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C2C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6384C7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8DA4FB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A30FB3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4216D3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1682F8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D83869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F3FF4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94E0D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园岭新村</w:t>
            </w:r>
            <w:bookmarkEnd w:id="1"/>
          </w:p>
        </w:tc>
      </w:tr>
      <w:tr w:rsidR="00D40158" w:rsidRPr="00D40158" w14:paraId="75C931F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EC5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C6CD2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3424E30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8DB9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1614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3E76A6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257E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690B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07A11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EAA2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6FA0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75EFD2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F87AD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8D7F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CE05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217D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E239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D9F5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BD1E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A4FE3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13026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59A3F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82D4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534F7EB5" w14:textId="77777777" w:rsidR="00D40158" w:rsidRDefault="00D40158" w:rsidP="00B41640">
      <w:pPr>
        <w:rPr>
          <w:rFonts w:ascii="宋体" w:hAnsi="宋体"/>
          <w:lang w:val="en-US"/>
        </w:rPr>
      </w:pPr>
    </w:p>
    <w:p w14:paraId="2BBCD194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C9DCB30" wp14:editId="2C88E45A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85EEA3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C0DCD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E578F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A59634F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4CCA5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28FBAE4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053A7467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43AA2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8E3C647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64CE8D7C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90486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0360E4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T13726671523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316CA3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C5805E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E76707" w14:textId="77777777" w:rsidR="006C2B1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12935" w:history="1">
        <w:r w:rsidR="006C2B12" w:rsidRPr="000E3099">
          <w:rPr>
            <w:rStyle w:val="a6"/>
          </w:rPr>
          <w:t>1</w:t>
        </w:r>
        <w:r w:rsidR="006C2B1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C2B12" w:rsidRPr="000E3099">
          <w:rPr>
            <w:rStyle w:val="a6"/>
          </w:rPr>
          <w:t>建筑概况</w:t>
        </w:r>
        <w:r w:rsidR="006C2B12">
          <w:rPr>
            <w:webHidden/>
          </w:rPr>
          <w:tab/>
        </w:r>
        <w:r w:rsidR="006C2B12">
          <w:rPr>
            <w:webHidden/>
          </w:rPr>
          <w:fldChar w:fldCharType="begin"/>
        </w:r>
        <w:r w:rsidR="006C2B12">
          <w:rPr>
            <w:webHidden/>
          </w:rPr>
          <w:instrText xml:space="preserve"> PAGEREF _Toc92112935 \h </w:instrText>
        </w:r>
        <w:r w:rsidR="006C2B12">
          <w:rPr>
            <w:webHidden/>
          </w:rPr>
        </w:r>
        <w:r w:rsidR="006C2B12">
          <w:rPr>
            <w:webHidden/>
          </w:rPr>
          <w:fldChar w:fldCharType="separate"/>
        </w:r>
        <w:r w:rsidR="006C2B12">
          <w:rPr>
            <w:webHidden/>
          </w:rPr>
          <w:t>3</w:t>
        </w:r>
        <w:r w:rsidR="006C2B12">
          <w:rPr>
            <w:webHidden/>
          </w:rPr>
          <w:fldChar w:fldCharType="end"/>
        </w:r>
      </w:hyperlink>
    </w:p>
    <w:p w14:paraId="636857F9" w14:textId="77777777" w:rsidR="006C2B12" w:rsidRDefault="006C2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936" w:history="1">
        <w:r w:rsidRPr="000E309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E3099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03E2E5" w14:textId="77777777" w:rsidR="006C2B12" w:rsidRDefault="006C2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937" w:history="1">
        <w:r w:rsidRPr="000E309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E309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243332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38" w:history="1">
        <w:r w:rsidRPr="000E3099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CCF45C" w14:textId="77777777" w:rsidR="006C2B12" w:rsidRDefault="006C2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939" w:history="1">
        <w:r w:rsidRPr="000E309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E3099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C7362E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40" w:history="1">
        <w:r w:rsidRPr="000E309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764480" w14:textId="77777777" w:rsidR="006C2B12" w:rsidRDefault="006C2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941" w:history="1">
        <w:r w:rsidRPr="000E3099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2EA868" w14:textId="77777777" w:rsidR="006C2B12" w:rsidRDefault="006C2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942" w:history="1">
        <w:r w:rsidRPr="000E3099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FF89AD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43" w:history="1">
        <w:r w:rsidRPr="000E309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51A145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44" w:history="1">
        <w:r w:rsidRPr="000E3099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A48B5D" w14:textId="77777777" w:rsidR="006C2B12" w:rsidRDefault="006C2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945" w:history="1">
        <w:r w:rsidRPr="000E3099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多联机</w:t>
        </w:r>
        <w:r w:rsidRPr="000E3099">
          <w:rPr>
            <w:rStyle w:val="a6"/>
          </w:rPr>
          <w:t>/</w:t>
        </w:r>
        <w:r w:rsidRPr="000E3099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834A94" w14:textId="77777777" w:rsidR="006C2B12" w:rsidRDefault="006C2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946" w:history="1">
        <w:r w:rsidRPr="000E309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E3099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D0BED3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47" w:history="1">
        <w:r w:rsidRPr="000E3099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355AD3" w14:textId="77777777" w:rsidR="006C2B12" w:rsidRDefault="006C2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948" w:history="1">
        <w:r w:rsidRPr="000E3099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EA4281" w14:textId="77777777" w:rsidR="006C2B12" w:rsidRDefault="006C2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12949" w:history="1">
        <w:r w:rsidRPr="000E3099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063C09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50" w:history="1">
        <w:r w:rsidRPr="000E3099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39F1B3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51" w:history="1">
        <w:r w:rsidRPr="000E3099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FA1DFD" w14:textId="77777777" w:rsidR="006C2B12" w:rsidRDefault="006C2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952" w:history="1">
        <w:r w:rsidRPr="000E309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E309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5D7B6F" w14:textId="77777777" w:rsidR="006C2B12" w:rsidRDefault="006C2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12953" w:history="1">
        <w:r w:rsidRPr="000E309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E309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550300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54" w:history="1">
        <w:r w:rsidRPr="000E309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工作日</w:t>
        </w:r>
        <w:r w:rsidRPr="000E3099">
          <w:rPr>
            <w:rStyle w:val="a6"/>
          </w:rPr>
          <w:t>/</w:t>
        </w:r>
        <w:r w:rsidRPr="000E3099">
          <w:rPr>
            <w:rStyle w:val="a6"/>
          </w:rPr>
          <w:t>节假日人员逐时在室率</w:t>
        </w:r>
        <w:r w:rsidRPr="000E309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61013F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55" w:history="1">
        <w:r w:rsidRPr="000E309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工作日</w:t>
        </w:r>
        <w:r w:rsidRPr="000E3099">
          <w:rPr>
            <w:rStyle w:val="a6"/>
          </w:rPr>
          <w:t>/</w:t>
        </w:r>
        <w:r w:rsidRPr="000E3099">
          <w:rPr>
            <w:rStyle w:val="a6"/>
          </w:rPr>
          <w:t>节假日照明开关时间表</w:t>
        </w:r>
        <w:r w:rsidRPr="000E309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79BD9B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56" w:history="1">
        <w:r w:rsidRPr="000E3099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工作日</w:t>
        </w:r>
        <w:r w:rsidRPr="000E3099">
          <w:rPr>
            <w:rStyle w:val="a6"/>
          </w:rPr>
          <w:t>/</w:t>
        </w:r>
        <w:r w:rsidRPr="000E3099">
          <w:rPr>
            <w:rStyle w:val="a6"/>
          </w:rPr>
          <w:t>节假日设备逐时使用率</w:t>
        </w:r>
        <w:r w:rsidRPr="000E309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D6BB68D" w14:textId="77777777" w:rsidR="006C2B12" w:rsidRDefault="006C2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12957" w:history="1">
        <w:r w:rsidRPr="000E3099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E3099">
          <w:rPr>
            <w:rStyle w:val="a6"/>
          </w:rPr>
          <w:t>工作日</w:t>
        </w:r>
        <w:r w:rsidRPr="000E3099">
          <w:rPr>
            <w:rStyle w:val="a6"/>
          </w:rPr>
          <w:t>/</w:t>
        </w:r>
        <w:r w:rsidRPr="000E3099">
          <w:rPr>
            <w:rStyle w:val="a6"/>
          </w:rPr>
          <w:t>节假日空调系统运行时间表</w:t>
        </w:r>
        <w:r w:rsidRPr="000E3099">
          <w:rPr>
            <w:rStyle w:val="a6"/>
          </w:rPr>
          <w:t>(1:</w:t>
        </w:r>
        <w:r w:rsidRPr="000E3099">
          <w:rPr>
            <w:rStyle w:val="a6"/>
          </w:rPr>
          <w:t>开</w:t>
        </w:r>
        <w:r w:rsidRPr="000E3099">
          <w:rPr>
            <w:rStyle w:val="a6"/>
          </w:rPr>
          <w:t>,0:</w:t>
        </w:r>
        <w:r w:rsidRPr="000E3099">
          <w:rPr>
            <w:rStyle w:val="a6"/>
          </w:rPr>
          <w:t>关</w:t>
        </w:r>
        <w:r w:rsidRPr="000E309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_Toc92112957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4737D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F36B755" w14:textId="77777777" w:rsidR="00D40158" w:rsidRDefault="00D40158" w:rsidP="00D40158">
      <w:pPr>
        <w:pStyle w:val="TOC1"/>
      </w:pPr>
    </w:p>
    <w:p w14:paraId="61240B7F" w14:textId="77777777" w:rsidR="00D40158" w:rsidRPr="005E5F93" w:rsidRDefault="00D40158" w:rsidP="005215FB">
      <w:pPr>
        <w:pStyle w:val="1"/>
      </w:pPr>
      <w:bookmarkStart w:id="11" w:name="_Toc921129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2A3535E" w14:textId="77777777">
        <w:tc>
          <w:tcPr>
            <w:tcW w:w="2841" w:type="dxa"/>
            <w:shd w:val="clear" w:color="auto" w:fill="E6E6E6"/>
          </w:tcPr>
          <w:p w14:paraId="3ED9FC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BAEF9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园岭新村</w:t>
            </w:r>
            <w:bookmarkEnd w:id="12"/>
          </w:p>
        </w:tc>
      </w:tr>
      <w:tr w:rsidR="00D40158" w:rsidRPr="00FF2243" w14:paraId="639BF664" w14:textId="77777777">
        <w:tc>
          <w:tcPr>
            <w:tcW w:w="2841" w:type="dxa"/>
            <w:shd w:val="clear" w:color="auto" w:fill="E6E6E6"/>
          </w:tcPr>
          <w:p w14:paraId="1EC1FA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2ABCB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48DA5BDF" w14:textId="77777777">
        <w:tc>
          <w:tcPr>
            <w:tcW w:w="2841" w:type="dxa"/>
            <w:shd w:val="clear" w:color="auto" w:fill="E6E6E6"/>
          </w:tcPr>
          <w:p w14:paraId="714858E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F86A7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BE4F00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BE4965F" w14:textId="77777777">
        <w:tc>
          <w:tcPr>
            <w:tcW w:w="2841" w:type="dxa"/>
            <w:shd w:val="clear" w:color="auto" w:fill="E6E6E6"/>
          </w:tcPr>
          <w:p w14:paraId="7C034D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C32EBC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5419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B3B5A17" w14:textId="77777777">
        <w:tc>
          <w:tcPr>
            <w:tcW w:w="2841" w:type="dxa"/>
            <w:shd w:val="clear" w:color="auto" w:fill="E6E6E6"/>
          </w:tcPr>
          <w:p w14:paraId="1B699D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DCEA276" w14:textId="2BBDFDC9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6C2B12">
              <w:rPr>
                <w:rFonts w:ascii="宋体" w:hAnsi="宋体"/>
                <w:lang w:val="en-US"/>
              </w:rPr>
              <w:t>8</w:t>
            </w:r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3F5A89F8" w14:textId="77777777">
        <w:tc>
          <w:tcPr>
            <w:tcW w:w="2841" w:type="dxa"/>
            <w:shd w:val="clear" w:color="auto" w:fill="E6E6E6"/>
          </w:tcPr>
          <w:p w14:paraId="6EFBFA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3BE1C8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27.0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75220A90" w14:textId="77777777">
        <w:tc>
          <w:tcPr>
            <w:tcW w:w="2841" w:type="dxa"/>
            <w:shd w:val="clear" w:color="auto" w:fill="E6E6E6"/>
          </w:tcPr>
          <w:p w14:paraId="0F6BB7C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276081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17008.02</w:t>
            </w:r>
            <w:bookmarkEnd w:id="21"/>
          </w:p>
        </w:tc>
      </w:tr>
      <w:tr w:rsidR="00203A7D" w:rsidRPr="00FF2243" w14:paraId="49AF8490" w14:textId="77777777">
        <w:tc>
          <w:tcPr>
            <w:tcW w:w="2841" w:type="dxa"/>
            <w:shd w:val="clear" w:color="auto" w:fill="E6E6E6"/>
          </w:tcPr>
          <w:p w14:paraId="35FC21D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AADB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13582.01</w:t>
            </w:r>
            <w:bookmarkEnd w:id="22"/>
          </w:p>
        </w:tc>
      </w:tr>
      <w:tr w:rsidR="00D40158" w:rsidRPr="00FF2243" w14:paraId="19FC1267" w14:textId="77777777">
        <w:tc>
          <w:tcPr>
            <w:tcW w:w="2841" w:type="dxa"/>
            <w:shd w:val="clear" w:color="auto" w:fill="E6E6E6"/>
          </w:tcPr>
          <w:p w14:paraId="6D7D5E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D900A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F2243" w14:paraId="14BAC435" w14:textId="77777777">
        <w:tc>
          <w:tcPr>
            <w:tcW w:w="2841" w:type="dxa"/>
            <w:shd w:val="clear" w:color="auto" w:fill="E6E6E6"/>
          </w:tcPr>
          <w:p w14:paraId="765AB3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A493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F2243" w14:paraId="18ABD12F" w14:textId="77777777">
        <w:tc>
          <w:tcPr>
            <w:tcW w:w="2841" w:type="dxa"/>
            <w:shd w:val="clear" w:color="auto" w:fill="E6E6E6"/>
          </w:tcPr>
          <w:p w14:paraId="5C05D5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E274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0.56</w:t>
            </w:r>
          </w:p>
        </w:tc>
      </w:tr>
      <w:tr w:rsidR="00D40158" w:rsidRPr="00FF2243" w14:paraId="0BA836F7" w14:textId="77777777">
        <w:tc>
          <w:tcPr>
            <w:tcW w:w="2841" w:type="dxa"/>
            <w:shd w:val="clear" w:color="auto" w:fill="E6E6E6"/>
          </w:tcPr>
          <w:p w14:paraId="1284B6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6AFE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0.74</w:t>
            </w:r>
          </w:p>
        </w:tc>
      </w:tr>
      <w:tr w:rsidR="00CC63F1" w:rsidRPr="00FF2243" w14:paraId="53B80C51" w14:textId="77777777">
        <w:tc>
          <w:tcPr>
            <w:tcW w:w="2841" w:type="dxa"/>
            <w:shd w:val="clear" w:color="auto" w:fill="E6E6E6"/>
          </w:tcPr>
          <w:p w14:paraId="4F515C2D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F49F7E5" w14:textId="77777777" w:rsidR="00CC63F1" w:rsidRDefault="00CC63F1" w:rsidP="00FF2243">
            <w:pPr>
              <w:pStyle w:val="a0"/>
              <w:ind w:firstLineChars="0" w:firstLine="0"/>
            </w:pPr>
            <w:bookmarkStart w:id="25" w:name="控温期"/>
            <w:r>
              <w:t>全年控温</w:t>
            </w:r>
            <w:bookmarkEnd w:id="25"/>
          </w:p>
        </w:tc>
      </w:tr>
    </w:tbl>
    <w:p w14:paraId="56BD70A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6" w:name="TitleFormat"/>
    </w:p>
    <w:p w14:paraId="3C972F07" w14:textId="77777777" w:rsidR="006F36CA" w:rsidRDefault="006F36CA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8"/>
        <w:gridCol w:w="1640"/>
        <w:gridCol w:w="1068"/>
        <w:gridCol w:w="1881"/>
        <w:gridCol w:w="1004"/>
        <w:gridCol w:w="1821"/>
      </w:tblGrid>
      <w:tr w:rsidR="00383538" w14:paraId="650F13C4" w14:textId="77777777" w:rsidTr="004C3D7B">
        <w:trPr>
          <w:jc w:val="center"/>
        </w:trPr>
        <w:tc>
          <w:tcPr>
            <w:tcW w:w="1709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EF3E528" w14:textId="77777777" w:rsidR="00383538" w:rsidRDefault="00304E9C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DAAD931" w14:textId="77777777" w:rsidR="00383538" w:rsidRDefault="00304E9C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E5B0657" w14:textId="77777777" w:rsidR="00383538" w:rsidRDefault="00304E9C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383538" w14:paraId="16607F36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0E763015" w14:textId="77777777" w:rsidR="00383538" w:rsidRDefault="00304E9C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671F3BFD" w14:textId="77777777" w:rsidR="00383538" w:rsidRDefault="00304E9C" w:rsidP="00E33F17">
            <w:pPr>
              <w:jc w:val="center"/>
              <w:rPr>
                <w:szCs w:val="21"/>
              </w:rPr>
            </w:pPr>
            <w:bookmarkStart w:id="27" w:name="屋顶K"/>
            <w:r>
              <w:rPr>
                <w:rFonts w:hint="eastAsia"/>
                <w:szCs w:val="21"/>
              </w:rPr>
              <w:t>0.50</w:t>
            </w:r>
            <w:bookmarkEnd w:id="27"/>
          </w:p>
        </w:tc>
        <w:tc>
          <w:tcPr>
            <w:tcW w:w="1610" w:type="pct"/>
            <w:gridSpan w:val="2"/>
            <w:vAlign w:val="center"/>
          </w:tcPr>
          <w:p w14:paraId="344D591D" w14:textId="77777777" w:rsidR="00383538" w:rsidRDefault="00304E9C" w:rsidP="00E33F17">
            <w:pPr>
              <w:jc w:val="center"/>
              <w:rPr>
                <w:szCs w:val="21"/>
              </w:rPr>
            </w:pPr>
            <w:bookmarkStart w:id="28" w:name="参照建筑屋顶K"/>
            <w:r>
              <w:rPr>
                <w:rFonts w:hint="eastAsia"/>
                <w:szCs w:val="21"/>
              </w:rPr>
              <w:t>0.90</w:t>
            </w:r>
            <w:bookmarkEnd w:id="28"/>
          </w:p>
        </w:tc>
      </w:tr>
      <w:tr w:rsidR="00383538" w14:paraId="051EC0DB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0EFCEDA6" w14:textId="77777777" w:rsidR="00383538" w:rsidRDefault="00304E9C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1835A12B" w14:textId="77777777" w:rsidR="00383538" w:rsidRDefault="00304E9C" w:rsidP="00E33F17">
            <w:pPr>
              <w:jc w:val="center"/>
              <w:rPr>
                <w:szCs w:val="21"/>
              </w:rPr>
            </w:pPr>
            <w:bookmarkStart w:id="29" w:name="外墙K"/>
            <w:r>
              <w:rPr>
                <w:rFonts w:hint="eastAsia"/>
                <w:szCs w:val="21"/>
              </w:rPr>
              <w:t>0.96</w:t>
            </w:r>
            <w:bookmarkEnd w:id="29"/>
          </w:p>
        </w:tc>
        <w:tc>
          <w:tcPr>
            <w:tcW w:w="1610" w:type="pct"/>
            <w:gridSpan w:val="2"/>
            <w:vAlign w:val="center"/>
          </w:tcPr>
          <w:p w14:paraId="5C74BA5F" w14:textId="77777777" w:rsidR="00383538" w:rsidRDefault="00304E9C" w:rsidP="00E33F17">
            <w:pPr>
              <w:jc w:val="center"/>
              <w:rPr>
                <w:szCs w:val="21"/>
              </w:rPr>
            </w:pPr>
            <w:bookmarkStart w:id="30" w:name="参照建筑外墙K"/>
            <w:r>
              <w:rPr>
                <w:rFonts w:hint="eastAsia"/>
                <w:szCs w:val="21"/>
              </w:rPr>
              <w:t>1.50</w:t>
            </w:r>
            <w:bookmarkEnd w:id="30"/>
          </w:p>
        </w:tc>
      </w:tr>
      <w:tr w:rsidR="00383538" w14:paraId="43CB0FD6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07D94C15" w14:textId="77777777" w:rsidR="00383538" w:rsidRDefault="00304E9C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36486FC9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1" w:name="天窗K"/>
            <w:r>
              <w:rPr>
                <w:rFonts w:hint="eastAsia"/>
                <w:szCs w:val="21"/>
              </w:rPr>
              <w:t>－</w:t>
            </w:r>
            <w:bookmarkEnd w:id="31"/>
          </w:p>
        </w:tc>
        <w:tc>
          <w:tcPr>
            <w:tcW w:w="1610" w:type="pct"/>
            <w:gridSpan w:val="2"/>
            <w:vAlign w:val="center"/>
          </w:tcPr>
          <w:p w14:paraId="13F547AA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2" w:name="参照建筑天窗K"/>
            <w:r>
              <w:rPr>
                <w:rFonts w:hint="eastAsia"/>
                <w:szCs w:val="21"/>
              </w:rPr>
              <w:t>－</w:t>
            </w:r>
            <w:bookmarkEnd w:id="32"/>
          </w:p>
        </w:tc>
      </w:tr>
      <w:tr w:rsidR="00383538" w14:paraId="10521CFE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02B5EBB" w14:textId="77777777" w:rsidR="00383538" w:rsidRDefault="00304E9C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 w14:paraId="7ADE0B8A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3" w:name="天窗SC"/>
            <w:r>
              <w:rPr>
                <w:rFonts w:hint="eastAsia"/>
                <w:szCs w:val="21"/>
              </w:rPr>
              <w:t>－</w:t>
            </w:r>
            <w:bookmarkEnd w:id="33"/>
          </w:p>
        </w:tc>
        <w:tc>
          <w:tcPr>
            <w:tcW w:w="1610" w:type="pct"/>
            <w:gridSpan w:val="2"/>
            <w:vAlign w:val="center"/>
          </w:tcPr>
          <w:p w14:paraId="336DA4A5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4" w:name="参照建筑天窗SC"/>
            <w:r>
              <w:rPr>
                <w:rFonts w:hint="eastAsia"/>
                <w:szCs w:val="21"/>
              </w:rPr>
              <w:t>－</w:t>
            </w:r>
            <w:bookmarkEnd w:id="34"/>
          </w:p>
        </w:tc>
      </w:tr>
      <w:tr w:rsidR="00383538" w14:paraId="63EF1BD8" w14:textId="77777777" w:rsidTr="004C3D7B">
        <w:trPr>
          <w:trHeight w:val="333"/>
          <w:jc w:val="center"/>
        </w:trPr>
        <w:tc>
          <w:tcPr>
            <w:tcW w:w="1709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392F07F4" w14:textId="77777777" w:rsidR="00383538" w:rsidRDefault="00304E9C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sz="6" w:space="0" w:color="auto"/>
            </w:tcBorders>
            <w:vAlign w:val="center"/>
          </w:tcPr>
          <w:p w14:paraId="5C50E0A6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5" w:name="外墙ρ"/>
            <w:r>
              <w:rPr>
                <w:rFonts w:hint="eastAsia"/>
                <w:szCs w:val="21"/>
              </w:rPr>
              <w:t>0.56</w:t>
            </w:r>
            <w:bookmarkEnd w:id="35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14:paraId="25C7254F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6" w:name="参照建筑外墙ρ"/>
            <w:r>
              <w:rPr>
                <w:szCs w:val="21"/>
              </w:rPr>
              <w:t>0.70</w:t>
            </w:r>
            <w:bookmarkEnd w:id="36"/>
          </w:p>
        </w:tc>
      </w:tr>
      <w:tr w:rsidR="00383538" w14:paraId="5B8D4651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70C06A2" w14:textId="77777777" w:rsidR="00383538" w:rsidRDefault="00304E9C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 w14:paraId="53675489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7" w:name="屋顶ρ"/>
            <w:r>
              <w:rPr>
                <w:rFonts w:hint="eastAsia"/>
                <w:szCs w:val="21"/>
              </w:rPr>
              <w:t>0.74</w:t>
            </w:r>
            <w:bookmarkEnd w:id="37"/>
          </w:p>
        </w:tc>
        <w:tc>
          <w:tcPr>
            <w:tcW w:w="1610" w:type="pct"/>
            <w:gridSpan w:val="2"/>
            <w:vAlign w:val="center"/>
          </w:tcPr>
          <w:p w14:paraId="3E22E3E3" w14:textId="77777777" w:rsidR="00383538" w:rsidRDefault="00304E9C" w:rsidP="00073C26">
            <w:pPr>
              <w:jc w:val="center"/>
              <w:rPr>
                <w:szCs w:val="21"/>
              </w:rPr>
            </w:pPr>
            <w:bookmarkStart w:id="38" w:name="参照建筑屋顶ρ"/>
            <w:r>
              <w:rPr>
                <w:rFonts w:hint="eastAsia"/>
                <w:szCs w:val="21"/>
              </w:rPr>
              <w:t>0.70</w:t>
            </w:r>
            <w:bookmarkEnd w:id="38"/>
          </w:p>
        </w:tc>
      </w:tr>
      <w:tr w:rsidR="000D09CF" w14:paraId="22F8F101" w14:textId="77777777" w:rsidTr="004C3D7B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5CF7CDF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 w14:paraId="13F662FD" w14:textId="77777777" w:rsidR="000D09CF" w:rsidRDefault="00304E9C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 w14:paraId="6E402D91" w14:textId="77777777" w:rsidR="000D09CF" w:rsidRPr="00073C26" w:rsidRDefault="00304E9C" w:rsidP="000D09CF">
            <w:pPr>
              <w:jc w:val="center"/>
              <w:rPr>
                <w:szCs w:val="21"/>
              </w:rPr>
            </w:pPr>
            <w:bookmarkStart w:id="39" w:name="窗墙比－南向"/>
            <w:r w:rsidRPr="00073C26">
              <w:rPr>
                <w:rFonts w:hint="eastAsia"/>
                <w:szCs w:val="21"/>
              </w:rPr>
              <w:t>0.36</w:t>
            </w:r>
            <w:bookmarkEnd w:id="39"/>
          </w:p>
        </w:tc>
        <w:tc>
          <w:tcPr>
            <w:tcW w:w="1610" w:type="pct"/>
            <w:gridSpan w:val="2"/>
            <w:vAlign w:val="center"/>
          </w:tcPr>
          <w:p w14:paraId="2F211394" w14:textId="77777777" w:rsidR="000D09CF" w:rsidRPr="00073C26" w:rsidRDefault="00304E9C" w:rsidP="000D09CF">
            <w:pPr>
              <w:jc w:val="center"/>
              <w:rPr>
                <w:szCs w:val="21"/>
              </w:rPr>
            </w:pPr>
            <w:bookmarkStart w:id="40" w:name="参照建筑窗墙比－南向"/>
            <w:r w:rsidRPr="00073C26">
              <w:rPr>
                <w:rFonts w:hint="eastAsia"/>
                <w:szCs w:val="21"/>
              </w:rPr>
              <w:t>0.36</w:t>
            </w:r>
            <w:bookmarkEnd w:id="40"/>
          </w:p>
        </w:tc>
      </w:tr>
      <w:tr w:rsidR="000D09CF" w14:paraId="222D0B82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43427DD8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68E29012" w14:textId="77777777" w:rsidR="000D09CF" w:rsidRDefault="00304E9C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 w14:paraId="56BE031D" w14:textId="77777777" w:rsidR="000D09CF" w:rsidRPr="00073C26" w:rsidRDefault="00304E9C" w:rsidP="000D09CF">
            <w:pPr>
              <w:jc w:val="center"/>
              <w:rPr>
                <w:szCs w:val="21"/>
              </w:rPr>
            </w:pPr>
            <w:bookmarkStart w:id="41" w:name="窗墙比－北向"/>
            <w:r w:rsidRPr="00073C26">
              <w:rPr>
                <w:rFonts w:hint="eastAsia"/>
                <w:szCs w:val="21"/>
              </w:rPr>
              <w:t>0.35</w:t>
            </w:r>
            <w:bookmarkEnd w:id="41"/>
          </w:p>
        </w:tc>
        <w:tc>
          <w:tcPr>
            <w:tcW w:w="1610" w:type="pct"/>
            <w:gridSpan w:val="2"/>
            <w:vAlign w:val="center"/>
          </w:tcPr>
          <w:p w14:paraId="528A640C" w14:textId="77777777" w:rsidR="000D09CF" w:rsidRPr="00073C26" w:rsidRDefault="00304E9C" w:rsidP="000D09CF">
            <w:pPr>
              <w:jc w:val="center"/>
              <w:rPr>
                <w:szCs w:val="21"/>
              </w:rPr>
            </w:pPr>
            <w:bookmarkStart w:id="42" w:name="参照建筑窗墙比－北向"/>
            <w:r w:rsidRPr="00073C26">
              <w:rPr>
                <w:rFonts w:hint="eastAsia"/>
                <w:szCs w:val="21"/>
              </w:rPr>
              <w:t>0.35</w:t>
            </w:r>
            <w:bookmarkEnd w:id="42"/>
          </w:p>
        </w:tc>
      </w:tr>
      <w:tr w:rsidR="000D09CF" w14:paraId="5EAD699B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351F4A53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0C7332AA" w14:textId="77777777" w:rsidR="000D09CF" w:rsidRDefault="00304E9C" w:rsidP="000D09C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 w14:paraId="3A6B5570" w14:textId="77777777" w:rsidR="000D09CF" w:rsidRPr="00073C26" w:rsidRDefault="00304E9C" w:rsidP="000D09CF">
            <w:pPr>
              <w:jc w:val="center"/>
              <w:rPr>
                <w:szCs w:val="21"/>
              </w:rPr>
            </w:pPr>
            <w:bookmarkStart w:id="43" w:name="窗墙比－东向"/>
            <w:r w:rsidRPr="00073C26">
              <w:rPr>
                <w:rFonts w:hint="eastAsia"/>
                <w:szCs w:val="21"/>
              </w:rPr>
              <w:t>0.14</w:t>
            </w:r>
            <w:bookmarkEnd w:id="43"/>
          </w:p>
        </w:tc>
        <w:tc>
          <w:tcPr>
            <w:tcW w:w="1610" w:type="pct"/>
            <w:gridSpan w:val="2"/>
            <w:vAlign w:val="center"/>
          </w:tcPr>
          <w:p w14:paraId="42B96D93" w14:textId="77777777" w:rsidR="000D09CF" w:rsidRPr="00073C26" w:rsidRDefault="00304E9C" w:rsidP="000D09CF">
            <w:pPr>
              <w:jc w:val="center"/>
              <w:rPr>
                <w:szCs w:val="21"/>
              </w:rPr>
            </w:pPr>
            <w:bookmarkStart w:id="44" w:name="参照建筑窗墙比－东向"/>
            <w:r w:rsidRPr="00073C26">
              <w:rPr>
                <w:rFonts w:hint="eastAsia"/>
                <w:szCs w:val="21"/>
              </w:rPr>
              <w:t>0.14</w:t>
            </w:r>
            <w:bookmarkEnd w:id="44"/>
          </w:p>
        </w:tc>
      </w:tr>
      <w:tr w:rsidR="000D09CF" w14:paraId="7531A32C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3DB94AE8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087B79D4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 w14:paraId="03FD81CD" w14:textId="77777777" w:rsidR="000D09CF" w:rsidRPr="00073C26" w:rsidRDefault="00304E9C" w:rsidP="00073C26">
            <w:pPr>
              <w:jc w:val="center"/>
              <w:rPr>
                <w:szCs w:val="21"/>
              </w:rPr>
            </w:pPr>
            <w:bookmarkStart w:id="45" w:name="窗墙比－西向"/>
            <w:r w:rsidRPr="00073C26">
              <w:rPr>
                <w:rFonts w:hint="eastAsia"/>
                <w:szCs w:val="21"/>
              </w:rPr>
              <w:t>0.11</w:t>
            </w:r>
            <w:bookmarkEnd w:id="45"/>
          </w:p>
        </w:tc>
        <w:tc>
          <w:tcPr>
            <w:tcW w:w="1610" w:type="pct"/>
            <w:gridSpan w:val="2"/>
            <w:vAlign w:val="center"/>
          </w:tcPr>
          <w:p w14:paraId="2F694966" w14:textId="77777777" w:rsidR="000D09CF" w:rsidRPr="00073C26" w:rsidRDefault="00304E9C" w:rsidP="00073C26">
            <w:pPr>
              <w:jc w:val="center"/>
              <w:rPr>
                <w:szCs w:val="21"/>
              </w:rPr>
            </w:pPr>
            <w:bookmarkStart w:id="46" w:name="参照建筑窗墙比－西向"/>
            <w:r w:rsidRPr="00073C26">
              <w:rPr>
                <w:rFonts w:hint="eastAsia"/>
                <w:szCs w:val="21"/>
              </w:rPr>
              <w:t>0.11</w:t>
            </w:r>
            <w:bookmarkEnd w:id="46"/>
          </w:p>
        </w:tc>
      </w:tr>
      <w:tr w:rsidR="000D09CF" w14:paraId="4868691B" w14:textId="77777777" w:rsidTr="004C3D7B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4DB604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C4C61A4" w14:textId="77777777" w:rsidR="000D09CF" w:rsidRDefault="00304E9C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A8E2B" w14:textId="77777777" w:rsidR="000D09CF" w:rsidRPr="00073C26" w:rsidRDefault="00304E9C" w:rsidP="00073C26">
            <w:pPr>
              <w:jc w:val="center"/>
              <w:rPr>
                <w:szCs w:val="21"/>
              </w:rPr>
            </w:pPr>
            <w:bookmarkStart w:id="47" w:name="窗墙比－平均"/>
            <w:r w:rsidRPr="00073C26">
              <w:rPr>
                <w:rFonts w:hint="eastAsia"/>
                <w:szCs w:val="21"/>
              </w:rPr>
              <w:t>0.22</w:t>
            </w:r>
            <w:bookmarkEnd w:id="47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ED4C" w14:textId="77777777" w:rsidR="000D09CF" w:rsidRPr="00073C26" w:rsidRDefault="00304E9C" w:rsidP="00073C26">
            <w:pPr>
              <w:jc w:val="center"/>
              <w:rPr>
                <w:szCs w:val="21"/>
              </w:rPr>
            </w:pPr>
            <w:bookmarkStart w:id="48" w:name="参照建筑窗墙比－平均"/>
            <w:r w:rsidRPr="00073C26">
              <w:rPr>
                <w:rFonts w:hint="eastAsia"/>
                <w:szCs w:val="21"/>
              </w:rPr>
              <w:t>0.22</w:t>
            </w:r>
            <w:bookmarkEnd w:id="48"/>
          </w:p>
        </w:tc>
      </w:tr>
      <w:tr w:rsidR="004948EB" w14:paraId="492ED003" w14:textId="77777777" w:rsidTr="004C3D7B">
        <w:trPr>
          <w:trHeight w:val="210"/>
          <w:jc w:val="center"/>
        </w:trPr>
        <w:tc>
          <w:tcPr>
            <w:tcW w:w="1709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8950B3F" w14:textId="77777777" w:rsidR="004948EB" w:rsidRDefault="00304E9C" w:rsidP="004948EB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D52F1" w14:textId="77777777" w:rsidR="004948EB" w:rsidRPr="00073C26" w:rsidRDefault="00304E9C" w:rsidP="004948EB">
            <w:pPr>
              <w:jc w:val="center"/>
              <w:rPr>
                <w:szCs w:val="21"/>
              </w:rPr>
            </w:pPr>
            <w:bookmarkStart w:id="49" w:name="建筑窗地比"/>
            <w:r w:rsidRPr="00073C26">
              <w:rPr>
                <w:rFonts w:hint="eastAsia"/>
                <w:szCs w:val="21"/>
              </w:rPr>
              <w:t>0.35</w:t>
            </w:r>
            <w:bookmarkEnd w:id="49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3C656" w14:textId="77777777" w:rsidR="004948EB" w:rsidRPr="00073C26" w:rsidRDefault="00304E9C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50" w:name="建筑窗地比窗S"/>
            <w:r>
              <w:rPr>
                <w:rFonts w:hint="eastAsia"/>
                <w:szCs w:val="21"/>
              </w:rPr>
              <w:t>1892.37</w:t>
            </w:r>
            <w:bookmarkEnd w:id="50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9CA276" w14:textId="77777777" w:rsidR="004948EB" w:rsidRPr="00073C26" w:rsidRDefault="00304E9C" w:rsidP="004948EB">
            <w:pPr>
              <w:jc w:val="center"/>
              <w:rPr>
                <w:szCs w:val="21"/>
              </w:rPr>
            </w:pPr>
            <w:bookmarkStart w:id="51" w:name="参照建筑建筑窗地比"/>
            <w:r w:rsidRPr="00073C26">
              <w:rPr>
                <w:rFonts w:hint="eastAsia"/>
                <w:szCs w:val="21"/>
              </w:rPr>
              <w:t>0.35</w:t>
            </w:r>
            <w:bookmarkEnd w:id="51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1852C" w14:textId="77777777" w:rsidR="004948EB" w:rsidRPr="00073C26" w:rsidRDefault="00304E9C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52" w:name="参照建筑建筑窗地比窗S"/>
            <w:r>
              <w:rPr>
                <w:rFonts w:hint="eastAsia"/>
                <w:szCs w:val="21"/>
              </w:rPr>
              <w:t>1892.37</w:t>
            </w:r>
            <w:bookmarkEnd w:id="52"/>
          </w:p>
        </w:tc>
      </w:tr>
      <w:tr w:rsidR="004948EB" w14:paraId="49929A09" w14:textId="77777777" w:rsidTr="004C3D7B">
        <w:trPr>
          <w:trHeight w:val="165"/>
          <w:jc w:val="center"/>
        </w:trPr>
        <w:tc>
          <w:tcPr>
            <w:tcW w:w="1709" w:type="pct"/>
            <w:gridSpan w:val="2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3EED391" w14:textId="77777777" w:rsidR="004948EB" w:rsidRDefault="00304E9C" w:rsidP="004948E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09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37184D" w14:textId="77777777" w:rsidR="004948EB" w:rsidRPr="00073C26" w:rsidRDefault="00304E9C" w:rsidP="004948E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8AC0569" w14:textId="77777777" w:rsidR="004948EB" w:rsidRPr="00073C26" w:rsidRDefault="00304E9C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53" w:name="建筑窗地比地S"/>
            <w:r>
              <w:rPr>
                <w:rFonts w:hint="eastAsia"/>
                <w:szCs w:val="21"/>
              </w:rPr>
              <w:t>5418.71</w:t>
            </w:r>
            <w:bookmarkEnd w:id="53"/>
          </w:p>
        </w:tc>
        <w:tc>
          <w:tcPr>
            <w:tcW w:w="572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A5852E7" w14:textId="77777777" w:rsidR="004948EB" w:rsidRPr="00073C26" w:rsidRDefault="00304E9C" w:rsidP="004948E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7145E1" w14:textId="77777777" w:rsidR="004948EB" w:rsidRPr="00073C26" w:rsidRDefault="00304E9C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54" w:name="参照建筑建筑窗地比地S"/>
            <w:r>
              <w:rPr>
                <w:rFonts w:hint="eastAsia"/>
                <w:szCs w:val="21"/>
              </w:rPr>
              <w:t>5418.71</w:t>
            </w:r>
            <w:bookmarkEnd w:id="54"/>
          </w:p>
        </w:tc>
      </w:tr>
    </w:tbl>
    <w:p w14:paraId="182C282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5" w:name="围护结构概况"/>
      <w:bookmarkEnd w:id="55"/>
    </w:p>
    <w:p w14:paraId="710E4F8A" w14:textId="77777777" w:rsidR="00D40158" w:rsidRDefault="009677EB" w:rsidP="00D40158">
      <w:pPr>
        <w:pStyle w:val="1"/>
      </w:pPr>
      <w:bookmarkStart w:id="56" w:name="_Toc92112936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6"/>
    </w:p>
    <w:p w14:paraId="4D0E516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7" w:name="计算依据"/>
      <w:bookmarkEnd w:id="26"/>
      <w:bookmarkEnd w:id="5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954AD9C" w14:textId="77777777" w:rsidR="006F36CA" w:rsidRDefault="00304E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14:paraId="00951C6E" w14:textId="77777777" w:rsidR="006F36CA" w:rsidRDefault="00304E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3706ADE" w14:textId="77777777" w:rsidR="006F36CA" w:rsidRDefault="00304E9C">
      <w:pPr>
        <w:pStyle w:val="1"/>
        <w:widowControl w:val="0"/>
        <w:jc w:val="both"/>
        <w:rPr>
          <w:kern w:val="2"/>
          <w:szCs w:val="24"/>
        </w:rPr>
      </w:pPr>
      <w:bookmarkStart w:id="58" w:name="_Toc92112937"/>
      <w:r>
        <w:rPr>
          <w:kern w:val="2"/>
          <w:szCs w:val="24"/>
        </w:rPr>
        <w:t>围护结构</w:t>
      </w:r>
      <w:bookmarkEnd w:id="58"/>
    </w:p>
    <w:p w14:paraId="3AC0CEB8" w14:textId="77777777" w:rsidR="006F36CA" w:rsidRDefault="00304E9C">
      <w:pPr>
        <w:pStyle w:val="2"/>
        <w:widowControl w:val="0"/>
        <w:rPr>
          <w:kern w:val="2"/>
        </w:rPr>
      </w:pPr>
      <w:bookmarkStart w:id="59" w:name="_Toc92112938"/>
      <w:r>
        <w:rPr>
          <w:kern w:val="2"/>
        </w:rPr>
        <w:t>工程材料</w:t>
      </w:r>
      <w:bookmarkEnd w:id="5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F36CA" w14:paraId="36620A7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C748D4" w14:textId="77777777" w:rsidR="006F36CA" w:rsidRDefault="00304E9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41BAA5" w14:textId="77777777" w:rsidR="006F36CA" w:rsidRDefault="00304E9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5A2064F" w14:textId="77777777" w:rsidR="006F36CA" w:rsidRDefault="00304E9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D8F1A6" w14:textId="77777777" w:rsidR="006F36CA" w:rsidRDefault="00304E9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BB24D5" w14:textId="77777777" w:rsidR="006F36CA" w:rsidRDefault="00304E9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0A359" w14:textId="77777777" w:rsidR="006F36CA" w:rsidRDefault="00304E9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4074800" w14:textId="77777777" w:rsidR="006F36CA" w:rsidRDefault="00304E9C">
            <w:pPr>
              <w:jc w:val="center"/>
            </w:pPr>
            <w:r>
              <w:t>备注</w:t>
            </w:r>
          </w:p>
        </w:tc>
      </w:tr>
      <w:tr w:rsidR="006F36CA" w14:paraId="712DC49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A37F7E7" w14:textId="77777777" w:rsidR="006F36CA" w:rsidRDefault="006F36C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02E4B1D" w14:textId="77777777" w:rsidR="006F36CA" w:rsidRDefault="00304E9C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04441F" w14:textId="77777777" w:rsidR="006F36CA" w:rsidRDefault="00304E9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B60FA9" w14:textId="77777777" w:rsidR="006F36CA" w:rsidRDefault="00304E9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83A9AB" w14:textId="77777777" w:rsidR="006F36CA" w:rsidRDefault="00304E9C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0C32A" w14:textId="77777777" w:rsidR="006F36CA" w:rsidRDefault="00304E9C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1BE505" w14:textId="77777777" w:rsidR="006F36CA" w:rsidRDefault="006F36CA">
            <w:pPr>
              <w:jc w:val="center"/>
            </w:pPr>
          </w:p>
        </w:tc>
      </w:tr>
      <w:tr w:rsidR="006F36CA" w14:paraId="50ED029C" w14:textId="77777777">
        <w:tc>
          <w:tcPr>
            <w:tcW w:w="2196" w:type="dxa"/>
            <w:shd w:val="clear" w:color="auto" w:fill="E6E6E6"/>
            <w:vAlign w:val="center"/>
          </w:tcPr>
          <w:p w14:paraId="03DB8B2F" w14:textId="77777777" w:rsidR="006F36CA" w:rsidRDefault="00304E9C">
            <w:r>
              <w:t>水泥砂浆</w:t>
            </w:r>
          </w:p>
        </w:tc>
        <w:tc>
          <w:tcPr>
            <w:tcW w:w="1018" w:type="dxa"/>
            <w:vAlign w:val="center"/>
          </w:tcPr>
          <w:p w14:paraId="187731B7" w14:textId="77777777" w:rsidR="006F36CA" w:rsidRDefault="00304E9C">
            <w:r>
              <w:t>0.930</w:t>
            </w:r>
          </w:p>
        </w:tc>
        <w:tc>
          <w:tcPr>
            <w:tcW w:w="1030" w:type="dxa"/>
            <w:vAlign w:val="center"/>
          </w:tcPr>
          <w:p w14:paraId="2FBAF054" w14:textId="77777777" w:rsidR="006F36CA" w:rsidRDefault="00304E9C">
            <w:r>
              <w:t>11.370</w:t>
            </w:r>
          </w:p>
        </w:tc>
        <w:tc>
          <w:tcPr>
            <w:tcW w:w="848" w:type="dxa"/>
            <w:vAlign w:val="center"/>
          </w:tcPr>
          <w:p w14:paraId="31A29EDB" w14:textId="77777777" w:rsidR="006F36CA" w:rsidRDefault="00304E9C">
            <w:r>
              <w:t>1800.0</w:t>
            </w:r>
          </w:p>
        </w:tc>
        <w:tc>
          <w:tcPr>
            <w:tcW w:w="1018" w:type="dxa"/>
            <w:vAlign w:val="center"/>
          </w:tcPr>
          <w:p w14:paraId="46B51751" w14:textId="77777777" w:rsidR="006F36CA" w:rsidRDefault="00304E9C">
            <w:r>
              <w:t>1050.0</w:t>
            </w:r>
          </w:p>
        </w:tc>
        <w:tc>
          <w:tcPr>
            <w:tcW w:w="1188" w:type="dxa"/>
            <w:vAlign w:val="center"/>
          </w:tcPr>
          <w:p w14:paraId="2C4C5D83" w14:textId="77777777" w:rsidR="006F36CA" w:rsidRDefault="00304E9C">
            <w:r>
              <w:t>0.0210</w:t>
            </w:r>
          </w:p>
        </w:tc>
        <w:tc>
          <w:tcPr>
            <w:tcW w:w="1516" w:type="dxa"/>
            <w:vAlign w:val="center"/>
          </w:tcPr>
          <w:p w14:paraId="08AC3153" w14:textId="77777777" w:rsidR="006F36CA" w:rsidRDefault="00304E9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36CA" w14:paraId="3F72B15C" w14:textId="77777777">
        <w:tc>
          <w:tcPr>
            <w:tcW w:w="2196" w:type="dxa"/>
            <w:shd w:val="clear" w:color="auto" w:fill="E6E6E6"/>
            <w:vAlign w:val="center"/>
          </w:tcPr>
          <w:p w14:paraId="2F8A0320" w14:textId="77777777" w:rsidR="006F36CA" w:rsidRDefault="00304E9C">
            <w:r>
              <w:t>石灰砂浆</w:t>
            </w:r>
          </w:p>
        </w:tc>
        <w:tc>
          <w:tcPr>
            <w:tcW w:w="1018" w:type="dxa"/>
            <w:vAlign w:val="center"/>
          </w:tcPr>
          <w:p w14:paraId="5CA69E0B" w14:textId="77777777" w:rsidR="006F36CA" w:rsidRDefault="00304E9C">
            <w:r>
              <w:t>0.810</w:t>
            </w:r>
          </w:p>
        </w:tc>
        <w:tc>
          <w:tcPr>
            <w:tcW w:w="1030" w:type="dxa"/>
            <w:vAlign w:val="center"/>
          </w:tcPr>
          <w:p w14:paraId="7F09E768" w14:textId="77777777" w:rsidR="006F36CA" w:rsidRDefault="00304E9C">
            <w:r>
              <w:t>10.070</w:t>
            </w:r>
          </w:p>
        </w:tc>
        <w:tc>
          <w:tcPr>
            <w:tcW w:w="848" w:type="dxa"/>
            <w:vAlign w:val="center"/>
          </w:tcPr>
          <w:p w14:paraId="39FF71B3" w14:textId="77777777" w:rsidR="006F36CA" w:rsidRDefault="00304E9C">
            <w:r>
              <w:t>1600.0</w:t>
            </w:r>
          </w:p>
        </w:tc>
        <w:tc>
          <w:tcPr>
            <w:tcW w:w="1018" w:type="dxa"/>
            <w:vAlign w:val="center"/>
          </w:tcPr>
          <w:p w14:paraId="17B9AFAE" w14:textId="77777777" w:rsidR="006F36CA" w:rsidRDefault="00304E9C">
            <w:r>
              <w:t>1050.0</w:t>
            </w:r>
          </w:p>
        </w:tc>
        <w:tc>
          <w:tcPr>
            <w:tcW w:w="1188" w:type="dxa"/>
            <w:vAlign w:val="center"/>
          </w:tcPr>
          <w:p w14:paraId="49955CE9" w14:textId="77777777" w:rsidR="006F36CA" w:rsidRDefault="00304E9C">
            <w:r>
              <w:t>0.0443</w:t>
            </w:r>
          </w:p>
        </w:tc>
        <w:tc>
          <w:tcPr>
            <w:tcW w:w="1516" w:type="dxa"/>
            <w:vAlign w:val="center"/>
          </w:tcPr>
          <w:p w14:paraId="021A210D" w14:textId="77777777" w:rsidR="006F36CA" w:rsidRDefault="00304E9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36CA" w14:paraId="009C40CE" w14:textId="77777777">
        <w:tc>
          <w:tcPr>
            <w:tcW w:w="2196" w:type="dxa"/>
            <w:shd w:val="clear" w:color="auto" w:fill="E6E6E6"/>
            <w:vAlign w:val="center"/>
          </w:tcPr>
          <w:p w14:paraId="2E0AF4C3" w14:textId="77777777" w:rsidR="006F36CA" w:rsidRDefault="00304E9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55C9B41" w14:textId="77777777" w:rsidR="006F36CA" w:rsidRDefault="00304E9C">
            <w:r>
              <w:t>1.740</w:t>
            </w:r>
          </w:p>
        </w:tc>
        <w:tc>
          <w:tcPr>
            <w:tcW w:w="1030" w:type="dxa"/>
            <w:vAlign w:val="center"/>
          </w:tcPr>
          <w:p w14:paraId="7CBCF236" w14:textId="77777777" w:rsidR="006F36CA" w:rsidRDefault="00304E9C">
            <w:r>
              <w:t>17.200</w:t>
            </w:r>
          </w:p>
        </w:tc>
        <w:tc>
          <w:tcPr>
            <w:tcW w:w="848" w:type="dxa"/>
            <w:vAlign w:val="center"/>
          </w:tcPr>
          <w:p w14:paraId="77A50D81" w14:textId="77777777" w:rsidR="006F36CA" w:rsidRDefault="00304E9C">
            <w:r>
              <w:t>2500.0</w:t>
            </w:r>
          </w:p>
        </w:tc>
        <w:tc>
          <w:tcPr>
            <w:tcW w:w="1018" w:type="dxa"/>
            <w:vAlign w:val="center"/>
          </w:tcPr>
          <w:p w14:paraId="120412DD" w14:textId="77777777" w:rsidR="006F36CA" w:rsidRDefault="00304E9C">
            <w:r>
              <w:t>920.0</w:t>
            </w:r>
          </w:p>
        </w:tc>
        <w:tc>
          <w:tcPr>
            <w:tcW w:w="1188" w:type="dxa"/>
            <w:vAlign w:val="center"/>
          </w:tcPr>
          <w:p w14:paraId="41546BA5" w14:textId="77777777" w:rsidR="006F36CA" w:rsidRDefault="00304E9C">
            <w:r>
              <w:t>0.0158</w:t>
            </w:r>
          </w:p>
        </w:tc>
        <w:tc>
          <w:tcPr>
            <w:tcW w:w="1516" w:type="dxa"/>
            <w:vAlign w:val="center"/>
          </w:tcPr>
          <w:p w14:paraId="5EB27E18" w14:textId="77777777" w:rsidR="006F36CA" w:rsidRDefault="00304E9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36CA" w14:paraId="0FA43B18" w14:textId="77777777">
        <w:tc>
          <w:tcPr>
            <w:tcW w:w="2196" w:type="dxa"/>
            <w:shd w:val="clear" w:color="auto" w:fill="E6E6E6"/>
            <w:vAlign w:val="center"/>
          </w:tcPr>
          <w:p w14:paraId="056EC966" w14:textId="77777777" w:rsidR="006F36CA" w:rsidRDefault="00304E9C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06310821" w14:textId="77777777" w:rsidR="006F36CA" w:rsidRDefault="00304E9C">
            <w:r>
              <w:t>0.042</w:t>
            </w:r>
          </w:p>
        </w:tc>
        <w:tc>
          <w:tcPr>
            <w:tcW w:w="1030" w:type="dxa"/>
            <w:vAlign w:val="center"/>
          </w:tcPr>
          <w:p w14:paraId="22119032" w14:textId="77777777" w:rsidR="006F36CA" w:rsidRDefault="00304E9C">
            <w:r>
              <w:t>0.356</w:t>
            </w:r>
          </w:p>
        </w:tc>
        <w:tc>
          <w:tcPr>
            <w:tcW w:w="848" w:type="dxa"/>
            <w:vAlign w:val="center"/>
          </w:tcPr>
          <w:p w14:paraId="16D59D31" w14:textId="77777777" w:rsidR="006F36CA" w:rsidRDefault="00304E9C">
            <w:r>
              <w:t>30.0</w:t>
            </w:r>
          </w:p>
        </w:tc>
        <w:tc>
          <w:tcPr>
            <w:tcW w:w="1018" w:type="dxa"/>
            <w:vAlign w:val="center"/>
          </w:tcPr>
          <w:p w14:paraId="1BFC2CB5" w14:textId="77777777" w:rsidR="006F36CA" w:rsidRDefault="00304E9C">
            <w:r>
              <w:t>1380.0</w:t>
            </w:r>
          </w:p>
        </w:tc>
        <w:tc>
          <w:tcPr>
            <w:tcW w:w="1188" w:type="dxa"/>
            <w:vAlign w:val="center"/>
          </w:tcPr>
          <w:p w14:paraId="344BCF4E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5B5CBBFA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24ABA40B" w14:textId="77777777">
        <w:tc>
          <w:tcPr>
            <w:tcW w:w="2196" w:type="dxa"/>
            <w:shd w:val="clear" w:color="auto" w:fill="E6E6E6"/>
            <w:vAlign w:val="center"/>
          </w:tcPr>
          <w:p w14:paraId="2A7BAFF5" w14:textId="77777777" w:rsidR="006F36CA" w:rsidRDefault="00304E9C">
            <w:r>
              <w:t>粉刷石膏抹灰压入网格布</w:t>
            </w:r>
          </w:p>
        </w:tc>
        <w:tc>
          <w:tcPr>
            <w:tcW w:w="1018" w:type="dxa"/>
            <w:vAlign w:val="center"/>
          </w:tcPr>
          <w:p w14:paraId="661A123C" w14:textId="77777777" w:rsidR="006F36CA" w:rsidRDefault="00304E9C">
            <w:r>
              <w:t>0.230</w:t>
            </w:r>
          </w:p>
        </w:tc>
        <w:tc>
          <w:tcPr>
            <w:tcW w:w="1030" w:type="dxa"/>
            <w:vAlign w:val="center"/>
          </w:tcPr>
          <w:p w14:paraId="113A6589" w14:textId="77777777" w:rsidR="006F36CA" w:rsidRDefault="00304E9C">
            <w:r>
              <w:t>3.748</w:t>
            </w:r>
          </w:p>
        </w:tc>
        <w:tc>
          <w:tcPr>
            <w:tcW w:w="848" w:type="dxa"/>
            <w:vAlign w:val="center"/>
          </w:tcPr>
          <w:p w14:paraId="0855F52A" w14:textId="77777777" w:rsidR="006F36CA" w:rsidRDefault="00304E9C">
            <w:r>
              <w:t>800.0</w:t>
            </w:r>
          </w:p>
        </w:tc>
        <w:tc>
          <w:tcPr>
            <w:tcW w:w="1018" w:type="dxa"/>
            <w:vAlign w:val="center"/>
          </w:tcPr>
          <w:p w14:paraId="64AB0F2B" w14:textId="77777777" w:rsidR="006F36CA" w:rsidRDefault="00304E9C">
            <w:r>
              <w:t>1050.0</w:t>
            </w:r>
          </w:p>
        </w:tc>
        <w:tc>
          <w:tcPr>
            <w:tcW w:w="1188" w:type="dxa"/>
            <w:vAlign w:val="center"/>
          </w:tcPr>
          <w:p w14:paraId="1171C655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54D258F5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06D4C441" w14:textId="77777777">
        <w:tc>
          <w:tcPr>
            <w:tcW w:w="2196" w:type="dxa"/>
            <w:shd w:val="clear" w:color="auto" w:fill="E6E6E6"/>
            <w:vAlign w:val="center"/>
          </w:tcPr>
          <w:p w14:paraId="67C10931" w14:textId="77777777" w:rsidR="006F36CA" w:rsidRDefault="00304E9C">
            <w:r>
              <w:t>粘土砖渣砌体</w:t>
            </w:r>
          </w:p>
        </w:tc>
        <w:tc>
          <w:tcPr>
            <w:tcW w:w="1018" w:type="dxa"/>
            <w:vAlign w:val="center"/>
          </w:tcPr>
          <w:p w14:paraId="738A9CC7" w14:textId="77777777" w:rsidR="006F36CA" w:rsidRDefault="00304E9C">
            <w:r>
              <w:t>0.650</w:t>
            </w:r>
          </w:p>
        </w:tc>
        <w:tc>
          <w:tcPr>
            <w:tcW w:w="1030" w:type="dxa"/>
            <w:vAlign w:val="center"/>
          </w:tcPr>
          <w:p w14:paraId="27AD616D" w14:textId="77777777" w:rsidR="006F36CA" w:rsidRDefault="00304E9C">
            <w:r>
              <w:t>8.548</w:t>
            </w:r>
          </w:p>
        </w:tc>
        <w:tc>
          <w:tcPr>
            <w:tcW w:w="848" w:type="dxa"/>
            <w:vAlign w:val="center"/>
          </w:tcPr>
          <w:p w14:paraId="417F5210" w14:textId="77777777" w:rsidR="006F36CA" w:rsidRDefault="00304E9C">
            <w:r>
              <w:t>1300.0</w:t>
            </w:r>
          </w:p>
        </w:tc>
        <w:tc>
          <w:tcPr>
            <w:tcW w:w="1018" w:type="dxa"/>
            <w:vAlign w:val="center"/>
          </w:tcPr>
          <w:p w14:paraId="4C7C03E2" w14:textId="77777777" w:rsidR="006F36CA" w:rsidRDefault="00304E9C">
            <w:r>
              <w:t>1189.0</w:t>
            </w:r>
          </w:p>
        </w:tc>
        <w:tc>
          <w:tcPr>
            <w:tcW w:w="1188" w:type="dxa"/>
            <w:vAlign w:val="center"/>
          </w:tcPr>
          <w:p w14:paraId="4CADC74C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41C3926A" w14:textId="77777777" w:rsidR="006F36CA" w:rsidRDefault="00304E9C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6F36CA" w14:paraId="56508800" w14:textId="77777777">
        <w:tc>
          <w:tcPr>
            <w:tcW w:w="2196" w:type="dxa"/>
            <w:shd w:val="clear" w:color="auto" w:fill="E6E6E6"/>
            <w:vAlign w:val="center"/>
          </w:tcPr>
          <w:p w14:paraId="2B7999A0" w14:textId="77777777" w:rsidR="006F36CA" w:rsidRDefault="00304E9C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30768D0" w14:textId="77777777" w:rsidR="006F36CA" w:rsidRDefault="00304E9C">
            <w:r>
              <w:t>0.870</w:t>
            </w:r>
          </w:p>
        </w:tc>
        <w:tc>
          <w:tcPr>
            <w:tcW w:w="1030" w:type="dxa"/>
            <w:vAlign w:val="center"/>
          </w:tcPr>
          <w:p w14:paraId="7E4CDDA8" w14:textId="77777777" w:rsidR="006F36CA" w:rsidRDefault="00304E9C">
            <w:r>
              <w:t>10.627</w:t>
            </w:r>
          </w:p>
        </w:tc>
        <w:tc>
          <w:tcPr>
            <w:tcW w:w="848" w:type="dxa"/>
            <w:vAlign w:val="center"/>
          </w:tcPr>
          <w:p w14:paraId="65E07E06" w14:textId="77777777" w:rsidR="006F36CA" w:rsidRDefault="00304E9C">
            <w:r>
              <w:t>1700.0</w:t>
            </w:r>
          </w:p>
        </w:tc>
        <w:tc>
          <w:tcPr>
            <w:tcW w:w="1018" w:type="dxa"/>
            <w:vAlign w:val="center"/>
          </w:tcPr>
          <w:p w14:paraId="704FA017" w14:textId="77777777" w:rsidR="006F36CA" w:rsidRDefault="00304E9C">
            <w:r>
              <w:t>1050.0</w:t>
            </w:r>
          </w:p>
        </w:tc>
        <w:tc>
          <w:tcPr>
            <w:tcW w:w="1188" w:type="dxa"/>
            <w:vAlign w:val="center"/>
          </w:tcPr>
          <w:p w14:paraId="39BD927C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38A969E7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5BEE6482" w14:textId="77777777">
        <w:tc>
          <w:tcPr>
            <w:tcW w:w="2196" w:type="dxa"/>
            <w:shd w:val="clear" w:color="auto" w:fill="E6E6E6"/>
            <w:vAlign w:val="center"/>
          </w:tcPr>
          <w:p w14:paraId="6A7E53F8" w14:textId="77777777" w:rsidR="006F36CA" w:rsidRDefault="00304E9C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0B68477C" w14:textId="77777777" w:rsidR="006F36CA" w:rsidRDefault="00304E9C">
            <w:r>
              <w:t>0.170</w:t>
            </w:r>
          </w:p>
        </w:tc>
        <w:tc>
          <w:tcPr>
            <w:tcW w:w="1030" w:type="dxa"/>
            <w:vAlign w:val="center"/>
          </w:tcPr>
          <w:p w14:paraId="3A8B1339" w14:textId="77777777" w:rsidR="006F36CA" w:rsidRDefault="00304E9C">
            <w:r>
              <w:t>3.330</w:t>
            </w:r>
          </w:p>
        </w:tc>
        <w:tc>
          <w:tcPr>
            <w:tcW w:w="848" w:type="dxa"/>
            <w:vAlign w:val="center"/>
          </w:tcPr>
          <w:p w14:paraId="046D4DDF" w14:textId="77777777" w:rsidR="006F36CA" w:rsidRDefault="00304E9C">
            <w:r>
              <w:t>600.0</w:t>
            </w:r>
          </w:p>
        </w:tc>
        <w:tc>
          <w:tcPr>
            <w:tcW w:w="1018" w:type="dxa"/>
            <w:vAlign w:val="center"/>
          </w:tcPr>
          <w:p w14:paraId="70512785" w14:textId="77777777" w:rsidR="006F36CA" w:rsidRDefault="00304E9C">
            <w:r>
              <w:t>1470.0</w:t>
            </w:r>
          </w:p>
        </w:tc>
        <w:tc>
          <w:tcPr>
            <w:tcW w:w="1188" w:type="dxa"/>
            <w:vAlign w:val="center"/>
          </w:tcPr>
          <w:p w14:paraId="74660C67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09F6CBA0" w14:textId="77777777" w:rsidR="006F36CA" w:rsidRDefault="00304E9C">
            <w:r>
              <w:rPr>
                <w:sz w:val="18"/>
                <w:szCs w:val="18"/>
              </w:rPr>
              <w:t>深圳市《居住建筑节能设计规范》</w:t>
            </w:r>
            <w:r>
              <w:rPr>
                <w:sz w:val="18"/>
                <w:szCs w:val="18"/>
              </w:rPr>
              <w:t xml:space="preserve">SJG 45-2018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H.0.1</w:t>
            </w:r>
          </w:p>
        </w:tc>
      </w:tr>
      <w:tr w:rsidR="006F36CA" w14:paraId="0AFAEEFC" w14:textId="77777777">
        <w:tc>
          <w:tcPr>
            <w:tcW w:w="2196" w:type="dxa"/>
            <w:shd w:val="clear" w:color="auto" w:fill="E6E6E6"/>
            <w:vAlign w:val="center"/>
          </w:tcPr>
          <w:p w14:paraId="6392AF95" w14:textId="77777777" w:rsidR="006F36CA" w:rsidRDefault="00304E9C">
            <w:r>
              <w:t>实木地板</w:t>
            </w:r>
          </w:p>
        </w:tc>
        <w:tc>
          <w:tcPr>
            <w:tcW w:w="1018" w:type="dxa"/>
            <w:vAlign w:val="center"/>
          </w:tcPr>
          <w:p w14:paraId="0D66D79A" w14:textId="77777777" w:rsidR="006F36CA" w:rsidRDefault="00304E9C">
            <w:r>
              <w:t>0.170</w:t>
            </w:r>
          </w:p>
        </w:tc>
        <w:tc>
          <w:tcPr>
            <w:tcW w:w="1030" w:type="dxa"/>
            <w:vAlign w:val="center"/>
          </w:tcPr>
          <w:p w14:paraId="3D69D4B6" w14:textId="77777777" w:rsidR="006F36CA" w:rsidRDefault="00304E9C">
            <w:r>
              <w:t>4.661</w:t>
            </w:r>
          </w:p>
        </w:tc>
        <w:tc>
          <w:tcPr>
            <w:tcW w:w="848" w:type="dxa"/>
            <w:vAlign w:val="center"/>
          </w:tcPr>
          <w:p w14:paraId="20121293" w14:textId="77777777" w:rsidR="006F36CA" w:rsidRDefault="00304E9C">
            <w:r>
              <w:t>700.0</w:t>
            </w:r>
          </w:p>
        </w:tc>
        <w:tc>
          <w:tcPr>
            <w:tcW w:w="1018" w:type="dxa"/>
            <w:vAlign w:val="center"/>
          </w:tcPr>
          <w:p w14:paraId="705F5DAD" w14:textId="77777777" w:rsidR="006F36CA" w:rsidRDefault="00304E9C">
            <w:r>
              <w:t>2510.0</w:t>
            </w:r>
          </w:p>
        </w:tc>
        <w:tc>
          <w:tcPr>
            <w:tcW w:w="1188" w:type="dxa"/>
            <w:vAlign w:val="center"/>
          </w:tcPr>
          <w:p w14:paraId="1599B29B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4465A86B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2277F2E2" w14:textId="77777777">
        <w:tc>
          <w:tcPr>
            <w:tcW w:w="2196" w:type="dxa"/>
            <w:shd w:val="clear" w:color="auto" w:fill="E6E6E6"/>
            <w:vAlign w:val="center"/>
          </w:tcPr>
          <w:p w14:paraId="57AEF26B" w14:textId="77777777" w:rsidR="006F36CA" w:rsidRDefault="00304E9C">
            <w:r>
              <w:t>细木工板</w:t>
            </w:r>
          </w:p>
        </w:tc>
        <w:tc>
          <w:tcPr>
            <w:tcW w:w="1018" w:type="dxa"/>
            <w:vAlign w:val="center"/>
          </w:tcPr>
          <w:p w14:paraId="6D96C78A" w14:textId="77777777" w:rsidR="006F36CA" w:rsidRDefault="00304E9C">
            <w:r>
              <w:t>0.093</w:t>
            </w:r>
          </w:p>
        </w:tc>
        <w:tc>
          <w:tcPr>
            <w:tcW w:w="1030" w:type="dxa"/>
            <w:vAlign w:val="center"/>
          </w:tcPr>
          <w:p w14:paraId="4C71DCB6" w14:textId="77777777" w:rsidR="006F36CA" w:rsidRDefault="00304E9C">
            <w:r>
              <w:t>1.958</w:t>
            </w:r>
          </w:p>
        </w:tc>
        <w:tc>
          <w:tcPr>
            <w:tcW w:w="848" w:type="dxa"/>
            <w:vAlign w:val="center"/>
          </w:tcPr>
          <w:p w14:paraId="472D1B64" w14:textId="77777777" w:rsidR="006F36CA" w:rsidRDefault="00304E9C">
            <w:r>
              <w:t>300.0</w:t>
            </w:r>
          </w:p>
        </w:tc>
        <w:tc>
          <w:tcPr>
            <w:tcW w:w="1018" w:type="dxa"/>
            <w:vAlign w:val="center"/>
          </w:tcPr>
          <w:p w14:paraId="2880AD09" w14:textId="77777777" w:rsidR="006F36CA" w:rsidRDefault="00304E9C">
            <w:r>
              <w:t>1890.0</w:t>
            </w:r>
          </w:p>
        </w:tc>
        <w:tc>
          <w:tcPr>
            <w:tcW w:w="1188" w:type="dxa"/>
            <w:vAlign w:val="center"/>
          </w:tcPr>
          <w:p w14:paraId="6B7B06B6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69BD6927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65E8DC61" w14:textId="77777777">
        <w:tc>
          <w:tcPr>
            <w:tcW w:w="2196" w:type="dxa"/>
            <w:shd w:val="clear" w:color="auto" w:fill="E6E6E6"/>
            <w:vAlign w:val="center"/>
          </w:tcPr>
          <w:p w14:paraId="6EAD8949" w14:textId="77777777" w:rsidR="006F36CA" w:rsidRDefault="00304E9C">
            <w:r>
              <w:t>30x40</w:t>
            </w:r>
            <w:r>
              <w:t>杉木搁栅</w:t>
            </w:r>
          </w:p>
        </w:tc>
        <w:tc>
          <w:tcPr>
            <w:tcW w:w="1018" w:type="dxa"/>
            <w:vAlign w:val="center"/>
          </w:tcPr>
          <w:p w14:paraId="1278B6C6" w14:textId="77777777" w:rsidR="006F36CA" w:rsidRDefault="00304E9C">
            <w:r>
              <w:t>0.140</w:t>
            </w:r>
          </w:p>
        </w:tc>
        <w:tc>
          <w:tcPr>
            <w:tcW w:w="1030" w:type="dxa"/>
            <w:vAlign w:val="center"/>
          </w:tcPr>
          <w:p w14:paraId="3C088A25" w14:textId="77777777" w:rsidR="006F36CA" w:rsidRDefault="00304E9C">
            <w:r>
              <w:t>3.850</w:t>
            </w:r>
          </w:p>
        </w:tc>
        <w:tc>
          <w:tcPr>
            <w:tcW w:w="848" w:type="dxa"/>
            <w:vAlign w:val="center"/>
          </w:tcPr>
          <w:p w14:paraId="2EA87A78" w14:textId="77777777" w:rsidR="006F36CA" w:rsidRDefault="00304E9C">
            <w:r>
              <w:t>500.0</w:t>
            </w:r>
          </w:p>
        </w:tc>
        <w:tc>
          <w:tcPr>
            <w:tcW w:w="1018" w:type="dxa"/>
            <w:vAlign w:val="center"/>
          </w:tcPr>
          <w:p w14:paraId="106F1CF2" w14:textId="77777777" w:rsidR="006F36CA" w:rsidRDefault="00304E9C">
            <w:r>
              <w:t>2912.0</w:t>
            </w:r>
          </w:p>
        </w:tc>
        <w:tc>
          <w:tcPr>
            <w:tcW w:w="1188" w:type="dxa"/>
            <w:vAlign w:val="center"/>
          </w:tcPr>
          <w:p w14:paraId="11B6311B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15868D56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774AC4DD" w14:textId="77777777">
        <w:tc>
          <w:tcPr>
            <w:tcW w:w="2196" w:type="dxa"/>
            <w:shd w:val="clear" w:color="auto" w:fill="E6E6E6"/>
            <w:vAlign w:val="center"/>
          </w:tcPr>
          <w:p w14:paraId="315B61A9" w14:textId="77777777" w:rsidR="006F36CA" w:rsidRDefault="00304E9C">
            <w:r>
              <w:t>玻璃棉</w:t>
            </w:r>
            <w:r>
              <w:t>(ρ=100)</w:t>
            </w:r>
          </w:p>
        </w:tc>
        <w:tc>
          <w:tcPr>
            <w:tcW w:w="1018" w:type="dxa"/>
            <w:vAlign w:val="center"/>
          </w:tcPr>
          <w:p w14:paraId="19BE63DE" w14:textId="77777777" w:rsidR="006F36CA" w:rsidRDefault="00304E9C">
            <w:r>
              <w:t>0.050</w:t>
            </w:r>
          </w:p>
        </w:tc>
        <w:tc>
          <w:tcPr>
            <w:tcW w:w="1030" w:type="dxa"/>
            <w:vAlign w:val="center"/>
          </w:tcPr>
          <w:p w14:paraId="3809FC76" w14:textId="77777777" w:rsidR="006F36CA" w:rsidRDefault="00304E9C">
            <w:r>
              <w:t>0.553</w:t>
            </w:r>
          </w:p>
        </w:tc>
        <w:tc>
          <w:tcPr>
            <w:tcW w:w="848" w:type="dxa"/>
            <w:vAlign w:val="center"/>
          </w:tcPr>
          <w:p w14:paraId="72271946" w14:textId="77777777" w:rsidR="006F36CA" w:rsidRDefault="00304E9C">
            <w:r>
              <w:t>100.0</w:t>
            </w:r>
          </w:p>
        </w:tc>
        <w:tc>
          <w:tcPr>
            <w:tcW w:w="1018" w:type="dxa"/>
            <w:vAlign w:val="center"/>
          </w:tcPr>
          <w:p w14:paraId="61018D89" w14:textId="77777777" w:rsidR="006F36CA" w:rsidRDefault="00304E9C">
            <w:r>
              <w:t>840.0</w:t>
            </w:r>
          </w:p>
        </w:tc>
        <w:tc>
          <w:tcPr>
            <w:tcW w:w="1188" w:type="dxa"/>
            <w:vAlign w:val="center"/>
          </w:tcPr>
          <w:p w14:paraId="139FAB65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6F7F075F" w14:textId="77777777" w:rsidR="006F36CA" w:rsidRDefault="00304E9C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6F36CA" w14:paraId="4C8E1746" w14:textId="77777777">
        <w:tc>
          <w:tcPr>
            <w:tcW w:w="2196" w:type="dxa"/>
            <w:shd w:val="clear" w:color="auto" w:fill="E6E6E6"/>
            <w:vAlign w:val="center"/>
          </w:tcPr>
          <w:p w14:paraId="0A6F4E25" w14:textId="77777777" w:rsidR="006F36CA" w:rsidRDefault="00304E9C">
            <w:r>
              <w:t>浮石、凝灰岩</w:t>
            </w:r>
          </w:p>
        </w:tc>
        <w:tc>
          <w:tcPr>
            <w:tcW w:w="1018" w:type="dxa"/>
            <w:vAlign w:val="center"/>
          </w:tcPr>
          <w:p w14:paraId="6B159EA8" w14:textId="77777777" w:rsidR="006F36CA" w:rsidRDefault="00304E9C">
            <w:r>
              <w:t>0.230</w:t>
            </w:r>
          </w:p>
        </w:tc>
        <w:tc>
          <w:tcPr>
            <w:tcW w:w="1030" w:type="dxa"/>
            <w:vAlign w:val="center"/>
          </w:tcPr>
          <w:p w14:paraId="37747C3B" w14:textId="77777777" w:rsidR="006F36CA" w:rsidRDefault="00304E9C">
            <w:r>
              <w:t>3.039</w:t>
            </w:r>
          </w:p>
        </w:tc>
        <w:tc>
          <w:tcPr>
            <w:tcW w:w="848" w:type="dxa"/>
            <w:vAlign w:val="center"/>
          </w:tcPr>
          <w:p w14:paraId="0ACEBE2D" w14:textId="77777777" w:rsidR="006F36CA" w:rsidRDefault="00304E9C">
            <w:r>
              <w:t>600.0</w:t>
            </w:r>
          </w:p>
        </w:tc>
        <w:tc>
          <w:tcPr>
            <w:tcW w:w="1018" w:type="dxa"/>
            <w:vAlign w:val="center"/>
          </w:tcPr>
          <w:p w14:paraId="3862768D" w14:textId="77777777" w:rsidR="006F36CA" w:rsidRDefault="00304E9C">
            <w:r>
              <w:t>920.0</w:t>
            </w:r>
          </w:p>
        </w:tc>
        <w:tc>
          <w:tcPr>
            <w:tcW w:w="1188" w:type="dxa"/>
            <w:vAlign w:val="center"/>
          </w:tcPr>
          <w:p w14:paraId="346ACD86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005B6068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478F5B65" w14:textId="77777777">
        <w:tc>
          <w:tcPr>
            <w:tcW w:w="2196" w:type="dxa"/>
            <w:shd w:val="clear" w:color="auto" w:fill="E6E6E6"/>
            <w:vAlign w:val="center"/>
          </w:tcPr>
          <w:p w14:paraId="021FB9B1" w14:textId="77777777" w:rsidR="006F36CA" w:rsidRDefault="00304E9C">
            <w:r>
              <w:t>粘土陶粒混凝土</w:t>
            </w:r>
            <w:r>
              <w:t>(ρ=1200)</w:t>
            </w:r>
          </w:p>
        </w:tc>
        <w:tc>
          <w:tcPr>
            <w:tcW w:w="1018" w:type="dxa"/>
            <w:vAlign w:val="center"/>
          </w:tcPr>
          <w:p w14:paraId="16237453" w14:textId="77777777" w:rsidR="006F36CA" w:rsidRDefault="00304E9C">
            <w:r>
              <w:t>0.530</w:t>
            </w:r>
          </w:p>
        </w:tc>
        <w:tc>
          <w:tcPr>
            <w:tcW w:w="1030" w:type="dxa"/>
            <w:vAlign w:val="center"/>
          </w:tcPr>
          <w:p w14:paraId="69325065" w14:textId="77777777" w:rsidR="006F36CA" w:rsidRDefault="00304E9C">
            <w:r>
              <w:t>6.969</w:t>
            </w:r>
          </w:p>
        </w:tc>
        <w:tc>
          <w:tcPr>
            <w:tcW w:w="848" w:type="dxa"/>
            <w:vAlign w:val="center"/>
          </w:tcPr>
          <w:p w14:paraId="4A432508" w14:textId="77777777" w:rsidR="006F36CA" w:rsidRDefault="00304E9C">
            <w:r>
              <w:t>1200.0</w:t>
            </w:r>
          </w:p>
        </w:tc>
        <w:tc>
          <w:tcPr>
            <w:tcW w:w="1018" w:type="dxa"/>
            <w:vAlign w:val="center"/>
          </w:tcPr>
          <w:p w14:paraId="0CF084CB" w14:textId="77777777" w:rsidR="006F36CA" w:rsidRDefault="00304E9C">
            <w:r>
              <w:t>1050.0</w:t>
            </w:r>
          </w:p>
        </w:tc>
        <w:tc>
          <w:tcPr>
            <w:tcW w:w="1188" w:type="dxa"/>
            <w:vAlign w:val="center"/>
          </w:tcPr>
          <w:p w14:paraId="02230DE8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15D92C90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55ABF82C" w14:textId="77777777">
        <w:tc>
          <w:tcPr>
            <w:tcW w:w="2196" w:type="dxa"/>
            <w:shd w:val="clear" w:color="auto" w:fill="E6E6E6"/>
            <w:vAlign w:val="center"/>
          </w:tcPr>
          <w:p w14:paraId="61B1FC51" w14:textId="77777777" w:rsidR="006F36CA" w:rsidRDefault="00304E9C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429AC56" w14:textId="77777777" w:rsidR="006F36CA" w:rsidRDefault="00304E9C">
            <w:r>
              <w:t>0.033</w:t>
            </w:r>
          </w:p>
        </w:tc>
        <w:tc>
          <w:tcPr>
            <w:tcW w:w="1030" w:type="dxa"/>
            <w:vAlign w:val="center"/>
          </w:tcPr>
          <w:p w14:paraId="4DC50ADA" w14:textId="77777777" w:rsidR="006F36CA" w:rsidRDefault="00304E9C">
            <w:r>
              <w:t>0.347</w:t>
            </w:r>
          </w:p>
        </w:tc>
        <w:tc>
          <w:tcPr>
            <w:tcW w:w="848" w:type="dxa"/>
            <w:vAlign w:val="center"/>
          </w:tcPr>
          <w:p w14:paraId="1B3E1C19" w14:textId="77777777" w:rsidR="006F36CA" w:rsidRDefault="00304E9C">
            <w:r>
              <w:t>28.0</w:t>
            </w:r>
          </w:p>
        </w:tc>
        <w:tc>
          <w:tcPr>
            <w:tcW w:w="1018" w:type="dxa"/>
            <w:vAlign w:val="center"/>
          </w:tcPr>
          <w:p w14:paraId="38C8A8D3" w14:textId="77777777" w:rsidR="006F36CA" w:rsidRDefault="00304E9C">
            <w:r>
              <w:t>1790.0</w:t>
            </w:r>
          </w:p>
        </w:tc>
        <w:tc>
          <w:tcPr>
            <w:tcW w:w="1188" w:type="dxa"/>
            <w:vAlign w:val="center"/>
          </w:tcPr>
          <w:p w14:paraId="050173E8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23C8492D" w14:textId="77777777" w:rsidR="006F36CA" w:rsidRDefault="006F36CA">
            <w:pPr>
              <w:rPr>
                <w:sz w:val="18"/>
                <w:szCs w:val="18"/>
              </w:rPr>
            </w:pPr>
          </w:p>
        </w:tc>
      </w:tr>
      <w:tr w:rsidR="006F36CA" w14:paraId="7A562F7B" w14:textId="77777777">
        <w:tc>
          <w:tcPr>
            <w:tcW w:w="2196" w:type="dxa"/>
            <w:shd w:val="clear" w:color="auto" w:fill="E6E6E6"/>
            <w:vAlign w:val="center"/>
          </w:tcPr>
          <w:p w14:paraId="415C8BFF" w14:textId="77777777" w:rsidR="006F36CA" w:rsidRDefault="00304E9C">
            <w:r>
              <w:t>玻化微珠保温砂浆</w:t>
            </w:r>
          </w:p>
        </w:tc>
        <w:tc>
          <w:tcPr>
            <w:tcW w:w="1018" w:type="dxa"/>
            <w:vAlign w:val="center"/>
          </w:tcPr>
          <w:p w14:paraId="16739194" w14:textId="77777777" w:rsidR="006F36CA" w:rsidRDefault="00304E9C">
            <w:r>
              <w:t>0.080</w:t>
            </w:r>
          </w:p>
        </w:tc>
        <w:tc>
          <w:tcPr>
            <w:tcW w:w="1030" w:type="dxa"/>
            <w:vAlign w:val="center"/>
          </w:tcPr>
          <w:p w14:paraId="6AA4895E" w14:textId="77777777" w:rsidR="006F36CA" w:rsidRDefault="00304E9C">
            <w:r>
              <w:t>0.950</w:t>
            </w:r>
          </w:p>
        </w:tc>
        <w:tc>
          <w:tcPr>
            <w:tcW w:w="848" w:type="dxa"/>
            <w:vAlign w:val="center"/>
          </w:tcPr>
          <w:p w14:paraId="4536DA9A" w14:textId="77777777" w:rsidR="006F36CA" w:rsidRDefault="00304E9C">
            <w:r>
              <w:t>350.0</w:t>
            </w:r>
          </w:p>
        </w:tc>
        <w:tc>
          <w:tcPr>
            <w:tcW w:w="1018" w:type="dxa"/>
            <w:vAlign w:val="center"/>
          </w:tcPr>
          <w:p w14:paraId="646D1EA9" w14:textId="77777777" w:rsidR="006F36CA" w:rsidRDefault="00304E9C">
            <w:r>
              <w:t>443.2</w:t>
            </w:r>
          </w:p>
        </w:tc>
        <w:tc>
          <w:tcPr>
            <w:tcW w:w="1188" w:type="dxa"/>
            <w:vAlign w:val="center"/>
          </w:tcPr>
          <w:p w14:paraId="493E15A2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6DD0B254" w14:textId="77777777" w:rsidR="006F36CA" w:rsidRDefault="00304E9C">
            <w:r>
              <w:rPr>
                <w:sz w:val="18"/>
                <w:szCs w:val="18"/>
              </w:rPr>
              <w:t>蓄热系数附录</w:t>
            </w:r>
            <w:r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没有给出</w:t>
            </w:r>
          </w:p>
        </w:tc>
      </w:tr>
      <w:tr w:rsidR="006F36CA" w14:paraId="4F8AAFB8" w14:textId="77777777">
        <w:tc>
          <w:tcPr>
            <w:tcW w:w="2196" w:type="dxa"/>
            <w:shd w:val="clear" w:color="auto" w:fill="E6E6E6"/>
            <w:vAlign w:val="center"/>
          </w:tcPr>
          <w:p w14:paraId="57688256" w14:textId="77777777" w:rsidR="006F36CA" w:rsidRDefault="00304E9C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5F5CF26F" w14:textId="77777777" w:rsidR="006F36CA" w:rsidRDefault="00304E9C">
            <w:r>
              <w:t>0.930</w:t>
            </w:r>
          </w:p>
        </w:tc>
        <w:tc>
          <w:tcPr>
            <w:tcW w:w="1030" w:type="dxa"/>
            <w:vAlign w:val="center"/>
          </w:tcPr>
          <w:p w14:paraId="0BCD7A53" w14:textId="77777777" w:rsidR="006F36CA" w:rsidRDefault="00304E9C">
            <w:r>
              <w:t>11.306</w:t>
            </w:r>
          </w:p>
        </w:tc>
        <w:tc>
          <w:tcPr>
            <w:tcW w:w="848" w:type="dxa"/>
            <w:vAlign w:val="center"/>
          </w:tcPr>
          <w:p w14:paraId="64DA6824" w14:textId="77777777" w:rsidR="006F36CA" w:rsidRDefault="00304E9C">
            <w:r>
              <w:t>1800.0</w:t>
            </w:r>
          </w:p>
        </w:tc>
        <w:tc>
          <w:tcPr>
            <w:tcW w:w="1018" w:type="dxa"/>
            <w:vAlign w:val="center"/>
          </w:tcPr>
          <w:p w14:paraId="29DA0A71" w14:textId="77777777" w:rsidR="006F36CA" w:rsidRDefault="00304E9C">
            <w:r>
              <w:t>1050.0</w:t>
            </w:r>
          </w:p>
        </w:tc>
        <w:tc>
          <w:tcPr>
            <w:tcW w:w="1188" w:type="dxa"/>
            <w:vAlign w:val="center"/>
          </w:tcPr>
          <w:p w14:paraId="2CCF50F7" w14:textId="77777777" w:rsidR="006F36CA" w:rsidRDefault="00304E9C">
            <w:r>
              <w:t>0.0000</w:t>
            </w:r>
          </w:p>
        </w:tc>
        <w:tc>
          <w:tcPr>
            <w:tcW w:w="1516" w:type="dxa"/>
            <w:vAlign w:val="center"/>
          </w:tcPr>
          <w:p w14:paraId="2861EB40" w14:textId="77777777" w:rsidR="006F36CA" w:rsidRDefault="006F36CA">
            <w:pPr>
              <w:rPr>
                <w:sz w:val="18"/>
                <w:szCs w:val="18"/>
              </w:rPr>
            </w:pPr>
          </w:p>
        </w:tc>
      </w:tr>
    </w:tbl>
    <w:p w14:paraId="16840BE6" w14:textId="77777777" w:rsidR="006F36CA" w:rsidRDefault="00304E9C">
      <w:pPr>
        <w:pStyle w:val="1"/>
        <w:widowControl w:val="0"/>
        <w:jc w:val="both"/>
        <w:rPr>
          <w:kern w:val="2"/>
          <w:szCs w:val="24"/>
        </w:rPr>
      </w:pPr>
      <w:bookmarkStart w:id="60" w:name="_Toc92112939"/>
      <w:r>
        <w:rPr>
          <w:kern w:val="2"/>
          <w:szCs w:val="24"/>
        </w:rPr>
        <w:lastRenderedPageBreak/>
        <w:t>标识建筑</w:t>
      </w:r>
      <w:bookmarkEnd w:id="60"/>
    </w:p>
    <w:p w14:paraId="62C9392A" w14:textId="77777777" w:rsidR="006F36CA" w:rsidRDefault="00304E9C">
      <w:pPr>
        <w:pStyle w:val="2"/>
        <w:widowControl w:val="0"/>
        <w:rPr>
          <w:kern w:val="2"/>
        </w:rPr>
      </w:pPr>
      <w:bookmarkStart w:id="61" w:name="_Toc92112940"/>
      <w:r>
        <w:rPr>
          <w:kern w:val="2"/>
        </w:rPr>
        <w:t>房间类型</w:t>
      </w:r>
      <w:bookmarkEnd w:id="61"/>
    </w:p>
    <w:p w14:paraId="5CA2EC74" w14:textId="77777777" w:rsidR="006F36CA" w:rsidRDefault="00304E9C">
      <w:pPr>
        <w:pStyle w:val="3"/>
        <w:widowControl w:val="0"/>
        <w:jc w:val="both"/>
        <w:rPr>
          <w:kern w:val="2"/>
          <w:szCs w:val="24"/>
        </w:rPr>
      </w:pPr>
      <w:bookmarkStart w:id="62" w:name="_Toc92112941"/>
      <w:r>
        <w:rPr>
          <w:kern w:val="2"/>
          <w:szCs w:val="24"/>
        </w:rP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F36CA" w14:paraId="4F475E30" w14:textId="77777777">
        <w:tc>
          <w:tcPr>
            <w:tcW w:w="1567" w:type="dxa"/>
            <w:shd w:val="clear" w:color="auto" w:fill="E6E6E6"/>
            <w:vAlign w:val="center"/>
          </w:tcPr>
          <w:p w14:paraId="71560311" w14:textId="77777777" w:rsidR="006F36CA" w:rsidRDefault="00304E9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C096B8" w14:textId="77777777" w:rsidR="006F36CA" w:rsidRDefault="00304E9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662C7EA" w14:textId="77777777" w:rsidR="006F36CA" w:rsidRDefault="00304E9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9C4941" w14:textId="77777777" w:rsidR="006F36CA" w:rsidRDefault="00304E9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B31628" w14:textId="77777777" w:rsidR="006F36CA" w:rsidRDefault="00304E9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5EAAE" w14:textId="77777777" w:rsidR="006F36CA" w:rsidRDefault="00304E9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E8C94A" w14:textId="77777777" w:rsidR="006F36CA" w:rsidRDefault="00304E9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7ED893" w14:textId="77777777" w:rsidR="006F36CA" w:rsidRDefault="00304E9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36CA" w14:paraId="07BDC68E" w14:textId="77777777">
        <w:tc>
          <w:tcPr>
            <w:tcW w:w="1567" w:type="dxa"/>
            <w:shd w:val="clear" w:color="auto" w:fill="E6E6E6"/>
            <w:vAlign w:val="center"/>
          </w:tcPr>
          <w:p w14:paraId="7FF53FA9" w14:textId="77777777" w:rsidR="006F36CA" w:rsidRDefault="00304E9C">
            <w:r>
              <w:t>主卧室</w:t>
            </w:r>
          </w:p>
        </w:tc>
        <w:tc>
          <w:tcPr>
            <w:tcW w:w="973" w:type="dxa"/>
            <w:vAlign w:val="center"/>
          </w:tcPr>
          <w:p w14:paraId="7E9829A1" w14:textId="77777777" w:rsidR="006F36CA" w:rsidRDefault="00304E9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8213C7" w14:textId="77777777" w:rsidR="006F36CA" w:rsidRDefault="00304E9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F3D90BC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E6552A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5DF012" w14:textId="77777777" w:rsidR="006F36CA" w:rsidRDefault="00304E9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CFA4C6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F12FA5" w14:textId="77777777" w:rsidR="006F36CA" w:rsidRDefault="00304E9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36CA" w14:paraId="44030546" w14:textId="77777777">
        <w:tc>
          <w:tcPr>
            <w:tcW w:w="1567" w:type="dxa"/>
            <w:shd w:val="clear" w:color="auto" w:fill="E6E6E6"/>
            <w:vAlign w:val="center"/>
          </w:tcPr>
          <w:p w14:paraId="1676E17F" w14:textId="77777777" w:rsidR="006F36CA" w:rsidRDefault="00304E9C">
            <w:r>
              <w:t>卫生间</w:t>
            </w:r>
          </w:p>
        </w:tc>
        <w:tc>
          <w:tcPr>
            <w:tcW w:w="973" w:type="dxa"/>
            <w:vAlign w:val="center"/>
          </w:tcPr>
          <w:p w14:paraId="69B5898B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6A937A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A8A46F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B90C91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23F323" w14:textId="77777777" w:rsidR="006F36CA" w:rsidRDefault="00304E9C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33651A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BA52B0" w14:textId="77777777" w:rsidR="006F36CA" w:rsidRDefault="00304E9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36CA" w14:paraId="48CE4E6D" w14:textId="77777777">
        <w:tc>
          <w:tcPr>
            <w:tcW w:w="1567" w:type="dxa"/>
            <w:shd w:val="clear" w:color="auto" w:fill="E6E6E6"/>
            <w:vAlign w:val="center"/>
          </w:tcPr>
          <w:p w14:paraId="42EE3861" w14:textId="77777777" w:rsidR="006F36CA" w:rsidRDefault="00304E9C">
            <w:r>
              <w:t>厨房</w:t>
            </w:r>
          </w:p>
        </w:tc>
        <w:tc>
          <w:tcPr>
            <w:tcW w:w="973" w:type="dxa"/>
            <w:vAlign w:val="center"/>
          </w:tcPr>
          <w:p w14:paraId="47F5B4EF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82B0A8B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40488A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2BD25D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3219C4" w14:textId="77777777" w:rsidR="006F36CA" w:rsidRDefault="00304E9C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136830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910089" w14:textId="77777777" w:rsidR="006F36CA" w:rsidRDefault="00304E9C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F36CA" w14:paraId="1260FB84" w14:textId="77777777">
        <w:tc>
          <w:tcPr>
            <w:tcW w:w="1567" w:type="dxa"/>
            <w:shd w:val="clear" w:color="auto" w:fill="E6E6E6"/>
            <w:vAlign w:val="center"/>
          </w:tcPr>
          <w:p w14:paraId="2DA39074" w14:textId="77777777" w:rsidR="006F36CA" w:rsidRDefault="00304E9C">
            <w:r>
              <w:t>空房间</w:t>
            </w:r>
          </w:p>
        </w:tc>
        <w:tc>
          <w:tcPr>
            <w:tcW w:w="973" w:type="dxa"/>
            <w:vAlign w:val="center"/>
          </w:tcPr>
          <w:p w14:paraId="76E97858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BACFBC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AC06499" w14:textId="77777777" w:rsidR="006F36CA" w:rsidRDefault="00304E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DFFA73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9808CF" w14:textId="77777777" w:rsidR="006F36CA" w:rsidRDefault="00304E9C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96D0C8" w14:textId="77777777" w:rsidR="006F36CA" w:rsidRDefault="00304E9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44B7E" w14:textId="77777777" w:rsidR="006F36CA" w:rsidRDefault="00304E9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36CA" w14:paraId="1A12810B" w14:textId="77777777">
        <w:tc>
          <w:tcPr>
            <w:tcW w:w="1567" w:type="dxa"/>
            <w:shd w:val="clear" w:color="auto" w:fill="E6E6E6"/>
            <w:vAlign w:val="center"/>
          </w:tcPr>
          <w:p w14:paraId="2D9DA928" w14:textId="77777777" w:rsidR="006F36CA" w:rsidRDefault="00304E9C">
            <w:r>
              <w:t>起居室</w:t>
            </w:r>
          </w:p>
        </w:tc>
        <w:tc>
          <w:tcPr>
            <w:tcW w:w="973" w:type="dxa"/>
            <w:vAlign w:val="center"/>
          </w:tcPr>
          <w:p w14:paraId="146F31D6" w14:textId="77777777" w:rsidR="006F36CA" w:rsidRDefault="00304E9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D78B1A" w14:textId="77777777" w:rsidR="006F36CA" w:rsidRDefault="00304E9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0002C4D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B0673B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75136E" w14:textId="77777777" w:rsidR="006F36CA" w:rsidRDefault="00304E9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774A5D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6C9EBD" w14:textId="77777777" w:rsidR="006F36CA" w:rsidRDefault="00304E9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2ED484E" w14:textId="77777777" w:rsidR="006F36CA" w:rsidRDefault="00304E9C">
      <w:pPr>
        <w:pStyle w:val="3"/>
        <w:widowControl w:val="0"/>
        <w:jc w:val="both"/>
        <w:rPr>
          <w:kern w:val="2"/>
          <w:szCs w:val="24"/>
        </w:rPr>
      </w:pPr>
      <w:bookmarkStart w:id="63" w:name="_Toc92112942"/>
      <w:r>
        <w:rPr>
          <w:kern w:val="2"/>
          <w:szCs w:val="24"/>
        </w:rPr>
        <w:t>作息时间表</w:t>
      </w:r>
      <w:bookmarkEnd w:id="63"/>
    </w:p>
    <w:p w14:paraId="73FBB2D9" w14:textId="77777777" w:rsidR="006F36CA" w:rsidRDefault="00304E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A0918DC" w14:textId="77777777" w:rsidR="006F36CA" w:rsidRDefault="00304E9C">
      <w:pPr>
        <w:pStyle w:val="2"/>
        <w:widowControl w:val="0"/>
        <w:rPr>
          <w:kern w:val="2"/>
        </w:rPr>
      </w:pPr>
      <w:bookmarkStart w:id="64" w:name="_Toc92112943"/>
      <w:r>
        <w:rPr>
          <w:kern w:val="2"/>
        </w:rPr>
        <w:t>系统类型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F36CA" w14:paraId="78A99F0F" w14:textId="77777777">
        <w:tc>
          <w:tcPr>
            <w:tcW w:w="1131" w:type="dxa"/>
            <w:shd w:val="clear" w:color="auto" w:fill="E6E6E6"/>
            <w:vAlign w:val="center"/>
          </w:tcPr>
          <w:p w14:paraId="6A0B644B" w14:textId="77777777" w:rsidR="006F36CA" w:rsidRDefault="00304E9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213902D" w14:textId="77777777" w:rsidR="006F36CA" w:rsidRDefault="00304E9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EDCA6" w14:textId="77777777" w:rsidR="006F36CA" w:rsidRDefault="00304E9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39F07" w14:textId="77777777" w:rsidR="006F36CA" w:rsidRDefault="00304E9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7E89766" w14:textId="77777777" w:rsidR="006F36CA" w:rsidRDefault="00304E9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1050550" w14:textId="77777777" w:rsidR="006F36CA" w:rsidRDefault="00304E9C">
            <w:pPr>
              <w:jc w:val="center"/>
            </w:pPr>
            <w:r>
              <w:t>包含的房间</w:t>
            </w:r>
          </w:p>
        </w:tc>
      </w:tr>
      <w:tr w:rsidR="006F36CA" w14:paraId="623AD130" w14:textId="77777777">
        <w:tc>
          <w:tcPr>
            <w:tcW w:w="1131" w:type="dxa"/>
            <w:vAlign w:val="center"/>
          </w:tcPr>
          <w:p w14:paraId="1E47E9DA" w14:textId="77777777" w:rsidR="006F36CA" w:rsidRDefault="00304E9C">
            <w:r>
              <w:t>默认</w:t>
            </w:r>
          </w:p>
        </w:tc>
        <w:tc>
          <w:tcPr>
            <w:tcW w:w="1924" w:type="dxa"/>
            <w:vAlign w:val="center"/>
          </w:tcPr>
          <w:p w14:paraId="47E31D26" w14:textId="77777777" w:rsidR="006F36CA" w:rsidRDefault="00304E9C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EE2032F" w14:textId="77777777" w:rsidR="006F36CA" w:rsidRDefault="00304E9C">
            <w:r>
              <w:t>2.30</w:t>
            </w:r>
          </w:p>
        </w:tc>
        <w:tc>
          <w:tcPr>
            <w:tcW w:w="848" w:type="dxa"/>
            <w:vAlign w:val="center"/>
          </w:tcPr>
          <w:p w14:paraId="6FA10DBE" w14:textId="77777777" w:rsidR="006F36CA" w:rsidRDefault="00304E9C">
            <w:r>
              <w:t>－</w:t>
            </w:r>
          </w:p>
        </w:tc>
        <w:tc>
          <w:tcPr>
            <w:tcW w:w="905" w:type="dxa"/>
            <w:vAlign w:val="center"/>
          </w:tcPr>
          <w:p w14:paraId="109932FA" w14:textId="77777777" w:rsidR="006F36CA" w:rsidRDefault="00304E9C">
            <w:r>
              <w:t>3606.11</w:t>
            </w:r>
          </w:p>
        </w:tc>
        <w:tc>
          <w:tcPr>
            <w:tcW w:w="3673" w:type="dxa"/>
            <w:vAlign w:val="center"/>
          </w:tcPr>
          <w:p w14:paraId="60456B86" w14:textId="77777777" w:rsidR="006F36CA" w:rsidRDefault="00304E9C">
            <w:r>
              <w:t>所有房间</w:t>
            </w:r>
          </w:p>
        </w:tc>
      </w:tr>
    </w:tbl>
    <w:p w14:paraId="057812A8" w14:textId="77777777" w:rsidR="006F36CA" w:rsidRDefault="00304E9C">
      <w:pPr>
        <w:pStyle w:val="2"/>
        <w:widowControl w:val="0"/>
        <w:rPr>
          <w:kern w:val="2"/>
        </w:rPr>
      </w:pPr>
      <w:bookmarkStart w:id="65" w:name="_Toc92112944"/>
      <w:r>
        <w:rPr>
          <w:kern w:val="2"/>
        </w:rPr>
        <w:t>制冷系统</w:t>
      </w:r>
      <w:bookmarkEnd w:id="65"/>
    </w:p>
    <w:p w14:paraId="6A705FF1" w14:textId="77777777" w:rsidR="006F36CA" w:rsidRDefault="00304E9C">
      <w:pPr>
        <w:pStyle w:val="3"/>
        <w:widowControl w:val="0"/>
        <w:jc w:val="both"/>
        <w:rPr>
          <w:kern w:val="2"/>
          <w:szCs w:val="24"/>
        </w:rPr>
      </w:pPr>
      <w:bookmarkStart w:id="66" w:name="_Toc92112945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F36CA" w14:paraId="7BAF2D8B" w14:textId="77777777">
        <w:tc>
          <w:tcPr>
            <w:tcW w:w="2196" w:type="dxa"/>
            <w:shd w:val="clear" w:color="auto" w:fill="E6E6E6"/>
            <w:vAlign w:val="center"/>
          </w:tcPr>
          <w:p w14:paraId="741D8121" w14:textId="77777777" w:rsidR="006F36CA" w:rsidRDefault="00304E9C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AEFD45D" w14:textId="77777777" w:rsidR="006F36CA" w:rsidRDefault="00304E9C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DB2B38C" w14:textId="77777777" w:rsidR="006F36CA" w:rsidRDefault="00304E9C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B9EF1CD" w14:textId="77777777" w:rsidR="006F36CA" w:rsidRDefault="00304E9C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F36CA" w14:paraId="4DC065CB" w14:textId="77777777">
        <w:tc>
          <w:tcPr>
            <w:tcW w:w="2196" w:type="dxa"/>
            <w:shd w:val="clear" w:color="auto" w:fill="E6E6E6"/>
            <w:vAlign w:val="center"/>
          </w:tcPr>
          <w:p w14:paraId="0A73392B" w14:textId="77777777" w:rsidR="006F36CA" w:rsidRDefault="00304E9C">
            <w:r>
              <w:t>默认</w:t>
            </w:r>
          </w:p>
        </w:tc>
        <w:tc>
          <w:tcPr>
            <w:tcW w:w="2190" w:type="dxa"/>
            <w:vAlign w:val="center"/>
          </w:tcPr>
          <w:p w14:paraId="0164C9EB" w14:textId="77777777" w:rsidR="006F36CA" w:rsidRDefault="00304E9C">
            <w:r>
              <w:t>2.30</w:t>
            </w:r>
          </w:p>
        </w:tc>
        <w:tc>
          <w:tcPr>
            <w:tcW w:w="2473" w:type="dxa"/>
            <w:vAlign w:val="center"/>
          </w:tcPr>
          <w:p w14:paraId="12A2DEB1" w14:textId="77777777" w:rsidR="006F36CA" w:rsidRDefault="00304E9C">
            <w:r>
              <w:t>666535</w:t>
            </w:r>
          </w:p>
        </w:tc>
        <w:tc>
          <w:tcPr>
            <w:tcW w:w="2473" w:type="dxa"/>
            <w:vAlign w:val="center"/>
          </w:tcPr>
          <w:p w14:paraId="0D45E720" w14:textId="77777777" w:rsidR="006F36CA" w:rsidRDefault="00304E9C">
            <w:r>
              <w:t>289798</w:t>
            </w:r>
          </w:p>
        </w:tc>
      </w:tr>
    </w:tbl>
    <w:p w14:paraId="690DF08D" w14:textId="77777777" w:rsidR="006F36CA" w:rsidRDefault="00304E9C">
      <w:pPr>
        <w:pStyle w:val="1"/>
        <w:widowControl w:val="0"/>
        <w:jc w:val="both"/>
        <w:rPr>
          <w:kern w:val="2"/>
          <w:szCs w:val="24"/>
        </w:rPr>
      </w:pPr>
      <w:bookmarkStart w:id="67" w:name="_Toc92112946"/>
      <w:r>
        <w:rPr>
          <w:kern w:val="2"/>
          <w:szCs w:val="24"/>
        </w:rPr>
        <w:t>比对建筑</w:t>
      </w:r>
      <w:bookmarkEnd w:id="67"/>
    </w:p>
    <w:p w14:paraId="56D2449C" w14:textId="77777777" w:rsidR="006F36CA" w:rsidRDefault="00304E9C">
      <w:pPr>
        <w:pStyle w:val="2"/>
        <w:widowControl w:val="0"/>
        <w:rPr>
          <w:kern w:val="2"/>
        </w:rPr>
      </w:pPr>
      <w:bookmarkStart w:id="68" w:name="_Toc92112947"/>
      <w:r>
        <w:rPr>
          <w:kern w:val="2"/>
        </w:rPr>
        <w:t>房间类型</w:t>
      </w:r>
      <w:bookmarkEnd w:id="68"/>
    </w:p>
    <w:p w14:paraId="5B9F0A62" w14:textId="77777777" w:rsidR="006F36CA" w:rsidRDefault="00304E9C">
      <w:pPr>
        <w:pStyle w:val="3"/>
        <w:widowControl w:val="0"/>
        <w:jc w:val="both"/>
        <w:rPr>
          <w:kern w:val="2"/>
          <w:szCs w:val="24"/>
        </w:rPr>
      </w:pPr>
      <w:bookmarkStart w:id="69" w:name="_Toc92112948"/>
      <w:r>
        <w:rPr>
          <w:kern w:val="2"/>
          <w:szCs w:val="24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F36CA" w14:paraId="2BB45385" w14:textId="77777777">
        <w:tc>
          <w:tcPr>
            <w:tcW w:w="1567" w:type="dxa"/>
            <w:shd w:val="clear" w:color="auto" w:fill="E6E6E6"/>
            <w:vAlign w:val="center"/>
          </w:tcPr>
          <w:p w14:paraId="7F5E3926" w14:textId="77777777" w:rsidR="006F36CA" w:rsidRDefault="00304E9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C3680E" w14:textId="77777777" w:rsidR="006F36CA" w:rsidRDefault="00304E9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7BC7AA" w14:textId="77777777" w:rsidR="006F36CA" w:rsidRDefault="00304E9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A791C8" w14:textId="77777777" w:rsidR="006F36CA" w:rsidRDefault="00304E9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909B5E" w14:textId="77777777" w:rsidR="006F36CA" w:rsidRDefault="00304E9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A54CB2" w14:textId="77777777" w:rsidR="006F36CA" w:rsidRDefault="00304E9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7C49EA" w14:textId="77777777" w:rsidR="006F36CA" w:rsidRDefault="00304E9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2C7C96" w14:textId="77777777" w:rsidR="006F36CA" w:rsidRDefault="00304E9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36CA" w14:paraId="578614AA" w14:textId="77777777">
        <w:tc>
          <w:tcPr>
            <w:tcW w:w="1567" w:type="dxa"/>
            <w:shd w:val="clear" w:color="auto" w:fill="E6E6E6"/>
            <w:vAlign w:val="center"/>
          </w:tcPr>
          <w:p w14:paraId="3FF4E4AA" w14:textId="77777777" w:rsidR="006F36CA" w:rsidRDefault="00304E9C">
            <w:r>
              <w:t>主卧室</w:t>
            </w:r>
          </w:p>
        </w:tc>
        <w:tc>
          <w:tcPr>
            <w:tcW w:w="973" w:type="dxa"/>
            <w:vAlign w:val="center"/>
          </w:tcPr>
          <w:p w14:paraId="30F5354F" w14:textId="77777777" w:rsidR="006F36CA" w:rsidRDefault="00304E9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0AF296" w14:textId="77777777" w:rsidR="006F36CA" w:rsidRDefault="00304E9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094AFF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8EDEB1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022623" w14:textId="77777777" w:rsidR="006F36CA" w:rsidRDefault="00304E9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7DCDAE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485232" w14:textId="77777777" w:rsidR="006F36CA" w:rsidRDefault="00304E9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36CA" w14:paraId="3E0AC46F" w14:textId="77777777">
        <w:tc>
          <w:tcPr>
            <w:tcW w:w="1567" w:type="dxa"/>
            <w:shd w:val="clear" w:color="auto" w:fill="E6E6E6"/>
            <w:vAlign w:val="center"/>
          </w:tcPr>
          <w:p w14:paraId="4DD3A90E" w14:textId="77777777" w:rsidR="006F36CA" w:rsidRDefault="00304E9C">
            <w:r>
              <w:t>卫生间</w:t>
            </w:r>
          </w:p>
        </w:tc>
        <w:tc>
          <w:tcPr>
            <w:tcW w:w="973" w:type="dxa"/>
            <w:vAlign w:val="center"/>
          </w:tcPr>
          <w:p w14:paraId="4C095C1F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E1FE988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94EB8D5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15A695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A48EDA" w14:textId="77777777" w:rsidR="006F36CA" w:rsidRDefault="00304E9C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90A40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DB16EA" w14:textId="77777777" w:rsidR="006F36CA" w:rsidRDefault="00304E9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36CA" w14:paraId="557FAFA8" w14:textId="77777777">
        <w:tc>
          <w:tcPr>
            <w:tcW w:w="1567" w:type="dxa"/>
            <w:shd w:val="clear" w:color="auto" w:fill="E6E6E6"/>
            <w:vAlign w:val="center"/>
          </w:tcPr>
          <w:p w14:paraId="3E1E9D5B" w14:textId="77777777" w:rsidR="006F36CA" w:rsidRDefault="00304E9C">
            <w:r>
              <w:t>厨房</w:t>
            </w:r>
          </w:p>
        </w:tc>
        <w:tc>
          <w:tcPr>
            <w:tcW w:w="973" w:type="dxa"/>
            <w:vAlign w:val="center"/>
          </w:tcPr>
          <w:p w14:paraId="37878D64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480D4B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32D986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CFDD5F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6C4A5F" w14:textId="77777777" w:rsidR="006F36CA" w:rsidRDefault="00304E9C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6DF593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730B28" w14:textId="77777777" w:rsidR="006F36CA" w:rsidRDefault="00304E9C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F36CA" w14:paraId="07B29219" w14:textId="77777777">
        <w:tc>
          <w:tcPr>
            <w:tcW w:w="1567" w:type="dxa"/>
            <w:shd w:val="clear" w:color="auto" w:fill="E6E6E6"/>
            <w:vAlign w:val="center"/>
          </w:tcPr>
          <w:p w14:paraId="1E82ADBB" w14:textId="77777777" w:rsidR="006F36CA" w:rsidRDefault="00304E9C">
            <w:r>
              <w:t>空房间</w:t>
            </w:r>
          </w:p>
        </w:tc>
        <w:tc>
          <w:tcPr>
            <w:tcW w:w="973" w:type="dxa"/>
            <w:vAlign w:val="center"/>
          </w:tcPr>
          <w:p w14:paraId="164F8F6A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3D9CFE" w14:textId="77777777" w:rsidR="006F36CA" w:rsidRDefault="00304E9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BC7AB1" w14:textId="77777777" w:rsidR="006F36CA" w:rsidRDefault="00304E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B978B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B16EAA" w14:textId="77777777" w:rsidR="006F36CA" w:rsidRDefault="00304E9C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F27F4" w14:textId="77777777" w:rsidR="006F36CA" w:rsidRDefault="00304E9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DC9E53" w14:textId="77777777" w:rsidR="006F36CA" w:rsidRDefault="00304E9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36CA" w14:paraId="56299531" w14:textId="77777777">
        <w:tc>
          <w:tcPr>
            <w:tcW w:w="1567" w:type="dxa"/>
            <w:shd w:val="clear" w:color="auto" w:fill="E6E6E6"/>
            <w:vAlign w:val="center"/>
          </w:tcPr>
          <w:p w14:paraId="689B888C" w14:textId="77777777" w:rsidR="006F36CA" w:rsidRDefault="00304E9C">
            <w:r>
              <w:t>起居室</w:t>
            </w:r>
          </w:p>
        </w:tc>
        <w:tc>
          <w:tcPr>
            <w:tcW w:w="973" w:type="dxa"/>
            <w:vAlign w:val="center"/>
          </w:tcPr>
          <w:p w14:paraId="31D24DEC" w14:textId="77777777" w:rsidR="006F36CA" w:rsidRDefault="00304E9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0436F1" w14:textId="77777777" w:rsidR="006F36CA" w:rsidRDefault="00304E9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BC9E14" w14:textId="77777777" w:rsidR="006F36CA" w:rsidRDefault="00304E9C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096012" w14:textId="77777777" w:rsidR="006F36CA" w:rsidRDefault="00304E9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B787A7" w14:textId="77777777" w:rsidR="006F36CA" w:rsidRDefault="00304E9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DBE7E9" w14:textId="77777777" w:rsidR="006F36CA" w:rsidRDefault="00304E9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5CB21B" w14:textId="77777777" w:rsidR="006F36CA" w:rsidRDefault="00304E9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44D5B69" w14:textId="77777777" w:rsidR="006F36CA" w:rsidRDefault="00304E9C">
      <w:pPr>
        <w:pStyle w:val="3"/>
        <w:widowControl w:val="0"/>
        <w:jc w:val="both"/>
        <w:rPr>
          <w:kern w:val="2"/>
          <w:szCs w:val="24"/>
        </w:rPr>
      </w:pPr>
      <w:bookmarkStart w:id="70" w:name="_Toc92112949"/>
      <w:r>
        <w:rPr>
          <w:kern w:val="2"/>
          <w:szCs w:val="24"/>
        </w:rPr>
        <w:lastRenderedPageBreak/>
        <w:t>作息时间表</w:t>
      </w:r>
      <w:bookmarkEnd w:id="70"/>
    </w:p>
    <w:p w14:paraId="76B8801E" w14:textId="77777777" w:rsidR="006F36CA" w:rsidRDefault="00304E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14:paraId="1F17E8D9" w14:textId="77777777" w:rsidR="006F36CA" w:rsidRDefault="00304E9C">
      <w:pPr>
        <w:pStyle w:val="2"/>
        <w:widowControl w:val="0"/>
        <w:rPr>
          <w:kern w:val="2"/>
        </w:rPr>
      </w:pPr>
      <w:bookmarkStart w:id="71" w:name="_Toc92112950"/>
      <w:r>
        <w:rPr>
          <w:kern w:val="2"/>
        </w:rPr>
        <w:t>系统类型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F36CA" w14:paraId="2EC11B62" w14:textId="77777777">
        <w:tc>
          <w:tcPr>
            <w:tcW w:w="2767" w:type="dxa"/>
            <w:shd w:val="clear" w:color="auto" w:fill="E6E6E6"/>
            <w:vAlign w:val="center"/>
          </w:tcPr>
          <w:p w14:paraId="734CA0AD" w14:textId="77777777" w:rsidR="006F36CA" w:rsidRDefault="00304E9C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DBCF080" w14:textId="77777777" w:rsidR="006F36CA" w:rsidRDefault="00304E9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4634ED2" w14:textId="77777777" w:rsidR="006F36CA" w:rsidRDefault="00304E9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D38C7A" w14:textId="77777777" w:rsidR="006F36CA" w:rsidRDefault="00304E9C">
            <w:pPr>
              <w:jc w:val="center"/>
            </w:pPr>
            <w:r>
              <w:t>包含房间</w:t>
            </w:r>
          </w:p>
        </w:tc>
      </w:tr>
      <w:tr w:rsidR="006F36CA" w14:paraId="555B0A4A" w14:textId="77777777">
        <w:tc>
          <w:tcPr>
            <w:tcW w:w="2767" w:type="dxa"/>
            <w:vAlign w:val="center"/>
          </w:tcPr>
          <w:p w14:paraId="41444A21" w14:textId="77777777" w:rsidR="006F36CA" w:rsidRDefault="00304E9C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73DCB16C" w14:textId="77777777" w:rsidR="006F36CA" w:rsidRDefault="00304E9C">
            <w:r>
              <w:t>3.00</w:t>
            </w:r>
          </w:p>
        </w:tc>
        <w:tc>
          <w:tcPr>
            <w:tcW w:w="2150" w:type="dxa"/>
            <w:vAlign w:val="center"/>
          </w:tcPr>
          <w:p w14:paraId="748F697A" w14:textId="77777777" w:rsidR="006F36CA" w:rsidRDefault="00304E9C">
            <w:r>
              <w:t>1.70</w:t>
            </w:r>
          </w:p>
        </w:tc>
        <w:tc>
          <w:tcPr>
            <w:tcW w:w="2263" w:type="dxa"/>
            <w:vAlign w:val="center"/>
          </w:tcPr>
          <w:p w14:paraId="3CCE673B" w14:textId="77777777" w:rsidR="006F36CA" w:rsidRDefault="00304E9C">
            <w:r>
              <w:t>所有房间</w:t>
            </w:r>
          </w:p>
        </w:tc>
      </w:tr>
    </w:tbl>
    <w:p w14:paraId="20A69A24" w14:textId="77777777" w:rsidR="006F36CA" w:rsidRDefault="00304E9C">
      <w:pPr>
        <w:pStyle w:val="2"/>
        <w:widowControl w:val="0"/>
        <w:rPr>
          <w:kern w:val="2"/>
        </w:rPr>
      </w:pPr>
      <w:bookmarkStart w:id="72" w:name="_Toc92112951"/>
      <w:r>
        <w:rPr>
          <w:kern w:val="2"/>
        </w:rPr>
        <w:t>制冷系统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F36CA" w14:paraId="1D9B862A" w14:textId="77777777">
        <w:tc>
          <w:tcPr>
            <w:tcW w:w="2767" w:type="dxa"/>
            <w:shd w:val="clear" w:color="auto" w:fill="E6E6E6"/>
            <w:vAlign w:val="center"/>
          </w:tcPr>
          <w:p w14:paraId="32742814" w14:textId="77777777" w:rsidR="006F36CA" w:rsidRDefault="00304E9C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D32484E" w14:textId="77777777" w:rsidR="006F36CA" w:rsidRDefault="00304E9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D0CA549" w14:textId="77777777" w:rsidR="006F36CA" w:rsidRDefault="00304E9C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92DD043" w14:textId="77777777" w:rsidR="006F36CA" w:rsidRDefault="00304E9C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F36CA" w14:paraId="63016F06" w14:textId="77777777">
        <w:tc>
          <w:tcPr>
            <w:tcW w:w="2767" w:type="dxa"/>
            <w:vAlign w:val="center"/>
          </w:tcPr>
          <w:p w14:paraId="7276BB58" w14:textId="77777777" w:rsidR="006F36CA" w:rsidRDefault="00304E9C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4FFE00C0" w14:textId="77777777" w:rsidR="006F36CA" w:rsidRDefault="00304E9C">
            <w:r>
              <w:t>3.00</w:t>
            </w:r>
          </w:p>
        </w:tc>
        <w:tc>
          <w:tcPr>
            <w:tcW w:w="2150" w:type="dxa"/>
            <w:vAlign w:val="center"/>
          </w:tcPr>
          <w:p w14:paraId="5E6FA13C" w14:textId="77777777" w:rsidR="006F36CA" w:rsidRDefault="00304E9C">
            <w:r>
              <w:t>842323</w:t>
            </w:r>
          </w:p>
        </w:tc>
        <w:tc>
          <w:tcPr>
            <w:tcW w:w="2263" w:type="dxa"/>
            <w:vAlign w:val="center"/>
          </w:tcPr>
          <w:p w14:paraId="7B8972AE" w14:textId="77777777" w:rsidR="006F36CA" w:rsidRDefault="00304E9C">
            <w:r>
              <w:t>280774</w:t>
            </w:r>
          </w:p>
        </w:tc>
      </w:tr>
    </w:tbl>
    <w:p w14:paraId="490D3616" w14:textId="77777777" w:rsidR="006F36CA" w:rsidRDefault="00304E9C">
      <w:pPr>
        <w:pStyle w:val="1"/>
        <w:widowControl w:val="0"/>
        <w:jc w:val="both"/>
        <w:rPr>
          <w:kern w:val="2"/>
          <w:szCs w:val="24"/>
        </w:rPr>
      </w:pPr>
      <w:bookmarkStart w:id="73" w:name="_Toc92112952"/>
      <w:r>
        <w:rPr>
          <w:kern w:val="2"/>
          <w:szCs w:val="24"/>
        </w:rPr>
        <w:t>计算结果</w:t>
      </w:r>
      <w:bookmarkEnd w:id="7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5"/>
        <w:gridCol w:w="1183"/>
        <w:gridCol w:w="1183"/>
        <w:gridCol w:w="1299"/>
        <w:gridCol w:w="1292"/>
        <w:gridCol w:w="1288"/>
      </w:tblGrid>
      <w:tr w:rsidR="00A0123A" w:rsidRPr="00E80CCE" w14:paraId="1564CCEE" w14:textId="77777777" w:rsidTr="00BA7B46">
        <w:tc>
          <w:tcPr>
            <w:tcW w:w="585" w:type="pct"/>
            <w:shd w:val="clear" w:color="auto" w:fill="E0E0E0"/>
            <w:vAlign w:val="center"/>
          </w:tcPr>
          <w:p w14:paraId="1AE0BBF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97C1A1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AEC219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74" w:name="设计建筑别名"/>
            <w:r w:rsidRPr="00E80CCE">
              <w:rPr>
                <w:rFonts w:hint="eastAsia"/>
                <w:lang w:val="en-US"/>
              </w:rPr>
              <w:t>标识建筑</w:t>
            </w:r>
            <w:bookmarkEnd w:id="74"/>
          </w:p>
          <w:p w14:paraId="7FD1917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5C68CED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75" w:name="参照建筑别名"/>
            <w:r w:rsidRPr="00E80CCE">
              <w:rPr>
                <w:rFonts w:hint="eastAsia"/>
                <w:lang w:val="en-US"/>
              </w:rPr>
              <w:t>比对建筑</w:t>
            </w:r>
            <w:bookmarkEnd w:id="75"/>
          </w:p>
          <w:p w14:paraId="4D191BF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6" w:type="pct"/>
            <w:shd w:val="clear" w:color="auto" w:fill="E0E0E0"/>
            <w:vAlign w:val="center"/>
          </w:tcPr>
          <w:p w14:paraId="5752B19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76" w:name="节能率别名"/>
            <w:r w:rsidRPr="00E80CCE">
              <w:rPr>
                <w:rFonts w:hint="eastAsia"/>
                <w:lang w:val="en-US"/>
              </w:rPr>
              <w:t>比对节能率</w:t>
            </w:r>
            <w:bookmarkEnd w:id="76"/>
          </w:p>
          <w:p w14:paraId="1A73C60C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（</w:t>
            </w:r>
            <w:r w:rsidRPr="00E80CCE">
              <w:rPr>
                <w:rFonts w:hint="eastAsia"/>
                <w:lang w:val="en-US"/>
              </w:rPr>
              <w:t>%</w:t>
            </w:r>
            <w:r w:rsidRPr="00E80CCE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66818C2E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基础建筑</w:t>
            </w:r>
          </w:p>
          <w:p w14:paraId="12EBA80A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0" w:type="pct"/>
            <w:shd w:val="clear" w:color="auto" w:fill="E0E0E0"/>
          </w:tcPr>
          <w:p w14:paraId="759A4D9D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基础节能率</w:t>
            </w:r>
          </w:p>
          <w:p w14:paraId="3BA072E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（</w:t>
            </w:r>
            <w:r w:rsidRPr="00E80CCE">
              <w:rPr>
                <w:rFonts w:hint="eastAsia"/>
                <w:lang w:val="en-US"/>
              </w:rPr>
              <w:t>%</w:t>
            </w:r>
            <w:r w:rsidRPr="00E80CCE">
              <w:rPr>
                <w:rFonts w:hint="eastAsia"/>
                <w:lang w:val="en-US"/>
              </w:rPr>
              <w:t>）</w:t>
            </w:r>
          </w:p>
        </w:tc>
      </w:tr>
      <w:tr w:rsidR="00A0123A" w:rsidRPr="00E80CCE" w14:paraId="0688E3CA" w14:textId="77777777" w:rsidTr="00BA7B46">
        <w:tc>
          <w:tcPr>
            <w:tcW w:w="585" w:type="pct"/>
            <w:shd w:val="clear" w:color="auto" w:fill="E0E0E0"/>
            <w:vAlign w:val="center"/>
          </w:tcPr>
          <w:p w14:paraId="5716851A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FD0A98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278C1C06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77" w:name="耗冷量2"/>
            <w:r w:rsidRPr="00E80CCE">
              <w:rPr>
                <w:rFonts w:hint="eastAsia"/>
                <w:lang w:val="en-US"/>
              </w:rPr>
              <w:t>123.01</w:t>
            </w:r>
            <w:bookmarkEnd w:id="77"/>
          </w:p>
        </w:tc>
        <w:tc>
          <w:tcPr>
            <w:tcW w:w="634" w:type="pct"/>
            <w:vAlign w:val="center"/>
          </w:tcPr>
          <w:p w14:paraId="451BCB80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78" w:name="参照建筑耗冷量2"/>
            <w:r w:rsidRPr="00E80CCE">
              <w:rPr>
                <w:rFonts w:hint="eastAsia"/>
                <w:lang w:val="en-US"/>
              </w:rPr>
              <w:t>155.45</w:t>
            </w:r>
            <w:bookmarkEnd w:id="78"/>
          </w:p>
        </w:tc>
        <w:tc>
          <w:tcPr>
            <w:tcW w:w="696" w:type="pct"/>
            <w:vAlign w:val="center"/>
          </w:tcPr>
          <w:p w14:paraId="565AC59D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79" w:name="节能率耗冷量2"/>
            <w:r w:rsidRPr="00E80CCE">
              <w:rPr>
                <w:rFonts w:hint="eastAsia"/>
                <w:lang w:val="en-US"/>
              </w:rPr>
              <w:t>20.87%</w:t>
            </w:r>
            <w:bookmarkEnd w:id="79"/>
          </w:p>
        </w:tc>
        <w:tc>
          <w:tcPr>
            <w:tcW w:w="692" w:type="pct"/>
            <w:vAlign w:val="center"/>
          </w:tcPr>
          <w:p w14:paraId="735C0940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Align w:val="center"/>
          </w:tcPr>
          <w:p w14:paraId="2CDBC7B3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283F653A" w14:textId="77777777" w:rsidTr="00BA7B46">
        <w:tc>
          <w:tcPr>
            <w:tcW w:w="585" w:type="pct"/>
            <w:vMerge w:val="restart"/>
            <w:shd w:val="clear" w:color="auto" w:fill="E0E0E0"/>
            <w:vAlign w:val="center"/>
          </w:tcPr>
          <w:p w14:paraId="4C9773FB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14:paraId="6949357B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38958C98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0" w:name="冷源能耗"/>
            <w:r w:rsidRPr="00E80CCE">
              <w:rPr>
                <w:lang w:val="en-US"/>
              </w:rPr>
              <w:t>0.00</w:t>
            </w:r>
            <w:bookmarkEnd w:id="80"/>
          </w:p>
        </w:tc>
        <w:tc>
          <w:tcPr>
            <w:tcW w:w="634" w:type="pct"/>
            <w:vAlign w:val="center"/>
          </w:tcPr>
          <w:p w14:paraId="5C3F860C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1" w:name="参照建筑冷源能耗"/>
            <w:r w:rsidRPr="00E80CCE">
              <w:rPr>
                <w:lang w:val="en-US"/>
              </w:rPr>
              <w:t>0.00</w:t>
            </w:r>
            <w:bookmarkEnd w:id="81"/>
          </w:p>
        </w:tc>
        <w:tc>
          <w:tcPr>
            <w:tcW w:w="696" w:type="pct"/>
            <w:vMerge w:val="restart"/>
            <w:vAlign w:val="center"/>
          </w:tcPr>
          <w:p w14:paraId="0C066A9B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2" w:name="节能率空调能耗"/>
            <w:r w:rsidRPr="00E80CCE">
              <w:rPr>
                <w:lang w:val="en-US"/>
              </w:rPr>
              <w:t>-3.21%</w:t>
            </w:r>
            <w:bookmarkEnd w:id="82"/>
          </w:p>
        </w:tc>
        <w:tc>
          <w:tcPr>
            <w:tcW w:w="692" w:type="pct"/>
            <w:vMerge w:val="restart"/>
            <w:vAlign w:val="center"/>
          </w:tcPr>
          <w:p w14:paraId="6D347387" w14:textId="77777777" w:rsidR="00A0123A" w:rsidRPr="00E80CCE" w:rsidRDefault="00304E9C" w:rsidP="00A0123A">
            <w:pPr>
              <w:ind w:firstLine="420"/>
              <w:jc w:val="center"/>
              <w:rPr>
                <w:lang w:val="en-US"/>
              </w:rPr>
            </w:pPr>
            <w:bookmarkStart w:id="83" w:name="基础建筑空调能耗"/>
            <w:r w:rsidRPr="00E80CCE">
              <w:rPr>
                <w:rFonts w:hint="eastAsia"/>
                <w:lang w:val="en-US"/>
              </w:rPr>
              <w:t>103.63</w:t>
            </w:r>
            <w:bookmarkEnd w:id="83"/>
          </w:p>
        </w:tc>
        <w:tc>
          <w:tcPr>
            <w:tcW w:w="690" w:type="pct"/>
            <w:vMerge w:val="restart"/>
            <w:vAlign w:val="center"/>
          </w:tcPr>
          <w:p w14:paraId="1040FD3A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4" w:name="节能率B空调能耗"/>
            <w:r w:rsidRPr="00E80CCE">
              <w:rPr>
                <w:rFonts w:hint="eastAsia"/>
                <w:lang w:val="en-US"/>
              </w:rPr>
              <w:t>48.39%</w:t>
            </w:r>
            <w:bookmarkEnd w:id="84"/>
          </w:p>
        </w:tc>
      </w:tr>
      <w:tr w:rsidR="00A0123A" w:rsidRPr="00E80CCE" w14:paraId="23A05196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231B1CAB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vAlign w:val="center"/>
          </w:tcPr>
          <w:p w14:paraId="6227813E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20961F69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5" w:name="冷却水泵能耗"/>
            <w:r w:rsidRPr="00E80CCE">
              <w:rPr>
                <w:lang w:val="en-US"/>
              </w:rPr>
              <w:t>0.00</w:t>
            </w:r>
            <w:bookmarkEnd w:id="85"/>
          </w:p>
        </w:tc>
        <w:tc>
          <w:tcPr>
            <w:tcW w:w="634" w:type="pct"/>
            <w:vAlign w:val="center"/>
          </w:tcPr>
          <w:p w14:paraId="3A3FCA99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6" w:name="参照建筑冷却水泵能耗"/>
            <w:r w:rsidRPr="00E80CCE">
              <w:rPr>
                <w:lang w:val="en-US"/>
              </w:rPr>
              <w:t>0.00</w:t>
            </w:r>
            <w:bookmarkEnd w:id="86"/>
          </w:p>
        </w:tc>
        <w:tc>
          <w:tcPr>
            <w:tcW w:w="696" w:type="pct"/>
            <w:vMerge/>
            <w:vAlign w:val="center"/>
          </w:tcPr>
          <w:p w14:paraId="3C4C260D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05C8BBA" w14:textId="77777777" w:rsidR="00A0123A" w:rsidRPr="00E80CCE" w:rsidRDefault="00304E9C" w:rsidP="00A0123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09693198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1D1E88AF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5866B844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vAlign w:val="center"/>
          </w:tcPr>
          <w:p w14:paraId="77B7DB32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3610CD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7" w:name="冷冻水泵能耗"/>
            <w:r w:rsidRPr="00E80CCE">
              <w:rPr>
                <w:lang w:val="en-US"/>
              </w:rPr>
              <w:t>0.00</w:t>
            </w:r>
            <w:bookmarkEnd w:id="87"/>
          </w:p>
        </w:tc>
        <w:tc>
          <w:tcPr>
            <w:tcW w:w="634" w:type="pct"/>
            <w:vAlign w:val="center"/>
          </w:tcPr>
          <w:p w14:paraId="1D3681BA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8" w:name="参照建筑冷冻水泵能耗"/>
            <w:r w:rsidRPr="00E80CCE">
              <w:rPr>
                <w:lang w:val="en-US"/>
              </w:rPr>
              <w:t>0.00</w:t>
            </w:r>
            <w:bookmarkEnd w:id="88"/>
          </w:p>
        </w:tc>
        <w:tc>
          <w:tcPr>
            <w:tcW w:w="696" w:type="pct"/>
            <w:vMerge/>
            <w:vAlign w:val="center"/>
          </w:tcPr>
          <w:p w14:paraId="4F1B8C71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EE7BD04" w14:textId="77777777" w:rsidR="00A0123A" w:rsidRPr="00E80CCE" w:rsidRDefault="00304E9C" w:rsidP="00A0123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4B4B26DB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6D204C54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376E7558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14:paraId="23988DA8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多联机</w:t>
            </w:r>
            <w:r w:rsidRPr="00E80CCE">
              <w:rPr>
                <w:rFonts w:hint="eastAsia"/>
                <w:lang w:val="en-US"/>
              </w:rPr>
              <w:t>/</w:t>
            </w:r>
            <w:r w:rsidRPr="00E80CCE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2E7F33F5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89" w:name="单元式空调能耗"/>
            <w:r w:rsidRPr="00E80CCE">
              <w:rPr>
                <w:lang w:val="en-US"/>
              </w:rPr>
              <w:t>53.48</w:t>
            </w:r>
            <w:bookmarkEnd w:id="89"/>
          </w:p>
        </w:tc>
        <w:tc>
          <w:tcPr>
            <w:tcW w:w="634" w:type="pct"/>
            <w:vAlign w:val="center"/>
          </w:tcPr>
          <w:p w14:paraId="60F9143F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90" w:name="参照建筑单元式空调能耗"/>
            <w:r w:rsidRPr="00E80CCE">
              <w:rPr>
                <w:lang w:val="en-US"/>
              </w:rPr>
              <w:t>51.82</w:t>
            </w:r>
            <w:bookmarkEnd w:id="90"/>
          </w:p>
        </w:tc>
        <w:tc>
          <w:tcPr>
            <w:tcW w:w="696" w:type="pct"/>
            <w:vMerge/>
            <w:vAlign w:val="center"/>
          </w:tcPr>
          <w:p w14:paraId="4E8A9159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4F6E2B7" w14:textId="77777777" w:rsidR="00A0123A" w:rsidRPr="00E80CCE" w:rsidRDefault="00304E9C" w:rsidP="00A0123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7E646915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</w:tr>
      <w:tr w:rsidR="00A0123A" w:rsidRPr="00E80CCE" w14:paraId="58329C27" w14:textId="77777777" w:rsidTr="00BA7B46">
        <w:tc>
          <w:tcPr>
            <w:tcW w:w="585" w:type="pct"/>
            <w:vMerge/>
            <w:shd w:val="clear" w:color="auto" w:fill="E0E0E0"/>
            <w:vAlign w:val="center"/>
          </w:tcPr>
          <w:p w14:paraId="0B1D1C8B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DCB4DE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r w:rsidRPr="00E80CCE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0C13A795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91" w:name="空调能耗"/>
            <w:r w:rsidRPr="00E80CCE">
              <w:rPr>
                <w:lang w:val="en-US"/>
              </w:rPr>
              <w:t>53.48</w:t>
            </w:r>
            <w:bookmarkEnd w:id="91"/>
          </w:p>
        </w:tc>
        <w:tc>
          <w:tcPr>
            <w:tcW w:w="634" w:type="pct"/>
            <w:vAlign w:val="center"/>
          </w:tcPr>
          <w:p w14:paraId="6910A737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  <w:bookmarkStart w:id="92" w:name="参照建筑空调能耗"/>
            <w:r w:rsidRPr="00E80CCE">
              <w:rPr>
                <w:lang w:val="en-US"/>
              </w:rPr>
              <w:t>51.82</w:t>
            </w:r>
            <w:bookmarkEnd w:id="92"/>
          </w:p>
        </w:tc>
        <w:tc>
          <w:tcPr>
            <w:tcW w:w="696" w:type="pct"/>
            <w:vMerge/>
            <w:vAlign w:val="center"/>
          </w:tcPr>
          <w:p w14:paraId="3EEBC9A3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6A35830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  <w:tc>
          <w:tcPr>
            <w:tcW w:w="690" w:type="pct"/>
            <w:vMerge/>
            <w:vAlign w:val="center"/>
          </w:tcPr>
          <w:p w14:paraId="737B31CE" w14:textId="77777777" w:rsidR="00A0123A" w:rsidRPr="00E80CCE" w:rsidRDefault="00304E9C" w:rsidP="00A0123A">
            <w:pPr>
              <w:jc w:val="center"/>
              <w:rPr>
                <w:lang w:val="en-US"/>
              </w:rPr>
            </w:pPr>
          </w:p>
        </w:tc>
      </w:tr>
    </w:tbl>
    <w:p w14:paraId="289D68CC" w14:textId="77777777" w:rsidR="007436B0" w:rsidRDefault="00304E9C"/>
    <w:p w14:paraId="39CA31C7" w14:textId="77777777" w:rsidR="006F36CA" w:rsidRDefault="006F36CA">
      <w:pPr>
        <w:widowControl w:val="0"/>
        <w:jc w:val="both"/>
        <w:rPr>
          <w:kern w:val="2"/>
          <w:szCs w:val="24"/>
          <w:lang w:val="en-US"/>
        </w:rPr>
      </w:pPr>
    </w:p>
    <w:p w14:paraId="1CE466B4" w14:textId="77777777" w:rsidR="006F36CA" w:rsidRDefault="00304E9C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2F181B3" wp14:editId="46098F7C">
            <wp:extent cx="4381960" cy="343888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2719E" wp14:editId="5F5DB7FA">
            <wp:extent cx="4372434" cy="34198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BED7" w14:textId="77777777" w:rsidR="006F36CA" w:rsidRDefault="006F36CA"/>
    <w:p w14:paraId="455A0177" w14:textId="77777777" w:rsidR="006F36CA" w:rsidRDefault="00304E9C">
      <w:pPr>
        <w:jc w:val="center"/>
      </w:pPr>
      <w:r>
        <w:rPr>
          <w:noProof/>
        </w:rPr>
        <w:lastRenderedPageBreak/>
        <w:drawing>
          <wp:inline distT="0" distB="0" distL="0" distR="0" wp14:anchorId="2967DC25" wp14:editId="1075479E">
            <wp:extent cx="5496502" cy="342936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71763" w14:textId="77777777" w:rsidR="006F36CA" w:rsidRDefault="006F36CA">
      <w:pPr>
        <w:jc w:val="both"/>
      </w:pPr>
    </w:p>
    <w:p w14:paraId="2A48F826" w14:textId="77777777" w:rsidR="006F36CA" w:rsidRDefault="006F36CA">
      <w:pPr>
        <w:sectPr w:rsidR="006F36C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C6492B6" w14:textId="77777777" w:rsidR="006F36CA" w:rsidRDefault="00304E9C">
      <w:pPr>
        <w:pStyle w:val="1"/>
        <w:jc w:val="both"/>
      </w:pPr>
      <w:bookmarkStart w:id="93" w:name="_Toc92112953"/>
      <w:r>
        <w:lastRenderedPageBreak/>
        <w:t>附录</w:t>
      </w:r>
      <w:bookmarkEnd w:id="93"/>
    </w:p>
    <w:p w14:paraId="495D1FD7" w14:textId="77777777" w:rsidR="006F36CA" w:rsidRDefault="00304E9C">
      <w:pPr>
        <w:pStyle w:val="2"/>
      </w:pPr>
      <w:bookmarkStart w:id="94" w:name="_Toc92112954"/>
      <w:r>
        <w:t>工作日</w:t>
      </w:r>
      <w:r>
        <w:t>/</w:t>
      </w:r>
      <w:r>
        <w:t>节假日人员逐时在室率</w:t>
      </w:r>
      <w:r>
        <w:t>(%)</w:t>
      </w:r>
      <w:bookmarkEnd w:id="94"/>
    </w:p>
    <w:p w14:paraId="149B5F23" w14:textId="77777777" w:rsidR="006F36CA" w:rsidRDefault="006F36C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04BF1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D880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72A0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38F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4707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ADC5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308E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8B0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3752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11F7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220E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623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BD11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0708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A1F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AA7E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96A9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A287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0789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EF46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3BC9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688C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B172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44EF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5659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73D3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36CA" w14:paraId="1349AD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00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758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755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8F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70A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2AE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C4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19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B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E7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D03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3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21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F44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5F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045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A82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6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BA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B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A12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BC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8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5E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12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F36CA" w14:paraId="5407A3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9C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1C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2EA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02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9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65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CB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7E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5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AA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18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E7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819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7E0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D71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99A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69F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1D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6C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7E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FD0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6C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8A2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E8E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1E7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F36CA" w14:paraId="450146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BF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8AA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4C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4D6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54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F0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E1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6B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E91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9D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EF2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F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F9F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34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02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B0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37C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1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96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FB0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29F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9ED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0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320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C9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448AAE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AF1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6E9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B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7D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B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DCC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93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1BC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95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C1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85C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95E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C53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93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05E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3AE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A3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A5C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07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85C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1C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0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2DD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D61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EA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2501AB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44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5E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6B4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6C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14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D98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A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0CE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DA0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DA5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4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8E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D5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E2F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B99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8A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A4E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09E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2C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F5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B6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9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24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A1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D7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7E79BA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EF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83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09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BD7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57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63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03B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C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40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9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BA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5A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D6D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D9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66E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7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8C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0CA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0D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BB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48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9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DE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651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FC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1090F1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5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0E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CD2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F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1E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C2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8C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219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658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F28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3C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C1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ABA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C3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0B0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1A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C0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42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C22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C46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36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C9E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DF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71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9E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278E35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55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F6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67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38A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25F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558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F3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46D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242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70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F7D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2F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E3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7A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9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C35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7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B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49D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7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C5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BD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1A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F5A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461E8C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33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A34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F0F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A8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87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AD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CD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5F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58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E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EC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F70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F1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F2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D7B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09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1CB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449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A9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827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0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E0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7A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EE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5F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6663F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E3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987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ED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D7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4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58A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A7C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8F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A80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25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8F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FC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88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E2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058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8E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3A4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D39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02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38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3CD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FE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68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7F2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1F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B99C534" w14:textId="77777777" w:rsidR="006F36CA" w:rsidRDefault="006F36CA">
      <w:pPr>
        <w:jc w:val="both"/>
      </w:pPr>
    </w:p>
    <w:p w14:paraId="752F1D60" w14:textId="77777777" w:rsidR="006F36CA" w:rsidRDefault="00304E9C">
      <w:r>
        <w:t>注：上行：工作日；下行：节假日</w:t>
      </w:r>
    </w:p>
    <w:p w14:paraId="2B86E2A3" w14:textId="77777777" w:rsidR="006F36CA" w:rsidRDefault="00304E9C">
      <w:pPr>
        <w:pStyle w:val="2"/>
      </w:pPr>
      <w:bookmarkStart w:id="95" w:name="_Toc92112955"/>
      <w:r>
        <w:t>工作日</w:t>
      </w:r>
      <w:r>
        <w:t>/</w:t>
      </w:r>
      <w:r>
        <w:t>节假日照明开关时间表</w:t>
      </w:r>
      <w:r>
        <w:t>(%)</w:t>
      </w:r>
      <w:bookmarkEnd w:id="95"/>
    </w:p>
    <w:p w14:paraId="70B15D4E" w14:textId="77777777" w:rsidR="006F36CA" w:rsidRDefault="006F36C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ECF76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56E3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2685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966B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71CD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9C56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62E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94F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76B1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39EA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9617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C663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B67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2704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A5D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DBE5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CF2C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A222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CB03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138D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DC07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D1F1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FC13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3B2A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A2E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0536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36CA" w14:paraId="4CDC84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C5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9D7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2AA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04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55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55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52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491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86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3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E2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F6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0D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44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12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5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D8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DC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54C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BFF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1B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F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419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CE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8D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36CA" w14:paraId="12ECB0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8A8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35A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61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DA9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0F6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9C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562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117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0E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F9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1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0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B07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7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59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C4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6A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2B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0B7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D3A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33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C3B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3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109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F0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36CA" w14:paraId="7EEEAB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AF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264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78D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635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FAA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B6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B2F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2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8A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EE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59E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EDA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76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13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46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A1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B88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2B0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609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BA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41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E1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E3A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0A5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33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73AC3F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CD7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0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380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FEB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53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AC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B7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30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874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C8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60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B00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E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339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1E3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A1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F7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D9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FC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B1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52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7A3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ED1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C6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D3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523D9B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1FA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89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EC3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4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7F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E8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DA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8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978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47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1E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BA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E4A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BD1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20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26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597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A4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79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AB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C83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BF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B1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24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5E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465FE7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7D7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49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DD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19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EF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B6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23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3C3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A52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3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4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9D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4F2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1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64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93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29E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CC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5D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D4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7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76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17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15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CD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57EC0A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A26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B8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59F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AF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70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E9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5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C9C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C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BC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827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D38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083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BAF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9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B5A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53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EE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DE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A59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518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2A7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9C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F5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D5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471FCC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09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30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3F4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1B9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D60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B0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C9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C2C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93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F6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ED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BB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85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29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40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6D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FC0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7E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7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B1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7F0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68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9A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4E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456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36CA" w14:paraId="60BFDA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C9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B7C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ED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7B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FB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D42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68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F2B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345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C47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D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82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91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20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6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82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FC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21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2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D37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D09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EE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5F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94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F21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69140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2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47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70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C4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C3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5B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B4F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AE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4D3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8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60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9A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09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0A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14F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1DB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5C8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94A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DA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CB9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55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24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47D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66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ED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D606AB0" w14:textId="77777777" w:rsidR="006F36CA" w:rsidRDefault="006F36CA"/>
    <w:p w14:paraId="06E9AF6B" w14:textId="77777777" w:rsidR="006F36CA" w:rsidRDefault="00304E9C">
      <w:r>
        <w:t>注：上行：工作日；下行：节假日</w:t>
      </w:r>
    </w:p>
    <w:p w14:paraId="4DFB484E" w14:textId="77777777" w:rsidR="006F36CA" w:rsidRDefault="00304E9C">
      <w:pPr>
        <w:pStyle w:val="2"/>
      </w:pPr>
      <w:bookmarkStart w:id="96" w:name="_Toc92112956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96"/>
    </w:p>
    <w:p w14:paraId="3C11A729" w14:textId="77777777" w:rsidR="006F36CA" w:rsidRDefault="006F36C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3C876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6AD0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8DD4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DD0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B353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4896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8A7F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F628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496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276B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05A8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E2BB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0AFB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14F2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65EE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4F9E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2D46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A441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2D85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214A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E904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2A0B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C053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0D11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15AF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B446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36CA" w14:paraId="7E5F07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304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BDF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DA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444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89D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D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F86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29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30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0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74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6E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B9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C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E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FC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CF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86A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9D0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89D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9B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B7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A6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F3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0E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36CA" w14:paraId="5F234F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8F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E7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773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9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DA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22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1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631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DE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5B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FCF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96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DDA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8C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E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98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F15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70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22E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77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48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3E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768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E0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36CA" w14:paraId="6A6EFC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5B5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E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1BB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25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96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B7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3C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394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71C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BB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4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F83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56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7B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434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51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16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7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03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17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8D4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672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5FB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E1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5A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36CA" w14:paraId="397FEC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951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41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C77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C02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04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5E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61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110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B44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C6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79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B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87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67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8D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D30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79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643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F3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6EE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24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0E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AE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015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0B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36CA" w14:paraId="701FE0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29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30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FA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8AB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62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EFF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9F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05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C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5A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95B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E19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36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43F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5AD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4A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BA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A1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D8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53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35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074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8E4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19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B0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36CA" w14:paraId="37DAB3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33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C2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37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596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9D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34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212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6E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DD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84A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39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AC5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05D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AD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569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DB0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13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D0F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E8C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B0F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482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23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EF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A1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D1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36CA" w14:paraId="532D1A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E3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0A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12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A5D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92C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D74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4F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DFA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8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36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A7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05B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2A5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6F8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22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AEB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46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6B0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E1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C4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C9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0E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0D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E2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D8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36CA" w14:paraId="54C4EB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66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46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3C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20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EB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EA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95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691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80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E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F1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61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89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19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14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FC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32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93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BC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66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FD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080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5A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BD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D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36CA" w14:paraId="55240E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EF2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32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6F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A2C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AF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41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52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2B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E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2C5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BCC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2C0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086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FC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C0C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932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C2A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E9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21E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93B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2B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80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72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22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4F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6CEEB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88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CE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7C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BF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696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2B3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25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8F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124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93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23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21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0C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A4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994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66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C31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362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00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5B1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C57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213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F9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E7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FD4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B22DB87" w14:textId="77777777" w:rsidR="006F36CA" w:rsidRDefault="006F36CA"/>
    <w:p w14:paraId="234C7A26" w14:textId="77777777" w:rsidR="006F36CA" w:rsidRDefault="00304E9C">
      <w:r>
        <w:t>注：上行：工作日；下行：节假日</w:t>
      </w:r>
    </w:p>
    <w:p w14:paraId="47F6CECF" w14:textId="77777777" w:rsidR="006F36CA" w:rsidRDefault="00304E9C">
      <w:pPr>
        <w:pStyle w:val="2"/>
      </w:pPr>
      <w:bookmarkStart w:id="97" w:name="_Toc9211295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97"/>
    </w:p>
    <w:p w14:paraId="6268AE38" w14:textId="77777777" w:rsidR="006F36CA" w:rsidRDefault="006F36C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C6FE5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07E1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16FA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6125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A93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3FEA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CF20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EF56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A377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F3E3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2268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D20D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1FED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99DE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B51B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A355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E1BD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F900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6275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07F5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2DA58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F275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5892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C694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E974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EBFF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36CA" w14:paraId="1A9DE0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50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22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9B3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28B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635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A2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696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F1A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62B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88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F1D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1A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B2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CC3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F27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87F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09B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289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55D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87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0A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F1C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34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733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BD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7F8D3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849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4EB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B8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4152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AE80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117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8EB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5A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C1FD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0671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68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25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91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675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2B6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E7F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21CA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B6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106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9E84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7E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CC3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87E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2A17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8FC" w14:textId="77777777" w:rsidR="001211D7" w:rsidRDefault="003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FCE8C42" w14:textId="77777777" w:rsidR="006F36CA" w:rsidRDefault="006F36CA"/>
    <w:p w14:paraId="11E799AB" w14:textId="77777777" w:rsidR="006F36CA" w:rsidRDefault="00304E9C">
      <w:r>
        <w:t>注：上行：工作日；下行：节假日</w:t>
      </w:r>
    </w:p>
    <w:p w14:paraId="7CFEF8DA" w14:textId="77777777" w:rsidR="006F36CA" w:rsidRDefault="006F36CA"/>
    <w:sectPr w:rsidR="006F36C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DD21" w14:textId="77777777" w:rsidR="00304E9C" w:rsidRDefault="00304E9C" w:rsidP="00203A7D">
      <w:r>
        <w:separator/>
      </w:r>
    </w:p>
  </w:endnote>
  <w:endnote w:type="continuationSeparator" w:id="0">
    <w:p w14:paraId="1399DCA6" w14:textId="77777777" w:rsidR="00304E9C" w:rsidRDefault="00304E9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73B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EBDA9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C88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5BD363A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036C" w14:textId="77777777" w:rsidR="00304E9C" w:rsidRDefault="00304E9C" w:rsidP="00203A7D">
      <w:r>
        <w:separator/>
      </w:r>
    </w:p>
  </w:footnote>
  <w:footnote w:type="continuationSeparator" w:id="0">
    <w:p w14:paraId="544F224C" w14:textId="77777777" w:rsidR="00304E9C" w:rsidRDefault="00304E9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0BB5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AD48D2E" wp14:editId="1738D08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12"/>
    <w:rsid w:val="00037A4C"/>
    <w:rsid w:val="000D5BDD"/>
    <w:rsid w:val="000F7EF2"/>
    <w:rsid w:val="00122AE1"/>
    <w:rsid w:val="0014776A"/>
    <w:rsid w:val="00203A7D"/>
    <w:rsid w:val="002555B8"/>
    <w:rsid w:val="0030437C"/>
    <w:rsid w:val="00304E9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C2B12"/>
    <w:rsid w:val="006E3B8E"/>
    <w:rsid w:val="006F36CA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9A41145"/>
  <w15:chartTrackingRefBased/>
  <w15:docId w15:val="{AA697E56-2524-409B-8E2F-8A499BA9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10</Pages>
  <Words>1102</Words>
  <Characters>6288</Characters>
  <Application>Microsoft Office Word</Application>
  <DocSecurity>0</DocSecurity>
  <Lines>52</Lines>
  <Paragraphs>14</Paragraphs>
  <ScaleCrop>false</ScaleCrop>
  <Company>ths</Company>
  <LinksUpToDate>false</LinksUpToDate>
  <CharactersWithSpaces>7376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User</dc:creator>
  <cp:keywords/>
  <cp:lastModifiedBy>User</cp:lastModifiedBy>
  <cp:revision>1</cp:revision>
  <cp:lastPrinted>1899-12-31T16:00:00Z</cp:lastPrinted>
  <dcterms:created xsi:type="dcterms:W3CDTF">2022-01-03T06:35:00Z</dcterms:created>
  <dcterms:modified xsi:type="dcterms:W3CDTF">2022-01-03T06:35:00Z</dcterms:modified>
</cp:coreProperties>
</file>