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45E0" w14:textId="77777777" w:rsidR="00D40158" w:rsidRDefault="00D40158" w:rsidP="00D40158">
      <w:pPr>
        <w:spacing w:line="180" w:lineRule="atLeast"/>
        <w:rPr>
          <w:rFonts w:ascii="宋体" w:hAnsi="宋体"/>
          <w:b/>
          <w:bCs/>
          <w:sz w:val="32"/>
          <w:szCs w:val="32"/>
        </w:rPr>
      </w:pPr>
    </w:p>
    <w:p w14:paraId="27FD94A4" w14:textId="77777777" w:rsidR="00D40158" w:rsidRDefault="00D40158" w:rsidP="00D40158">
      <w:pPr>
        <w:widowControl w:val="0"/>
        <w:spacing w:afterLines="100" w:after="312"/>
        <w:rPr>
          <w:rFonts w:ascii="宋体" w:hAnsi="宋体"/>
          <w:b/>
          <w:bCs/>
          <w:kern w:val="2"/>
          <w:sz w:val="30"/>
          <w:szCs w:val="24"/>
          <w:lang w:val="en-US"/>
        </w:rPr>
      </w:pPr>
    </w:p>
    <w:p w14:paraId="463C3191" w14:textId="77777777" w:rsidR="00D40158" w:rsidRPr="00A22524" w:rsidRDefault="00624DAB"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综合能耗</w:t>
      </w:r>
      <w:r w:rsidR="000B5101">
        <w:rPr>
          <w:rFonts w:ascii="黑体" w:eastAsia="黑体" w:hAnsi="宋体" w:hint="eastAsia"/>
          <w:b/>
          <w:bCs/>
          <w:sz w:val="72"/>
          <w:szCs w:val="72"/>
        </w:rPr>
        <w:t>节能率</w:t>
      </w:r>
      <w:r w:rsidR="00847185">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0E46674A"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3DF52CAB" w14:textId="77777777" w:rsidR="00D40158" w:rsidRPr="00CE28AA" w:rsidRDefault="00D40158" w:rsidP="00D40158">
      <w:pPr>
        <w:spacing w:line="180" w:lineRule="atLeast"/>
        <w:jc w:val="center"/>
        <w:rPr>
          <w:rFonts w:ascii="宋体" w:hAnsi="宋体"/>
          <w:b/>
          <w:bCs/>
          <w:szCs w:val="21"/>
          <w:lang w:val="en-US"/>
        </w:rPr>
      </w:pPr>
    </w:p>
    <w:p w14:paraId="01BF6B1A"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69B6301" w14:textId="77777777" w:rsidTr="000E3614">
        <w:trPr>
          <w:jc w:val="center"/>
        </w:trPr>
        <w:tc>
          <w:tcPr>
            <w:tcW w:w="1800" w:type="dxa"/>
            <w:tcBorders>
              <w:top w:val="single" w:sz="12" w:space="0" w:color="auto"/>
              <w:bottom w:val="single" w:sz="6" w:space="0" w:color="auto"/>
            </w:tcBorders>
            <w:shd w:val="clear" w:color="auto" w:fill="E6E6E6"/>
          </w:tcPr>
          <w:p w14:paraId="277C62CB"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69E6CEE0"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园岭新村</w:t>
            </w:r>
            <w:bookmarkEnd w:id="1"/>
          </w:p>
        </w:tc>
      </w:tr>
      <w:tr w:rsidR="00D40158" w:rsidRPr="00D40158" w14:paraId="75EEC51E" w14:textId="77777777" w:rsidTr="000E3614">
        <w:trPr>
          <w:jc w:val="center"/>
        </w:trPr>
        <w:tc>
          <w:tcPr>
            <w:tcW w:w="1800" w:type="dxa"/>
            <w:tcBorders>
              <w:top w:val="single" w:sz="6" w:space="0" w:color="auto"/>
              <w:bottom w:val="single" w:sz="6" w:space="0" w:color="auto"/>
            </w:tcBorders>
            <w:shd w:val="clear" w:color="auto" w:fill="E6E6E6"/>
          </w:tcPr>
          <w:p w14:paraId="22321254"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75F5E8BE" w14:textId="77777777" w:rsidR="00D40158" w:rsidRPr="00D40158" w:rsidRDefault="00D40158" w:rsidP="00C97E25">
            <w:pPr>
              <w:jc w:val="both"/>
              <w:rPr>
                <w:rFonts w:ascii="宋体" w:hAnsi="宋体"/>
                <w:szCs w:val="21"/>
              </w:rPr>
            </w:pPr>
            <w:bookmarkStart w:id="2" w:name="地理位置"/>
            <w:r>
              <w:t>广东</w:t>
            </w:r>
            <w:r>
              <w:t>-</w:t>
            </w:r>
            <w:r>
              <w:t>深圳</w:t>
            </w:r>
            <w:bookmarkEnd w:id="2"/>
          </w:p>
        </w:tc>
      </w:tr>
      <w:tr w:rsidR="00D40158" w:rsidRPr="00D40158" w14:paraId="3F63E60A" w14:textId="77777777" w:rsidTr="000E3614">
        <w:trPr>
          <w:jc w:val="center"/>
        </w:trPr>
        <w:tc>
          <w:tcPr>
            <w:tcW w:w="1800" w:type="dxa"/>
            <w:tcBorders>
              <w:top w:val="single" w:sz="6" w:space="0" w:color="auto"/>
              <w:bottom w:val="single" w:sz="6" w:space="0" w:color="auto"/>
            </w:tcBorders>
            <w:shd w:val="clear" w:color="auto" w:fill="E6E6E6"/>
          </w:tcPr>
          <w:p w14:paraId="640D1917"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58877AC"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17832938" w14:textId="77777777" w:rsidTr="000E3614">
        <w:trPr>
          <w:jc w:val="center"/>
        </w:trPr>
        <w:tc>
          <w:tcPr>
            <w:tcW w:w="1800" w:type="dxa"/>
            <w:tcBorders>
              <w:top w:val="single" w:sz="6" w:space="0" w:color="auto"/>
              <w:bottom w:val="single" w:sz="6" w:space="0" w:color="auto"/>
            </w:tcBorders>
            <w:shd w:val="clear" w:color="auto" w:fill="E6E6E6"/>
          </w:tcPr>
          <w:p w14:paraId="767CDE54"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F6A2E68" w14:textId="77777777" w:rsidR="00D40158" w:rsidRPr="00D40158" w:rsidRDefault="00D40158" w:rsidP="00C97E25">
            <w:pPr>
              <w:rPr>
                <w:rFonts w:ascii="宋体" w:hAnsi="宋体"/>
                <w:szCs w:val="21"/>
              </w:rPr>
            </w:pPr>
            <w:bookmarkStart w:id="4" w:name="建设单位"/>
            <w:bookmarkEnd w:id="4"/>
          </w:p>
        </w:tc>
      </w:tr>
      <w:tr w:rsidR="00D40158" w:rsidRPr="00D40158" w14:paraId="557D3970" w14:textId="77777777" w:rsidTr="000E3614">
        <w:trPr>
          <w:jc w:val="center"/>
        </w:trPr>
        <w:tc>
          <w:tcPr>
            <w:tcW w:w="1800" w:type="dxa"/>
            <w:tcBorders>
              <w:top w:val="single" w:sz="6" w:space="0" w:color="auto"/>
              <w:bottom w:val="single" w:sz="6" w:space="0" w:color="auto"/>
            </w:tcBorders>
            <w:shd w:val="clear" w:color="auto" w:fill="E6E6E6"/>
          </w:tcPr>
          <w:p w14:paraId="1DD1103A"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8685476" w14:textId="77777777" w:rsidR="00D40158" w:rsidRPr="00D40158" w:rsidRDefault="00D40158" w:rsidP="00C97E25">
            <w:pPr>
              <w:rPr>
                <w:rFonts w:ascii="宋体" w:hAnsi="宋体"/>
                <w:szCs w:val="21"/>
              </w:rPr>
            </w:pPr>
            <w:bookmarkStart w:id="5" w:name="设计单位"/>
            <w:bookmarkEnd w:id="5"/>
          </w:p>
        </w:tc>
      </w:tr>
      <w:tr w:rsidR="00D40158" w:rsidRPr="00D40158" w14:paraId="59B1EC30" w14:textId="77777777" w:rsidTr="000E3614">
        <w:trPr>
          <w:jc w:val="center"/>
        </w:trPr>
        <w:tc>
          <w:tcPr>
            <w:tcW w:w="1800" w:type="dxa"/>
            <w:tcBorders>
              <w:top w:val="single" w:sz="6" w:space="0" w:color="auto"/>
              <w:bottom w:val="single" w:sz="6" w:space="0" w:color="auto"/>
            </w:tcBorders>
            <w:shd w:val="clear" w:color="auto" w:fill="E6E6E6"/>
          </w:tcPr>
          <w:p w14:paraId="40116038"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5A518B6" w14:textId="77777777" w:rsidR="00D40158" w:rsidRPr="00D40158" w:rsidRDefault="00D40158" w:rsidP="00C97E25">
            <w:pPr>
              <w:rPr>
                <w:rFonts w:ascii="宋体" w:hAnsi="宋体"/>
                <w:szCs w:val="21"/>
              </w:rPr>
            </w:pPr>
          </w:p>
        </w:tc>
      </w:tr>
      <w:tr w:rsidR="00D40158" w:rsidRPr="00D40158" w14:paraId="6B0FDC05" w14:textId="77777777" w:rsidTr="000E3614">
        <w:trPr>
          <w:jc w:val="center"/>
        </w:trPr>
        <w:tc>
          <w:tcPr>
            <w:tcW w:w="1800" w:type="dxa"/>
            <w:tcBorders>
              <w:top w:val="single" w:sz="6" w:space="0" w:color="auto"/>
              <w:bottom w:val="single" w:sz="6" w:space="0" w:color="auto"/>
            </w:tcBorders>
            <w:shd w:val="clear" w:color="auto" w:fill="E6E6E6"/>
          </w:tcPr>
          <w:p w14:paraId="19BEC0D6"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45F88B96" w14:textId="77777777" w:rsidR="00D40158" w:rsidRPr="00D40158" w:rsidRDefault="00D40158" w:rsidP="00C97E25">
            <w:pPr>
              <w:rPr>
                <w:rFonts w:ascii="宋体" w:hAnsi="宋体"/>
                <w:szCs w:val="21"/>
              </w:rPr>
            </w:pPr>
          </w:p>
        </w:tc>
      </w:tr>
      <w:tr w:rsidR="00D40158" w:rsidRPr="00D40158" w14:paraId="743FDB85" w14:textId="77777777" w:rsidTr="000E3614">
        <w:trPr>
          <w:jc w:val="center"/>
        </w:trPr>
        <w:tc>
          <w:tcPr>
            <w:tcW w:w="1800" w:type="dxa"/>
            <w:tcBorders>
              <w:top w:val="single" w:sz="6" w:space="0" w:color="auto"/>
              <w:bottom w:val="single" w:sz="6" w:space="0" w:color="auto"/>
            </w:tcBorders>
            <w:shd w:val="clear" w:color="auto" w:fill="E6E6E6"/>
          </w:tcPr>
          <w:p w14:paraId="5A78A68C"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619A3714" w14:textId="77777777" w:rsidR="00D40158" w:rsidRPr="00D40158" w:rsidRDefault="00D40158" w:rsidP="00C97E25">
            <w:pPr>
              <w:rPr>
                <w:rFonts w:ascii="宋体" w:hAnsi="宋体"/>
                <w:szCs w:val="21"/>
              </w:rPr>
            </w:pPr>
          </w:p>
        </w:tc>
      </w:tr>
      <w:tr w:rsidR="00D40158" w:rsidRPr="00D40158" w14:paraId="55E85C12" w14:textId="77777777" w:rsidTr="000E3614">
        <w:trPr>
          <w:jc w:val="center"/>
        </w:trPr>
        <w:tc>
          <w:tcPr>
            <w:tcW w:w="1800" w:type="dxa"/>
            <w:tcBorders>
              <w:top w:val="single" w:sz="6" w:space="0" w:color="auto"/>
              <w:bottom w:val="single" w:sz="12" w:space="0" w:color="auto"/>
            </w:tcBorders>
            <w:shd w:val="clear" w:color="auto" w:fill="E6E6E6"/>
          </w:tcPr>
          <w:p w14:paraId="50D574AD"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27E9F853"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2022年1月3日</w:t>
              </w:r>
            </w:smartTag>
            <w:bookmarkEnd w:id="6"/>
          </w:p>
        </w:tc>
      </w:tr>
    </w:tbl>
    <w:p w14:paraId="4E210929" w14:textId="77777777" w:rsidR="00D40158" w:rsidRDefault="00D40158" w:rsidP="00B41640">
      <w:pPr>
        <w:rPr>
          <w:rFonts w:ascii="宋体" w:hAnsi="宋体"/>
          <w:lang w:val="en-US"/>
        </w:rPr>
      </w:pPr>
    </w:p>
    <w:p w14:paraId="646955F0" w14:textId="77777777" w:rsidR="00D40158" w:rsidRDefault="00D40158" w:rsidP="00F82AF0">
      <w:pPr>
        <w:jc w:val="center"/>
        <w:rPr>
          <w:rFonts w:ascii="宋体" w:hAnsi="宋体"/>
          <w:b/>
          <w:bCs/>
          <w:sz w:val="30"/>
          <w:szCs w:val="32"/>
        </w:rPr>
      </w:pPr>
      <w:bookmarkStart w:id="7" w:name="二维码"/>
      <w:bookmarkEnd w:id="7"/>
      <w:r>
        <w:rPr>
          <w:noProof/>
        </w:rPr>
        <w:drawing>
          <wp:inline distT="0" distB="0" distL="0" distR="0" wp14:anchorId="52B33BBB" wp14:editId="41075E82">
            <wp:extent cx="1514634" cy="1514634"/>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E8A8F8B" w14:textId="77777777" w:rsidTr="000E3614">
        <w:trPr>
          <w:cantSplit/>
          <w:trHeight w:hRule="exact" w:val="340"/>
          <w:jc w:val="center"/>
        </w:trPr>
        <w:tc>
          <w:tcPr>
            <w:tcW w:w="1800" w:type="dxa"/>
            <w:shd w:val="clear" w:color="auto" w:fill="E6E6E6"/>
            <w:vAlign w:val="center"/>
          </w:tcPr>
          <w:p w14:paraId="3812D58B"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5970AEA"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14:paraId="5681CB23" w14:textId="77777777" w:rsidTr="000E3614">
        <w:trPr>
          <w:cantSplit/>
          <w:trHeight w:hRule="exact" w:val="340"/>
          <w:jc w:val="center"/>
        </w:trPr>
        <w:tc>
          <w:tcPr>
            <w:tcW w:w="1800" w:type="dxa"/>
            <w:shd w:val="clear" w:color="auto" w:fill="E6E6E6"/>
            <w:vAlign w:val="center"/>
          </w:tcPr>
          <w:p w14:paraId="34B1ADD9"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1F673C52" w14:textId="77777777"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20200909(SP1)</w:t>
            </w:r>
            <w:bookmarkEnd w:id="9"/>
          </w:p>
        </w:tc>
      </w:tr>
      <w:tr w:rsidR="00C67778" w:rsidRPr="00D40158" w14:paraId="51731EFF" w14:textId="77777777" w:rsidTr="000E3614">
        <w:trPr>
          <w:cantSplit/>
          <w:trHeight w:val="380"/>
          <w:jc w:val="center"/>
        </w:trPr>
        <w:tc>
          <w:tcPr>
            <w:tcW w:w="1800" w:type="dxa"/>
            <w:shd w:val="clear" w:color="auto" w:fill="E6E6E6"/>
            <w:vAlign w:val="center"/>
          </w:tcPr>
          <w:p w14:paraId="4C5AE424"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55EF1E88" w14:textId="77777777"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14:paraId="5761B3BF" w14:textId="77777777" w:rsidTr="000E3614">
        <w:trPr>
          <w:cantSplit/>
          <w:trHeight w:hRule="exact" w:val="340"/>
          <w:jc w:val="center"/>
        </w:trPr>
        <w:tc>
          <w:tcPr>
            <w:tcW w:w="1800" w:type="dxa"/>
            <w:shd w:val="clear" w:color="auto" w:fill="E6E6E6"/>
            <w:vAlign w:val="center"/>
          </w:tcPr>
          <w:p w14:paraId="48790370"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6585C19E" w14:textId="77777777"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T13726671523</w:t>
            </w:r>
            <w:bookmarkEnd w:id="10"/>
            <w:r w:rsidRPr="00D40158">
              <w:rPr>
                <w:rFonts w:ascii="宋体" w:hAnsi="宋体" w:hint="eastAsia"/>
                <w:szCs w:val="18"/>
              </w:rPr>
              <w:t xml:space="preserve"> </w:t>
            </w:r>
          </w:p>
        </w:tc>
      </w:tr>
    </w:tbl>
    <w:p w14:paraId="5A398F0F"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6D322922" w14:textId="77777777" w:rsidR="005420B4"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2112541" w:history="1">
        <w:r w:rsidR="005420B4" w:rsidRPr="00BA288A">
          <w:rPr>
            <w:rStyle w:val="a6"/>
          </w:rPr>
          <w:t>1</w:t>
        </w:r>
        <w:r w:rsidR="005420B4">
          <w:rPr>
            <w:rFonts w:asciiTheme="minorHAnsi" w:eastAsiaTheme="minorEastAsia" w:hAnsiTheme="minorHAnsi" w:cstheme="minorBidi"/>
            <w:b w:val="0"/>
            <w:bCs w:val="0"/>
            <w:szCs w:val="22"/>
          </w:rPr>
          <w:tab/>
        </w:r>
        <w:r w:rsidR="005420B4" w:rsidRPr="00BA288A">
          <w:rPr>
            <w:rStyle w:val="a6"/>
          </w:rPr>
          <w:t>建筑概况</w:t>
        </w:r>
        <w:r w:rsidR="005420B4">
          <w:rPr>
            <w:webHidden/>
          </w:rPr>
          <w:tab/>
        </w:r>
        <w:r w:rsidR="005420B4">
          <w:rPr>
            <w:webHidden/>
          </w:rPr>
          <w:fldChar w:fldCharType="begin"/>
        </w:r>
        <w:r w:rsidR="005420B4">
          <w:rPr>
            <w:webHidden/>
          </w:rPr>
          <w:instrText xml:space="preserve"> PAGEREF _Toc92112541 \h </w:instrText>
        </w:r>
        <w:r w:rsidR="005420B4">
          <w:rPr>
            <w:webHidden/>
          </w:rPr>
        </w:r>
        <w:r w:rsidR="005420B4">
          <w:rPr>
            <w:webHidden/>
          </w:rPr>
          <w:fldChar w:fldCharType="separate"/>
        </w:r>
        <w:r w:rsidR="005420B4">
          <w:rPr>
            <w:webHidden/>
          </w:rPr>
          <w:t>4</w:t>
        </w:r>
        <w:r w:rsidR="005420B4">
          <w:rPr>
            <w:webHidden/>
          </w:rPr>
          <w:fldChar w:fldCharType="end"/>
        </w:r>
      </w:hyperlink>
    </w:p>
    <w:p w14:paraId="3860F2C4" w14:textId="77777777" w:rsidR="005420B4" w:rsidRDefault="005420B4">
      <w:pPr>
        <w:pStyle w:val="TOC1"/>
        <w:rPr>
          <w:rFonts w:asciiTheme="minorHAnsi" w:eastAsiaTheme="minorEastAsia" w:hAnsiTheme="minorHAnsi" w:cstheme="minorBidi"/>
          <w:b w:val="0"/>
          <w:bCs w:val="0"/>
          <w:szCs w:val="22"/>
        </w:rPr>
      </w:pPr>
      <w:hyperlink w:anchor="_Toc92112542" w:history="1">
        <w:r w:rsidRPr="00BA288A">
          <w:rPr>
            <w:rStyle w:val="a6"/>
          </w:rPr>
          <w:t>2</w:t>
        </w:r>
        <w:r>
          <w:rPr>
            <w:rFonts w:asciiTheme="minorHAnsi" w:eastAsiaTheme="minorEastAsia" w:hAnsiTheme="minorHAnsi" w:cstheme="minorBidi"/>
            <w:b w:val="0"/>
            <w:bCs w:val="0"/>
            <w:szCs w:val="22"/>
          </w:rPr>
          <w:tab/>
        </w:r>
        <w:r w:rsidRPr="00BA288A">
          <w:rPr>
            <w:rStyle w:val="a6"/>
          </w:rPr>
          <w:t>计算依据</w:t>
        </w:r>
        <w:r>
          <w:rPr>
            <w:webHidden/>
          </w:rPr>
          <w:tab/>
        </w:r>
        <w:r>
          <w:rPr>
            <w:webHidden/>
          </w:rPr>
          <w:fldChar w:fldCharType="begin"/>
        </w:r>
        <w:r>
          <w:rPr>
            <w:webHidden/>
          </w:rPr>
          <w:instrText xml:space="preserve"> PAGEREF _Toc92112542 \h </w:instrText>
        </w:r>
        <w:r>
          <w:rPr>
            <w:webHidden/>
          </w:rPr>
        </w:r>
        <w:r>
          <w:rPr>
            <w:webHidden/>
          </w:rPr>
          <w:fldChar w:fldCharType="separate"/>
        </w:r>
        <w:r>
          <w:rPr>
            <w:webHidden/>
          </w:rPr>
          <w:t>4</w:t>
        </w:r>
        <w:r>
          <w:rPr>
            <w:webHidden/>
          </w:rPr>
          <w:fldChar w:fldCharType="end"/>
        </w:r>
      </w:hyperlink>
    </w:p>
    <w:p w14:paraId="7A4E14F4" w14:textId="77777777" w:rsidR="005420B4" w:rsidRDefault="005420B4">
      <w:pPr>
        <w:pStyle w:val="TOC1"/>
        <w:rPr>
          <w:rFonts w:asciiTheme="minorHAnsi" w:eastAsiaTheme="minorEastAsia" w:hAnsiTheme="minorHAnsi" w:cstheme="minorBidi"/>
          <w:b w:val="0"/>
          <w:bCs w:val="0"/>
          <w:szCs w:val="22"/>
        </w:rPr>
      </w:pPr>
      <w:hyperlink w:anchor="_Toc92112543" w:history="1">
        <w:r w:rsidRPr="00BA288A">
          <w:rPr>
            <w:rStyle w:val="a6"/>
          </w:rPr>
          <w:t>3</w:t>
        </w:r>
        <w:r>
          <w:rPr>
            <w:rFonts w:asciiTheme="minorHAnsi" w:eastAsiaTheme="minorEastAsia" w:hAnsiTheme="minorHAnsi" w:cstheme="minorBidi"/>
            <w:b w:val="0"/>
            <w:bCs w:val="0"/>
            <w:szCs w:val="22"/>
          </w:rPr>
          <w:tab/>
        </w:r>
        <w:r w:rsidRPr="00BA288A">
          <w:rPr>
            <w:rStyle w:val="a6"/>
          </w:rPr>
          <w:t>计算要求</w:t>
        </w:r>
        <w:r>
          <w:rPr>
            <w:webHidden/>
          </w:rPr>
          <w:tab/>
        </w:r>
        <w:r>
          <w:rPr>
            <w:webHidden/>
          </w:rPr>
          <w:fldChar w:fldCharType="begin"/>
        </w:r>
        <w:r>
          <w:rPr>
            <w:webHidden/>
          </w:rPr>
          <w:instrText xml:space="preserve"> PAGEREF _Toc92112543 \h </w:instrText>
        </w:r>
        <w:r>
          <w:rPr>
            <w:webHidden/>
          </w:rPr>
        </w:r>
        <w:r>
          <w:rPr>
            <w:webHidden/>
          </w:rPr>
          <w:fldChar w:fldCharType="separate"/>
        </w:r>
        <w:r>
          <w:rPr>
            <w:webHidden/>
          </w:rPr>
          <w:t>4</w:t>
        </w:r>
        <w:r>
          <w:rPr>
            <w:webHidden/>
          </w:rPr>
          <w:fldChar w:fldCharType="end"/>
        </w:r>
      </w:hyperlink>
    </w:p>
    <w:p w14:paraId="2086C6FC" w14:textId="77777777" w:rsidR="005420B4" w:rsidRDefault="005420B4">
      <w:pPr>
        <w:pStyle w:val="TOC2"/>
        <w:rPr>
          <w:rFonts w:asciiTheme="minorHAnsi" w:eastAsiaTheme="minorEastAsia" w:hAnsiTheme="minorHAnsi" w:cstheme="minorBidi"/>
          <w:szCs w:val="22"/>
        </w:rPr>
      </w:pPr>
      <w:hyperlink w:anchor="_Toc92112544" w:history="1">
        <w:r w:rsidRPr="00BA288A">
          <w:rPr>
            <w:rStyle w:val="a6"/>
            <w:lang w:val="en-GB"/>
          </w:rPr>
          <w:t>3.1</w:t>
        </w:r>
        <w:r>
          <w:rPr>
            <w:rFonts w:asciiTheme="minorHAnsi" w:eastAsiaTheme="minorEastAsia" w:hAnsiTheme="minorHAnsi" w:cstheme="minorBidi"/>
            <w:szCs w:val="22"/>
          </w:rPr>
          <w:tab/>
        </w:r>
        <w:r w:rsidRPr="00BA288A">
          <w:rPr>
            <w:rStyle w:val="a6"/>
          </w:rPr>
          <w:t>计算目标</w:t>
        </w:r>
        <w:r>
          <w:rPr>
            <w:webHidden/>
          </w:rPr>
          <w:tab/>
        </w:r>
        <w:r>
          <w:rPr>
            <w:webHidden/>
          </w:rPr>
          <w:fldChar w:fldCharType="begin"/>
        </w:r>
        <w:r>
          <w:rPr>
            <w:webHidden/>
          </w:rPr>
          <w:instrText xml:space="preserve"> PAGEREF _Toc92112544 \h </w:instrText>
        </w:r>
        <w:r>
          <w:rPr>
            <w:webHidden/>
          </w:rPr>
        </w:r>
        <w:r>
          <w:rPr>
            <w:webHidden/>
          </w:rPr>
          <w:fldChar w:fldCharType="separate"/>
        </w:r>
        <w:r>
          <w:rPr>
            <w:webHidden/>
          </w:rPr>
          <w:t>4</w:t>
        </w:r>
        <w:r>
          <w:rPr>
            <w:webHidden/>
          </w:rPr>
          <w:fldChar w:fldCharType="end"/>
        </w:r>
      </w:hyperlink>
    </w:p>
    <w:p w14:paraId="6D8C6C37" w14:textId="77777777" w:rsidR="005420B4" w:rsidRDefault="005420B4">
      <w:pPr>
        <w:pStyle w:val="TOC2"/>
        <w:rPr>
          <w:rFonts w:asciiTheme="minorHAnsi" w:eastAsiaTheme="minorEastAsia" w:hAnsiTheme="minorHAnsi" w:cstheme="minorBidi"/>
          <w:szCs w:val="22"/>
        </w:rPr>
      </w:pPr>
      <w:hyperlink w:anchor="_Toc92112545" w:history="1">
        <w:r w:rsidRPr="00BA288A">
          <w:rPr>
            <w:rStyle w:val="a6"/>
            <w:lang w:val="en-GB"/>
          </w:rPr>
          <w:t>3.2</w:t>
        </w:r>
        <w:r>
          <w:rPr>
            <w:rFonts w:asciiTheme="minorHAnsi" w:eastAsiaTheme="minorEastAsia" w:hAnsiTheme="minorHAnsi" w:cstheme="minorBidi"/>
            <w:szCs w:val="22"/>
          </w:rPr>
          <w:tab/>
        </w:r>
        <w:r w:rsidRPr="00BA288A">
          <w:rPr>
            <w:rStyle w:val="a6"/>
          </w:rPr>
          <w:t>计算方法</w:t>
        </w:r>
        <w:r>
          <w:rPr>
            <w:webHidden/>
          </w:rPr>
          <w:tab/>
        </w:r>
        <w:r>
          <w:rPr>
            <w:webHidden/>
          </w:rPr>
          <w:fldChar w:fldCharType="begin"/>
        </w:r>
        <w:r>
          <w:rPr>
            <w:webHidden/>
          </w:rPr>
          <w:instrText xml:space="preserve"> PAGEREF _Toc92112545 \h </w:instrText>
        </w:r>
        <w:r>
          <w:rPr>
            <w:webHidden/>
          </w:rPr>
        </w:r>
        <w:r>
          <w:rPr>
            <w:webHidden/>
          </w:rPr>
          <w:fldChar w:fldCharType="separate"/>
        </w:r>
        <w:r>
          <w:rPr>
            <w:webHidden/>
          </w:rPr>
          <w:t>5</w:t>
        </w:r>
        <w:r>
          <w:rPr>
            <w:webHidden/>
          </w:rPr>
          <w:fldChar w:fldCharType="end"/>
        </w:r>
      </w:hyperlink>
    </w:p>
    <w:p w14:paraId="3F205C70" w14:textId="77777777" w:rsidR="005420B4" w:rsidRDefault="005420B4">
      <w:pPr>
        <w:pStyle w:val="TOC1"/>
        <w:rPr>
          <w:rFonts w:asciiTheme="minorHAnsi" w:eastAsiaTheme="minorEastAsia" w:hAnsiTheme="minorHAnsi" w:cstheme="minorBidi"/>
          <w:b w:val="0"/>
          <w:bCs w:val="0"/>
          <w:szCs w:val="22"/>
        </w:rPr>
      </w:pPr>
      <w:hyperlink w:anchor="_Toc92112546" w:history="1">
        <w:r w:rsidRPr="00BA288A">
          <w:rPr>
            <w:rStyle w:val="a6"/>
          </w:rPr>
          <w:t>4</w:t>
        </w:r>
        <w:r>
          <w:rPr>
            <w:rFonts w:asciiTheme="minorHAnsi" w:eastAsiaTheme="minorEastAsia" w:hAnsiTheme="minorHAnsi" w:cstheme="minorBidi"/>
            <w:b w:val="0"/>
            <w:bCs w:val="0"/>
            <w:szCs w:val="22"/>
          </w:rPr>
          <w:tab/>
        </w:r>
        <w:r w:rsidRPr="00BA288A">
          <w:rPr>
            <w:rStyle w:val="a6"/>
          </w:rPr>
          <w:t>气象数据</w:t>
        </w:r>
        <w:r>
          <w:rPr>
            <w:webHidden/>
          </w:rPr>
          <w:tab/>
        </w:r>
        <w:r>
          <w:rPr>
            <w:webHidden/>
          </w:rPr>
          <w:fldChar w:fldCharType="begin"/>
        </w:r>
        <w:r>
          <w:rPr>
            <w:webHidden/>
          </w:rPr>
          <w:instrText xml:space="preserve"> PAGEREF _Toc92112546 \h </w:instrText>
        </w:r>
        <w:r>
          <w:rPr>
            <w:webHidden/>
          </w:rPr>
        </w:r>
        <w:r>
          <w:rPr>
            <w:webHidden/>
          </w:rPr>
          <w:fldChar w:fldCharType="separate"/>
        </w:r>
        <w:r>
          <w:rPr>
            <w:webHidden/>
          </w:rPr>
          <w:t>5</w:t>
        </w:r>
        <w:r>
          <w:rPr>
            <w:webHidden/>
          </w:rPr>
          <w:fldChar w:fldCharType="end"/>
        </w:r>
      </w:hyperlink>
    </w:p>
    <w:p w14:paraId="5787023D" w14:textId="77777777" w:rsidR="005420B4" w:rsidRDefault="005420B4">
      <w:pPr>
        <w:pStyle w:val="TOC2"/>
        <w:rPr>
          <w:rFonts w:asciiTheme="minorHAnsi" w:eastAsiaTheme="minorEastAsia" w:hAnsiTheme="minorHAnsi" w:cstheme="minorBidi"/>
          <w:szCs w:val="22"/>
        </w:rPr>
      </w:pPr>
      <w:hyperlink w:anchor="_Toc92112547" w:history="1">
        <w:r w:rsidRPr="00BA288A">
          <w:rPr>
            <w:rStyle w:val="a6"/>
            <w:lang w:val="en-GB"/>
          </w:rPr>
          <w:t>4.1</w:t>
        </w:r>
        <w:r>
          <w:rPr>
            <w:rFonts w:asciiTheme="minorHAnsi" w:eastAsiaTheme="minorEastAsia" w:hAnsiTheme="minorHAnsi" w:cstheme="minorBidi"/>
            <w:szCs w:val="22"/>
          </w:rPr>
          <w:tab/>
        </w:r>
        <w:r w:rsidRPr="00BA288A">
          <w:rPr>
            <w:rStyle w:val="a6"/>
          </w:rPr>
          <w:t>气象地点</w:t>
        </w:r>
        <w:r>
          <w:rPr>
            <w:webHidden/>
          </w:rPr>
          <w:tab/>
        </w:r>
        <w:r>
          <w:rPr>
            <w:webHidden/>
          </w:rPr>
          <w:fldChar w:fldCharType="begin"/>
        </w:r>
        <w:r>
          <w:rPr>
            <w:webHidden/>
          </w:rPr>
          <w:instrText xml:space="preserve"> PAGEREF _Toc92112547 \h </w:instrText>
        </w:r>
        <w:r>
          <w:rPr>
            <w:webHidden/>
          </w:rPr>
        </w:r>
        <w:r>
          <w:rPr>
            <w:webHidden/>
          </w:rPr>
          <w:fldChar w:fldCharType="separate"/>
        </w:r>
        <w:r>
          <w:rPr>
            <w:webHidden/>
          </w:rPr>
          <w:t>5</w:t>
        </w:r>
        <w:r>
          <w:rPr>
            <w:webHidden/>
          </w:rPr>
          <w:fldChar w:fldCharType="end"/>
        </w:r>
      </w:hyperlink>
    </w:p>
    <w:p w14:paraId="716DB7EC" w14:textId="77777777" w:rsidR="005420B4" w:rsidRDefault="005420B4">
      <w:pPr>
        <w:pStyle w:val="TOC2"/>
        <w:rPr>
          <w:rFonts w:asciiTheme="minorHAnsi" w:eastAsiaTheme="minorEastAsia" w:hAnsiTheme="minorHAnsi" w:cstheme="minorBidi"/>
          <w:szCs w:val="22"/>
        </w:rPr>
      </w:pPr>
      <w:hyperlink w:anchor="_Toc92112548" w:history="1">
        <w:r w:rsidRPr="00BA288A">
          <w:rPr>
            <w:rStyle w:val="a6"/>
            <w:lang w:val="en-GB"/>
          </w:rPr>
          <w:t>4.2</w:t>
        </w:r>
        <w:r>
          <w:rPr>
            <w:rFonts w:asciiTheme="minorHAnsi" w:eastAsiaTheme="minorEastAsia" w:hAnsiTheme="minorHAnsi" w:cstheme="minorBidi"/>
            <w:szCs w:val="22"/>
          </w:rPr>
          <w:tab/>
        </w:r>
        <w:r w:rsidRPr="00BA288A">
          <w:rPr>
            <w:rStyle w:val="a6"/>
          </w:rPr>
          <w:t>逐日干球温度表</w:t>
        </w:r>
        <w:r>
          <w:rPr>
            <w:webHidden/>
          </w:rPr>
          <w:tab/>
        </w:r>
        <w:r>
          <w:rPr>
            <w:webHidden/>
          </w:rPr>
          <w:fldChar w:fldCharType="begin"/>
        </w:r>
        <w:r>
          <w:rPr>
            <w:webHidden/>
          </w:rPr>
          <w:instrText xml:space="preserve"> PAGEREF _Toc92112548 \h </w:instrText>
        </w:r>
        <w:r>
          <w:rPr>
            <w:webHidden/>
          </w:rPr>
        </w:r>
        <w:r>
          <w:rPr>
            <w:webHidden/>
          </w:rPr>
          <w:fldChar w:fldCharType="separate"/>
        </w:r>
        <w:r>
          <w:rPr>
            <w:webHidden/>
          </w:rPr>
          <w:t>5</w:t>
        </w:r>
        <w:r>
          <w:rPr>
            <w:webHidden/>
          </w:rPr>
          <w:fldChar w:fldCharType="end"/>
        </w:r>
      </w:hyperlink>
    </w:p>
    <w:p w14:paraId="1935C9CE" w14:textId="77777777" w:rsidR="005420B4" w:rsidRDefault="005420B4">
      <w:pPr>
        <w:pStyle w:val="TOC2"/>
        <w:rPr>
          <w:rFonts w:asciiTheme="minorHAnsi" w:eastAsiaTheme="minorEastAsia" w:hAnsiTheme="minorHAnsi" w:cstheme="minorBidi"/>
          <w:szCs w:val="22"/>
        </w:rPr>
      </w:pPr>
      <w:hyperlink w:anchor="_Toc92112549" w:history="1">
        <w:r w:rsidRPr="00BA288A">
          <w:rPr>
            <w:rStyle w:val="a6"/>
            <w:lang w:val="en-GB"/>
          </w:rPr>
          <w:t>4.3</w:t>
        </w:r>
        <w:r>
          <w:rPr>
            <w:rFonts w:asciiTheme="minorHAnsi" w:eastAsiaTheme="minorEastAsia" w:hAnsiTheme="minorHAnsi" w:cstheme="minorBidi"/>
            <w:szCs w:val="22"/>
          </w:rPr>
          <w:tab/>
        </w:r>
        <w:r w:rsidRPr="00BA288A">
          <w:rPr>
            <w:rStyle w:val="a6"/>
          </w:rPr>
          <w:t>逐月辐照量表</w:t>
        </w:r>
        <w:r>
          <w:rPr>
            <w:webHidden/>
          </w:rPr>
          <w:tab/>
        </w:r>
        <w:r>
          <w:rPr>
            <w:webHidden/>
          </w:rPr>
          <w:fldChar w:fldCharType="begin"/>
        </w:r>
        <w:r>
          <w:rPr>
            <w:webHidden/>
          </w:rPr>
          <w:instrText xml:space="preserve"> PAGEREF _Toc92112549 \h </w:instrText>
        </w:r>
        <w:r>
          <w:rPr>
            <w:webHidden/>
          </w:rPr>
        </w:r>
        <w:r>
          <w:rPr>
            <w:webHidden/>
          </w:rPr>
          <w:fldChar w:fldCharType="separate"/>
        </w:r>
        <w:r>
          <w:rPr>
            <w:webHidden/>
          </w:rPr>
          <w:t>6</w:t>
        </w:r>
        <w:r>
          <w:rPr>
            <w:webHidden/>
          </w:rPr>
          <w:fldChar w:fldCharType="end"/>
        </w:r>
      </w:hyperlink>
    </w:p>
    <w:p w14:paraId="3F8B9B0F" w14:textId="77777777" w:rsidR="005420B4" w:rsidRDefault="005420B4">
      <w:pPr>
        <w:pStyle w:val="TOC2"/>
        <w:rPr>
          <w:rFonts w:asciiTheme="minorHAnsi" w:eastAsiaTheme="minorEastAsia" w:hAnsiTheme="minorHAnsi" w:cstheme="minorBidi"/>
          <w:szCs w:val="22"/>
        </w:rPr>
      </w:pPr>
      <w:hyperlink w:anchor="_Toc92112550" w:history="1">
        <w:r w:rsidRPr="00BA288A">
          <w:rPr>
            <w:rStyle w:val="a6"/>
            <w:lang w:val="en-GB"/>
          </w:rPr>
          <w:t>4.4</w:t>
        </w:r>
        <w:r>
          <w:rPr>
            <w:rFonts w:asciiTheme="minorHAnsi" w:eastAsiaTheme="minorEastAsia" w:hAnsiTheme="minorHAnsi" w:cstheme="minorBidi"/>
            <w:szCs w:val="22"/>
          </w:rPr>
          <w:tab/>
        </w:r>
        <w:r w:rsidRPr="00BA288A">
          <w:rPr>
            <w:rStyle w:val="a6"/>
          </w:rPr>
          <w:t>峰值工况</w:t>
        </w:r>
        <w:r>
          <w:rPr>
            <w:webHidden/>
          </w:rPr>
          <w:tab/>
        </w:r>
        <w:r>
          <w:rPr>
            <w:webHidden/>
          </w:rPr>
          <w:fldChar w:fldCharType="begin"/>
        </w:r>
        <w:r>
          <w:rPr>
            <w:webHidden/>
          </w:rPr>
          <w:instrText xml:space="preserve"> PAGEREF _Toc92112550 \h </w:instrText>
        </w:r>
        <w:r>
          <w:rPr>
            <w:webHidden/>
          </w:rPr>
        </w:r>
        <w:r>
          <w:rPr>
            <w:webHidden/>
          </w:rPr>
          <w:fldChar w:fldCharType="separate"/>
        </w:r>
        <w:r>
          <w:rPr>
            <w:webHidden/>
          </w:rPr>
          <w:t>6</w:t>
        </w:r>
        <w:r>
          <w:rPr>
            <w:webHidden/>
          </w:rPr>
          <w:fldChar w:fldCharType="end"/>
        </w:r>
      </w:hyperlink>
    </w:p>
    <w:p w14:paraId="69C86344" w14:textId="77777777" w:rsidR="005420B4" w:rsidRDefault="005420B4">
      <w:pPr>
        <w:pStyle w:val="TOC1"/>
        <w:rPr>
          <w:rFonts w:asciiTheme="minorHAnsi" w:eastAsiaTheme="minorEastAsia" w:hAnsiTheme="minorHAnsi" w:cstheme="minorBidi"/>
          <w:b w:val="0"/>
          <w:bCs w:val="0"/>
          <w:szCs w:val="22"/>
        </w:rPr>
      </w:pPr>
      <w:hyperlink w:anchor="_Toc92112551" w:history="1">
        <w:r w:rsidRPr="00BA288A">
          <w:rPr>
            <w:rStyle w:val="a6"/>
          </w:rPr>
          <w:t>5</w:t>
        </w:r>
        <w:r>
          <w:rPr>
            <w:rFonts w:asciiTheme="minorHAnsi" w:eastAsiaTheme="minorEastAsia" w:hAnsiTheme="minorHAnsi" w:cstheme="minorBidi"/>
            <w:b w:val="0"/>
            <w:bCs w:val="0"/>
            <w:szCs w:val="22"/>
          </w:rPr>
          <w:tab/>
        </w:r>
        <w:r w:rsidRPr="00BA288A">
          <w:rPr>
            <w:rStyle w:val="a6"/>
          </w:rPr>
          <w:t>围护结构</w:t>
        </w:r>
        <w:r>
          <w:rPr>
            <w:webHidden/>
          </w:rPr>
          <w:tab/>
        </w:r>
        <w:r>
          <w:rPr>
            <w:webHidden/>
          </w:rPr>
          <w:fldChar w:fldCharType="begin"/>
        </w:r>
        <w:r>
          <w:rPr>
            <w:webHidden/>
          </w:rPr>
          <w:instrText xml:space="preserve"> PAGEREF _Toc92112551 \h </w:instrText>
        </w:r>
        <w:r>
          <w:rPr>
            <w:webHidden/>
          </w:rPr>
        </w:r>
        <w:r>
          <w:rPr>
            <w:webHidden/>
          </w:rPr>
          <w:fldChar w:fldCharType="separate"/>
        </w:r>
        <w:r>
          <w:rPr>
            <w:webHidden/>
          </w:rPr>
          <w:t>6</w:t>
        </w:r>
        <w:r>
          <w:rPr>
            <w:webHidden/>
          </w:rPr>
          <w:fldChar w:fldCharType="end"/>
        </w:r>
      </w:hyperlink>
    </w:p>
    <w:p w14:paraId="47951938" w14:textId="77777777" w:rsidR="005420B4" w:rsidRDefault="005420B4">
      <w:pPr>
        <w:pStyle w:val="TOC2"/>
        <w:rPr>
          <w:rFonts w:asciiTheme="minorHAnsi" w:eastAsiaTheme="minorEastAsia" w:hAnsiTheme="minorHAnsi" w:cstheme="minorBidi"/>
          <w:szCs w:val="22"/>
        </w:rPr>
      </w:pPr>
      <w:hyperlink w:anchor="_Toc92112552" w:history="1">
        <w:r w:rsidRPr="00BA288A">
          <w:rPr>
            <w:rStyle w:val="a6"/>
            <w:lang w:val="en-GB"/>
          </w:rPr>
          <w:t>5.1</w:t>
        </w:r>
        <w:r>
          <w:rPr>
            <w:rFonts w:asciiTheme="minorHAnsi" w:eastAsiaTheme="minorEastAsia" w:hAnsiTheme="minorHAnsi" w:cstheme="minorBidi"/>
            <w:szCs w:val="22"/>
          </w:rPr>
          <w:tab/>
        </w:r>
        <w:r w:rsidRPr="00BA288A">
          <w:rPr>
            <w:rStyle w:val="a6"/>
          </w:rPr>
          <w:t>工程材料</w:t>
        </w:r>
        <w:r>
          <w:rPr>
            <w:webHidden/>
          </w:rPr>
          <w:tab/>
        </w:r>
        <w:r>
          <w:rPr>
            <w:webHidden/>
          </w:rPr>
          <w:fldChar w:fldCharType="begin"/>
        </w:r>
        <w:r>
          <w:rPr>
            <w:webHidden/>
          </w:rPr>
          <w:instrText xml:space="preserve"> PAGEREF _Toc92112552 \h </w:instrText>
        </w:r>
        <w:r>
          <w:rPr>
            <w:webHidden/>
          </w:rPr>
        </w:r>
        <w:r>
          <w:rPr>
            <w:webHidden/>
          </w:rPr>
          <w:fldChar w:fldCharType="separate"/>
        </w:r>
        <w:r>
          <w:rPr>
            <w:webHidden/>
          </w:rPr>
          <w:t>6</w:t>
        </w:r>
        <w:r>
          <w:rPr>
            <w:webHidden/>
          </w:rPr>
          <w:fldChar w:fldCharType="end"/>
        </w:r>
      </w:hyperlink>
    </w:p>
    <w:p w14:paraId="3DF55A4D" w14:textId="77777777" w:rsidR="005420B4" w:rsidRDefault="005420B4">
      <w:pPr>
        <w:pStyle w:val="TOC1"/>
        <w:rPr>
          <w:rFonts w:asciiTheme="minorHAnsi" w:eastAsiaTheme="minorEastAsia" w:hAnsiTheme="minorHAnsi" w:cstheme="minorBidi"/>
          <w:b w:val="0"/>
          <w:bCs w:val="0"/>
          <w:szCs w:val="22"/>
        </w:rPr>
      </w:pPr>
      <w:hyperlink w:anchor="_Toc92112553" w:history="1">
        <w:r w:rsidRPr="00BA288A">
          <w:rPr>
            <w:rStyle w:val="a6"/>
          </w:rPr>
          <w:t>6</w:t>
        </w:r>
        <w:r>
          <w:rPr>
            <w:rFonts w:asciiTheme="minorHAnsi" w:eastAsiaTheme="minorEastAsia" w:hAnsiTheme="minorHAnsi" w:cstheme="minorBidi"/>
            <w:b w:val="0"/>
            <w:bCs w:val="0"/>
            <w:szCs w:val="22"/>
          </w:rPr>
          <w:tab/>
        </w:r>
        <w:r w:rsidRPr="00BA288A">
          <w:rPr>
            <w:rStyle w:val="a6"/>
          </w:rPr>
          <w:t>围护结构概况</w:t>
        </w:r>
        <w:r>
          <w:rPr>
            <w:webHidden/>
          </w:rPr>
          <w:tab/>
        </w:r>
        <w:r>
          <w:rPr>
            <w:webHidden/>
          </w:rPr>
          <w:fldChar w:fldCharType="begin"/>
        </w:r>
        <w:r>
          <w:rPr>
            <w:webHidden/>
          </w:rPr>
          <w:instrText xml:space="preserve"> PAGEREF _Toc92112553 \h </w:instrText>
        </w:r>
        <w:r>
          <w:rPr>
            <w:webHidden/>
          </w:rPr>
        </w:r>
        <w:r>
          <w:rPr>
            <w:webHidden/>
          </w:rPr>
          <w:fldChar w:fldCharType="separate"/>
        </w:r>
        <w:r>
          <w:rPr>
            <w:webHidden/>
          </w:rPr>
          <w:t>7</w:t>
        </w:r>
        <w:r>
          <w:rPr>
            <w:webHidden/>
          </w:rPr>
          <w:fldChar w:fldCharType="end"/>
        </w:r>
      </w:hyperlink>
    </w:p>
    <w:p w14:paraId="08961777" w14:textId="77777777" w:rsidR="005420B4" w:rsidRDefault="005420B4">
      <w:pPr>
        <w:pStyle w:val="TOC1"/>
        <w:rPr>
          <w:rFonts w:asciiTheme="minorHAnsi" w:eastAsiaTheme="minorEastAsia" w:hAnsiTheme="minorHAnsi" w:cstheme="minorBidi"/>
          <w:b w:val="0"/>
          <w:bCs w:val="0"/>
          <w:szCs w:val="22"/>
        </w:rPr>
      </w:pPr>
      <w:hyperlink w:anchor="_Toc92112554" w:history="1">
        <w:r w:rsidRPr="00BA288A">
          <w:rPr>
            <w:rStyle w:val="a6"/>
          </w:rPr>
          <w:t>7</w:t>
        </w:r>
        <w:r>
          <w:rPr>
            <w:rFonts w:asciiTheme="minorHAnsi" w:eastAsiaTheme="minorEastAsia" w:hAnsiTheme="minorHAnsi" w:cstheme="minorBidi"/>
            <w:b w:val="0"/>
            <w:bCs w:val="0"/>
            <w:szCs w:val="22"/>
          </w:rPr>
          <w:tab/>
        </w:r>
        <w:r w:rsidRPr="00BA288A">
          <w:rPr>
            <w:rStyle w:val="a6"/>
          </w:rPr>
          <w:t>设计建筑</w:t>
        </w:r>
        <w:r>
          <w:rPr>
            <w:webHidden/>
          </w:rPr>
          <w:tab/>
        </w:r>
        <w:r>
          <w:rPr>
            <w:webHidden/>
          </w:rPr>
          <w:fldChar w:fldCharType="begin"/>
        </w:r>
        <w:r>
          <w:rPr>
            <w:webHidden/>
          </w:rPr>
          <w:instrText xml:space="preserve"> PAGEREF _Toc92112554 \h </w:instrText>
        </w:r>
        <w:r>
          <w:rPr>
            <w:webHidden/>
          </w:rPr>
        </w:r>
        <w:r>
          <w:rPr>
            <w:webHidden/>
          </w:rPr>
          <w:fldChar w:fldCharType="separate"/>
        </w:r>
        <w:r>
          <w:rPr>
            <w:webHidden/>
          </w:rPr>
          <w:t>7</w:t>
        </w:r>
        <w:r>
          <w:rPr>
            <w:webHidden/>
          </w:rPr>
          <w:fldChar w:fldCharType="end"/>
        </w:r>
      </w:hyperlink>
    </w:p>
    <w:p w14:paraId="010EDB65" w14:textId="77777777" w:rsidR="005420B4" w:rsidRDefault="005420B4">
      <w:pPr>
        <w:pStyle w:val="TOC2"/>
        <w:rPr>
          <w:rFonts w:asciiTheme="minorHAnsi" w:eastAsiaTheme="minorEastAsia" w:hAnsiTheme="minorHAnsi" w:cstheme="minorBidi"/>
          <w:szCs w:val="22"/>
        </w:rPr>
      </w:pPr>
      <w:hyperlink w:anchor="_Toc92112555" w:history="1">
        <w:r w:rsidRPr="00BA288A">
          <w:rPr>
            <w:rStyle w:val="a6"/>
            <w:lang w:val="en-GB"/>
          </w:rPr>
          <w:t>7.1</w:t>
        </w:r>
        <w:r>
          <w:rPr>
            <w:rFonts w:asciiTheme="minorHAnsi" w:eastAsiaTheme="minorEastAsia" w:hAnsiTheme="minorHAnsi" w:cstheme="minorBidi"/>
            <w:szCs w:val="22"/>
          </w:rPr>
          <w:tab/>
        </w:r>
        <w:r w:rsidRPr="00BA288A">
          <w:rPr>
            <w:rStyle w:val="a6"/>
          </w:rPr>
          <w:t>房间类型</w:t>
        </w:r>
        <w:r>
          <w:rPr>
            <w:webHidden/>
          </w:rPr>
          <w:tab/>
        </w:r>
        <w:r>
          <w:rPr>
            <w:webHidden/>
          </w:rPr>
          <w:fldChar w:fldCharType="begin"/>
        </w:r>
        <w:r>
          <w:rPr>
            <w:webHidden/>
          </w:rPr>
          <w:instrText xml:space="preserve"> PAGEREF _Toc92112555 \h </w:instrText>
        </w:r>
        <w:r>
          <w:rPr>
            <w:webHidden/>
          </w:rPr>
        </w:r>
        <w:r>
          <w:rPr>
            <w:webHidden/>
          </w:rPr>
          <w:fldChar w:fldCharType="separate"/>
        </w:r>
        <w:r>
          <w:rPr>
            <w:webHidden/>
          </w:rPr>
          <w:t>7</w:t>
        </w:r>
        <w:r>
          <w:rPr>
            <w:webHidden/>
          </w:rPr>
          <w:fldChar w:fldCharType="end"/>
        </w:r>
      </w:hyperlink>
    </w:p>
    <w:p w14:paraId="320356C8" w14:textId="77777777" w:rsidR="005420B4" w:rsidRDefault="005420B4">
      <w:pPr>
        <w:pStyle w:val="TOC3"/>
        <w:rPr>
          <w:rFonts w:asciiTheme="minorHAnsi" w:eastAsiaTheme="minorEastAsia" w:hAnsiTheme="minorHAnsi" w:cstheme="minorBidi"/>
          <w:szCs w:val="22"/>
        </w:rPr>
      </w:pPr>
      <w:hyperlink w:anchor="_Toc92112556" w:history="1">
        <w:r w:rsidRPr="00BA288A">
          <w:rPr>
            <w:rStyle w:val="a6"/>
            <w:lang w:val="en-GB"/>
          </w:rPr>
          <w:t>7.1.1</w:t>
        </w:r>
        <w:r>
          <w:rPr>
            <w:rFonts w:asciiTheme="minorHAnsi" w:eastAsiaTheme="minorEastAsia" w:hAnsiTheme="minorHAnsi" w:cstheme="minorBidi"/>
            <w:szCs w:val="22"/>
          </w:rPr>
          <w:tab/>
        </w:r>
        <w:r w:rsidRPr="00BA288A">
          <w:rPr>
            <w:rStyle w:val="a6"/>
          </w:rPr>
          <w:t>房间表</w:t>
        </w:r>
        <w:r>
          <w:rPr>
            <w:webHidden/>
          </w:rPr>
          <w:tab/>
        </w:r>
        <w:r>
          <w:rPr>
            <w:webHidden/>
          </w:rPr>
          <w:fldChar w:fldCharType="begin"/>
        </w:r>
        <w:r>
          <w:rPr>
            <w:webHidden/>
          </w:rPr>
          <w:instrText xml:space="preserve"> PAGEREF _Toc92112556 \h </w:instrText>
        </w:r>
        <w:r>
          <w:rPr>
            <w:webHidden/>
          </w:rPr>
        </w:r>
        <w:r>
          <w:rPr>
            <w:webHidden/>
          </w:rPr>
          <w:fldChar w:fldCharType="separate"/>
        </w:r>
        <w:r>
          <w:rPr>
            <w:webHidden/>
          </w:rPr>
          <w:t>7</w:t>
        </w:r>
        <w:r>
          <w:rPr>
            <w:webHidden/>
          </w:rPr>
          <w:fldChar w:fldCharType="end"/>
        </w:r>
      </w:hyperlink>
    </w:p>
    <w:p w14:paraId="45250D20" w14:textId="77777777" w:rsidR="005420B4" w:rsidRDefault="005420B4">
      <w:pPr>
        <w:pStyle w:val="TOC3"/>
        <w:rPr>
          <w:rFonts w:asciiTheme="minorHAnsi" w:eastAsiaTheme="minorEastAsia" w:hAnsiTheme="minorHAnsi" w:cstheme="minorBidi"/>
          <w:szCs w:val="22"/>
        </w:rPr>
      </w:pPr>
      <w:hyperlink w:anchor="_Toc92112557" w:history="1">
        <w:r w:rsidRPr="00BA288A">
          <w:rPr>
            <w:rStyle w:val="a6"/>
            <w:lang w:val="en-GB"/>
          </w:rPr>
          <w:t>7.1.2</w:t>
        </w:r>
        <w:r>
          <w:rPr>
            <w:rFonts w:asciiTheme="minorHAnsi" w:eastAsiaTheme="minorEastAsia" w:hAnsiTheme="minorHAnsi" w:cstheme="minorBidi"/>
            <w:szCs w:val="22"/>
          </w:rPr>
          <w:tab/>
        </w:r>
        <w:r w:rsidRPr="00BA288A">
          <w:rPr>
            <w:rStyle w:val="a6"/>
          </w:rPr>
          <w:t>作息时间表</w:t>
        </w:r>
        <w:r>
          <w:rPr>
            <w:webHidden/>
          </w:rPr>
          <w:tab/>
        </w:r>
        <w:r>
          <w:rPr>
            <w:webHidden/>
          </w:rPr>
          <w:fldChar w:fldCharType="begin"/>
        </w:r>
        <w:r>
          <w:rPr>
            <w:webHidden/>
          </w:rPr>
          <w:instrText xml:space="preserve"> PAGEREF _Toc92112557 \h </w:instrText>
        </w:r>
        <w:r>
          <w:rPr>
            <w:webHidden/>
          </w:rPr>
        </w:r>
        <w:r>
          <w:rPr>
            <w:webHidden/>
          </w:rPr>
          <w:fldChar w:fldCharType="separate"/>
        </w:r>
        <w:r>
          <w:rPr>
            <w:webHidden/>
          </w:rPr>
          <w:t>8</w:t>
        </w:r>
        <w:r>
          <w:rPr>
            <w:webHidden/>
          </w:rPr>
          <w:fldChar w:fldCharType="end"/>
        </w:r>
      </w:hyperlink>
    </w:p>
    <w:p w14:paraId="39755B21" w14:textId="77777777" w:rsidR="005420B4" w:rsidRDefault="005420B4">
      <w:pPr>
        <w:pStyle w:val="TOC2"/>
        <w:rPr>
          <w:rFonts w:asciiTheme="minorHAnsi" w:eastAsiaTheme="minorEastAsia" w:hAnsiTheme="minorHAnsi" w:cstheme="minorBidi"/>
          <w:szCs w:val="22"/>
        </w:rPr>
      </w:pPr>
      <w:hyperlink w:anchor="_Toc92112558" w:history="1">
        <w:r w:rsidRPr="00BA288A">
          <w:rPr>
            <w:rStyle w:val="a6"/>
            <w:lang w:val="en-GB"/>
          </w:rPr>
          <w:t>7.2</w:t>
        </w:r>
        <w:r>
          <w:rPr>
            <w:rFonts w:asciiTheme="minorHAnsi" w:eastAsiaTheme="minorEastAsia" w:hAnsiTheme="minorHAnsi" w:cstheme="minorBidi"/>
            <w:szCs w:val="22"/>
          </w:rPr>
          <w:tab/>
        </w:r>
        <w:r w:rsidRPr="00BA288A">
          <w:rPr>
            <w:rStyle w:val="a6"/>
          </w:rPr>
          <w:t>系统类型</w:t>
        </w:r>
        <w:r>
          <w:rPr>
            <w:webHidden/>
          </w:rPr>
          <w:tab/>
        </w:r>
        <w:r>
          <w:rPr>
            <w:webHidden/>
          </w:rPr>
          <w:fldChar w:fldCharType="begin"/>
        </w:r>
        <w:r>
          <w:rPr>
            <w:webHidden/>
          </w:rPr>
          <w:instrText xml:space="preserve"> PAGEREF _Toc92112558 \h </w:instrText>
        </w:r>
        <w:r>
          <w:rPr>
            <w:webHidden/>
          </w:rPr>
        </w:r>
        <w:r>
          <w:rPr>
            <w:webHidden/>
          </w:rPr>
          <w:fldChar w:fldCharType="separate"/>
        </w:r>
        <w:r>
          <w:rPr>
            <w:webHidden/>
          </w:rPr>
          <w:t>8</w:t>
        </w:r>
        <w:r>
          <w:rPr>
            <w:webHidden/>
          </w:rPr>
          <w:fldChar w:fldCharType="end"/>
        </w:r>
      </w:hyperlink>
    </w:p>
    <w:p w14:paraId="6635E2B1" w14:textId="77777777" w:rsidR="005420B4" w:rsidRDefault="005420B4">
      <w:pPr>
        <w:pStyle w:val="TOC2"/>
        <w:rPr>
          <w:rFonts w:asciiTheme="minorHAnsi" w:eastAsiaTheme="minorEastAsia" w:hAnsiTheme="minorHAnsi" w:cstheme="minorBidi"/>
          <w:szCs w:val="22"/>
        </w:rPr>
      </w:pPr>
      <w:hyperlink w:anchor="_Toc92112559" w:history="1">
        <w:r w:rsidRPr="00BA288A">
          <w:rPr>
            <w:rStyle w:val="a6"/>
            <w:lang w:val="en-GB"/>
          </w:rPr>
          <w:t>7.3</w:t>
        </w:r>
        <w:r>
          <w:rPr>
            <w:rFonts w:asciiTheme="minorHAnsi" w:eastAsiaTheme="minorEastAsia" w:hAnsiTheme="minorHAnsi" w:cstheme="minorBidi"/>
            <w:szCs w:val="22"/>
          </w:rPr>
          <w:tab/>
        </w:r>
        <w:r w:rsidRPr="00BA288A">
          <w:rPr>
            <w:rStyle w:val="a6"/>
          </w:rPr>
          <w:t>制冷系统</w:t>
        </w:r>
        <w:r>
          <w:rPr>
            <w:webHidden/>
          </w:rPr>
          <w:tab/>
        </w:r>
        <w:r>
          <w:rPr>
            <w:webHidden/>
          </w:rPr>
          <w:fldChar w:fldCharType="begin"/>
        </w:r>
        <w:r>
          <w:rPr>
            <w:webHidden/>
          </w:rPr>
          <w:instrText xml:space="preserve"> PAGEREF _Toc92112559 \h </w:instrText>
        </w:r>
        <w:r>
          <w:rPr>
            <w:webHidden/>
          </w:rPr>
        </w:r>
        <w:r>
          <w:rPr>
            <w:webHidden/>
          </w:rPr>
          <w:fldChar w:fldCharType="separate"/>
        </w:r>
        <w:r>
          <w:rPr>
            <w:webHidden/>
          </w:rPr>
          <w:t>8</w:t>
        </w:r>
        <w:r>
          <w:rPr>
            <w:webHidden/>
          </w:rPr>
          <w:fldChar w:fldCharType="end"/>
        </w:r>
      </w:hyperlink>
    </w:p>
    <w:p w14:paraId="3C469B1C" w14:textId="77777777" w:rsidR="005420B4" w:rsidRDefault="005420B4">
      <w:pPr>
        <w:pStyle w:val="TOC3"/>
        <w:rPr>
          <w:rFonts w:asciiTheme="minorHAnsi" w:eastAsiaTheme="minorEastAsia" w:hAnsiTheme="minorHAnsi" w:cstheme="minorBidi"/>
          <w:szCs w:val="22"/>
        </w:rPr>
      </w:pPr>
      <w:hyperlink w:anchor="_Toc92112560" w:history="1">
        <w:r w:rsidRPr="00BA288A">
          <w:rPr>
            <w:rStyle w:val="a6"/>
            <w:lang w:val="en-GB"/>
          </w:rPr>
          <w:t>7.3.1</w:t>
        </w:r>
        <w:r>
          <w:rPr>
            <w:rFonts w:asciiTheme="minorHAnsi" w:eastAsiaTheme="minorEastAsia" w:hAnsiTheme="minorHAnsi" w:cstheme="minorBidi"/>
            <w:szCs w:val="22"/>
          </w:rPr>
          <w:tab/>
        </w:r>
        <w:r w:rsidRPr="00BA288A">
          <w:rPr>
            <w:rStyle w:val="a6"/>
          </w:rPr>
          <w:t>多联机</w:t>
        </w:r>
        <w:r w:rsidRPr="00BA288A">
          <w:rPr>
            <w:rStyle w:val="a6"/>
          </w:rPr>
          <w:t>/</w:t>
        </w:r>
        <w:r w:rsidRPr="00BA288A">
          <w:rPr>
            <w:rStyle w:val="a6"/>
          </w:rPr>
          <w:t>单元式空调能耗</w:t>
        </w:r>
        <w:r>
          <w:rPr>
            <w:webHidden/>
          </w:rPr>
          <w:tab/>
        </w:r>
        <w:r>
          <w:rPr>
            <w:webHidden/>
          </w:rPr>
          <w:fldChar w:fldCharType="begin"/>
        </w:r>
        <w:r>
          <w:rPr>
            <w:webHidden/>
          </w:rPr>
          <w:instrText xml:space="preserve"> PAGEREF _Toc92112560 \h </w:instrText>
        </w:r>
        <w:r>
          <w:rPr>
            <w:webHidden/>
          </w:rPr>
        </w:r>
        <w:r>
          <w:rPr>
            <w:webHidden/>
          </w:rPr>
          <w:fldChar w:fldCharType="separate"/>
        </w:r>
        <w:r>
          <w:rPr>
            <w:webHidden/>
          </w:rPr>
          <w:t>8</w:t>
        </w:r>
        <w:r>
          <w:rPr>
            <w:webHidden/>
          </w:rPr>
          <w:fldChar w:fldCharType="end"/>
        </w:r>
      </w:hyperlink>
    </w:p>
    <w:p w14:paraId="7BB94FD8" w14:textId="77777777" w:rsidR="005420B4" w:rsidRDefault="005420B4">
      <w:pPr>
        <w:pStyle w:val="TOC2"/>
        <w:rPr>
          <w:rFonts w:asciiTheme="minorHAnsi" w:eastAsiaTheme="minorEastAsia" w:hAnsiTheme="minorHAnsi" w:cstheme="minorBidi"/>
          <w:szCs w:val="22"/>
        </w:rPr>
      </w:pPr>
      <w:hyperlink w:anchor="_Toc92112561" w:history="1">
        <w:r w:rsidRPr="00BA288A">
          <w:rPr>
            <w:rStyle w:val="a6"/>
            <w:lang w:val="en-GB"/>
          </w:rPr>
          <w:t>7.4</w:t>
        </w:r>
        <w:r>
          <w:rPr>
            <w:rFonts w:asciiTheme="minorHAnsi" w:eastAsiaTheme="minorEastAsia" w:hAnsiTheme="minorHAnsi" w:cstheme="minorBidi"/>
            <w:szCs w:val="22"/>
          </w:rPr>
          <w:tab/>
        </w:r>
        <w:r w:rsidRPr="00BA288A">
          <w:rPr>
            <w:rStyle w:val="a6"/>
          </w:rPr>
          <w:t>供暖系统</w:t>
        </w:r>
        <w:r>
          <w:rPr>
            <w:webHidden/>
          </w:rPr>
          <w:tab/>
        </w:r>
        <w:r>
          <w:rPr>
            <w:webHidden/>
          </w:rPr>
          <w:fldChar w:fldCharType="begin"/>
        </w:r>
        <w:r>
          <w:rPr>
            <w:webHidden/>
          </w:rPr>
          <w:instrText xml:space="preserve"> PAGEREF _Toc92112561 \h </w:instrText>
        </w:r>
        <w:r>
          <w:rPr>
            <w:webHidden/>
          </w:rPr>
        </w:r>
        <w:r>
          <w:rPr>
            <w:webHidden/>
          </w:rPr>
          <w:fldChar w:fldCharType="separate"/>
        </w:r>
        <w:r>
          <w:rPr>
            <w:webHidden/>
          </w:rPr>
          <w:t>8</w:t>
        </w:r>
        <w:r>
          <w:rPr>
            <w:webHidden/>
          </w:rPr>
          <w:fldChar w:fldCharType="end"/>
        </w:r>
      </w:hyperlink>
    </w:p>
    <w:p w14:paraId="0F390709" w14:textId="77777777" w:rsidR="005420B4" w:rsidRDefault="005420B4">
      <w:pPr>
        <w:pStyle w:val="TOC2"/>
        <w:rPr>
          <w:rFonts w:asciiTheme="minorHAnsi" w:eastAsiaTheme="minorEastAsia" w:hAnsiTheme="minorHAnsi" w:cstheme="minorBidi"/>
          <w:szCs w:val="22"/>
        </w:rPr>
      </w:pPr>
      <w:hyperlink w:anchor="_Toc92112562" w:history="1">
        <w:r w:rsidRPr="00BA288A">
          <w:rPr>
            <w:rStyle w:val="a6"/>
            <w:lang w:val="en-GB"/>
          </w:rPr>
          <w:t>7.5</w:t>
        </w:r>
        <w:r>
          <w:rPr>
            <w:rFonts w:asciiTheme="minorHAnsi" w:eastAsiaTheme="minorEastAsia" w:hAnsiTheme="minorHAnsi" w:cstheme="minorBidi"/>
            <w:szCs w:val="22"/>
          </w:rPr>
          <w:tab/>
        </w:r>
        <w:r w:rsidRPr="00BA288A">
          <w:rPr>
            <w:rStyle w:val="a6"/>
          </w:rPr>
          <w:t>负荷分项统计</w:t>
        </w:r>
        <w:r>
          <w:rPr>
            <w:webHidden/>
          </w:rPr>
          <w:tab/>
        </w:r>
        <w:r>
          <w:rPr>
            <w:webHidden/>
          </w:rPr>
          <w:fldChar w:fldCharType="begin"/>
        </w:r>
        <w:r>
          <w:rPr>
            <w:webHidden/>
          </w:rPr>
          <w:instrText xml:space="preserve"> PAGEREF _Toc92112562 \h </w:instrText>
        </w:r>
        <w:r>
          <w:rPr>
            <w:webHidden/>
          </w:rPr>
        </w:r>
        <w:r>
          <w:rPr>
            <w:webHidden/>
          </w:rPr>
          <w:fldChar w:fldCharType="separate"/>
        </w:r>
        <w:r>
          <w:rPr>
            <w:webHidden/>
          </w:rPr>
          <w:t>8</w:t>
        </w:r>
        <w:r>
          <w:rPr>
            <w:webHidden/>
          </w:rPr>
          <w:fldChar w:fldCharType="end"/>
        </w:r>
      </w:hyperlink>
    </w:p>
    <w:p w14:paraId="19CF9799" w14:textId="77777777" w:rsidR="005420B4" w:rsidRDefault="005420B4">
      <w:pPr>
        <w:pStyle w:val="TOC2"/>
        <w:rPr>
          <w:rFonts w:asciiTheme="minorHAnsi" w:eastAsiaTheme="minorEastAsia" w:hAnsiTheme="minorHAnsi" w:cstheme="minorBidi"/>
          <w:szCs w:val="22"/>
        </w:rPr>
      </w:pPr>
      <w:hyperlink w:anchor="_Toc92112563" w:history="1">
        <w:r w:rsidRPr="00BA288A">
          <w:rPr>
            <w:rStyle w:val="a6"/>
            <w:lang w:val="en-GB"/>
          </w:rPr>
          <w:t>7.6</w:t>
        </w:r>
        <w:r>
          <w:rPr>
            <w:rFonts w:asciiTheme="minorHAnsi" w:eastAsiaTheme="minorEastAsia" w:hAnsiTheme="minorHAnsi" w:cstheme="minorBidi"/>
            <w:szCs w:val="22"/>
          </w:rPr>
          <w:tab/>
        </w:r>
        <w:r w:rsidRPr="00BA288A">
          <w:rPr>
            <w:rStyle w:val="a6"/>
          </w:rPr>
          <w:t>逐月负荷表</w:t>
        </w:r>
        <w:r>
          <w:rPr>
            <w:webHidden/>
          </w:rPr>
          <w:tab/>
        </w:r>
        <w:r>
          <w:rPr>
            <w:webHidden/>
          </w:rPr>
          <w:fldChar w:fldCharType="begin"/>
        </w:r>
        <w:r>
          <w:rPr>
            <w:webHidden/>
          </w:rPr>
          <w:instrText xml:space="preserve"> PAGEREF _Toc92112563 \h </w:instrText>
        </w:r>
        <w:r>
          <w:rPr>
            <w:webHidden/>
          </w:rPr>
        </w:r>
        <w:r>
          <w:rPr>
            <w:webHidden/>
          </w:rPr>
          <w:fldChar w:fldCharType="separate"/>
        </w:r>
        <w:r>
          <w:rPr>
            <w:webHidden/>
          </w:rPr>
          <w:t>9</w:t>
        </w:r>
        <w:r>
          <w:rPr>
            <w:webHidden/>
          </w:rPr>
          <w:fldChar w:fldCharType="end"/>
        </w:r>
      </w:hyperlink>
    </w:p>
    <w:p w14:paraId="4BF78C51" w14:textId="77777777" w:rsidR="005420B4" w:rsidRDefault="005420B4">
      <w:pPr>
        <w:pStyle w:val="TOC2"/>
        <w:rPr>
          <w:rFonts w:asciiTheme="minorHAnsi" w:eastAsiaTheme="minorEastAsia" w:hAnsiTheme="minorHAnsi" w:cstheme="minorBidi"/>
          <w:szCs w:val="22"/>
        </w:rPr>
      </w:pPr>
      <w:hyperlink w:anchor="_Toc92112564" w:history="1">
        <w:r w:rsidRPr="00BA288A">
          <w:rPr>
            <w:rStyle w:val="a6"/>
            <w:lang w:val="en-GB"/>
          </w:rPr>
          <w:t>7.7</w:t>
        </w:r>
        <w:r>
          <w:rPr>
            <w:rFonts w:asciiTheme="minorHAnsi" w:eastAsiaTheme="minorEastAsia" w:hAnsiTheme="minorHAnsi" w:cstheme="minorBidi"/>
            <w:szCs w:val="22"/>
          </w:rPr>
          <w:tab/>
        </w:r>
        <w:r w:rsidRPr="00BA288A">
          <w:rPr>
            <w:rStyle w:val="a6"/>
          </w:rPr>
          <w:t>逐月电耗</w:t>
        </w:r>
        <w:r>
          <w:rPr>
            <w:webHidden/>
          </w:rPr>
          <w:tab/>
        </w:r>
        <w:r>
          <w:rPr>
            <w:webHidden/>
          </w:rPr>
          <w:fldChar w:fldCharType="begin"/>
        </w:r>
        <w:r>
          <w:rPr>
            <w:webHidden/>
          </w:rPr>
          <w:instrText xml:space="preserve"> PAGEREF _Toc92112564 \h </w:instrText>
        </w:r>
        <w:r>
          <w:rPr>
            <w:webHidden/>
          </w:rPr>
        </w:r>
        <w:r>
          <w:rPr>
            <w:webHidden/>
          </w:rPr>
          <w:fldChar w:fldCharType="separate"/>
        </w:r>
        <w:r>
          <w:rPr>
            <w:webHidden/>
          </w:rPr>
          <w:t>10</w:t>
        </w:r>
        <w:r>
          <w:rPr>
            <w:webHidden/>
          </w:rPr>
          <w:fldChar w:fldCharType="end"/>
        </w:r>
      </w:hyperlink>
    </w:p>
    <w:p w14:paraId="72CEE10E" w14:textId="77777777" w:rsidR="005420B4" w:rsidRDefault="005420B4">
      <w:pPr>
        <w:pStyle w:val="TOC1"/>
        <w:rPr>
          <w:rFonts w:asciiTheme="minorHAnsi" w:eastAsiaTheme="minorEastAsia" w:hAnsiTheme="minorHAnsi" w:cstheme="minorBidi"/>
          <w:b w:val="0"/>
          <w:bCs w:val="0"/>
          <w:szCs w:val="22"/>
        </w:rPr>
      </w:pPr>
      <w:hyperlink w:anchor="_Toc92112565" w:history="1">
        <w:r w:rsidRPr="00BA288A">
          <w:rPr>
            <w:rStyle w:val="a6"/>
          </w:rPr>
          <w:t>8</w:t>
        </w:r>
        <w:r>
          <w:rPr>
            <w:rFonts w:asciiTheme="minorHAnsi" w:eastAsiaTheme="minorEastAsia" w:hAnsiTheme="minorHAnsi" w:cstheme="minorBidi"/>
            <w:b w:val="0"/>
            <w:bCs w:val="0"/>
            <w:szCs w:val="22"/>
          </w:rPr>
          <w:tab/>
        </w:r>
        <w:r w:rsidRPr="00BA288A">
          <w:rPr>
            <w:rStyle w:val="a6"/>
          </w:rPr>
          <w:t>参照建筑</w:t>
        </w:r>
        <w:r>
          <w:rPr>
            <w:webHidden/>
          </w:rPr>
          <w:tab/>
        </w:r>
        <w:r>
          <w:rPr>
            <w:webHidden/>
          </w:rPr>
          <w:fldChar w:fldCharType="begin"/>
        </w:r>
        <w:r>
          <w:rPr>
            <w:webHidden/>
          </w:rPr>
          <w:instrText xml:space="preserve"> PAGEREF _Toc92112565 \h </w:instrText>
        </w:r>
        <w:r>
          <w:rPr>
            <w:webHidden/>
          </w:rPr>
        </w:r>
        <w:r>
          <w:rPr>
            <w:webHidden/>
          </w:rPr>
          <w:fldChar w:fldCharType="separate"/>
        </w:r>
        <w:r>
          <w:rPr>
            <w:webHidden/>
          </w:rPr>
          <w:t>10</w:t>
        </w:r>
        <w:r>
          <w:rPr>
            <w:webHidden/>
          </w:rPr>
          <w:fldChar w:fldCharType="end"/>
        </w:r>
      </w:hyperlink>
    </w:p>
    <w:p w14:paraId="059CC9EE" w14:textId="77777777" w:rsidR="005420B4" w:rsidRDefault="005420B4">
      <w:pPr>
        <w:pStyle w:val="TOC2"/>
        <w:rPr>
          <w:rFonts w:asciiTheme="minorHAnsi" w:eastAsiaTheme="minorEastAsia" w:hAnsiTheme="minorHAnsi" w:cstheme="minorBidi"/>
          <w:szCs w:val="22"/>
        </w:rPr>
      </w:pPr>
      <w:hyperlink w:anchor="_Toc92112566" w:history="1">
        <w:r w:rsidRPr="00BA288A">
          <w:rPr>
            <w:rStyle w:val="a6"/>
            <w:lang w:val="en-GB"/>
          </w:rPr>
          <w:t>8.1</w:t>
        </w:r>
        <w:r>
          <w:rPr>
            <w:rFonts w:asciiTheme="minorHAnsi" w:eastAsiaTheme="minorEastAsia" w:hAnsiTheme="minorHAnsi" w:cstheme="minorBidi"/>
            <w:szCs w:val="22"/>
          </w:rPr>
          <w:tab/>
        </w:r>
        <w:r w:rsidRPr="00BA288A">
          <w:rPr>
            <w:rStyle w:val="a6"/>
          </w:rPr>
          <w:t>房间类型</w:t>
        </w:r>
        <w:r>
          <w:rPr>
            <w:webHidden/>
          </w:rPr>
          <w:tab/>
        </w:r>
        <w:r>
          <w:rPr>
            <w:webHidden/>
          </w:rPr>
          <w:fldChar w:fldCharType="begin"/>
        </w:r>
        <w:r>
          <w:rPr>
            <w:webHidden/>
          </w:rPr>
          <w:instrText xml:space="preserve"> PAGEREF _Toc92112566 \h </w:instrText>
        </w:r>
        <w:r>
          <w:rPr>
            <w:webHidden/>
          </w:rPr>
        </w:r>
        <w:r>
          <w:rPr>
            <w:webHidden/>
          </w:rPr>
          <w:fldChar w:fldCharType="separate"/>
        </w:r>
        <w:r>
          <w:rPr>
            <w:webHidden/>
          </w:rPr>
          <w:t>10</w:t>
        </w:r>
        <w:r>
          <w:rPr>
            <w:webHidden/>
          </w:rPr>
          <w:fldChar w:fldCharType="end"/>
        </w:r>
      </w:hyperlink>
    </w:p>
    <w:p w14:paraId="6AFB5C0A" w14:textId="77777777" w:rsidR="005420B4" w:rsidRDefault="005420B4">
      <w:pPr>
        <w:pStyle w:val="TOC3"/>
        <w:rPr>
          <w:rFonts w:asciiTheme="minorHAnsi" w:eastAsiaTheme="minorEastAsia" w:hAnsiTheme="minorHAnsi" w:cstheme="minorBidi"/>
          <w:szCs w:val="22"/>
        </w:rPr>
      </w:pPr>
      <w:hyperlink w:anchor="_Toc92112567" w:history="1">
        <w:r w:rsidRPr="00BA288A">
          <w:rPr>
            <w:rStyle w:val="a6"/>
            <w:lang w:val="en-GB"/>
          </w:rPr>
          <w:t>8.1.1</w:t>
        </w:r>
        <w:r>
          <w:rPr>
            <w:rFonts w:asciiTheme="minorHAnsi" w:eastAsiaTheme="minorEastAsia" w:hAnsiTheme="minorHAnsi" w:cstheme="minorBidi"/>
            <w:szCs w:val="22"/>
          </w:rPr>
          <w:tab/>
        </w:r>
        <w:r w:rsidRPr="00BA288A">
          <w:rPr>
            <w:rStyle w:val="a6"/>
          </w:rPr>
          <w:t>房间表</w:t>
        </w:r>
        <w:r>
          <w:rPr>
            <w:webHidden/>
          </w:rPr>
          <w:tab/>
        </w:r>
        <w:r>
          <w:rPr>
            <w:webHidden/>
          </w:rPr>
          <w:fldChar w:fldCharType="begin"/>
        </w:r>
        <w:r>
          <w:rPr>
            <w:webHidden/>
          </w:rPr>
          <w:instrText xml:space="preserve"> PAGEREF _Toc92112567 \h </w:instrText>
        </w:r>
        <w:r>
          <w:rPr>
            <w:webHidden/>
          </w:rPr>
        </w:r>
        <w:r>
          <w:rPr>
            <w:webHidden/>
          </w:rPr>
          <w:fldChar w:fldCharType="separate"/>
        </w:r>
        <w:r>
          <w:rPr>
            <w:webHidden/>
          </w:rPr>
          <w:t>10</w:t>
        </w:r>
        <w:r>
          <w:rPr>
            <w:webHidden/>
          </w:rPr>
          <w:fldChar w:fldCharType="end"/>
        </w:r>
      </w:hyperlink>
    </w:p>
    <w:p w14:paraId="4806EEC2" w14:textId="77777777" w:rsidR="005420B4" w:rsidRDefault="005420B4">
      <w:pPr>
        <w:pStyle w:val="TOC3"/>
        <w:rPr>
          <w:rFonts w:asciiTheme="minorHAnsi" w:eastAsiaTheme="minorEastAsia" w:hAnsiTheme="minorHAnsi" w:cstheme="minorBidi"/>
          <w:szCs w:val="22"/>
        </w:rPr>
      </w:pPr>
      <w:hyperlink w:anchor="_Toc92112568" w:history="1">
        <w:r w:rsidRPr="00BA288A">
          <w:rPr>
            <w:rStyle w:val="a6"/>
            <w:lang w:val="en-GB"/>
          </w:rPr>
          <w:t>8.1.2</w:t>
        </w:r>
        <w:r>
          <w:rPr>
            <w:rFonts w:asciiTheme="minorHAnsi" w:eastAsiaTheme="minorEastAsia" w:hAnsiTheme="minorHAnsi" w:cstheme="minorBidi"/>
            <w:szCs w:val="22"/>
          </w:rPr>
          <w:tab/>
        </w:r>
        <w:r w:rsidRPr="00BA288A">
          <w:rPr>
            <w:rStyle w:val="a6"/>
          </w:rPr>
          <w:t>作息时间表</w:t>
        </w:r>
        <w:r>
          <w:rPr>
            <w:webHidden/>
          </w:rPr>
          <w:tab/>
        </w:r>
        <w:r>
          <w:rPr>
            <w:webHidden/>
          </w:rPr>
          <w:fldChar w:fldCharType="begin"/>
        </w:r>
        <w:r>
          <w:rPr>
            <w:webHidden/>
          </w:rPr>
          <w:instrText xml:space="preserve"> PAGEREF _Toc92112568 \h </w:instrText>
        </w:r>
        <w:r>
          <w:rPr>
            <w:webHidden/>
          </w:rPr>
        </w:r>
        <w:r>
          <w:rPr>
            <w:webHidden/>
          </w:rPr>
          <w:fldChar w:fldCharType="separate"/>
        </w:r>
        <w:r>
          <w:rPr>
            <w:webHidden/>
          </w:rPr>
          <w:t>11</w:t>
        </w:r>
        <w:r>
          <w:rPr>
            <w:webHidden/>
          </w:rPr>
          <w:fldChar w:fldCharType="end"/>
        </w:r>
      </w:hyperlink>
    </w:p>
    <w:p w14:paraId="4D025D85" w14:textId="77777777" w:rsidR="005420B4" w:rsidRDefault="005420B4">
      <w:pPr>
        <w:pStyle w:val="TOC2"/>
        <w:rPr>
          <w:rFonts w:asciiTheme="minorHAnsi" w:eastAsiaTheme="minorEastAsia" w:hAnsiTheme="minorHAnsi" w:cstheme="minorBidi"/>
          <w:szCs w:val="22"/>
        </w:rPr>
      </w:pPr>
      <w:hyperlink w:anchor="_Toc92112569" w:history="1">
        <w:r w:rsidRPr="00BA288A">
          <w:rPr>
            <w:rStyle w:val="a6"/>
            <w:lang w:val="en-GB"/>
          </w:rPr>
          <w:t>8.2</w:t>
        </w:r>
        <w:r>
          <w:rPr>
            <w:rFonts w:asciiTheme="minorHAnsi" w:eastAsiaTheme="minorEastAsia" w:hAnsiTheme="minorHAnsi" w:cstheme="minorBidi"/>
            <w:szCs w:val="22"/>
          </w:rPr>
          <w:tab/>
        </w:r>
        <w:r w:rsidRPr="00BA288A">
          <w:rPr>
            <w:rStyle w:val="a6"/>
          </w:rPr>
          <w:t>系统类型</w:t>
        </w:r>
        <w:r>
          <w:rPr>
            <w:webHidden/>
          </w:rPr>
          <w:tab/>
        </w:r>
        <w:r>
          <w:rPr>
            <w:webHidden/>
          </w:rPr>
          <w:fldChar w:fldCharType="begin"/>
        </w:r>
        <w:r>
          <w:rPr>
            <w:webHidden/>
          </w:rPr>
          <w:instrText xml:space="preserve"> PAGEREF _Toc92112569 \h </w:instrText>
        </w:r>
        <w:r>
          <w:rPr>
            <w:webHidden/>
          </w:rPr>
        </w:r>
        <w:r>
          <w:rPr>
            <w:webHidden/>
          </w:rPr>
          <w:fldChar w:fldCharType="separate"/>
        </w:r>
        <w:r>
          <w:rPr>
            <w:webHidden/>
          </w:rPr>
          <w:t>11</w:t>
        </w:r>
        <w:r>
          <w:rPr>
            <w:webHidden/>
          </w:rPr>
          <w:fldChar w:fldCharType="end"/>
        </w:r>
      </w:hyperlink>
    </w:p>
    <w:p w14:paraId="6ECA975F" w14:textId="77777777" w:rsidR="005420B4" w:rsidRDefault="005420B4">
      <w:pPr>
        <w:pStyle w:val="TOC2"/>
        <w:rPr>
          <w:rFonts w:asciiTheme="minorHAnsi" w:eastAsiaTheme="minorEastAsia" w:hAnsiTheme="minorHAnsi" w:cstheme="minorBidi"/>
          <w:szCs w:val="22"/>
        </w:rPr>
      </w:pPr>
      <w:hyperlink w:anchor="_Toc92112570" w:history="1">
        <w:r w:rsidRPr="00BA288A">
          <w:rPr>
            <w:rStyle w:val="a6"/>
            <w:lang w:val="en-GB"/>
          </w:rPr>
          <w:t>8.3</w:t>
        </w:r>
        <w:r>
          <w:rPr>
            <w:rFonts w:asciiTheme="minorHAnsi" w:eastAsiaTheme="minorEastAsia" w:hAnsiTheme="minorHAnsi" w:cstheme="minorBidi"/>
            <w:szCs w:val="22"/>
          </w:rPr>
          <w:tab/>
        </w:r>
        <w:r w:rsidRPr="00BA288A">
          <w:rPr>
            <w:rStyle w:val="a6"/>
          </w:rPr>
          <w:t>制冷系统</w:t>
        </w:r>
        <w:r>
          <w:rPr>
            <w:webHidden/>
          </w:rPr>
          <w:tab/>
        </w:r>
        <w:r>
          <w:rPr>
            <w:webHidden/>
          </w:rPr>
          <w:fldChar w:fldCharType="begin"/>
        </w:r>
        <w:r>
          <w:rPr>
            <w:webHidden/>
          </w:rPr>
          <w:instrText xml:space="preserve"> PAGEREF _Toc92112570 \h </w:instrText>
        </w:r>
        <w:r>
          <w:rPr>
            <w:webHidden/>
          </w:rPr>
        </w:r>
        <w:r>
          <w:rPr>
            <w:webHidden/>
          </w:rPr>
          <w:fldChar w:fldCharType="separate"/>
        </w:r>
        <w:r>
          <w:rPr>
            <w:webHidden/>
          </w:rPr>
          <w:t>11</w:t>
        </w:r>
        <w:r>
          <w:rPr>
            <w:webHidden/>
          </w:rPr>
          <w:fldChar w:fldCharType="end"/>
        </w:r>
      </w:hyperlink>
    </w:p>
    <w:p w14:paraId="6D1E1277" w14:textId="77777777" w:rsidR="005420B4" w:rsidRDefault="005420B4">
      <w:pPr>
        <w:pStyle w:val="TOC2"/>
        <w:rPr>
          <w:rFonts w:asciiTheme="minorHAnsi" w:eastAsiaTheme="minorEastAsia" w:hAnsiTheme="minorHAnsi" w:cstheme="minorBidi"/>
          <w:szCs w:val="22"/>
        </w:rPr>
      </w:pPr>
      <w:hyperlink w:anchor="_Toc92112571" w:history="1">
        <w:r w:rsidRPr="00BA288A">
          <w:rPr>
            <w:rStyle w:val="a6"/>
            <w:lang w:val="en-GB"/>
          </w:rPr>
          <w:t>8.4</w:t>
        </w:r>
        <w:r>
          <w:rPr>
            <w:rFonts w:asciiTheme="minorHAnsi" w:eastAsiaTheme="minorEastAsia" w:hAnsiTheme="minorHAnsi" w:cstheme="minorBidi"/>
            <w:szCs w:val="22"/>
          </w:rPr>
          <w:tab/>
        </w:r>
        <w:r w:rsidRPr="00BA288A">
          <w:rPr>
            <w:rStyle w:val="a6"/>
          </w:rPr>
          <w:t>供暖系统</w:t>
        </w:r>
        <w:r>
          <w:rPr>
            <w:webHidden/>
          </w:rPr>
          <w:tab/>
        </w:r>
        <w:r>
          <w:rPr>
            <w:webHidden/>
          </w:rPr>
          <w:fldChar w:fldCharType="begin"/>
        </w:r>
        <w:r>
          <w:rPr>
            <w:webHidden/>
          </w:rPr>
          <w:instrText xml:space="preserve"> PAGEREF _Toc92112571 \h </w:instrText>
        </w:r>
        <w:r>
          <w:rPr>
            <w:webHidden/>
          </w:rPr>
        </w:r>
        <w:r>
          <w:rPr>
            <w:webHidden/>
          </w:rPr>
          <w:fldChar w:fldCharType="separate"/>
        </w:r>
        <w:r>
          <w:rPr>
            <w:webHidden/>
          </w:rPr>
          <w:t>11</w:t>
        </w:r>
        <w:r>
          <w:rPr>
            <w:webHidden/>
          </w:rPr>
          <w:fldChar w:fldCharType="end"/>
        </w:r>
      </w:hyperlink>
    </w:p>
    <w:p w14:paraId="35B76248" w14:textId="77777777" w:rsidR="005420B4" w:rsidRDefault="005420B4">
      <w:pPr>
        <w:pStyle w:val="TOC2"/>
        <w:rPr>
          <w:rFonts w:asciiTheme="minorHAnsi" w:eastAsiaTheme="minorEastAsia" w:hAnsiTheme="minorHAnsi" w:cstheme="minorBidi"/>
          <w:szCs w:val="22"/>
        </w:rPr>
      </w:pPr>
      <w:hyperlink w:anchor="_Toc92112572" w:history="1">
        <w:r w:rsidRPr="00BA288A">
          <w:rPr>
            <w:rStyle w:val="a6"/>
            <w:lang w:val="en-GB"/>
          </w:rPr>
          <w:t>8.5</w:t>
        </w:r>
        <w:r>
          <w:rPr>
            <w:rFonts w:asciiTheme="minorHAnsi" w:eastAsiaTheme="minorEastAsia" w:hAnsiTheme="minorHAnsi" w:cstheme="minorBidi"/>
            <w:szCs w:val="22"/>
          </w:rPr>
          <w:tab/>
        </w:r>
        <w:r w:rsidRPr="00BA288A">
          <w:rPr>
            <w:rStyle w:val="a6"/>
          </w:rPr>
          <w:t>负荷分项统计</w:t>
        </w:r>
        <w:r>
          <w:rPr>
            <w:webHidden/>
          </w:rPr>
          <w:tab/>
        </w:r>
        <w:r>
          <w:rPr>
            <w:webHidden/>
          </w:rPr>
          <w:fldChar w:fldCharType="begin"/>
        </w:r>
        <w:r>
          <w:rPr>
            <w:webHidden/>
          </w:rPr>
          <w:instrText xml:space="preserve"> PAGEREF _Toc92112572 \h </w:instrText>
        </w:r>
        <w:r>
          <w:rPr>
            <w:webHidden/>
          </w:rPr>
        </w:r>
        <w:r>
          <w:rPr>
            <w:webHidden/>
          </w:rPr>
          <w:fldChar w:fldCharType="separate"/>
        </w:r>
        <w:r>
          <w:rPr>
            <w:webHidden/>
          </w:rPr>
          <w:t>11</w:t>
        </w:r>
        <w:r>
          <w:rPr>
            <w:webHidden/>
          </w:rPr>
          <w:fldChar w:fldCharType="end"/>
        </w:r>
      </w:hyperlink>
    </w:p>
    <w:p w14:paraId="57423228" w14:textId="77777777" w:rsidR="005420B4" w:rsidRDefault="005420B4">
      <w:pPr>
        <w:pStyle w:val="TOC2"/>
        <w:rPr>
          <w:rFonts w:asciiTheme="minorHAnsi" w:eastAsiaTheme="minorEastAsia" w:hAnsiTheme="minorHAnsi" w:cstheme="minorBidi"/>
          <w:szCs w:val="22"/>
        </w:rPr>
      </w:pPr>
      <w:hyperlink w:anchor="_Toc92112573" w:history="1">
        <w:r w:rsidRPr="00BA288A">
          <w:rPr>
            <w:rStyle w:val="a6"/>
            <w:lang w:val="en-GB"/>
          </w:rPr>
          <w:t>8.6</w:t>
        </w:r>
        <w:r>
          <w:rPr>
            <w:rFonts w:asciiTheme="minorHAnsi" w:eastAsiaTheme="minorEastAsia" w:hAnsiTheme="minorHAnsi" w:cstheme="minorBidi"/>
            <w:szCs w:val="22"/>
          </w:rPr>
          <w:tab/>
        </w:r>
        <w:r w:rsidRPr="00BA288A">
          <w:rPr>
            <w:rStyle w:val="a6"/>
          </w:rPr>
          <w:t>逐月负荷表</w:t>
        </w:r>
        <w:r>
          <w:rPr>
            <w:webHidden/>
          </w:rPr>
          <w:tab/>
        </w:r>
        <w:r>
          <w:rPr>
            <w:webHidden/>
          </w:rPr>
          <w:fldChar w:fldCharType="begin"/>
        </w:r>
        <w:r>
          <w:rPr>
            <w:webHidden/>
          </w:rPr>
          <w:instrText xml:space="preserve"> PAGEREF _Toc92112573 \h </w:instrText>
        </w:r>
        <w:r>
          <w:rPr>
            <w:webHidden/>
          </w:rPr>
        </w:r>
        <w:r>
          <w:rPr>
            <w:webHidden/>
          </w:rPr>
          <w:fldChar w:fldCharType="separate"/>
        </w:r>
        <w:r>
          <w:rPr>
            <w:webHidden/>
          </w:rPr>
          <w:t>12</w:t>
        </w:r>
        <w:r>
          <w:rPr>
            <w:webHidden/>
          </w:rPr>
          <w:fldChar w:fldCharType="end"/>
        </w:r>
      </w:hyperlink>
    </w:p>
    <w:p w14:paraId="218B05BF" w14:textId="77777777" w:rsidR="005420B4" w:rsidRDefault="005420B4">
      <w:pPr>
        <w:pStyle w:val="TOC2"/>
        <w:rPr>
          <w:rFonts w:asciiTheme="minorHAnsi" w:eastAsiaTheme="minorEastAsia" w:hAnsiTheme="minorHAnsi" w:cstheme="minorBidi"/>
          <w:szCs w:val="22"/>
        </w:rPr>
      </w:pPr>
      <w:hyperlink w:anchor="_Toc92112574" w:history="1">
        <w:r w:rsidRPr="00BA288A">
          <w:rPr>
            <w:rStyle w:val="a6"/>
            <w:lang w:val="en-GB"/>
          </w:rPr>
          <w:t>8.7</w:t>
        </w:r>
        <w:r>
          <w:rPr>
            <w:rFonts w:asciiTheme="minorHAnsi" w:eastAsiaTheme="minorEastAsia" w:hAnsiTheme="minorHAnsi" w:cstheme="minorBidi"/>
            <w:szCs w:val="22"/>
          </w:rPr>
          <w:tab/>
        </w:r>
        <w:r w:rsidRPr="00BA288A">
          <w:rPr>
            <w:rStyle w:val="a6"/>
          </w:rPr>
          <w:t>逐月电耗</w:t>
        </w:r>
        <w:r>
          <w:rPr>
            <w:webHidden/>
          </w:rPr>
          <w:tab/>
        </w:r>
        <w:r>
          <w:rPr>
            <w:webHidden/>
          </w:rPr>
          <w:fldChar w:fldCharType="begin"/>
        </w:r>
        <w:r>
          <w:rPr>
            <w:webHidden/>
          </w:rPr>
          <w:instrText xml:space="preserve"> PAGEREF _Toc92112574 \h </w:instrText>
        </w:r>
        <w:r>
          <w:rPr>
            <w:webHidden/>
          </w:rPr>
        </w:r>
        <w:r>
          <w:rPr>
            <w:webHidden/>
          </w:rPr>
          <w:fldChar w:fldCharType="separate"/>
        </w:r>
        <w:r>
          <w:rPr>
            <w:webHidden/>
          </w:rPr>
          <w:t>13</w:t>
        </w:r>
        <w:r>
          <w:rPr>
            <w:webHidden/>
          </w:rPr>
          <w:fldChar w:fldCharType="end"/>
        </w:r>
      </w:hyperlink>
    </w:p>
    <w:p w14:paraId="6D68225D" w14:textId="77777777" w:rsidR="005420B4" w:rsidRDefault="005420B4">
      <w:pPr>
        <w:pStyle w:val="TOC1"/>
        <w:rPr>
          <w:rFonts w:asciiTheme="minorHAnsi" w:eastAsiaTheme="minorEastAsia" w:hAnsiTheme="minorHAnsi" w:cstheme="minorBidi"/>
          <w:b w:val="0"/>
          <w:bCs w:val="0"/>
          <w:szCs w:val="22"/>
        </w:rPr>
      </w:pPr>
      <w:hyperlink w:anchor="_Toc92112575" w:history="1">
        <w:r w:rsidRPr="00BA288A">
          <w:rPr>
            <w:rStyle w:val="a6"/>
          </w:rPr>
          <w:t>9</w:t>
        </w:r>
        <w:r>
          <w:rPr>
            <w:rFonts w:asciiTheme="minorHAnsi" w:eastAsiaTheme="minorEastAsia" w:hAnsiTheme="minorHAnsi" w:cstheme="minorBidi"/>
            <w:b w:val="0"/>
            <w:bCs w:val="0"/>
            <w:szCs w:val="22"/>
          </w:rPr>
          <w:tab/>
        </w:r>
        <w:r w:rsidRPr="00BA288A">
          <w:rPr>
            <w:rStyle w:val="a6"/>
          </w:rPr>
          <w:t>计算结果</w:t>
        </w:r>
        <w:r>
          <w:rPr>
            <w:webHidden/>
          </w:rPr>
          <w:tab/>
        </w:r>
        <w:r>
          <w:rPr>
            <w:webHidden/>
          </w:rPr>
          <w:fldChar w:fldCharType="begin"/>
        </w:r>
        <w:r>
          <w:rPr>
            <w:webHidden/>
          </w:rPr>
          <w:instrText xml:space="preserve"> PAGEREF _Toc92112575 \h </w:instrText>
        </w:r>
        <w:r>
          <w:rPr>
            <w:webHidden/>
          </w:rPr>
        </w:r>
        <w:r>
          <w:rPr>
            <w:webHidden/>
          </w:rPr>
          <w:fldChar w:fldCharType="separate"/>
        </w:r>
        <w:r>
          <w:rPr>
            <w:webHidden/>
          </w:rPr>
          <w:t>13</w:t>
        </w:r>
        <w:r>
          <w:rPr>
            <w:webHidden/>
          </w:rPr>
          <w:fldChar w:fldCharType="end"/>
        </w:r>
      </w:hyperlink>
    </w:p>
    <w:p w14:paraId="4EFB298B" w14:textId="77777777" w:rsidR="005420B4" w:rsidRDefault="005420B4">
      <w:pPr>
        <w:pStyle w:val="TOC1"/>
        <w:rPr>
          <w:rFonts w:asciiTheme="minorHAnsi" w:eastAsiaTheme="minorEastAsia" w:hAnsiTheme="minorHAnsi" w:cstheme="minorBidi"/>
          <w:b w:val="0"/>
          <w:bCs w:val="0"/>
          <w:szCs w:val="22"/>
        </w:rPr>
      </w:pPr>
      <w:hyperlink w:anchor="_Toc92112576" w:history="1">
        <w:r w:rsidRPr="00BA288A">
          <w:rPr>
            <w:rStyle w:val="a6"/>
          </w:rPr>
          <w:t>10</w:t>
        </w:r>
        <w:r>
          <w:rPr>
            <w:rFonts w:asciiTheme="minorHAnsi" w:eastAsiaTheme="minorEastAsia" w:hAnsiTheme="minorHAnsi" w:cstheme="minorBidi"/>
            <w:b w:val="0"/>
            <w:bCs w:val="0"/>
            <w:szCs w:val="22"/>
          </w:rPr>
          <w:tab/>
        </w:r>
        <w:r w:rsidRPr="00BA288A">
          <w:rPr>
            <w:rStyle w:val="a6"/>
          </w:rPr>
          <w:t>绿色建筑性能评估得分</w:t>
        </w:r>
        <w:r>
          <w:rPr>
            <w:webHidden/>
          </w:rPr>
          <w:tab/>
        </w:r>
        <w:r>
          <w:rPr>
            <w:webHidden/>
          </w:rPr>
          <w:fldChar w:fldCharType="begin"/>
        </w:r>
        <w:r>
          <w:rPr>
            <w:webHidden/>
          </w:rPr>
          <w:instrText xml:space="preserve"> PAGEREF _Toc92112576 \h </w:instrText>
        </w:r>
        <w:r>
          <w:rPr>
            <w:webHidden/>
          </w:rPr>
        </w:r>
        <w:r>
          <w:rPr>
            <w:webHidden/>
          </w:rPr>
          <w:fldChar w:fldCharType="separate"/>
        </w:r>
        <w:r>
          <w:rPr>
            <w:webHidden/>
          </w:rPr>
          <w:t>14</w:t>
        </w:r>
        <w:r>
          <w:rPr>
            <w:webHidden/>
          </w:rPr>
          <w:fldChar w:fldCharType="end"/>
        </w:r>
      </w:hyperlink>
    </w:p>
    <w:p w14:paraId="147598BC" w14:textId="77777777" w:rsidR="005420B4" w:rsidRDefault="005420B4">
      <w:pPr>
        <w:pStyle w:val="TOC2"/>
        <w:rPr>
          <w:rFonts w:asciiTheme="minorHAnsi" w:eastAsiaTheme="minorEastAsia" w:hAnsiTheme="minorHAnsi" w:cstheme="minorBidi"/>
          <w:szCs w:val="22"/>
        </w:rPr>
      </w:pPr>
      <w:hyperlink w:anchor="_Toc92112577" w:history="1">
        <w:r w:rsidRPr="00BA288A">
          <w:rPr>
            <w:rStyle w:val="a6"/>
            <w:lang w:val="en-GB"/>
          </w:rPr>
          <w:t>10.1</w:t>
        </w:r>
        <w:r>
          <w:rPr>
            <w:rFonts w:asciiTheme="minorHAnsi" w:eastAsiaTheme="minorEastAsia" w:hAnsiTheme="minorHAnsi" w:cstheme="minorBidi"/>
            <w:szCs w:val="22"/>
          </w:rPr>
          <w:tab/>
        </w:r>
        <w:r w:rsidRPr="00BA288A">
          <w:rPr>
            <w:rStyle w:val="a6"/>
          </w:rPr>
          <w:t>降低建筑能耗</w:t>
        </w:r>
        <w:r>
          <w:rPr>
            <w:webHidden/>
          </w:rPr>
          <w:tab/>
        </w:r>
        <w:r>
          <w:rPr>
            <w:webHidden/>
          </w:rPr>
          <w:fldChar w:fldCharType="begin"/>
        </w:r>
        <w:r>
          <w:rPr>
            <w:webHidden/>
          </w:rPr>
          <w:instrText xml:space="preserve"> PAGEREF _Toc92112577 \h </w:instrText>
        </w:r>
        <w:r>
          <w:rPr>
            <w:webHidden/>
          </w:rPr>
        </w:r>
        <w:r>
          <w:rPr>
            <w:webHidden/>
          </w:rPr>
          <w:fldChar w:fldCharType="separate"/>
        </w:r>
        <w:r>
          <w:rPr>
            <w:webHidden/>
          </w:rPr>
          <w:t>14</w:t>
        </w:r>
        <w:r>
          <w:rPr>
            <w:webHidden/>
          </w:rPr>
          <w:fldChar w:fldCharType="end"/>
        </w:r>
      </w:hyperlink>
    </w:p>
    <w:p w14:paraId="7E711299" w14:textId="77777777" w:rsidR="005420B4" w:rsidRDefault="005420B4">
      <w:pPr>
        <w:pStyle w:val="TOC2"/>
        <w:rPr>
          <w:rFonts w:asciiTheme="minorHAnsi" w:eastAsiaTheme="minorEastAsia" w:hAnsiTheme="minorHAnsi" w:cstheme="minorBidi"/>
          <w:szCs w:val="22"/>
        </w:rPr>
      </w:pPr>
      <w:hyperlink w:anchor="_Toc92112578" w:history="1">
        <w:r w:rsidRPr="00BA288A">
          <w:rPr>
            <w:rStyle w:val="a6"/>
            <w:lang w:val="en-GB"/>
          </w:rPr>
          <w:t>10.2</w:t>
        </w:r>
        <w:r>
          <w:rPr>
            <w:rFonts w:asciiTheme="minorHAnsi" w:eastAsiaTheme="minorEastAsia" w:hAnsiTheme="minorHAnsi" w:cstheme="minorBidi"/>
            <w:szCs w:val="22"/>
          </w:rPr>
          <w:tab/>
        </w:r>
        <w:r w:rsidRPr="00BA288A">
          <w:rPr>
            <w:rStyle w:val="a6"/>
          </w:rPr>
          <w:t>降低建筑供暖空调系统能耗</w:t>
        </w:r>
        <w:r>
          <w:rPr>
            <w:webHidden/>
          </w:rPr>
          <w:tab/>
        </w:r>
        <w:r>
          <w:rPr>
            <w:webHidden/>
          </w:rPr>
          <w:fldChar w:fldCharType="begin"/>
        </w:r>
        <w:r>
          <w:rPr>
            <w:webHidden/>
          </w:rPr>
          <w:instrText xml:space="preserve"> PAGEREF _Toc92112578 \h </w:instrText>
        </w:r>
        <w:r>
          <w:rPr>
            <w:webHidden/>
          </w:rPr>
        </w:r>
        <w:r>
          <w:rPr>
            <w:webHidden/>
          </w:rPr>
          <w:fldChar w:fldCharType="separate"/>
        </w:r>
        <w:r>
          <w:rPr>
            <w:webHidden/>
          </w:rPr>
          <w:t>14</w:t>
        </w:r>
        <w:r>
          <w:rPr>
            <w:webHidden/>
          </w:rPr>
          <w:fldChar w:fldCharType="end"/>
        </w:r>
      </w:hyperlink>
    </w:p>
    <w:p w14:paraId="52E38186" w14:textId="77777777" w:rsidR="005420B4" w:rsidRDefault="005420B4">
      <w:pPr>
        <w:pStyle w:val="TOC1"/>
        <w:rPr>
          <w:rFonts w:asciiTheme="minorHAnsi" w:eastAsiaTheme="minorEastAsia" w:hAnsiTheme="minorHAnsi" w:cstheme="minorBidi"/>
          <w:b w:val="0"/>
          <w:bCs w:val="0"/>
          <w:szCs w:val="22"/>
        </w:rPr>
      </w:pPr>
      <w:hyperlink w:anchor="_Toc92112579" w:history="1">
        <w:r w:rsidRPr="00BA288A">
          <w:rPr>
            <w:rStyle w:val="a6"/>
          </w:rPr>
          <w:t>11</w:t>
        </w:r>
        <w:r>
          <w:rPr>
            <w:rFonts w:asciiTheme="minorHAnsi" w:eastAsiaTheme="minorEastAsia" w:hAnsiTheme="minorHAnsi" w:cstheme="minorBidi"/>
            <w:b w:val="0"/>
            <w:bCs w:val="0"/>
            <w:szCs w:val="22"/>
          </w:rPr>
          <w:tab/>
        </w:r>
        <w:r w:rsidRPr="00BA288A">
          <w:rPr>
            <w:rStyle w:val="a6"/>
          </w:rPr>
          <w:t>附录</w:t>
        </w:r>
        <w:r>
          <w:rPr>
            <w:webHidden/>
          </w:rPr>
          <w:tab/>
        </w:r>
        <w:r>
          <w:rPr>
            <w:webHidden/>
          </w:rPr>
          <w:fldChar w:fldCharType="begin"/>
        </w:r>
        <w:r>
          <w:rPr>
            <w:webHidden/>
          </w:rPr>
          <w:instrText xml:space="preserve"> PAGEREF _Toc92112579 \h </w:instrText>
        </w:r>
        <w:r>
          <w:rPr>
            <w:webHidden/>
          </w:rPr>
        </w:r>
        <w:r>
          <w:rPr>
            <w:webHidden/>
          </w:rPr>
          <w:fldChar w:fldCharType="separate"/>
        </w:r>
        <w:r>
          <w:rPr>
            <w:webHidden/>
          </w:rPr>
          <w:t>17</w:t>
        </w:r>
        <w:r>
          <w:rPr>
            <w:webHidden/>
          </w:rPr>
          <w:fldChar w:fldCharType="end"/>
        </w:r>
      </w:hyperlink>
    </w:p>
    <w:p w14:paraId="7CECDAF3" w14:textId="77777777" w:rsidR="005420B4" w:rsidRDefault="005420B4">
      <w:pPr>
        <w:pStyle w:val="TOC2"/>
        <w:rPr>
          <w:rFonts w:asciiTheme="minorHAnsi" w:eastAsiaTheme="minorEastAsia" w:hAnsiTheme="minorHAnsi" w:cstheme="minorBidi"/>
          <w:szCs w:val="22"/>
        </w:rPr>
      </w:pPr>
      <w:hyperlink w:anchor="_Toc92112580" w:history="1">
        <w:r w:rsidRPr="00BA288A">
          <w:rPr>
            <w:rStyle w:val="a6"/>
            <w:lang w:val="en-GB"/>
          </w:rPr>
          <w:t>11.1</w:t>
        </w:r>
        <w:r>
          <w:rPr>
            <w:rFonts w:asciiTheme="minorHAnsi" w:eastAsiaTheme="minorEastAsia" w:hAnsiTheme="minorHAnsi" w:cstheme="minorBidi"/>
            <w:szCs w:val="22"/>
          </w:rPr>
          <w:tab/>
        </w:r>
        <w:r w:rsidRPr="00BA288A">
          <w:rPr>
            <w:rStyle w:val="a6"/>
          </w:rPr>
          <w:t>工作日</w:t>
        </w:r>
        <w:r w:rsidRPr="00BA288A">
          <w:rPr>
            <w:rStyle w:val="a6"/>
          </w:rPr>
          <w:t>/</w:t>
        </w:r>
        <w:r w:rsidRPr="00BA288A">
          <w:rPr>
            <w:rStyle w:val="a6"/>
          </w:rPr>
          <w:t>节假日人员逐时在室率</w:t>
        </w:r>
        <w:r w:rsidRPr="00BA288A">
          <w:rPr>
            <w:rStyle w:val="a6"/>
          </w:rPr>
          <w:t>(%)</w:t>
        </w:r>
        <w:r>
          <w:rPr>
            <w:webHidden/>
          </w:rPr>
          <w:tab/>
        </w:r>
        <w:r>
          <w:rPr>
            <w:webHidden/>
          </w:rPr>
          <w:fldChar w:fldCharType="begin"/>
        </w:r>
        <w:r>
          <w:rPr>
            <w:webHidden/>
          </w:rPr>
          <w:instrText xml:space="preserve"> PAGEREF _Toc92112580 \h </w:instrText>
        </w:r>
        <w:r>
          <w:rPr>
            <w:webHidden/>
          </w:rPr>
        </w:r>
        <w:r>
          <w:rPr>
            <w:webHidden/>
          </w:rPr>
          <w:fldChar w:fldCharType="separate"/>
        </w:r>
        <w:r>
          <w:rPr>
            <w:webHidden/>
          </w:rPr>
          <w:t>17</w:t>
        </w:r>
        <w:r>
          <w:rPr>
            <w:webHidden/>
          </w:rPr>
          <w:fldChar w:fldCharType="end"/>
        </w:r>
      </w:hyperlink>
    </w:p>
    <w:p w14:paraId="2598A459" w14:textId="77777777" w:rsidR="005420B4" w:rsidRDefault="005420B4">
      <w:pPr>
        <w:pStyle w:val="TOC2"/>
        <w:rPr>
          <w:rFonts w:asciiTheme="minorHAnsi" w:eastAsiaTheme="minorEastAsia" w:hAnsiTheme="minorHAnsi" w:cstheme="minorBidi"/>
          <w:szCs w:val="22"/>
        </w:rPr>
      </w:pPr>
      <w:hyperlink w:anchor="_Toc92112581" w:history="1">
        <w:r w:rsidRPr="00BA288A">
          <w:rPr>
            <w:rStyle w:val="a6"/>
            <w:lang w:val="en-GB"/>
          </w:rPr>
          <w:t>11.2</w:t>
        </w:r>
        <w:r>
          <w:rPr>
            <w:rFonts w:asciiTheme="minorHAnsi" w:eastAsiaTheme="minorEastAsia" w:hAnsiTheme="minorHAnsi" w:cstheme="minorBidi"/>
            <w:szCs w:val="22"/>
          </w:rPr>
          <w:tab/>
        </w:r>
        <w:r w:rsidRPr="00BA288A">
          <w:rPr>
            <w:rStyle w:val="a6"/>
          </w:rPr>
          <w:t>工作日</w:t>
        </w:r>
        <w:r w:rsidRPr="00BA288A">
          <w:rPr>
            <w:rStyle w:val="a6"/>
          </w:rPr>
          <w:t>/</w:t>
        </w:r>
        <w:r w:rsidRPr="00BA288A">
          <w:rPr>
            <w:rStyle w:val="a6"/>
          </w:rPr>
          <w:t>节假日照明开关时间表</w:t>
        </w:r>
        <w:r w:rsidRPr="00BA288A">
          <w:rPr>
            <w:rStyle w:val="a6"/>
          </w:rPr>
          <w:t>(%)</w:t>
        </w:r>
        <w:r>
          <w:rPr>
            <w:webHidden/>
          </w:rPr>
          <w:tab/>
        </w:r>
        <w:r>
          <w:rPr>
            <w:webHidden/>
          </w:rPr>
          <w:fldChar w:fldCharType="begin"/>
        </w:r>
        <w:r>
          <w:rPr>
            <w:webHidden/>
          </w:rPr>
          <w:instrText xml:space="preserve"> PAGEREF _Toc92112581 \h </w:instrText>
        </w:r>
        <w:r>
          <w:rPr>
            <w:webHidden/>
          </w:rPr>
        </w:r>
        <w:r>
          <w:rPr>
            <w:webHidden/>
          </w:rPr>
          <w:fldChar w:fldCharType="separate"/>
        </w:r>
        <w:r>
          <w:rPr>
            <w:webHidden/>
          </w:rPr>
          <w:t>17</w:t>
        </w:r>
        <w:r>
          <w:rPr>
            <w:webHidden/>
          </w:rPr>
          <w:fldChar w:fldCharType="end"/>
        </w:r>
      </w:hyperlink>
    </w:p>
    <w:p w14:paraId="6BE5BEC6" w14:textId="77777777" w:rsidR="005420B4" w:rsidRDefault="005420B4">
      <w:pPr>
        <w:pStyle w:val="TOC2"/>
        <w:rPr>
          <w:rFonts w:asciiTheme="minorHAnsi" w:eastAsiaTheme="minorEastAsia" w:hAnsiTheme="minorHAnsi" w:cstheme="minorBidi"/>
          <w:szCs w:val="22"/>
        </w:rPr>
      </w:pPr>
      <w:hyperlink w:anchor="_Toc92112582" w:history="1">
        <w:r w:rsidRPr="00BA288A">
          <w:rPr>
            <w:rStyle w:val="a6"/>
            <w:lang w:val="en-GB"/>
          </w:rPr>
          <w:t>11.3</w:t>
        </w:r>
        <w:r>
          <w:rPr>
            <w:rFonts w:asciiTheme="minorHAnsi" w:eastAsiaTheme="minorEastAsia" w:hAnsiTheme="minorHAnsi" w:cstheme="minorBidi"/>
            <w:szCs w:val="22"/>
          </w:rPr>
          <w:tab/>
        </w:r>
        <w:r w:rsidRPr="00BA288A">
          <w:rPr>
            <w:rStyle w:val="a6"/>
          </w:rPr>
          <w:t>工作日</w:t>
        </w:r>
        <w:r w:rsidRPr="00BA288A">
          <w:rPr>
            <w:rStyle w:val="a6"/>
          </w:rPr>
          <w:t>/</w:t>
        </w:r>
        <w:r w:rsidRPr="00BA288A">
          <w:rPr>
            <w:rStyle w:val="a6"/>
          </w:rPr>
          <w:t>节假日设备逐时使用率</w:t>
        </w:r>
        <w:r w:rsidRPr="00BA288A">
          <w:rPr>
            <w:rStyle w:val="a6"/>
          </w:rPr>
          <w:t>(%)</w:t>
        </w:r>
        <w:r>
          <w:rPr>
            <w:webHidden/>
          </w:rPr>
          <w:tab/>
        </w:r>
        <w:r>
          <w:rPr>
            <w:webHidden/>
          </w:rPr>
          <w:fldChar w:fldCharType="begin"/>
        </w:r>
        <w:r>
          <w:rPr>
            <w:webHidden/>
          </w:rPr>
          <w:instrText xml:space="preserve"> PAGEREF _Toc92112582 \h </w:instrText>
        </w:r>
        <w:r>
          <w:rPr>
            <w:webHidden/>
          </w:rPr>
        </w:r>
        <w:r>
          <w:rPr>
            <w:webHidden/>
          </w:rPr>
          <w:fldChar w:fldCharType="separate"/>
        </w:r>
        <w:r>
          <w:rPr>
            <w:webHidden/>
          </w:rPr>
          <w:t>18</w:t>
        </w:r>
        <w:r>
          <w:rPr>
            <w:webHidden/>
          </w:rPr>
          <w:fldChar w:fldCharType="end"/>
        </w:r>
      </w:hyperlink>
    </w:p>
    <w:p w14:paraId="67D4A6F7" w14:textId="77777777" w:rsidR="005420B4" w:rsidRDefault="005420B4">
      <w:pPr>
        <w:pStyle w:val="TOC2"/>
        <w:rPr>
          <w:rFonts w:asciiTheme="minorHAnsi" w:eastAsiaTheme="minorEastAsia" w:hAnsiTheme="minorHAnsi" w:cstheme="minorBidi"/>
          <w:szCs w:val="22"/>
        </w:rPr>
      </w:pPr>
      <w:hyperlink w:anchor="_Toc92112583" w:history="1">
        <w:r w:rsidRPr="00BA288A">
          <w:rPr>
            <w:rStyle w:val="a6"/>
            <w:lang w:val="en-GB"/>
          </w:rPr>
          <w:t>11.4</w:t>
        </w:r>
        <w:r>
          <w:rPr>
            <w:rFonts w:asciiTheme="minorHAnsi" w:eastAsiaTheme="minorEastAsia" w:hAnsiTheme="minorHAnsi" w:cstheme="minorBidi"/>
            <w:szCs w:val="22"/>
          </w:rPr>
          <w:tab/>
        </w:r>
        <w:r w:rsidRPr="00BA288A">
          <w:rPr>
            <w:rStyle w:val="a6"/>
          </w:rPr>
          <w:t>工作日</w:t>
        </w:r>
        <w:r w:rsidRPr="00BA288A">
          <w:rPr>
            <w:rStyle w:val="a6"/>
          </w:rPr>
          <w:t>/</w:t>
        </w:r>
        <w:r w:rsidRPr="00BA288A">
          <w:rPr>
            <w:rStyle w:val="a6"/>
          </w:rPr>
          <w:t>节假日空调系统运行时间表</w:t>
        </w:r>
        <w:r w:rsidRPr="00BA288A">
          <w:rPr>
            <w:rStyle w:val="a6"/>
          </w:rPr>
          <w:t>(1:</w:t>
        </w:r>
        <w:r w:rsidRPr="00BA288A">
          <w:rPr>
            <w:rStyle w:val="a6"/>
          </w:rPr>
          <w:t>开</w:t>
        </w:r>
        <w:r w:rsidRPr="00BA288A">
          <w:rPr>
            <w:rStyle w:val="a6"/>
          </w:rPr>
          <w:t>,0:</w:t>
        </w:r>
        <w:r w:rsidRPr="00BA288A">
          <w:rPr>
            <w:rStyle w:val="a6"/>
          </w:rPr>
          <w:t>关</w:t>
        </w:r>
        <w:r w:rsidRPr="00BA288A">
          <w:rPr>
            <w:rStyle w:val="a6"/>
          </w:rPr>
          <w:t>)</w:t>
        </w:r>
        <w:r>
          <w:rPr>
            <w:webHidden/>
          </w:rPr>
          <w:tab/>
        </w:r>
        <w:r>
          <w:rPr>
            <w:webHidden/>
          </w:rPr>
          <w:fldChar w:fldCharType="begin"/>
        </w:r>
        <w:r>
          <w:rPr>
            <w:webHidden/>
          </w:rPr>
          <w:instrText xml:space="preserve"> PAGEREF _Toc92112583 \h </w:instrText>
        </w:r>
        <w:r>
          <w:rPr>
            <w:webHidden/>
          </w:rPr>
        </w:r>
        <w:r>
          <w:rPr>
            <w:webHidden/>
          </w:rPr>
          <w:fldChar w:fldCharType="separate"/>
        </w:r>
        <w:r>
          <w:rPr>
            <w:webHidden/>
          </w:rPr>
          <w:t>18</w:t>
        </w:r>
        <w:r>
          <w:rPr>
            <w:webHidden/>
          </w:rPr>
          <w:fldChar w:fldCharType="end"/>
        </w:r>
      </w:hyperlink>
    </w:p>
    <w:p w14:paraId="64164771"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45BFA19A" w14:textId="77777777" w:rsidR="00D40158" w:rsidRDefault="00D40158" w:rsidP="00D40158">
      <w:pPr>
        <w:pStyle w:val="TOC1"/>
      </w:pPr>
    </w:p>
    <w:p w14:paraId="63A76BD5" w14:textId="77777777" w:rsidR="00D40158" w:rsidRPr="005E5F93" w:rsidRDefault="00D40158" w:rsidP="005215FB">
      <w:pPr>
        <w:pStyle w:val="1"/>
      </w:pPr>
      <w:bookmarkStart w:id="11" w:name="_Toc92112541"/>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31B6BC5E" w14:textId="77777777">
        <w:tc>
          <w:tcPr>
            <w:tcW w:w="2841" w:type="dxa"/>
            <w:shd w:val="clear" w:color="auto" w:fill="E6E6E6"/>
          </w:tcPr>
          <w:p w14:paraId="28E0B0E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14:paraId="4EEE9429" w14:textId="77777777" w:rsidR="00D40158" w:rsidRPr="00FF2243" w:rsidRDefault="00D40158" w:rsidP="00FF2243">
            <w:pPr>
              <w:pStyle w:val="a0"/>
              <w:ind w:firstLineChars="0" w:firstLine="0"/>
              <w:rPr>
                <w:rFonts w:ascii="宋体" w:hAnsi="宋体"/>
                <w:lang w:val="en-US"/>
              </w:rPr>
            </w:pPr>
            <w:bookmarkStart w:id="12" w:name="工程名称"/>
            <w:r>
              <w:t>园岭新村</w:t>
            </w:r>
            <w:bookmarkEnd w:id="12"/>
          </w:p>
        </w:tc>
      </w:tr>
      <w:tr w:rsidR="00D40158" w:rsidRPr="00FF2243" w14:paraId="4F7F4809" w14:textId="77777777">
        <w:tc>
          <w:tcPr>
            <w:tcW w:w="2841" w:type="dxa"/>
            <w:shd w:val="clear" w:color="auto" w:fill="E6E6E6"/>
          </w:tcPr>
          <w:p w14:paraId="4A6522F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14:paraId="24FB15C7" w14:textId="77777777" w:rsidR="00D40158" w:rsidRPr="00FF2243" w:rsidRDefault="00D40158" w:rsidP="00FF2243">
            <w:pPr>
              <w:pStyle w:val="a0"/>
              <w:ind w:firstLineChars="0" w:firstLine="0"/>
              <w:rPr>
                <w:rFonts w:ascii="宋体" w:hAnsi="宋体"/>
                <w:lang w:val="en-US"/>
              </w:rPr>
            </w:pPr>
            <w:bookmarkStart w:id="13" w:name="工程地点"/>
            <w:r>
              <w:t>广东</w:t>
            </w:r>
            <w:r>
              <w:t>-</w:t>
            </w:r>
            <w:r>
              <w:t>深圳</w:t>
            </w:r>
            <w:bookmarkEnd w:id="13"/>
          </w:p>
        </w:tc>
      </w:tr>
      <w:tr w:rsidR="00037A4C" w:rsidRPr="00FF2243" w14:paraId="61D1C05D" w14:textId="77777777">
        <w:tc>
          <w:tcPr>
            <w:tcW w:w="2841" w:type="dxa"/>
            <w:shd w:val="clear" w:color="auto" w:fill="E6E6E6"/>
          </w:tcPr>
          <w:p w14:paraId="60FB6BD1"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14:paraId="28641601"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23.30</w:t>
            </w:r>
            <w:bookmarkEnd w:id="14"/>
            <w:r w:rsidRPr="00FF2243">
              <w:rPr>
                <w:rFonts w:ascii="宋体" w:hAnsi="宋体" w:hint="eastAsia"/>
                <w:lang w:val="en-US"/>
              </w:rPr>
              <w:t>°</w:t>
            </w:r>
          </w:p>
        </w:tc>
        <w:tc>
          <w:tcPr>
            <w:tcW w:w="3116" w:type="dxa"/>
          </w:tcPr>
          <w:p w14:paraId="22ACFF7A"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113.83</w:t>
            </w:r>
            <w:bookmarkEnd w:id="15"/>
            <w:r w:rsidRPr="00FF2243">
              <w:rPr>
                <w:rFonts w:ascii="宋体" w:hAnsi="宋体" w:hint="eastAsia"/>
                <w:lang w:val="en-US"/>
              </w:rPr>
              <w:t>°</w:t>
            </w:r>
          </w:p>
        </w:tc>
      </w:tr>
      <w:tr w:rsidR="00D40158" w:rsidRPr="00FF2243" w14:paraId="3B05106D" w14:textId="77777777">
        <w:tc>
          <w:tcPr>
            <w:tcW w:w="2841" w:type="dxa"/>
            <w:shd w:val="clear" w:color="auto" w:fill="E6E6E6"/>
          </w:tcPr>
          <w:p w14:paraId="46CD8FD8"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57142610"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5419</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14:paraId="7E9D8F5C" w14:textId="77777777">
        <w:tc>
          <w:tcPr>
            <w:tcW w:w="2841" w:type="dxa"/>
            <w:shd w:val="clear" w:color="auto" w:fill="E6E6E6"/>
          </w:tcPr>
          <w:p w14:paraId="4C53EC8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14:paraId="4AA6DDF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9</w:t>
            </w:r>
            <w:bookmarkEnd w:id="18"/>
            <w:r w:rsidRPr="00FF2243">
              <w:rPr>
                <w:rFonts w:ascii="宋体" w:hAnsi="宋体" w:hint="eastAsia"/>
                <w:lang w:val="en-US"/>
              </w:rPr>
              <w:t xml:space="preserve">          地下</w:t>
            </w:r>
            <w:bookmarkStart w:id="19" w:name="地下建筑层数"/>
            <w:r>
              <w:t>0</w:t>
            </w:r>
            <w:bookmarkEnd w:id="19"/>
          </w:p>
        </w:tc>
      </w:tr>
      <w:tr w:rsidR="00D40158" w:rsidRPr="00FF2243" w14:paraId="002BD359" w14:textId="77777777">
        <w:tc>
          <w:tcPr>
            <w:tcW w:w="2841" w:type="dxa"/>
            <w:shd w:val="clear" w:color="auto" w:fill="E6E6E6"/>
          </w:tcPr>
          <w:p w14:paraId="7D91C5B0"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5C59E826"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27.0</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14:paraId="342F1366" w14:textId="77777777">
        <w:tc>
          <w:tcPr>
            <w:tcW w:w="2841" w:type="dxa"/>
            <w:shd w:val="clear" w:color="auto" w:fill="E6E6E6"/>
          </w:tcPr>
          <w:p w14:paraId="2C57B322" w14:textId="77777777"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3B7FE2DD" w14:textId="77777777" w:rsidR="00203A7D" w:rsidRPr="00FF2243" w:rsidRDefault="00203A7D" w:rsidP="00FF2243">
            <w:pPr>
              <w:pStyle w:val="a0"/>
              <w:ind w:firstLineChars="0" w:firstLine="0"/>
              <w:rPr>
                <w:rFonts w:ascii="宋体" w:hAnsi="宋体"/>
                <w:lang w:val="en-US"/>
              </w:rPr>
            </w:pPr>
            <w:bookmarkStart w:id="22" w:name="建筑体积"/>
            <w:r>
              <w:t>17008.02</w:t>
            </w:r>
            <w:bookmarkEnd w:id="22"/>
          </w:p>
        </w:tc>
      </w:tr>
      <w:tr w:rsidR="00203A7D" w:rsidRPr="00FF2243" w14:paraId="49B2E9AC" w14:textId="77777777">
        <w:tc>
          <w:tcPr>
            <w:tcW w:w="2841" w:type="dxa"/>
            <w:shd w:val="clear" w:color="auto" w:fill="E6E6E6"/>
          </w:tcPr>
          <w:p w14:paraId="0D08051A" w14:textId="77777777"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07B87025" w14:textId="77777777" w:rsidR="00203A7D" w:rsidRPr="00FF2243" w:rsidRDefault="00203A7D" w:rsidP="00FF2243">
            <w:pPr>
              <w:pStyle w:val="a0"/>
              <w:ind w:firstLineChars="0" w:firstLine="0"/>
              <w:rPr>
                <w:rFonts w:ascii="宋体" w:hAnsi="宋体"/>
                <w:lang w:val="en-US"/>
              </w:rPr>
            </w:pPr>
            <w:bookmarkStart w:id="23" w:name="外表面积"/>
            <w:r>
              <w:t>13582.01</w:t>
            </w:r>
            <w:bookmarkEnd w:id="23"/>
          </w:p>
        </w:tc>
      </w:tr>
      <w:tr w:rsidR="00D40158" w:rsidRPr="00FF2243" w14:paraId="1A269013" w14:textId="77777777">
        <w:tc>
          <w:tcPr>
            <w:tcW w:w="2841" w:type="dxa"/>
            <w:shd w:val="clear" w:color="auto" w:fill="E6E6E6"/>
          </w:tcPr>
          <w:p w14:paraId="6FBB4818"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14:paraId="7EC9AE09" w14:textId="77777777" w:rsidR="00D40158" w:rsidRPr="00FF2243" w:rsidRDefault="00D40158" w:rsidP="00FF2243">
            <w:pPr>
              <w:pStyle w:val="a0"/>
              <w:ind w:firstLineChars="0" w:firstLine="0"/>
              <w:rPr>
                <w:rFonts w:ascii="宋体" w:hAnsi="宋体"/>
                <w:lang w:val="en-US"/>
              </w:rPr>
            </w:pPr>
            <w:bookmarkStart w:id="24" w:name="北向角度"/>
            <w:r>
              <w:t>90</w:t>
            </w:r>
            <w:bookmarkEnd w:id="24"/>
          </w:p>
        </w:tc>
      </w:tr>
      <w:tr w:rsidR="00D40158" w:rsidRPr="00FF2243" w14:paraId="6E687C79" w14:textId="77777777">
        <w:tc>
          <w:tcPr>
            <w:tcW w:w="2841" w:type="dxa"/>
            <w:shd w:val="clear" w:color="auto" w:fill="E6E6E6"/>
          </w:tcPr>
          <w:p w14:paraId="5471E5AB"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14:paraId="3084B6E0" w14:textId="77777777" w:rsidR="00D40158" w:rsidRPr="00FF2243" w:rsidRDefault="00D40158" w:rsidP="00FF2243">
            <w:pPr>
              <w:pStyle w:val="a0"/>
              <w:ind w:firstLineChars="0" w:firstLine="0"/>
              <w:rPr>
                <w:rFonts w:ascii="宋体" w:hAnsi="宋体"/>
                <w:lang w:val="en-US"/>
              </w:rPr>
            </w:pPr>
            <w:bookmarkStart w:id="25" w:name="结构类型"/>
            <w:bookmarkEnd w:id="25"/>
          </w:p>
        </w:tc>
      </w:tr>
      <w:tr w:rsidR="00D40158" w:rsidRPr="00FF2243" w14:paraId="25129F35" w14:textId="77777777">
        <w:tc>
          <w:tcPr>
            <w:tcW w:w="2841" w:type="dxa"/>
            <w:shd w:val="clear" w:color="auto" w:fill="E6E6E6"/>
          </w:tcPr>
          <w:p w14:paraId="397C2AA3"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14:paraId="6B7C92A4" w14:textId="77777777" w:rsidR="00D40158" w:rsidRPr="00FF2243" w:rsidRDefault="00037A4C" w:rsidP="00FF2243">
            <w:pPr>
              <w:pStyle w:val="a0"/>
              <w:ind w:firstLineChars="0" w:firstLine="0"/>
              <w:rPr>
                <w:rFonts w:ascii="宋体" w:hAnsi="宋体"/>
                <w:lang w:val="en-US"/>
              </w:rPr>
            </w:pPr>
            <w:r>
              <w:rPr>
                <w:rFonts w:hint="eastAsia"/>
              </w:rPr>
              <w:t>0.56</w:t>
            </w:r>
          </w:p>
        </w:tc>
      </w:tr>
      <w:tr w:rsidR="00D40158" w:rsidRPr="00FF2243" w14:paraId="21DD5824" w14:textId="77777777">
        <w:tc>
          <w:tcPr>
            <w:tcW w:w="2841" w:type="dxa"/>
            <w:shd w:val="clear" w:color="auto" w:fill="E6E6E6"/>
          </w:tcPr>
          <w:p w14:paraId="56727105"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14:paraId="7F66B291" w14:textId="77777777" w:rsidR="00D40158" w:rsidRPr="00FF2243" w:rsidRDefault="00037A4C" w:rsidP="00FF2243">
            <w:pPr>
              <w:pStyle w:val="a0"/>
              <w:ind w:firstLineChars="0" w:firstLine="0"/>
              <w:rPr>
                <w:rFonts w:ascii="宋体" w:hAnsi="宋体"/>
                <w:lang w:val="en-US"/>
              </w:rPr>
            </w:pPr>
            <w:r>
              <w:rPr>
                <w:rFonts w:hint="eastAsia"/>
              </w:rPr>
              <w:t>0.74</w:t>
            </w:r>
          </w:p>
        </w:tc>
      </w:tr>
      <w:tr w:rsidR="00A904CB" w:rsidRPr="00FF2243" w14:paraId="655C236A" w14:textId="77777777">
        <w:tc>
          <w:tcPr>
            <w:tcW w:w="2841" w:type="dxa"/>
            <w:shd w:val="clear" w:color="auto" w:fill="E6E6E6"/>
          </w:tcPr>
          <w:p w14:paraId="438B3378" w14:textId="77777777" w:rsidR="00A904CB" w:rsidRDefault="00A904CB" w:rsidP="00FF2243">
            <w:pPr>
              <w:pStyle w:val="a0"/>
              <w:ind w:firstLineChars="0" w:firstLine="0"/>
            </w:pPr>
            <w:r>
              <w:rPr>
                <w:rFonts w:hint="eastAsia"/>
              </w:rPr>
              <w:t>控温期</w:t>
            </w:r>
          </w:p>
        </w:tc>
        <w:tc>
          <w:tcPr>
            <w:tcW w:w="6231" w:type="dxa"/>
            <w:gridSpan w:val="2"/>
          </w:tcPr>
          <w:p w14:paraId="4E426CFE" w14:textId="77777777" w:rsidR="00A904CB" w:rsidRDefault="00A904CB" w:rsidP="00FF2243">
            <w:pPr>
              <w:pStyle w:val="a0"/>
              <w:ind w:firstLineChars="0" w:firstLine="0"/>
            </w:pPr>
            <w:bookmarkStart w:id="26" w:name="控温期"/>
            <w:r>
              <w:t>全年控温</w:t>
            </w:r>
            <w:bookmarkEnd w:id="26"/>
          </w:p>
        </w:tc>
      </w:tr>
    </w:tbl>
    <w:p w14:paraId="1AC77CDE" w14:textId="77777777" w:rsidR="00534262" w:rsidRDefault="00534262" w:rsidP="00534262">
      <w:pPr>
        <w:pStyle w:val="a0"/>
        <w:ind w:firstLineChars="0" w:firstLine="0"/>
        <w:rPr>
          <w:lang w:val="en-US"/>
        </w:rPr>
      </w:pPr>
      <w:bookmarkStart w:id="27" w:name="TitleFormat"/>
    </w:p>
    <w:p w14:paraId="720DFE94" w14:textId="77777777" w:rsidR="00534262" w:rsidRPr="00534262" w:rsidRDefault="00534262" w:rsidP="00534262">
      <w:pPr>
        <w:pStyle w:val="a0"/>
        <w:ind w:firstLineChars="0" w:firstLine="0"/>
        <w:rPr>
          <w:lang w:val="en-US"/>
        </w:rPr>
      </w:pPr>
    </w:p>
    <w:p w14:paraId="1DEC5ADF" w14:textId="77777777" w:rsidR="00D40158" w:rsidRDefault="000B5101" w:rsidP="00D40158">
      <w:pPr>
        <w:pStyle w:val="1"/>
      </w:pPr>
      <w:bookmarkStart w:id="28" w:name="_Toc92112542"/>
      <w:r>
        <w:rPr>
          <w:rFonts w:hint="eastAsia"/>
        </w:rPr>
        <w:t>计算</w:t>
      </w:r>
      <w:r w:rsidR="00D40158">
        <w:rPr>
          <w:rFonts w:hint="eastAsia"/>
        </w:rPr>
        <w:t>依据</w:t>
      </w:r>
      <w:bookmarkEnd w:id="28"/>
    </w:p>
    <w:p w14:paraId="0F66CE18" w14:textId="77777777" w:rsidR="00D40158" w:rsidRDefault="00D40158" w:rsidP="00D62A9A">
      <w:pPr>
        <w:widowControl w:val="0"/>
        <w:jc w:val="both"/>
        <w:rPr>
          <w:kern w:val="2"/>
          <w:szCs w:val="24"/>
          <w:lang w:val="en-US"/>
        </w:rPr>
      </w:pPr>
      <w:bookmarkStart w:id="29" w:name="计算依据"/>
      <w:bookmarkEnd w:id="27"/>
      <w:bookmarkEnd w:id="29"/>
      <w:r>
        <w:rPr>
          <w:kern w:val="2"/>
          <w:szCs w:val="24"/>
          <w:lang w:val="en-US"/>
        </w:rPr>
        <w:t xml:space="preserve">1. </w:t>
      </w:r>
      <w:r>
        <w:rPr>
          <w:kern w:val="2"/>
          <w:szCs w:val="24"/>
          <w:lang w:val="en-US"/>
        </w:rPr>
        <w:t>《绿色建筑评价标准》</w:t>
      </w:r>
      <w:r>
        <w:rPr>
          <w:kern w:val="2"/>
          <w:szCs w:val="24"/>
          <w:lang w:val="en-US"/>
        </w:rPr>
        <w:t>(GB/T50378-2019)</w:t>
      </w:r>
    </w:p>
    <w:p w14:paraId="75FD2138" w14:textId="77777777" w:rsidR="00A052ED" w:rsidRDefault="003218D7">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0AF04B85" w14:textId="77777777" w:rsidR="00A052ED" w:rsidRDefault="003218D7">
      <w:pPr>
        <w:widowControl w:val="0"/>
        <w:jc w:val="both"/>
        <w:rPr>
          <w:kern w:val="2"/>
          <w:szCs w:val="24"/>
          <w:lang w:val="en-US"/>
        </w:rPr>
      </w:pPr>
      <w:r>
        <w:rPr>
          <w:kern w:val="2"/>
          <w:szCs w:val="24"/>
          <w:lang w:val="en-US"/>
        </w:rPr>
        <w:t xml:space="preserve">3. </w:t>
      </w:r>
      <w:r>
        <w:rPr>
          <w:kern w:val="2"/>
          <w:szCs w:val="24"/>
          <w:lang w:val="en-US"/>
        </w:rPr>
        <w:t>《建筑能效标识技术标准》</w:t>
      </w:r>
      <w:r>
        <w:rPr>
          <w:kern w:val="2"/>
          <w:szCs w:val="24"/>
          <w:lang w:val="en-US"/>
        </w:rPr>
        <w:t>(JGJ/T 288-2012)</w:t>
      </w:r>
    </w:p>
    <w:p w14:paraId="3F8DEFA1" w14:textId="77777777" w:rsidR="00A052ED" w:rsidRDefault="003218D7">
      <w:pPr>
        <w:widowControl w:val="0"/>
        <w:jc w:val="both"/>
        <w:rPr>
          <w:kern w:val="2"/>
          <w:szCs w:val="24"/>
          <w:lang w:val="en-US"/>
        </w:rPr>
      </w:pPr>
      <w:r>
        <w:rPr>
          <w:kern w:val="2"/>
          <w:szCs w:val="24"/>
          <w:lang w:val="en-US"/>
        </w:rPr>
        <w:t xml:space="preserve">4. </w:t>
      </w:r>
      <w:r>
        <w:rPr>
          <w:kern w:val="2"/>
          <w:szCs w:val="24"/>
          <w:lang w:val="en-US"/>
        </w:rPr>
        <w:t>《夏热冬暖地区居住建筑节能设计标准》</w:t>
      </w:r>
      <w:r>
        <w:rPr>
          <w:kern w:val="2"/>
          <w:szCs w:val="24"/>
          <w:lang w:val="en-US"/>
        </w:rPr>
        <w:t>(JGJ75-2012)</w:t>
      </w:r>
    </w:p>
    <w:p w14:paraId="432EC3D0" w14:textId="77777777" w:rsidR="00A052ED" w:rsidRDefault="003218D7">
      <w:pPr>
        <w:widowControl w:val="0"/>
        <w:jc w:val="both"/>
        <w:rPr>
          <w:kern w:val="2"/>
          <w:szCs w:val="24"/>
          <w:lang w:val="en-US"/>
        </w:rPr>
      </w:pPr>
      <w:r>
        <w:rPr>
          <w:kern w:val="2"/>
          <w:szCs w:val="24"/>
          <w:lang w:val="en-US"/>
        </w:rPr>
        <w:t xml:space="preserve">5. </w:t>
      </w:r>
      <w:r>
        <w:rPr>
          <w:kern w:val="2"/>
          <w:szCs w:val="24"/>
          <w:lang w:val="en-US"/>
        </w:rPr>
        <w:t>《民用建筑热工设计规范》</w:t>
      </w:r>
      <w:r>
        <w:rPr>
          <w:kern w:val="2"/>
          <w:szCs w:val="24"/>
          <w:lang w:val="en-US"/>
        </w:rPr>
        <w:t>(GB50176)</w:t>
      </w:r>
    </w:p>
    <w:p w14:paraId="741AD19C" w14:textId="77777777" w:rsidR="00A052ED" w:rsidRDefault="00A052ED">
      <w:pPr>
        <w:widowControl w:val="0"/>
        <w:jc w:val="both"/>
        <w:rPr>
          <w:kern w:val="2"/>
          <w:szCs w:val="24"/>
          <w:lang w:val="en-US"/>
        </w:rPr>
      </w:pPr>
    </w:p>
    <w:p w14:paraId="43E83FB6" w14:textId="77777777" w:rsidR="00297DDF" w:rsidRDefault="00297DDF" w:rsidP="00297DDF">
      <w:pPr>
        <w:pStyle w:val="1"/>
        <w:tabs>
          <w:tab w:val="left" w:pos="432"/>
        </w:tabs>
      </w:pPr>
      <w:bookmarkStart w:id="30" w:name="_Toc31856"/>
      <w:bookmarkStart w:id="31" w:name="_Toc25351"/>
      <w:bookmarkStart w:id="32" w:name="_Toc92112543"/>
      <w:r>
        <w:rPr>
          <w:rFonts w:hint="eastAsia"/>
        </w:rPr>
        <w:t>计算要求</w:t>
      </w:r>
      <w:bookmarkEnd w:id="30"/>
      <w:bookmarkEnd w:id="31"/>
      <w:bookmarkEnd w:id="32"/>
    </w:p>
    <w:p w14:paraId="3FE114A4" w14:textId="77777777" w:rsidR="00297DDF" w:rsidRDefault="00297DDF" w:rsidP="00297DDF">
      <w:pPr>
        <w:pStyle w:val="2"/>
        <w:tabs>
          <w:tab w:val="clear" w:pos="578"/>
        </w:tabs>
        <w:rPr>
          <w:kern w:val="2"/>
          <w:sz w:val="21"/>
        </w:rPr>
      </w:pPr>
      <w:bookmarkStart w:id="33" w:name="_Toc20530"/>
      <w:bookmarkStart w:id="34" w:name="_Toc3445"/>
      <w:bookmarkStart w:id="35" w:name="_Toc92112544"/>
      <w:r>
        <w:rPr>
          <w:rFonts w:hint="eastAsia"/>
          <w:kern w:val="2"/>
          <w:sz w:val="21"/>
        </w:rPr>
        <w:t>计算目标</w:t>
      </w:r>
      <w:bookmarkEnd w:id="33"/>
      <w:bookmarkEnd w:id="34"/>
      <w:bookmarkEnd w:id="35"/>
    </w:p>
    <w:p w14:paraId="38E1A428" w14:textId="77777777" w:rsidR="007B5DF6" w:rsidRDefault="007B5DF6" w:rsidP="007B5DF6">
      <w:pPr>
        <w:spacing w:line="360" w:lineRule="auto"/>
        <w:ind w:firstLineChars="200" w:firstLine="420"/>
        <w:rPr>
          <w:kern w:val="2"/>
          <w:szCs w:val="24"/>
          <w:lang w:val="en-US"/>
        </w:rPr>
      </w:pPr>
      <w:bookmarkStart w:id="36" w:name="_Toc30695"/>
      <w:bookmarkStart w:id="37" w:name="_Toc6638"/>
      <w:r>
        <w:rPr>
          <w:rFonts w:hint="eastAsia"/>
          <w:szCs w:val="21"/>
          <w:lang w:val="en-US"/>
        </w:rPr>
        <w:t>依据《绿色建筑评价标准》</w:t>
      </w:r>
      <w:r>
        <w:rPr>
          <w:szCs w:val="21"/>
          <w:lang w:val="en-US"/>
        </w:rPr>
        <w:t>(GB/T50378-2019)</w:t>
      </w:r>
      <w:r>
        <w:rPr>
          <w:rFonts w:hint="eastAsia"/>
          <w:szCs w:val="21"/>
          <w:lang w:val="en-US"/>
        </w:rPr>
        <w:t>第</w:t>
      </w:r>
      <w:r>
        <w:rPr>
          <w:szCs w:val="21"/>
          <w:lang w:val="en-US"/>
        </w:rPr>
        <w:t>7.2.8</w:t>
      </w:r>
      <w:r>
        <w:rPr>
          <w:rFonts w:hint="eastAsia"/>
          <w:szCs w:val="21"/>
          <w:lang w:val="en-US"/>
        </w:rPr>
        <w:t>、第</w:t>
      </w:r>
      <w:r>
        <w:rPr>
          <w:szCs w:val="21"/>
          <w:lang w:val="en-US"/>
        </w:rPr>
        <w:t>9.2.1</w:t>
      </w:r>
      <w:r>
        <w:rPr>
          <w:rFonts w:hint="eastAsia"/>
          <w:szCs w:val="21"/>
          <w:lang w:val="en-US"/>
        </w:rPr>
        <w:t>相关内容，对于采取措施后的建筑能耗降低幅度进行计算，</w:t>
      </w:r>
      <w:r>
        <w:rPr>
          <w:rFonts w:hint="eastAsia"/>
          <w:kern w:val="2"/>
          <w:szCs w:val="24"/>
          <w:lang w:val="en-US"/>
        </w:rPr>
        <w:t>得出建筑采暖空调节能率以及采暖空调照明综合节能率。</w:t>
      </w:r>
    </w:p>
    <w:p w14:paraId="43635E6F" w14:textId="77777777" w:rsidR="00297DDF" w:rsidRDefault="00297DDF" w:rsidP="00297DDF">
      <w:pPr>
        <w:pStyle w:val="2"/>
        <w:tabs>
          <w:tab w:val="clear" w:pos="578"/>
        </w:tabs>
        <w:rPr>
          <w:kern w:val="2"/>
          <w:sz w:val="21"/>
        </w:rPr>
      </w:pPr>
      <w:bookmarkStart w:id="38" w:name="_Toc92112545"/>
      <w:r>
        <w:rPr>
          <w:rFonts w:hint="eastAsia"/>
          <w:kern w:val="2"/>
          <w:sz w:val="21"/>
        </w:rPr>
        <w:lastRenderedPageBreak/>
        <w:t>计算方法</w:t>
      </w:r>
      <w:bookmarkEnd w:id="36"/>
      <w:bookmarkEnd w:id="37"/>
      <w:bookmarkEnd w:id="38"/>
    </w:p>
    <w:p w14:paraId="562AA23D" w14:textId="77777777" w:rsidR="001369AE" w:rsidRPr="00E841D9" w:rsidRDefault="001369AE" w:rsidP="001369AE">
      <w:pPr>
        <w:pStyle w:val="a0"/>
        <w:ind w:firstLine="420"/>
        <w:jc w:val="left"/>
        <w:rPr>
          <w:lang w:val="en-US"/>
        </w:rPr>
      </w:pPr>
      <w:r w:rsidRPr="00E841D9">
        <w:rPr>
          <w:rFonts w:hint="eastAsia"/>
          <w:lang w:val="en-US"/>
        </w:rPr>
        <w:t>建立参照</w:t>
      </w:r>
      <w:r w:rsidRPr="00E841D9">
        <w:rPr>
          <w:lang w:val="en-US"/>
        </w:rPr>
        <w:t>建筑，参照建筑的热工参数、</w:t>
      </w:r>
      <w:r w:rsidRPr="00E841D9">
        <w:rPr>
          <w:rFonts w:hint="eastAsia"/>
          <w:lang w:val="en-US"/>
        </w:rPr>
        <w:t>采暖</w:t>
      </w:r>
      <w:r w:rsidRPr="00E841D9">
        <w:rPr>
          <w:lang w:val="en-US"/>
        </w:rPr>
        <w:t>空调照明形式及设备满足</w:t>
      </w:r>
      <w:r w:rsidRPr="00E841D9">
        <w:rPr>
          <w:rFonts w:hint="eastAsia"/>
          <w:lang w:val="en-US"/>
        </w:rPr>
        <w:t>现行</w:t>
      </w:r>
      <w:r w:rsidRPr="00E841D9">
        <w:rPr>
          <w:lang w:val="en-US"/>
        </w:rPr>
        <w:t>国家节能标准要求</w:t>
      </w:r>
      <w:r w:rsidRPr="00E841D9">
        <w:rPr>
          <w:rFonts w:hint="eastAsia"/>
          <w:lang w:val="en-US"/>
        </w:rPr>
        <w:t>。</w:t>
      </w:r>
    </w:p>
    <w:p w14:paraId="3C9ED6CD" w14:textId="77777777" w:rsidR="001369AE" w:rsidRPr="00E841D9" w:rsidRDefault="001369AE" w:rsidP="001369AE">
      <w:pPr>
        <w:pStyle w:val="a0"/>
        <w:ind w:firstLine="420"/>
        <w:jc w:val="left"/>
        <w:rPr>
          <w:lang w:val="en-US"/>
        </w:rPr>
      </w:pPr>
      <w:r w:rsidRPr="00E841D9">
        <w:rPr>
          <w:rFonts w:hint="eastAsia"/>
          <w:lang w:val="en-US"/>
        </w:rPr>
        <w:t>根据现行行业标准《民用建筑绿色性能计算标准》</w:t>
      </w:r>
      <w:r w:rsidRPr="00E841D9">
        <w:rPr>
          <w:rFonts w:hint="eastAsia"/>
          <w:lang w:val="en-US"/>
        </w:rPr>
        <w:t>JGJ/T449</w:t>
      </w:r>
      <w:r w:rsidRPr="00E841D9">
        <w:rPr>
          <w:rFonts w:hint="eastAsia"/>
          <w:lang w:val="en-US"/>
        </w:rPr>
        <w:t>的相关规定，分别计算设计建筑及参照建筑的供暖空调</w:t>
      </w:r>
      <w:r w:rsidR="008A48DA" w:rsidRPr="00E841D9">
        <w:rPr>
          <w:rFonts w:hint="eastAsia"/>
          <w:lang w:val="en-US"/>
        </w:rPr>
        <w:t>和</w:t>
      </w:r>
      <w:r w:rsidRPr="00E841D9">
        <w:rPr>
          <w:rFonts w:hint="eastAsia"/>
          <w:lang w:val="en-US"/>
        </w:rPr>
        <w:t>照明系统能耗，计算其节能率并进行得分判定。</w:t>
      </w:r>
    </w:p>
    <w:p w14:paraId="34A34BBE" w14:textId="77777777" w:rsidR="007B5DF6" w:rsidRDefault="007B5DF6" w:rsidP="007B5DF6">
      <w:pPr>
        <w:pStyle w:val="a0"/>
        <w:ind w:firstLine="420"/>
        <w:jc w:val="left"/>
        <w:rPr>
          <w:lang w:val="en-US"/>
        </w:rPr>
      </w:pPr>
      <w:r>
        <w:rPr>
          <w:rFonts w:hint="eastAsia"/>
          <w:lang w:val="en-US"/>
        </w:rPr>
        <w:t>即：建筑综合节能率</w:t>
      </w:r>
      <w:r>
        <w:rPr>
          <w:lang w:val="en-US"/>
        </w:rPr>
        <w:t xml:space="preserve"> </w:t>
      </w:r>
      <w:r>
        <w:rPr>
          <w:rFonts w:hint="eastAsia"/>
          <w:lang w:val="en-US"/>
        </w:rPr>
        <w:t>（</w:t>
      </w:r>
      <w:r>
        <w:rPr>
          <w:lang w:val="en-US"/>
        </w:rPr>
        <w:t>7.2.8</w:t>
      </w:r>
      <w:r>
        <w:rPr>
          <w:rFonts w:hint="eastAsia"/>
          <w:lang w:val="en-US"/>
        </w:rPr>
        <w:t>条）＝</w:t>
      </w:r>
      <w:r>
        <w:rPr>
          <w:lang w:val="en-US"/>
        </w:rPr>
        <w:t xml:space="preserve"> </w:t>
      </w:r>
      <w:r>
        <w:rPr>
          <w:rFonts w:hint="eastAsia"/>
          <w:lang w:val="en-US"/>
        </w:rPr>
        <w:t>（参照建筑全年采暖空调照明耗电量</w:t>
      </w:r>
      <w:r>
        <w:rPr>
          <w:lang w:val="en-US"/>
        </w:rPr>
        <w:t xml:space="preserve"> </w:t>
      </w:r>
      <w:r>
        <w:rPr>
          <w:rFonts w:hint="eastAsia"/>
          <w:lang w:val="en-US"/>
        </w:rPr>
        <w:t>－</w:t>
      </w:r>
      <w:r>
        <w:rPr>
          <w:lang w:val="en-US"/>
        </w:rPr>
        <w:t xml:space="preserve"> </w:t>
      </w:r>
      <w:r>
        <w:rPr>
          <w:rFonts w:hint="eastAsia"/>
          <w:lang w:val="en-US"/>
        </w:rPr>
        <w:t>设计建筑全年采暖空调照明耗电量）</w:t>
      </w:r>
      <w:r>
        <w:rPr>
          <w:lang w:val="en-US"/>
        </w:rPr>
        <w:t xml:space="preserve"> /  </w:t>
      </w:r>
      <w:r>
        <w:rPr>
          <w:rFonts w:hint="eastAsia"/>
          <w:lang w:val="en-US"/>
        </w:rPr>
        <w:t>参照建筑全年采暖空调照明耗电量</w:t>
      </w:r>
      <w:r>
        <w:rPr>
          <w:lang w:val="en-US"/>
        </w:rPr>
        <w:t xml:space="preserve"> </w:t>
      </w:r>
      <w:r>
        <w:rPr>
          <w:rFonts w:hint="eastAsia"/>
          <w:lang w:val="en-US"/>
        </w:rPr>
        <w:t>×</w:t>
      </w:r>
      <w:r>
        <w:rPr>
          <w:lang w:val="en-US"/>
        </w:rPr>
        <w:t xml:space="preserve"> 100%</w:t>
      </w:r>
    </w:p>
    <w:p w14:paraId="779D869F" w14:textId="77777777" w:rsidR="007B5DF6" w:rsidRDefault="007B5DF6" w:rsidP="007B5DF6">
      <w:pPr>
        <w:pStyle w:val="a0"/>
        <w:ind w:firstLineChars="400" w:firstLine="840"/>
        <w:jc w:val="left"/>
        <w:rPr>
          <w:lang w:val="en-US"/>
        </w:rPr>
      </w:pPr>
      <w:r>
        <w:rPr>
          <w:rFonts w:hint="eastAsia"/>
          <w:lang w:val="en-US"/>
        </w:rPr>
        <w:t>建筑采暖空调节能率</w:t>
      </w:r>
      <w:r>
        <w:rPr>
          <w:lang w:val="en-US"/>
        </w:rPr>
        <w:t xml:space="preserve"> </w:t>
      </w:r>
      <w:r>
        <w:rPr>
          <w:rFonts w:hint="eastAsia"/>
          <w:lang w:val="en-US"/>
        </w:rPr>
        <w:t>（</w:t>
      </w:r>
      <w:r>
        <w:rPr>
          <w:lang w:val="en-US"/>
        </w:rPr>
        <w:t>9.2.1</w:t>
      </w:r>
      <w:r>
        <w:rPr>
          <w:rFonts w:hint="eastAsia"/>
          <w:lang w:val="en-US"/>
        </w:rPr>
        <w:t>条）＝</w:t>
      </w:r>
      <w:r>
        <w:rPr>
          <w:lang w:val="en-US"/>
        </w:rPr>
        <w:t xml:space="preserve"> </w:t>
      </w:r>
      <w:r>
        <w:rPr>
          <w:rFonts w:hint="eastAsia"/>
          <w:lang w:val="en-US"/>
        </w:rPr>
        <w:t>（参照建筑全年采暖空调耗电量</w:t>
      </w:r>
      <w:r>
        <w:rPr>
          <w:lang w:val="en-US"/>
        </w:rPr>
        <w:t xml:space="preserve"> </w:t>
      </w:r>
      <w:r>
        <w:rPr>
          <w:rFonts w:hint="eastAsia"/>
          <w:lang w:val="en-US"/>
        </w:rPr>
        <w:t>－</w:t>
      </w:r>
      <w:r>
        <w:rPr>
          <w:lang w:val="en-US"/>
        </w:rPr>
        <w:t xml:space="preserve"> </w:t>
      </w:r>
      <w:r>
        <w:rPr>
          <w:rFonts w:hint="eastAsia"/>
          <w:lang w:val="en-US"/>
        </w:rPr>
        <w:t>设计建筑全年采暖空调耗电量）</w:t>
      </w:r>
      <w:r>
        <w:rPr>
          <w:lang w:val="en-US"/>
        </w:rPr>
        <w:t xml:space="preserve"> /  </w:t>
      </w:r>
      <w:r>
        <w:rPr>
          <w:rFonts w:hint="eastAsia"/>
          <w:lang w:val="en-US"/>
        </w:rPr>
        <w:t>参照建筑全年采暖空调耗电量</w:t>
      </w:r>
      <w:r>
        <w:rPr>
          <w:lang w:val="en-US"/>
        </w:rPr>
        <w:t xml:space="preserve"> </w:t>
      </w:r>
      <w:r>
        <w:rPr>
          <w:rFonts w:hint="eastAsia"/>
          <w:lang w:val="en-US"/>
        </w:rPr>
        <w:t>×</w:t>
      </w:r>
      <w:r>
        <w:rPr>
          <w:lang w:val="en-US"/>
        </w:rPr>
        <w:t xml:space="preserve"> 100%</w:t>
      </w:r>
    </w:p>
    <w:p w14:paraId="7142705A" w14:textId="77777777" w:rsidR="005567C2" w:rsidRDefault="005567C2" w:rsidP="005567C2">
      <w:pPr>
        <w:pStyle w:val="1"/>
      </w:pPr>
      <w:bookmarkStart w:id="39" w:name="_Toc92112546"/>
      <w:r>
        <w:rPr>
          <w:rFonts w:hint="eastAsia"/>
        </w:rPr>
        <w:t>气象数据</w:t>
      </w:r>
      <w:bookmarkEnd w:id="39"/>
    </w:p>
    <w:p w14:paraId="1CDD30CC" w14:textId="77777777" w:rsidR="005567C2" w:rsidRDefault="005567C2" w:rsidP="005567C2">
      <w:pPr>
        <w:pStyle w:val="2"/>
      </w:pPr>
      <w:bookmarkStart w:id="40" w:name="_Toc92112547"/>
      <w:r>
        <w:rPr>
          <w:rFonts w:hint="eastAsia"/>
        </w:rPr>
        <w:t>气象地点</w:t>
      </w:r>
      <w:bookmarkEnd w:id="40"/>
    </w:p>
    <w:p w14:paraId="6CA5BE93" w14:textId="77777777" w:rsidR="005567C2" w:rsidRPr="005E385A" w:rsidRDefault="005567C2" w:rsidP="005567C2">
      <w:pPr>
        <w:pStyle w:val="a0"/>
        <w:ind w:firstLine="420"/>
        <w:rPr>
          <w:lang w:val="en-US"/>
        </w:rPr>
      </w:pPr>
      <w:bookmarkStart w:id="41" w:name="气象数据来源"/>
      <w:r>
        <w:t>广东</w:t>
      </w:r>
      <w:r>
        <w:t>-</w:t>
      </w:r>
      <w:r>
        <w:t>深圳</w:t>
      </w:r>
      <w:r>
        <w:t xml:space="preserve">, </w:t>
      </w:r>
      <w:r>
        <w:t>《建筑节能气象参数标准》</w:t>
      </w:r>
      <w:bookmarkEnd w:id="41"/>
    </w:p>
    <w:p w14:paraId="2D8CFDA5" w14:textId="77777777" w:rsidR="005567C2" w:rsidRDefault="005567C2" w:rsidP="005567C2">
      <w:pPr>
        <w:pStyle w:val="2"/>
      </w:pPr>
      <w:bookmarkStart w:id="42" w:name="_Toc92112548"/>
      <w:r>
        <w:rPr>
          <w:rFonts w:hint="eastAsia"/>
        </w:rPr>
        <w:t>逐日干球温度表</w:t>
      </w:r>
      <w:bookmarkEnd w:id="42"/>
    </w:p>
    <w:p w14:paraId="14EB80AE" w14:textId="77777777" w:rsidR="005567C2" w:rsidRPr="005E385A" w:rsidRDefault="005567C2" w:rsidP="005567C2">
      <w:pPr>
        <w:pStyle w:val="a0"/>
        <w:ind w:firstLineChars="0" w:firstLine="0"/>
        <w:rPr>
          <w:lang w:val="en-US"/>
        </w:rPr>
      </w:pPr>
      <w:bookmarkStart w:id="43" w:name="日均干球温度变化表"/>
      <w:bookmarkEnd w:id="43"/>
      <w:r>
        <w:rPr>
          <w:noProof/>
        </w:rPr>
        <w:drawing>
          <wp:inline distT="0" distB="0" distL="0" distR="0" wp14:anchorId="7708BD4A" wp14:editId="2552B90B">
            <wp:extent cx="5610814" cy="257202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0814" cy="2572020"/>
                    </a:xfrm>
                    <a:prstGeom prst="rect">
                      <a:avLst/>
                    </a:prstGeom>
                  </pic:spPr>
                </pic:pic>
              </a:graphicData>
            </a:graphic>
          </wp:inline>
        </w:drawing>
      </w:r>
    </w:p>
    <w:p w14:paraId="29B44F9B" w14:textId="77777777" w:rsidR="005567C2" w:rsidRDefault="005567C2" w:rsidP="005567C2">
      <w:pPr>
        <w:pStyle w:val="2"/>
      </w:pPr>
      <w:bookmarkStart w:id="44" w:name="_Toc92112549"/>
      <w:r>
        <w:rPr>
          <w:rFonts w:hint="eastAsia"/>
        </w:rPr>
        <w:lastRenderedPageBreak/>
        <w:t>逐月辐照量表</w:t>
      </w:r>
      <w:bookmarkEnd w:id="44"/>
    </w:p>
    <w:p w14:paraId="055EB039" w14:textId="77777777" w:rsidR="005567C2" w:rsidRPr="00902539" w:rsidRDefault="005567C2" w:rsidP="005567C2">
      <w:pPr>
        <w:pStyle w:val="a0"/>
        <w:ind w:firstLineChars="0" w:firstLine="0"/>
        <w:rPr>
          <w:lang w:val="en-US"/>
        </w:rPr>
      </w:pPr>
      <w:bookmarkStart w:id="45" w:name="逐月辐照量图表"/>
      <w:bookmarkEnd w:id="45"/>
      <w:r>
        <w:rPr>
          <w:noProof/>
        </w:rPr>
        <w:drawing>
          <wp:inline distT="0" distB="0" distL="0" distR="0" wp14:anchorId="7191A9E5" wp14:editId="7C2F9A4B">
            <wp:extent cx="5610814" cy="2324344"/>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0814" cy="2324344"/>
                    </a:xfrm>
                    <a:prstGeom prst="rect">
                      <a:avLst/>
                    </a:prstGeom>
                  </pic:spPr>
                </pic:pic>
              </a:graphicData>
            </a:graphic>
          </wp:inline>
        </w:drawing>
      </w:r>
    </w:p>
    <w:p w14:paraId="1C9B360D" w14:textId="77777777" w:rsidR="005567C2" w:rsidRDefault="005567C2" w:rsidP="005567C2">
      <w:pPr>
        <w:pStyle w:val="2"/>
      </w:pPr>
      <w:bookmarkStart w:id="46" w:name="_Toc92112550"/>
      <w:r>
        <w:rPr>
          <w:rFonts w:hint="eastAsia"/>
        </w:rPr>
        <w:t>峰值工况</w:t>
      </w:r>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A052ED" w14:paraId="0125B565" w14:textId="77777777">
        <w:tc>
          <w:tcPr>
            <w:tcW w:w="1131" w:type="dxa"/>
            <w:shd w:val="clear" w:color="auto" w:fill="E6E6E6"/>
            <w:vAlign w:val="center"/>
          </w:tcPr>
          <w:p w14:paraId="0975652C" w14:textId="77777777" w:rsidR="00A052ED" w:rsidRDefault="003218D7">
            <w:pPr>
              <w:jc w:val="center"/>
            </w:pPr>
            <w:r>
              <w:t>气象数据</w:t>
            </w:r>
          </w:p>
        </w:tc>
        <w:tc>
          <w:tcPr>
            <w:tcW w:w="1975" w:type="dxa"/>
            <w:shd w:val="clear" w:color="auto" w:fill="E6E6E6"/>
            <w:vAlign w:val="center"/>
          </w:tcPr>
          <w:p w14:paraId="77B6F14B" w14:textId="77777777" w:rsidR="00A052ED" w:rsidRDefault="003218D7">
            <w:pPr>
              <w:jc w:val="center"/>
            </w:pPr>
            <w:r>
              <w:t>时刻</w:t>
            </w:r>
          </w:p>
        </w:tc>
        <w:tc>
          <w:tcPr>
            <w:tcW w:w="1556" w:type="dxa"/>
            <w:shd w:val="clear" w:color="auto" w:fill="E6E6E6"/>
            <w:vAlign w:val="center"/>
          </w:tcPr>
          <w:p w14:paraId="4053BFCF" w14:textId="77777777" w:rsidR="00A052ED" w:rsidRDefault="003218D7">
            <w:pPr>
              <w:jc w:val="center"/>
            </w:pPr>
            <w:r>
              <w:t>干球温度</w:t>
            </w:r>
            <w:r>
              <w:t>(℃)</w:t>
            </w:r>
          </w:p>
        </w:tc>
        <w:tc>
          <w:tcPr>
            <w:tcW w:w="1556" w:type="dxa"/>
            <w:shd w:val="clear" w:color="auto" w:fill="E6E6E6"/>
            <w:vAlign w:val="center"/>
          </w:tcPr>
          <w:p w14:paraId="67F241E3" w14:textId="77777777" w:rsidR="00A052ED" w:rsidRDefault="003218D7">
            <w:pPr>
              <w:jc w:val="center"/>
            </w:pPr>
            <w:r>
              <w:t>湿球温度</w:t>
            </w:r>
            <w:r>
              <w:t>(℃)</w:t>
            </w:r>
          </w:p>
        </w:tc>
        <w:tc>
          <w:tcPr>
            <w:tcW w:w="1556" w:type="dxa"/>
            <w:shd w:val="clear" w:color="auto" w:fill="E6E6E6"/>
            <w:vAlign w:val="center"/>
          </w:tcPr>
          <w:p w14:paraId="53D68B90" w14:textId="77777777" w:rsidR="00A052ED" w:rsidRDefault="003218D7">
            <w:pPr>
              <w:jc w:val="center"/>
            </w:pPr>
            <w:r>
              <w:t>含湿量</w:t>
            </w:r>
            <w:r>
              <w:t>(g/kg)</w:t>
            </w:r>
          </w:p>
        </w:tc>
        <w:tc>
          <w:tcPr>
            <w:tcW w:w="1556" w:type="dxa"/>
            <w:shd w:val="clear" w:color="auto" w:fill="E6E6E6"/>
            <w:vAlign w:val="center"/>
          </w:tcPr>
          <w:p w14:paraId="68B4F4F1" w14:textId="77777777" w:rsidR="00A052ED" w:rsidRDefault="003218D7">
            <w:pPr>
              <w:jc w:val="center"/>
            </w:pPr>
            <w:r>
              <w:t>焓值</w:t>
            </w:r>
            <w:r>
              <w:t>(</w:t>
            </w:r>
            <w:proofErr w:type="spellStart"/>
            <w:r>
              <w:t>kj</w:t>
            </w:r>
            <w:proofErr w:type="spellEnd"/>
            <w:r>
              <w:t>/kg)</w:t>
            </w:r>
          </w:p>
        </w:tc>
      </w:tr>
      <w:tr w:rsidR="00A052ED" w14:paraId="18DD4BF4" w14:textId="77777777">
        <w:tc>
          <w:tcPr>
            <w:tcW w:w="1131" w:type="dxa"/>
            <w:shd w:val="clear" w:color="auto" w:fill="E6E6E6"/>
            <w:vAlign w:val="center"/>
          </w:tcPr>
          <w:p w14:paraId="1EAC9020" w14:textId="77777777" w:rsidR="00A052ED" w:rsidRDefault="003218D7">
            <w:r>
              <w:t>最热</w:t>
            </w:r>
          </w:p>
        </w:tc>
        <w:tc>
          <w:tcPr>
            <w:tcW w:w="1975" w:type="dxa"/>
            <w:vAlign w:val="center"/>
          </w:tcPr>
          <w:p w14:paraId="5D21EA73" w14:textId="77777777" w:rsidR="00A052ED" w:rsidRDefault="003218D7">
            <w:r>
              <w:t>07</w:t>
            </w:r>
            <w:r>
              <w:t>月</w:t>
            </w:r>
            <w:r>
              <w:t>27</w:t>
            </w:r>
            <w:r>
              <w:t>日</w:t>
            </w:r>
            <w:r>
              <w:t>14</w:t>
            </w:r>
            <w:r>
              <w:t>时</w:t>
            </w:r>
          </w:p>
        </w:tc>
        <w:tc>
          <w:tcPr>
            <w:tcW w:w="1556" w:type="dxa"/>
            <w:vAlign w:val="center"/>
          </w:tcPr>
          <w:p w14:paraId="792C2669" w14:textId="77777777" w:rsidR="00A052ED" w:rsidRDefault="003218D7">
            <w:r>
              <w:t>35.0</w:t>
            </w:r>
          </w:p>
        </w:tc>
        <w:tc>
          <w:tcPr>
            <w:tcW w:w="1556" w:type="dxa"/>
            <w:vAlign w:val="center"/>
          </w:tcPr>
          <w:p w14:paraId="2DCA9091" w14:textId="77777777" w:rsidR="00A052ED" w:rsidRDefault="003218D7">
            <w:r>
              <w:t>27.2</w:t>
            </w:r>
          </w:p>
        </w:tc>
        <w:tc>
          <w:tcPr>
            <w:tcW w:w="1556" w:type="dxa"/>
            <w:vAlign w:val="center"/>
          </w:tcPr>
          <w:p w14:paraId="4F18DF6B" w14:textId="77777777" w:rsidR="00A052ED" w:rsidRDefault="003218D7">
            <w:r>
              <w:t>20.6</w:t>
            </w:r>
          </w:p>
        </w:tc>
        <w:tc>
          <w:tcPr>
            <w:tcW w:w="1556" w:type="dxa"/>
            <w:vAlign w:val="center"/>
          </w:tcPr>
          <w:p w14:paraId="083FF66C" w14:textId="77777777" w:rsidR="00A052ED" w:rsidRDefault="003218D7">
            <w:r>
              <w:t>88.0</w:t>
            </w:r>
          </w:p>
        </w:tc>
      </w:tr>
      <w:tr w:rsidR="00A052ED" w14:paraId="0A6BA3F4" w14:textId="77777777">
        <w:tc>
          <w:tcPr>
            <w:tcW w:w="1131" w:type="dxa"/>
            <w:shd w:val="clear" w:color="auto" w:fill="E6E6E6"/>
            <w:vAlign w:val="center"/>
          </w:tcPr>
          <w:p w14:paraId="7CB78463" w14:textId="77777777" w:rsidR="00A052ED" w:rsidRDefault="003218D7">
            <w:r>
              <w:t>最冷</w:t>
            </w:r>
          </w:p>
        </w:tc>
        <w:tc>
          <w:tcPr>
            <w:tcW w:w="1975" w:type="dxa"/>
            <w:vAlign w:val="center"/>
          </w:tcPr>
          <w:p w14:paraId="275EC560" w14:textId="77777777" w:rsidR="00A052ED" w:rsidRDefault="003218D7">
            <w:r>
              <w:t>11</w:t>
            </w:r>
            <w:r>
              <w:t>月</w:t>
            </w:r>
            <w:r>
              <w:t>22</w:t>
            </w:r>
            <w:r>
              <w:t>日</w:t>
            </w:r>
            <w:r>
              <w:t>04</w:t>
            </w:r>
            <w:r>
              <w:t>时</w:t>
            </w:r>
          </w:p>
        </w:tc>
        <w:tc>
          <w:tcPr>
            <w:tcW w:w="1556" w:type="dxa"/>
            <w:vAlign w:val="center"/>
          </w:tcPr>
          <w:p w14:paraId="79C6ADA4" w14:textId="77777777" w:rsidR="00A052ED" w:rsidRDefault="003218D7">
            <w:r>
              <w:t>8.3</w:t>
            </w:r>
          </w:p>
        </w:tc>
        <w:tc>
          <w:tcPr>
            <w:tcW w:w="1556" w:type="dxa"/>
            <w:vAlign w:val="center"/>
          </w:tcPr>
          <w:p w14:paraId="56006E81" w14:textId="77777777" w:rsidR="00A052ED" w:rsidRDefault="003218D7">
            <w:r>
              <w:t>5.6</w:t>
            </w:r>
          </w:p>
        </w:tc>
        <w:tc>
          <w:tcPr>
            <w:tcW w:w="1556" w:type="dxa"/>
            <w:vAlign w:val="center"/>
          </w:tcPr>
          <w:p w14:paraId="699C2380" w14:textId="77777777" w:rsidR="00A052ED" w:rsidRDefault="003218D7">
            <w:r>
              <w:t>4.3</w:t>
            </w:r>
          </w:p>
        </w:tc>
        <w:tc>
          <w:tcPr>
            <w:tcW w:w="1556" w:type="dxa"/>
            <w:vAlign w:val="center"/>
          </w:tcPr>
          <w:p w14:paraId="260AE122" w14:textId="77777777" w:rsidR="00A052ED" w:rsidRDefault="003218D7">
            <w:r>
              <w:t>19.2</w:t>
            </w:r>
          </w:p>
        </w:tc>
      </w:tr>
    </w:tbl>
    <w:p w14:paraId="5E7D8FDF" w14:textId="77777777" w:rsidR="005567C2" w:rsidRPr="00A23AC4" w:rsidRDefault="005567C2" w:rsidP="005567C2">
      <w:pPr>
        <w:pStyle w:val="1"/>
        <w:widowControl w:val="0"/>
        <w:jc w:val="both"/>
      </w:pPr>
      <w:bookmarkStart w:id="47" w:name="气象峰值工况"/>
      <w:bookmarkStart w:id="48" w:name="_Toc92112551"/>
      <w:bookmarkEnd w:id="47"/>
      <w:r>
        <w:t>围护结构</w:t>
      </w:r>
      <w:bookmarkEnd w:id="48"/>
    </w:p>
    <w:p w14:paraId="12053BC0" w14:textId="77777777" w:rsidR="00A052ED" w:rsidRDefault="003218D7">
      <w:pPr>
        <w:pStyle w:val="2"/>
        <w:widowControl w:val="0"/>
      </w:pPr>
      <w:bookmarkStart w:id="49" w:name="_Toc92112552"/>
      <w:r>
        <w:t>工程材料</w:t>
      </w:r>
      <w:bookmarkEnd w:id="49"/>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A052ED" w14:paraId="3681C4FF" w14:textId="77777777">
        <w:tc>
          <w:tcPr>
            <w:tcW w:w="2196" w:type="dxa"/>
            <w:vMerge w:val="restart"/>
            <w:shd w:val="clear" w:color="auto" w:fill="E6E6E6"/>
            <w:vAlign w:val="center"/>
          </w:tcPr>
          <w:p w14:paraId="6DD1F124" w14:textId="77777777" w:rsidR="00A052ED" w:rsidRDefault="003218D7">
            <w:pPr>
              <w:jc w:val="center"/>
            </w:pPr>
            <w:r>
              <w:t>材料名称</w:t>
            </w:r>
          </w:p>
        </w:tc>
        <w:tc>
          <w:tcPr>
            <w:tcW w:w="1018" w:type="dxa"/>
            <w:shd w:val="clear" w:color="auto" w:fill="E6E6E6"/>
            <w:vAlign w:val="center"/>
          </w:tcPr>
          <w:p w14:paraId="2A1CDB5B" w14:textId="77777777" w:rsidR="00A052ED" w:rsidRDefault="003218D7">
            <w:pPr>
              <w:jc w:val="center"/>
            </w:pPr>
            <w:r>
              <w:t>导热系数</w:t>
            </w:r>
            <w:r>
              <w:t>λ</w:t>
            </w:r>
          </w:p>
        </w:tc>
        <w:tc>
          <w:tcPr>
            <w:tcW w:w="1030" w:type="dxa"/>
            <w:shd w:val="clear" w:color="auto" w:fill="E6E6E6"/>
            <w:vAlign w:val="center"/>
          </w:tcPr>
          <w:p w14:paraId="3017ED7A" w14:textId="77777777" w:rsidR="00A052ED" w:rsidRDefault="003218D7">
            <w:pPr>
              <w:jc w:val="center"/>
            </w:pPr>
            <w:r>
              <w:t>蓄热系数</w:t>
            </w:r>
            <w:r>
              <w:t>S</w:t>
            </w:r>
          </w:p>
        </w:tc>
        <w:tc>
          <w:tcPr>
            <w:tcW w:w="848" w:type="dxa"/>
            <w:shd w:val="clear" w:color="auto" w:fill="E6E6E6"/>
            <w:vAlign w:val="center"/>
          </w:tcPr>
          <w:p w14:paraId="20FE3CBC" w14:textId="77777777" w:rsidR="00A052ED" w:rsidRDefault="003218D7">
            <w:pPr>
              <w:jc w:val="center"/>
            </w:pPr>
            <w:r>
              <w:t>密度</w:t>
            </w:r>
            <w:r>
              <w:t>ρ</w:t>
            </w:r>
          </w:p>
        </w:tc>
        <w:tc>
          <w:tcPr>
            <w:tcW w:w="1018" w:type="dxa"/>
            <w:shd w:val="clear" w:color="auto" w:fill="E6E6E6"/>
            <w:vAlign w:val="center"/>
          </w:tcPr>
          <w:p w14:paraId="546CC2D9" w14:textId="77777777" w:rsidR="00A052ED" w:rsidRDefault="003218D7">
            <w:pPr>
              <w:jc w:val="center"/>
            </w:pPr>
            <w:r>
              <w:t>比热容</w:t>
            </w:r>
            <w:r>
              <w:t>Cp</w:t>
            </w:r>
          </w:p>
        </w:tc>
        <w:tc>
          <w:tcPr>
            <w:tcW w:w="1188" w:type="dxa"/>
            <w:shd w:val="clear" w:color="auto" w:fill="E6E6E6"/>
            <w:vAlign w:val="center"/>
          </w:tcPr>
          <w:p w14:paraId="6B7BF4C4" w14:textId="77777777" w:rsidR="00A052ED" w:rsidRDefault="003218D7">
            <w:pPr>
              <w:jc w:val="center"/>
            </w:pPr>
            <w:r>
              <w:t>蒸汽渗透系数</w:t>
            </w:r>
            <w:r>
              <w:t>u</w:t>
            </w:r>
          </w:p>
        </w:tc>
        <w:tc>
          <w:tcPr>
            <w:tcW w:w="1516" w:type="dxa"/>
            <w:vMerge w:val="restart"/>
            <w:shd w:val="clear" w:color="auto" w:fill="E6E6E6"/>
            <w:vAlign w:val="center"/>
          </w:tcPr>
          <w:p w14:paraId="0D69FFAA" w14:textId="77777777" w:rsidR="00A052ED" w:rsidRDefault="003218D7">
            <w:pPr>
              <w:jc w:val="center"/>
            </w:pPr>
            <w:r>
              <w:t>备注</w:t>
            </w:r>
          </w:p>
        </w:tc>
      </w:tr>
      <w:tr w:rsidR="00A052ED" w14:paraId="1FCEBFF3" w14:textId="77777777">
        <w:tc>
          <w:tcPr>
            <w:tcW w:w="2196" w:type="dxa"/>
            <w:vMerge/>
            <w:shd w:val="clear" w:color="auto" w:fill="E6E6E6"/>
            <w:vAlign w:val="center"/>
          </w:tcPr>
          <w:p w14:paraId="2B6F32DF" w14:textId="77777777" w:rsidR="00A052ED" w:rsidRDefault="00A052ED">
            <w:pPr>
              <w:jc w:val="center"/>
            </w:pPr>
          </w:p>
        </w:tc>
        <w:tc>
          <w:tcPr>
            <w:tcW w:w="1018" w:type="dxa"/>
            <w:shd w:val="clear" w:color="auto" w:fill="E6E6E6"/>
            <w:vAlign w:val="center"/>
          </w:tcPr>
          <w:p w14:paraId="63FF4C62" w14:textId="77777777" w:rsidR="00A052ED" w:rsidRDefault="003218D7">
            <w:pPr>
              <w:jc w:val="center"/>
            </w:pPr>
            <w:r>
              <w:t>W/(</w:t>
            </w:r>
            <w:proofErr w:type="spellStart"/>
            <w:r>
              <w:t>m.K</w:t>
            </w:r>
            <w:proofErr w:type="spellEnd"/>
            <w:r>
              <w:t>)</w:t>
            </w:r>
          </w:p>
        </w:tc>
        <w:tc>
          <w:tcPr>
            <w:tcW w:w="1030" w:type="dxa"/>
            <w:shd w:val="clear" w:color="auto" w:fill="E6E6E6"/>
            <w:vAlign w:val="center"/>
          </w:tcPr>
          <w:p w14:paraId="54222E5B" w14:textId="77777777" w:rsidR="00A052ED" w:rsidRDefault="003218D7">
            <w:pPr>
              <w:jc w:val="center"/>
            </w:pPr>
            <w:r>
              <w:t>W/(</w:t>
            </w:r>
            <w:r>
              <w:t>㎡</w:t>
            </w:r>
            <w:r>
              <w:t>.K)</w:t>
            </w:r>
          </w:p>
        </w:tc>
        <w:tc>
          <w:tcPr>
            <w:tcW w:w="848" w:type="dxa"/>
            <w:shd w:val="clear" w:color="auto" w:fill="E6E6E6"/>
            <w:vAlign w:val="center"/>
          </w:tcPr>
          <w:p w14:paraId="3E594255" w14:textId="77777777" w:rsidR="00A052ED" w:rsidRDefault="003218D7">
            <w:pPr>
              <w:jc w:val="center"/>
            </w:pPr>
            <w:r>
              <w:t>kg/m</w:t>
            </w:r>
            <w:r>
              <w:rPr>
                <w:vertAlign w:val="superscript"/>
              </w:rPr>
              <w:t>3</w:t>
            </w:r>
          </w:p>
        </w:tc>
        <w:tc>
          <w:tcPr>
            <w:tcW w:w="1018" w:type="dxa"/>
            <w:shd w:val="clear" w:color="auto" w:fill="E6E6E6"/>
            <w:vAlign w:val="center"/>
          </w:tcPr>
          <w:p w14:paraId="01529897" w14:textId="77777777" w:rsidR="00A052ED" w:rsidRDefault="003218D7">
            <w:pPr>
              <w:jc w:val="center"/>
            </w:pPr>
            <w:r>
              <w:t>J/(</w:t>
            </w:r>
            <w:proofErr w:type="spellStart"/>
            <w:r>
              <w:t>kg.K</w:t>
            </w:r>
            <w:proofErr w:type="spellEnd"/>
            <w:r>
              <w:t>)</w:t>
            </w:r>
          </w:p>
        </w:tc>
        <w:tc>
          <w:tcPr>
            <w:tcW w:w="1188" w:type="dxa"/>
            <w:shd w:val="clear" w:color="auto" w:fill="E6E6E6"/>
            <w:vAlign w:val="center"/>
          </w:tcPr>
          <w:p w14:paraId="58B486EF" w14:textId="77777777" w:rsidR="00A052ED" w:rsidRDefault="003218D7">
            <w:pPr>
              <w:jc w:val="center"/>
            </w:pPr>
            <w:r>
              <w:t>g/(</w:t>
            </w:r>
            <w:proofErr w:type="spellStart"/>
            <w:r>
              <w:t>m.h.kPa</w:t>
            </w:r>
            <w:proofErr w:type="spellEnd"/>
            <w:r>
              <w:t>)</w:t>
            </w:r>
          </w:p>
        </w:tc>
        <w:tc>
          <w:tcPr>
            <w:tcW w:w="1516" w:type="dxa"/>
            <w:vMerge/>
            <w:shd w:val="clear" w:color="auto" w:fill="E6E6E6"/>
            <w:vAlign w:val="center"/>
          </w:tcPr>
          <w:p w14:paraId="20A973DE" w14:textId="77777777" w:rsidR="00A052ED" w:rsidRDefault="00A052ED">
            <w:pPr>
              <w:jc w:val="center"/>
            </w:pPr>
          </w:p>
        </w:tc>
      </w:tr>
      <w:tr w:rsidR="00A052ED" w14:paraId="3E71D753" w14:textId="77777777">
        <w:tc>
          <w:tcPr>
            <w:tcW w:w="2196" w:type="dxa"/>
            <w:shd w:val="clear" w:color="auto" w:fill="E6E6E6"/>
            <w:vAlign w:val="center"/>
          </w:tcPr>
          <w:p w14:paraId="59A69EDF" w14:textId="77777777" w:rsidR="00A052ED" w:rsidRDefault="003218D7">
            <w:r>
              <w:t>水泥砂浆</w:t>
            </w:r>
          </w:p>
        </w:tc>
        <w:tc>
          <w:tcPr>
            <w:tcW w:w="1018" w:type="dxa"/>
            <w:vAlign w:val="center"/>
          </w:tcPr>
          <w:p w14:paraId="6829C9CB" w14:textId="77777777" w:rsidR="00A052ED" w:rsidRDefault="003218D7">
            <w:r>
              <w:t>0.930</w:t>
            </w:r>
          </w:p>
        </w:tc>
        <w:tc>
          <w:tcPr>
            <w:tcW w:w="1030" w:type="dxa"/>
            <w:vAlign w:val="center"/>
          </w:tcPr>
          <w:p w14:paraId="262F6975" w14:textId="77777777" w:rsidR="00A052ED" w:rsidRDefault="003218D7">
            <w:r>
              <w:t>11.370</w:t>
            </w:r>
          </w:p>
        </w:tc>
        <w:tc>
          <w:tcPr>
            <w:tcW w:w="848" w:type="dxa"/>
            <w:vAlign w:val="center"/>
          </w:tcPr>
          <w:p w14:paraId="03ED78E3" w14:textId="77777777" w:rsidR="00A052ED" w:rsidRDefault="003218D7">
            <w:r>
              <w:t>1800.0</w:t>
            </w:r>
          </w:p>
        </w:tc>
        <w:tc>
          <w:tcPr>
            <w:tcW w:w="1018" w:type="dxa"/>
            <w:vAlign w:val="center"/>
          </w:tcPr>
          <w:p w14:paraId="4843459A" w14:textId="77777777" w:rsidR="00A052ED" w:rsidRDefault="003218D7">
            <w:r>
              <w:t>1050.0</w:t>
            </w:r>
          </w:p>
        </w:tc>
        <w:tc>
          <w:tcPr>
            <w:tcW w:w="1188" w:type="dxa"/>
            <w:vAlign w:val="center"/>
          </w:tcPr>
          <w:p w14:paraId="57D1F412" w14:textId="77777777" w:rsidR="00A052ED" w:rsidRDefault="003218D7">
            <w:r>
              <w:t>0.0210</w:t>
            </w:r>
          </w:p>
        </w:tc>
        <w:tc>
          <w:tcPr>
            <w:tcW w:w="1516" w:type="dxa"/>
            <w:vAlign w:val="center"/>
          </w:tcPr>
          <w:p w14:paraId="2C8D2930" w14:textId="77777777" w:rsidR="00A052ED" w:rsidRDefault="003218D7">
            <w:r>
              <w:rPr>
                <w:sz w:val="18"/>
                <w:szCs w:val="18"/>
              </w:rPr>
              <w:t>来源：《民用建筑热工设计规范》</w:t>
            </w:r>
            <w:r>
              <w:rPr>
                <w:sz w:val="18"/>
                <w:szCs w:val="18"/>
              </w:rPr>
              <w:t>GB50176-2016</w:t>
            </w:r>
          </w:p>
        </w:tc>
      </w:tr>
      <w:tr w:rsidR="00A052ED" w14:paraId="4746DE66" w14:textId="77777777">
        <w:tc>
          <w:tcPr>
            <w:tcW w:w="2196" w:type="dxa"/>
            <w:shd w:val="clear" w:color="auto" w:fill="E6E6E6"/>
            <w:vAlign w:val="center"/>
          </w:tcPr>
          <w:p w14:paraId="305E7088" w14:textId="77777777" w:rsidR="00A052ED" w:rsidRDefault="003218D7">
            <w:r>
              <w:t>石灰砂浆</w:t>
            </w:r>
          </w:p>
        </w:tc>
        <w:tc>
          <w:tcPr>
            <w:tcW w:w="1018" w:type="dxa"/>
            <w:vAlign w:val="center"/>
          </w:tcPr>
          <w:p w14:paraId="320FE208" w14:textId="77777777" w:rsidR="00A052ED" w:rsidRDefault="003218D7">
            <w:r>
              <w:t>0.810</w:t>
            </w:r>
          </w:p>
        </w:tc>
        <w:tc>
          <w:tcPr>
            <w:tcW w:w="1030" w:type="dxa"/>
            <w:vAlign w:val="center"/>
          </w:tcPr>
          <w:p w14:paraId="265F1178" w14:textId="77777777" w:rsidR="00A052ED" w:rsidRDefault="003218D7">
            <w:r>
              <w:t>10.070</w:t>
            </w:r>
          </w:p>
        </w:tc>
        <w:tc>
          <w:tcPr>
            <w:tcW w:w="848" w:type="dxa"/>
            <w:vAlign w:val="center"/>
          </w:tcPr>
          <w:p w14:paraId="282DE3CA" w14:textId="77777777" w:rsidR="00A052ED" w:rsidRDefault="003218D7">
            <w:r>
              <w:t>1600.0</w:t>
            </w:r>
          </w:p>
        </w:tc>
        <w:tc>
          <w:tcPr>
            <w:tcW w:w="1018" w:type="dxa"/>
            <w:vAlign w:val="center"/>
          </w:tcPr>
          <w:p w14:paraId="038882E5" w14:textId="77777777" w:rsidR="00A052ED" w:rsidRDefault="003218D7">
            <w:r>
              <w:t>1050.0</w:t>
            </w:r>
          </w:p>
        </w:tc>
        <w:tc>
          <w:tcPr>
            <w:tcW w:w="1188" w:type="dxa"/>
            <w:vAlign w:val="center"/>
          </w:tcPr>
          <w:p w14:paraId="27123BBF" w14:textId="77777777" w:rsidR="00A052ED" w:rsidRDefault="003218D7">
            <w:r>
              <w:t>0.0443</w:t>
            </w:r>
          </w:p>
        </w:tc>
        <w:tc>
          <w:tcPr>
            <w:tcW w:w="1516" w:type="dxa"/>
            <w:vAlign w:val="center"/>
          </w:tcPr>
          <w:p w14:paraId="018ADCD7" w14:textId="77777777" w:rsidR="00A052ED" w:rsidRDefault="003218D7">
            <w:r>
              <w:rPr>
                <w:sz w:val="18"/>
                <w:szCs w:val="18"/>
              </w:rPr>
              <w:t>来源：《民用建筑热工设计规范》</w:t>
            </w:r>
            <w:r>
              <w:rPr>
                <w:sz w:val="18"/>
                <w:szCs w:val="18"/>
              </w:rPr>
              <w:t>GB50176-2016</w:t>
            </w:r>
          </w:p>
        </w:tc>
      </w:tr>
      <w:tr w:rsidR="00A052ED" w14:paraId="4109A84F" w14:textId="77777777">
        <w:tc>
          <w:tcPr>
            <w:tcW w:w="2196" w:type="dxa"/>
            <w:shd w:val="clear" w:color="auto" w:fill="E6E6E6"/>
            <w:vAlign w:val="center"/>
          </w:tcPr>
          <w:p w14:paraId="04CED50A" w14:textId="77777777" w:rsidR="00A052ED" w:rsidRDefault="003218D7">
            <w:r>
              <w:t>钢筋混凝土</w:t>
            </w:r>
          </w:p>
        </w:tc>
        <w:tc>
          <w:tcPr>
            <w:tcW w:w="1018" w:type="dxa"/>
            <w:vAlign w:val="center"/>
          </w:tcPr>
          <w:p w14:paraId="0DCF8161" w14:textId="77777777" w:rsidR="00A052ED" w:rsidRDefault="003218D7">
            <w:r>
              <w:t>1.740</w:t>
            </w:r>
          </w:p>
        </w:tc>
        <w:tc>
          <w:tcPr>
            <w:tcW w:w="1030" w:type="dxa"/>
            <w:vAlign w:val="center"/>
          </w:tcPr>
          <w:p w14:paraId="6CA3282C" w14:textId="77777777" w:rsidR="00A052ED" w:rsidRDefault="003218D7">
            <w:r>
              <w:t>17.200</w:t>
            </w:r>
          </w:p>
        </w:tc>
        <w:tc>
          <w:tcPr>
            <w:tcW w:w="848" w:type="dxa"/>
            <w:vAlign w:val="center"/>
          </w:tcPr>
          <w:p w14:paraId="4A491A31" w14:textId="77777777" w:rsidR="00A052ED" w:rsidRDefault="003218D7">
            <w:r>
              <w:t>2500.0</w:t>
            </w:r>
          </w:p>
        </w:tc>
        <w:tc>
          <w:tcPr>
            <w:tcW w:w="1018" w:type="dxa"/>
            <w:vAlign w:val="center"/>
          </w:tcPr>
          <w:p w14:paraId="717EAD87" w14:textId="77777777" w:rsidR="00A052ED" w:rsidRDefault="003218D7">
            <w:r>
              <w:t>920.0</w:t>
            </w:r>
          </w:p>
        </w:tc>
        <w:tc>
          <w:tcPr>
            <w:tcW w:w="1188" w:type="dxa"/>
            <w:vAlign w:val="center"/>
          </w:tcPr>
          <w:p w14:paraId="23D40B2E" w14:textId="77777777" w:rsidR="00A052ED" w:rsidRDefault="003218D7">
            <w:r>
              <w:t>0.0158</w:t>
            </w:r>
          </w:p>
        </w:tc>
        <w:tc>
          <w:tcPr>
            <w:tcW w:w="1516" w:type="dxa"/>
            <w:vAlign w:val="center"/>
          </w:tcPr>
          <w:p w14:paraId="18BDB65C" w14:textId="77777777" w:rsidR="00A052ED" w:rsidRDefault="003218D7">
            <w:r>
              <w:rPr>
                <w:sz w:val="18"/>
                <w:szCs w:val="18"/>
              </w:rPr>
              <w:t>来源：《民用建筑热工设计规范》</w:t>
            </w:r>
            <w:r>
              <w:rPr>
                <w:sz w:val="18"/>
                <w:szCs w:val="18"/>
              </w:rPr>
              <w:t>GB50176-2016</w:t>
            </w:r>
          </w:p>
        </w:tc>
      </w:tr>
      <w:tr w:rsidR="00A052ED" w14:paraId="2CB1ECE3" w14:textId="77777777">
        <w:tc>
          <w:tcPr>
            <w:tcW w:w="2196" w:type="dxa"/>
            <w:shd w:val="clear" w:color="auto" w:fill="E6E6E6"/>
            <w:vAlign w:val="center"/>
          </w:tcPr>
          <w:p w14:paraId="2A8AC414" w14:textId="77777777" w:rsidR="00A052ED" w:rsidRDefault="003218D7">
            <w:r>
              <w:t>聚苯乙烯泡沫塑料</w:t>
            </w:r>
          </w:p>
        </w:tc>
        <w:tc>
          <w:tcPr>
            <w:tcW w:w="1018" w:type="dxa"/>
            <w:vAlign w:val="center"/>
          </w:tcPr>
          <w:p w14:paraId="289103E4" w14:textId="77777777" w:rsidR="00A052ED" w:rsidRDefault="003218D7">
            <w:r>
              <w:t>0.042</w:t>
            </w:r>
          </w:p>
        </w:tc>
        <w:tc>
          <w:tcPr>
            <w:tcW w:w="1030" w:type="dxa"/>
            <w:vAlign w:val="center"/>
          </w:tcPr>
          <w:p w14:paraId="5E4F0663" w14:textId="77777777" w:rsidR="00A052ED" w:rsidRDefault="003218D7">
            <w:r>
              <w:t>0.356</w:t>
            </w:r>
          </w:p>
        </w:tc>
        <w:tc>
          <w:tcPr>
            <w:tcW w:w="848" w:type="dxa"/>
            <w:vAlign w:val="center"/>
          </w:tcPr>
          <w:p w14:paraId="18B4E586" w14:textId="77777777" w:rsidR="00A052ED" w:rsidRDefault="003218D7">
            <w:r>
              <w:t>30.0</w:t>
            </w:r>
          </w:p>
        </w:tc>
        <w:tc>
          <w:tcPr>
            <w:tcW w:w="1018" w:type="dxa"/>
            <w:vAlign w:val="center"/>
          </w:tcPr>
          <w:p w14:paraId="6ED60C2F" w14:textId="77777777" w:rsidR="00A052ED" w:rsidRDefault="003218D7">
            <w:r>
              <w:t>1380.0</w:t>
            </w:r>
          </w:p>
        </w:tc>
        <w:tc>
          <w:tcPr>
            <w:tcW w:w="1188" w:type="dxa"/>
            <w:vAlign w:val="center"/>
          </w:tcPr>
          <w:p w14:paraId="249E645B" w14:textId="77777777" w:rsidR="00A052ED" w:rsidRDefault="003218D7">
            <w:r>
              <w:t>0.0000</w:t>
            </w:r>
          </w:p>
        </w:tc>
        <w:tc>
          <w:tcPr>
            <w:tcW w:w="1516" w:type="dxa"/>
            <w:vAlign w:val="center"/>
          </w:tcPr>
          <w:p w14:paraId="6B7CC582" w14:textId="77777777" w:rsidR="00A052ED" w:rsidRDefault="00A052ED">
            <w:pPr>
              <w:rPr>
                <w:sz w:val="18"/>
                <w:szCs w:val="18"/>
              </w:rPr>
            </w:pPr>
          </w:p>
        </w:tc>
      </w:tr>
      <w:tr w:rsidR="00A052ED" w14:paraId="74B9ADEE" w14:textId="77777777">
        <w:tc>
          <w:tcPr>
            <w:tcW w:w="2196" w:type="dxa"/>
            <w:shd w:val="clear" w:color="auto" w:fill="E6E6E6"/>
            <w:vAlign w:val="center"/>
          </w:tcPr>
          <w:p w14:paraId="40D9803B" w14:textId="77777777" w:rsidR="00A052ED" w:rsidRDefault="003218D7">
            <w:r>
              <w:t>粉刷石膏抹灰压入网格布</w:t>
            </w:r>
          </w:p>
        </w:tc>
        <w:tc>
          <w:tcPr>
            <w:tcW w:w="1018" w:type="dxa"/>
            <w:vAlign w:val="center"/>
          </w:tcPr>
          <w:p w14:paraId="73192103" w14:textId="77777777" w:rsidR="00A052ED" w:rsidRDefault="003218D7">
            <w:r>
              <w:t>0.230</w:t>
            </w:r>
          </w:p>
        </w:tc>
        <w:tc>
          <w:tcPr>
            <w:tcW w:w="1030" w:type="dxa"/>
            <w:vAlign w:val="center"/>
          </w:tcPr>
          <w:p w14:paraId="2614582B" w14:textId="77777777" w:rsidR="00A052ED" w:rsidRDefault="003218D7">
            <w:r>
              <w:t>3.748</w:t>
            </w:r>
          </w:p>
        </w:tc>
        <w:tc>
          <w:tcPr>
            <w:tcW w:w="848" w:type="dxa"/>
            <w:vAlign w:val="center"/>
          </w:tcPr>
          <w:p w14:paraId="758728A2" w14:textId="77777777" w:rsidR="00A052ED" w:rsidRDefault="003218D7">
            <w:r>
              <w:t>800.0</w:t>
            </w:r>
          </w:p>
        </w:tc>
        <w:tc>
          <w:tcPr>
            <w:tcW w:w="1018" w:type="dxa"/>
            <w:vAlign w:val="center"/>
          </w:tcPr>
          <w:p w14:paraId="5D2EC5D6" w14:textId="77777777" w:rsidR="00A052ED" w:rsidRDefault="003218D7">
            <w:r>
              <w:t>1050.0</w:t>
            </w:r>
          </w:p>
        </w:tc>
        <w:tc>
          <w:tcPr>
            <w:tcW w:w="1188" w:type="dxa"/>
            <w:vAlign w:val="center"/>
          </w:tcPr>
          <w:p w14:paraId="66688DAA" w14:textId="77777777" w:rsidR="00A052ED" w:rsidRDefault="003218D7">
            <w:r>
              <w:t>0.0000</w:t>
            </w:r>
          </w:p>
        </w:tc>
        <w:tc>
          <w:tcPr>
            <w:tcW w:w="1516" w:type="dxa"/>
            <w:vAlign w:val="center"/>
          </w:tcPr>
          <w:p w14:paraId="540F9450" w14:textId="77777777" w:rsidR="00A052ED" w:rsidRDefault="00A052ED">
            <w:pPr>
              <w:rPr>
                <w:sz w:val="18"/>
                <w:szCs w:val="18"/>
              </w:rPr>
            </w:pPr>
          </w:p>
        </w:tc>
      </w:tr>
      <w:tr w:rsidR="00A052ED" w14:paraId="65775219" w14:textId="77777777">
        <w:tc>
          <w:tcPr>
            <w:tcW w:w="2196" w:type="dxa"/>
            <w:shd w:val="clear" w:color="auto" w:fill="E6E6E6"/>
            <w:vAlign w:val="center"/>
          </w:tcPr>
          <w:p w14:paraId="125280BF" w14:textId="77777777" w:rsidR="00A052ED" w:rsidRDefault="003218D7">
            <w:r>
              <w:t>粘土砖渣砌体</w:t>
            </w:r>
          </w:p>
        </w:tc>
        <w:tc>
          <w:tcPr>
            <w:tcW w:w="1018" w:type="dxa"/>
            <w:vAlign w:val="center"/>
          </w:tcPr>
          <w:p w14:paraId="0221C77A" w14:textId="77777777" w:rsidR="00A052ED" w:rsidRDefault="003218D7">
            <w:r>
              <w:t>0.650</w:t>
            </w:r>
          </w:p>
        </w:tc>
        <w:tc>
          <w:tcPr>
            <w:tcW w:w="1030" w:type="dxa"/>
            <w:vAlign w:val="center"/>
          </w:tcPr>
          <w:p w14:paraId="64EE4D9D" w14:textId="77777777" w:rsidR="00A052ED" w:rsidRDefault="003218D7">
            <w:r>
              <w:t>8.548</w:t>
            </w:r>
          </w:p>
        </w:tc>
        <w:tc>
          <w:tcPr>
            <w:tcW w:w="848" w:type="dxa"/>
            <w:vAlign w:val="center"/>
          </w:tcPr>
          <w:p w14:paraId="25246604" w14:textId="77777777" w:rsidR="00A052ED" w:rsidRDefault="003218D7">
            <w:r>
              <w:t>1300.0</w:t>
            </w:r>
          </w:p>
        </w:tc>
        <w:tc>
          <w:tcPr>
            <w:tcW w:w="1018" w:type="dxa"/>
            <w:vAlign w:val="center"/>
          </w:tcPr>
          <w:p w14:paraId="006A7A1A" w14:textId="77777777" w:rsidR="00A052ED" w:rsidRDefault="003218D7">
            <w:r>
              <w:t>1189.0</w:t>
            </w:r>
          </w:p>
        </w:tc>
        <w:tc>
          <w:tcPr>
            <w:tcW w:w="1188" w:type="dxa"/>
            <w:vAlign w:val="center"/>
          </w:tcPr>
          <w:p w14:paraId="0FDAF856" w14:textId="77777777" w:rsidR="00A052ED" w:rsidRDefault="003218D7">
            <w:r>
              <w:t>0.0000</w:t>
            </w:r>
          </w:p>
        </w:tc>
        <w:tc>
          <w:tcPr>
            <w:tcW w:w="1516" w:type="dxa"/>
            <w:vAlign w:val="center"/>
          </w:tcPr>
          <w:p w14:paraId="5E75BA42" w14:textId="77777777" w:rsidR="00A052ED" w:rsidRDefault="003218D7">
            <w:r>
              <w:rPr>
                <w:sz w:val="18"/>
                <w:szCs w:val="18"/>
              </w:rPr>
              <w:t>蒸汽渗透系数没有给出</w:t>
            </w:r>
          </w:p>
        </w:tc>
      </w:tr>
      <w:tr w:rsidR="00A052ED" w14:paraId="562BAD05" w14:textId="77777777">
        <w:tc>
          <w:tcPr>
            <w:tcW w:w="2196" w:type="dxa"/>
            <w:shd w:val="clear" w:color="auto" w:fill="E6E6E6"/>
            <w:vAlign w:val="center"/>
          </w:tcPr>
          <w:p w14:paraId="2D95829E" w14:textId="77777777" w:rsidR="00A052ED" w:rsidRDefault="003218D7">
            <w:r>
              <w:t>石灰水泥砂浆（混合砂浆）</w:t>
            </w:r>
          </w:p>
        </w:tc>
        <w:tc>
          <w:tcPr>
            <w:tcW w:w="1018" w:type="dxa"/>
            <w:vAlign w:val="center"/>
          </w:tcPr>
          <w:p w14:paraId="5BC0B2B3" w14:textId="77777777" w:rsidR="00A052ED" w:rsidRDefault="003218D7">
            <w:r>
              <w:t>0.870</w:t>
            </w:r>
          </w:p>
        </w:tc>
        <w:tc>
          <w:tcPr>
            <w:tcW w:w="1030" w:type="dxa"/>
            <w:vAlign w:val="center"/>
          </w:tcPr>
          <w:p w14:paraId="0A946BED" w14:textId="77777777" w:rsidR="00A052ED" w:rsidRDefault="003218D7">
            <w:r>
              <w:t>10.627</w:t>
            </w:r>
          </w:p>
        </w:tc>
        <w:tc>
          <w:tcPr>
            <w:tcW w:w="848" w:type="dxa"/>
            <w:vAlign w:val="center"/>
          </w:tcPr>
          <w:p w14:paraId="7AFD0FFA" w14:textId="77777777" w:rsidR="00A052ED" w:rsidRDefault="003218D7">
            <w:r>
              <w:t>1700.0</w:t>
            </w:r>
          </w:p>
        </w:tc>
        <w:tc>
          <w:tcPr>
            <w:tcW w:w="1018" w:type="dxa"/>
            <w:vAlign w:val="center"/>
          </w:tcPr>
          <w:p w14:paraId="595AE274" w14:textId="77777777" w:rsidR="00A052ED" w:rsidRDefault="003218D7">
            <w:r>
              <w:t>1050.0</w:t>
            </w:r>
          </w:p>
        </w:tc>
        <w:tc>
          <w:tcPr>
            <w:tcW w:w="1188" w:type="dxa"/>
            <w:vAlign w:val="center"/>
          </w:tcPr>
          <w:p w14:paraId="0EAE6711" w14:textId="77777777" w:rsidR="00A052ED" w:rsidRDefault="003218D7">
            <w:r>
              <w:t>0.0000</w:t>
            </w:r>
          </w:p>
        </w:tc>
        <w:tc>
          <w:tcPr>
            <w:tcW w:w="1516" w:type="dxa"/>
            <w:vAlign w:val="center"/>
          </w:tcPr>
          <w:p w14:paraId="53B4B25E" w14:textId="77777777" w:rsidR="00A052ED" w:rsidRDefault="00A052ED">
            <w:pPr>
              <w:rPr>
                <w:sz w:val="18"/>
                <w:szCs w:val="18"/>
              </w:rPr>
            </w:pPr>
          </w:p>
        </w:tc>
      </w:tr>
      <w:tr w:rsidR="00A052ED" w14:paraId="4EC6C3EC" w14:textId="77777777">
        <w:tc>
          <w:tcPr>
            <w:tcW w:w="2196" w:type="dxa"/>
            <w:shd w:val="clear" w:color="auto" w:fill="E6E6E6"/>
            <w:vAlign w:val="center"/>
          </w:tcPr>
          <w:p w14:paraId="64996FBB" w14:textId="77777777" w:rsidR="00A052ED" w:rsidRDefault="003218D7">
            <w:r>
              <w:lastRenderedPageBreak/>
              <w:t>沥青油毡、油毡纸</w:t>
            </w:r>
          </w:p>
        </w:tc>
        <w:tc>
          <w:tcPr>
            <w:tcW w:w="1018" w:type="dxa"/>
            <w:vAlign w:val="center"/>
          </w:tcPr>
          <w:p w14:paraId="6D604DBF" w14:textId="77777777" w:rsidR="00A052ED" w:rsidRDefault="003218D7">
            <w:r>
              <w:t>0.170</w:t>
            </w:r>
          </w:p>
        </w:tc>
        <w:tc>
          <w:tcPr>
            <w:tcW w:w="1030" w:type="dxa"/>
            <w:vAlign w:val="center"/>
          </w:tcPr>
          <w:p w14:paraId="2293790C" w14:textId="77777777" w:rsidR="00A052ED" w:rsidRDefault="003218D7">
            <w:r>
              <w:t>3.330</w:t>
            </w:r>
          </w:p>
        </w:tc>
        <w:tc>
          <w:tcPr>
            <w:tcW w:w="848" w:type="dxa"/>
            <w:vAlign w:val="center"/>
          </w:tcPr>
          <w:p w14:paraId="0E978120" w14:textId="77777777" w:rsidR="00A052ED" w:rsidRDefault="003218D7">
            <w:r>
              <w:t>600.0</w:t>
            </w:r>
          </w:p>
        </w:tc>
        <w:tc>
          <w:tcPr>
            <w:tcW w:w="1018" w:type="dxa"/>
            <w:vAlign w:val="center"/>
          </w:tcPr>
          <w:p w14:paraId="65417234" w14:textId="77777777" w:rsidR="00A052ED" w:rsidRDefault="003218D7">
            <w:r>
              <w:t>1470.0</w:t>
            </w:r>
          </w:p>
        </w:tc>
        <w:tc>
          <w:tcPr>
            <w:tcW w:w="1188" w:type="dxa"/>
            <w:vAlign w:val="center"/>
          </w:tcPr>
          <w:p w14:paraId="1AC71CF8" w14:textId="77777777" w:rsidR="00A052ED" w:rsidRDefault="003218D7">
            <w:r>
              <w:t>0.0000</w:t>
            </w:r>
          </w:p>
        </w:tc>
        <w:tc>
          <w:tcPr>
            <w:tcW w:w="1516" w:type="dxa"/>
            <w:vAlign w:val="center"/>
          </w:tcPr>
          <w:p w14:paraId="63AF1508" w14:textId="77777777" w:rsidR="00A052ED" w:rsidRDefault="003218D7">
            <w:r>
              <w:rPr>
                <w:sz w:val="18"/>
                <w:szCs w:val="18"/>
              </w:rPr>
              <w:t>深圳市《居住建筑节能设计规范》</w:t>
            </w:r>
            <w:r>
              <w:rPr>
                <w:sz w:val="18"/>
                <w:szCs w:val="18"/>
              </w:rPr>
              <w:t xml:space="preserve">SJG 45-2018 </w:t>
            </w:r>
            <w:r>
              <w:rPr>
                <w:sz w:val="18"/>
                <w:szCs w:val="18"/>
              </w:rPr>
              <w:t>附表</w:t>
            </w:r>
            <w:r>
              <w:rPr>
                <w:sz w:val="18"/>
                <w:szCs w:val="18"/>
              </w:rPr>
              <w:t>H.0.1</w:t>
            </w:r>
          </w:p>
        </w:tc>
      </w:tr>
      <w:tr w:rsidR="00A052ED" w14:paraId="4F6AC593" w14:textId="77777777">
        <w:tc>
          <w:tcPr>
            <w:tcW w:w="2196" w:type="dxa"/>
            <w:shd w:val="clear" w:color="auto" w:fill="E6E6E6"/>
            <w:vAlign w:val="center"/>
          </w:tcPr>
          <w:p w14:paraId="3A5723C7" w14:textId="77777777" w:rsidR="00A052ED" w:rsidRDefault="003218D7">
            <w:r>
              <w:t>实木地板</w:t>
            </w:r>
          </w:p>
        </w:tc>
        <w:tc>
          <w:tcPr>
            <w:tcW w:w="1018" w:type="dxa"/>
            <w:vAlign w:val="center"/>
          </w:tcPr>
          <w:p w14:paraId="3C046A7A" w14:textId="77777777" w:rsidR="00A052ED" w:rsidRDefault="003218D7">
            <w:r>
              <w:t>0.170</w:t>
            </w:r>
          </w:p>
        </w:tc>
        <w:tc>
          <w:tcPr>
            <w:tcW w:w="1030" w:type="dxa"/>
            <w:vAlign w:val="center"/>
          </w:tcPr>
          <w:p w14:paraId="1075945A" w14:textId="77777777" w:rsidR="00A052ED" w:rsidRDefault="003218D7">
            <w:r>
              <w:t>4.661</w:t>
            </w:r>
          </w:p>
        </w:tc>
        <w:tc>
          <w:tcPr>
            <w:tcW w:w="848" w:type="dxa"/>
            <w:vAlign w:val="center"/>
          </w:tcPr>
          <w:p w14:paraId="09C905DC" w14:textId="77777777" w:rsidR="00A052ED" w:rsidRDefault="003218D7">
            <w:r>
              <w:t>700.0</w:t>
            </w:r>
          </w:p>
        </w:tc>
        <w:tc>
          <w:tcPr>
            <w:tcW w:w="1018" w:type="dxa"/>
            <w:vAlign w:val="center"/>
          </w:tcPr>
          <w:p w14:paraId="7FF26F22" w14:textId="77777777" w:rsidR="00A052ED" w:rsidRDefault="003218D7">
            <w:r>
              <w:t>2510.0</w:t>
            </w:r>
          </w:p>
        </w:tc>
        <w:tc>
          <w:tcPr>
            <w:tcW w:w="1188" w:type="dxa"/>
            <w:vAlign w:val="center"/>
          </w:tcPr>
          <w:p w14:paraId="129E5D9F" w14:textId="77777777" w:rsidR="00A052ED" w:rsidRDefault="003218D7">
            <w:r>
              <w:t>0.0000</w:t>
            </w:r>
          </w:p>
        </w:tc>
        <w:tc>
          <w:tcPr>
            <w:tcW w:w="1516" w:type="dxa"/>
            <w:vAlign w:val="center"/>
          </w:tcPr>
          <w:p w14:paraId="607A5063" w14:textId="77777777" w:rsidR="00A052ED" w:rsidRDefault="00A052ED">
            <w:pPr>
              <w:rPr>
                <w:sz w:val="18"/>
                <w:szCs w:val="18"/>
              </w:rPr>
            </w:pPr>
          </w:p>
        </w:tc>
      </w:tr>
      <w:tr w:rsidR="00A052ED" w14:paraId="6692537C" w14:textId="77777777">
        <w:tc>
          <w:tcPr>
            <w:tcW w:w="2196" w:type="dxa"/>
            <w:shd w:val="clear" w:color="auto" w:fill="E6E6E6"/>
            <w:vAlign w:val="center"/>
          </w:tcPr>
          <w:p w14:paraId="4E2A698D" w14:textId="77777777" w:rsidR="00A052ED" w:rsidRDefault="003218D7">
            <w:r>
              <w:t>细木工板</w:t>
            </w:r>
          </w:p>
        </w:tc>
        <w:tc>
          <w:tcPr>
            <w:tcW w:w="1018" w:type="dxa"/>
            <w:vAlign w:val="center"/>
          </w:tcPr>
          <w:p w14:paraId="4C201532" w14:textId="77777777" w:rsidR="00A052ED" w:rsidRDefault="003218D7">
            <w:r>
              <w:t>0.093</w:t>
            </w:r>
          </w:p>
        </w:tc>
        <w:tc>
          <w:tcPr>
            <w:tcW w:w="1030" w:type="dxa"/>
            <w:vAlign w:val="center"/>
          </w:tcPr>
          <w:p w14:paraId="05DA0A3E" w14:textId="77777777" w:rsidR="00A052ED" w:rsidRDefault="003218D7">
            <w:r>
              <w:t>1.958</w:t>
            </w:r>
          </w:p>
        </w:tc>
        <w:tc>
          <w:tcPr>
            <w:tcW w:w="848" w:type="dxa"/>
            <w:vAlign w:val="center"/>
          </w:tcPr>
          <w:p w14:paraId="18C78F4B" w14:textId="77777777" w:rsidR="00A052ED" w:rsidRDefault="003218D7">
            <w:r>
              <w:t>300.0</w:t>
            </w:r>
          </w:p>
        </w:tc>
        <w:tc>
          <w:tcPr>
            <w:tcW w:w="1018" w:type="dxa"/>
            <w:vAlign w:val="center"/>
          </w:tcPr>
          <w:p w14:paraId="3AD0EE83" w14:textId="77777777" w:rsidR="00A052ED" w:rsidRDefault="003218D7">
            <w:r>
              <w:t>1890.0</w:t>
            </w:r>
          </w:p>
        </w:tc>
        <w:tc>
          <w:tcPr>
            <w:tcW w:w="1188" w:type="dxa"/>
            <w:vAlign w:val="center"/>
          </w:tcPr>
          <w:p w14:paraId="7C5AEF41" w14:textId="77777777" w:rsidR="00A052ED" w:rsidRDefault="003218D7">
            <w:r>
              <w:t>0.0000</w:t>
            </w:r>
          </w:p>
        </w:tc>
        <w:tc>
          <w:tcPr>
            <w:tcW w:w="1516" w:type="dxa"/>
            <w:vAlign w:val="center"/>
          </w:tcPr>
          <w:p w14:paraId="47997E62" w14:textId="77777777" w:rsidR="00A052ED" w:rsidRDefault="00A052ED">
            <w:pPr>
              <w:rPr>
                <w:sz w:val="18"/>
                <w:szCs w:val="18"/>
              </w:rPr>
            </w:pPr>
          </w:p>
        </w:tc>
      </w:tr>
      <w:tr w:rsidR="00A052ED" w14:paraId="53F78B93" w14:textId="77777777">
        <w:tc>
          <w:tcPr>
            <w:tcW w:w="2196" w:type="dxa"/>
            <w:shd w:val="clear" w:color="auto" w:fill="E6E6E6"/>
            <w:vAlign w:val="center"/>
          </w:tcPr>
          <w:p w14:paraId="1699ACBE" w14:textId="77777777" w:rsidR="00A052ED" w:rsidRDefault="003218D7">
            <w:r>
              <w:t>30x40</w:t>
            </w:r>
            <w:r>
              <w:t>杉木搁栅</w:t>
            </w:r>
          </w:p>
        </w:tc>
        <w:tc>
          <w:tcPr>
            <w:tcW w:w="1018" w:type="dxa"/>
            <w:vAlign w:val="center"/>
          </w:tcPr>
          <w:p w14:paraId="2084AFB2" w14:textId="77777777" w:rsidR="00A052ED" w:rsidRDefault="003218D7">
            <w:r>
              <w:t>0.140</w:t>
            </w:r>
          </w:p>
        </w:tc>
        <w:tc>
          <w:tcPr>
            <w:tcW w:w="1030" w:type="dxa"/>
            <w:vAlign w:val="center"/>
          </w:tcPr>
          <w:p w14:paraId="1D54FBC2" w14:textId="77777777" w:rsidR="00A052ED" w:rsidRDefault="003218D7">
            <w:r>
              <w:t>3.850</w:t>
            </w:r>
          </w:p>
        </w:tc>
        <w:tc>
          <w:tcPr>
            <w:tcW w:w="848" w:type="dxa"/>
            <w:vAlign w:val="center"/>
          </w:tcPr>
          <w:p w14:paraId="604B0EE0" w14:textId="77777777" w:rsidR="00A052ED" w:rsidRDefault="003218D7">
            <w:r>
              <w:t>500.0</w:t>
            </w:r>
          </w:p>
        </w:tc>
        <w:tc>
          <w:tcPr>
            <w:tcW w:w="1018" w:type="dxa"/>
            <w:vAlign w:val="center"/>
          </w:tcPr>
          <w:p w14:paraId="3A869991" w14:textId="77777777" w:rsidR="00A052ED" w:rsidRDefault="003218D7">
            <w:r>
              <w:t>2912.0</w:t>
            </w:r>
          </w:p>
        </w:tc>
        <w:tc>
          <w:tcPr>
            <w:tcW w:w="1188" w:type="dxa"/>
            <w:vAlign w:val="center"/>
          </w:tcPr>
          <w:p w14:paraId="58BE229F" w14:textId="77777777" w:rsidR="00A052ED" w:rsidRDefault="003218D7">
            <w:r>
              <w:t>0.0000</w:t>
            </w:r>
          </w:p>
        </w:tc>
        <w:tc>
          <w:tcPr>
            <w:tcW w:w="1516" w:type="dxa"/>
            <w:vAlign w:val="center"/>
          </w:tcPr>
          <w:p w14:paraId="11430A87" w14:textId="77777777" w:rsidR="00A052ED" w:rsidRDefault="00A052ED">
            <w:pPr>
              <w:rPr>
                <w:sz w:val="18"/>
                <w:szCs w:val="18"/>
              </w:rPr>
            </w:pPr>
          </w:p>
        </w:tc>
      </w:tr>
      <w:tr w:rsidR="00A052ED" w14:paraId="2FF6A16A" w14:textId="77777777">
        <w:tc>
          <w:tcPr>
            <w:tcW w:w="2196" w:type="dxa"/>
            <w:shd w:val="clear" w:color="auto" w:fill="E6E6E6"/>
            <w:vAlign w:val="center"/>
          </w:tcPr>
          <w:p w14:paraId="5AB25886" w14:textId="77777777" w:rsidR="00A052ED" w:rsidRDefault="003218D7">
            <w:r>
              <w:t>玻璃棉</w:t>
            </w:r>
            <w:r>
              <w:t>(ρ=100)</w:t>
            </w:r>
          </w:p>
        </w:tc>
        <w:tc>
          <w:tcPr>
            <w:tcW w:w="1018" w:type="dxa"/>
            <w:vAlign w:val="center"/>
          </w:tcPr>
          <w:p w14:paraId="06FAE985" w14:textId="77777777" w:rsidR="00A052ED" w:rsidRDefault="003218D7">
            <w:r>
              <w:t>0.050</w:t>
            </w:r>
          </w:p>
        </w:tc>
        <w:tc>
          <w:tcPr>
            <w:tcW w:w="1030" w:type="dxa"/>
            <w:vAlign w:val="center"/>
          </w:tcPr>
          <w:p w14:paraId="62DD48D0" w14:textId="77777777" w:rsidR="00A052ED" w:rsidRDefault="003218D7">
            <w:r>
              <w:t>0.553</w:t>
            </w:r>
          </w:p>
        </w:tc>
        <w:tc>
          <w:tcPr>
            <w:tcW w:w="848" w:type="dxa"/>
            <w:vAlign w:val="center"/>
          </w:tcPr>
          <w:p w14:paraId="5E3F47ED" w14:textId="77777777" w:rsidR="00A052ED" w:rsidRDefault="003218D7">
            <w:r>
              <w:t>100.0</w:t>
            </w:r>
          </w:p>
        </w:tc>
        <w:tc>
          <w:tcPr>
            <w:tcW w:w="1018" w:type="dxa"/>
            <w:vAlign w:val="center"/>
          </w:tcPr>
          <w:p w14:paraId="3CB72C4F" w14:textId="77777777" w:rsidR="00A052ED" w:rsidRDefault="003218D7">
            <w:r>
              <w:t>840.0</w:t>
            </w:r>
          </w:p>
        </w:tc>
        <w:tc>
          <w:tcPr>
            <w:tcW w:w="1188" w:type="dxa"/>
            <w:vAlign w:val="center"/>
          </w:tcPr>
          <w:p w14:paraId="5A2BAB0A" w14:textId="77777777" w:rsidR="00A052ED" w:rsidRDefault="003218D7">
            <w:r>
              <w:t>0.0000</w:t>
            </w:r>
          </w:p>
        </w:tc>
        <w:tc>
          <w:tcPr>
            <w:tcW w:w="1516" w:type="dxa"/>
            <w:vAlign w:val="center"/>
          </w:tcPr>
          <w:p w14:paraId="584D7E64" w14:textId="77777777" w:rsidR="00A052ED" w:rsidRDefault="003218D7">
            <w:r>
              <w:rPr>
                <w:sz w:val="18"/>
                <w:szCs w:val="18"/>
              </w:rPr>
              <w:t>建筑材料手册（第四版）</w:t>
            </w:r>
          </w:p>
        </w:tc>
      </w:tr>
      <w:tr w:rsidR="00A052ED" w14:paraId="55411950" w14:textId="77777777">
        <w:tc>
          <w:tcPr>
            <w:tcW w:w="2196" w:type="dxa"/>
            <w:shd w:val="clear" w:color="auto" w:fill="E6E6E6"/>
            <w:vAlign w:val="center"/>
          </w:tcPr>
          <w:p w14:paraId="239B263E" w14:textId="77777777" w:rsidR="00A052ED" w:rsidRDefault="003218D7">
            <w:r>
              <w:t>浮石、凝灰岩</w:t>
            </w:r>
          </w:p>
        </w:tc>
        <w:tc>
          <w:tcPr>
            <w:tcW w:w="1018" w:type="dxa"/>
            <w:vAlign w:val="center"/>
          </w:tcPr>
          <w:p w14:paraId="1216DDFC" w14:textId="77777777" w:rsidR="00A052ED" w:rsidRDefault="003218D7">
            <w:r>
              <w:t>0.230</w:t>
            </w:r>
          </w:p>
        </w:tc>
        <w:tc>
          <w:tcPr>
            <w:tcW w:w="1030" w:type="dxa"/>
            <w:vAlign w:val="center"/>
          </w:tcPr>
          <w:p w14:paraId="124ECEA3" w14:textId="77777777" w:rsidR="00A052ED" w:rsidRDefault="003218D7">
            <w:r>
              <w:t>3.039</w:t>
            </w:r>
          </w:p>
        </w:tc>
        <w:tc>
          <w:tcPr>
            <w:tcW w:w="848" w:type="dxa"/>
            <w:vAlign w:val="center"/>
          </w:tcPr>
          <w:p w14:paraId="7459FEA1" w14:textId="77777777" w:rsidR="00A052ED" w:rsidRDefault="003218D7">
            <w:r>
              <w:t>600.0</w:t>
            </w:r>
          </w:p>
        </w:tc>
        <w:tc>
          <w:tcPr>
            <w:tcW w:w="1018" w:type="dxa"/>
            <w:vAlign w:val="center"/>
          </w:tcPr>
          <w:p w14:paraId="3B8A6844" w14:textId="77777777" w:rsidR="00A052ED" w:rsidRDefault="003218D7">
            <w:r>
              <w:t>920.0</w:t>
            </w:r>
          </w:p>
        </w:tc>
        <w:tc>
          <w:tcPr>
            <w:tcW w:w="1188" w:type="dxa"/>
            <w:vAlign w:val="center"/>
          </w:tcPr>
          <w:p w14:paraId="47CEC342" w14:textId="77777777" w:rsidR="00A052ED" w:rsidRDefault="003218D7">
            <w:r>
              <w:t>0.0000</w:t>
            </w:r>
          </w:p>
        </w:tc>
        <w:tc>
          <w:tcPr>
            <w:tcW w:w="1516" w:type="dxa"/>
            <w:vAlign w:val="center"/>
          </w:tcPr>
          <w:p w14:paraId="62258A8C" w14:textId="77777777" w:rsidR="00A052ED" w:rsidRDefault="00A052ED">
            <w:pPr>
              <w:rPr>
                <w:sz w:val="18"/>
                <w:szCs w:val="18"/>
              </w:rPr>
            </w:pPr>
          </w:p>
        </w:tc>
      </w:tr>
      <w:tr w:rsidR="00A052ED" w14:paraId="483AF9CC" w14:textId="77777777">
        <w:tc>
          <w:tcPr>
            <w:tcW w:w="2196" w:type="dxa"/>
            <w:shd w:val="clear" w:color="auto" w:fill="E6E6E6"/>
            <w:vAlign w:val="center"/>
          </w:tcPr>
          <w:p w14:paraId="3D7506F3" w14:textId="77777777" w:rsidR="00A052ED" w:rsidRDefault="003218D7">
            <w:r>
              <w:t>粘土陶粒混凝土</w:t>
            </w:r>
            <w:r>
              <w:t>(ρ=1200)</w:t>
            </w:r>
          </w:p>
        </w:tc>
        <w:tc>
          <w:tcPr>
            <w:tcW w:w="1018" w:type="dxa"/>
            <w:vAlign w:val="center"/>
          </w:tcPr>
          <w:p w14:paraId="4D987FE7" w14:textId="77777777" w:rsidR="00A052ED" w:rsidRDefault="003218D7">
            <w:r>
              <w:t>0.530</w:t>
            </w:r>
          </w:p>
        </w:tc>
        <w:tc>
          <w:tcPr>
            <w:tcW w:w="1030" w:type="dxa"/>
            <w:vAlign w:val="center"/>
          </w:tcPr>
          <w:p w14:paraId="6E6FA2C6" w14:textId="77777777" w:rsidR="00A052ED" w:rsidRDefault="003218D7">
            <w:r>
              <w:t>6.969</w:t>
            </w:r>
          </w:p>
        </w:tc>
        <w:tc>
          <w:tcPr>
            <w:tcW w:w="848" w:type="dxa"/>
            <w:vAlign w:val="center"/>
          </w:tcPr>
          <w:p w14:paraId="4BC4684F" w14:textId="77777777" w:rsidR="00A052ED" w:rsidRDefault="003218D7">
            <w:r>
              <w:t>1200.0</w:t>
            </w:r>
          </w:p>
        </w:tc>
        <w:tc>
          <w:tcPr>
            <w:tcW w:w="1018" w:type="dxa"/>
            <w:vAlign w:val="center"/>
          </w:tcPr>
          <w:p w14:paraId="48E28B92" w14:textId="77777777" w:rsidR="00A052ED" w:rsidRDefault="003218D7">
            <w:r>
              <w:t>1050.0</w:t>
            </w:r>
          </w:p>
        </w:tc>
        <w:tc>
          <w:tcPr>
            <w:tcW w:w="1188" w:type="dxa"/>
            <w:vAlign w:val="center"/>
          </w:tcPr>
          <w:p w14:paraId="361136F5" w14:textId="77777777" w:rsidR="00A052ED" w:rsidRDefault="003218D7">
            <w:r>
              <w:t>0.0000</w:t>
            </w:r>
          </w:p>
        </w:tc>
        <w:tc>
          <w:tcPr>
            <w:tcW w:w="1516" w:type="dxa"/>
            <w:vAlign w:val="center"/>
          </w:tcPr>
          <w:p w14:paraId="4D762374" w14:textId="77777777" w:rsidR="00A052ED" w:rsidRDefault="00A052ED">
            <w:pPr>
              <w:rPr>
                <w:sz w:val="18"/>
                <w:szCs w:val="18"/>
              </w:rPr>
            </w:pPr>
          </w:p>
        </w:tc>
      </w:tr>
      <w:tr w:rsidR="00A052ED" w14:paraId="647BDFAF" w14:textId="77777777">
        <w:tc>
          <w:tcPr>
            <w:tcW w:w="2196" w:type="dxa"/>
            <w:shd w:val="clear" w:color="auto" w:fill="E6E6E6"/>
            <w:vAlign w:val="center"/>
          </w:tcPr>
          <w:p w14:paraId="198DED17" w14:textId="77777777" w:rsidR="00A052ED" w:rsidRDefault="003218D7">
            <w:r>
              <w:t>挤塑聚苯板</w:t>
            </w:r>
          </w:p>
        </w:tc>
        <w:tc>
          <w:tcPr>
            <w:tcW w:w="1018" w:type="dxa"/>
            <w:vAlign w:val="center"/>
          </w:tcPr>
          <w:p w14:paraId="74CD46FF" w14:textId="77777777" w:rsidR="00A052ED" w:rsidRDefault="003218D7">
            <w:r>
              <w:t>0.033</w:t>
            </w:r>
          </w:p>
        </w:tc>
        <w:tc>
          <w:tcPr>
            <w:tcW w:w="1030" w:type="dxa"/>
            <w:vAlign w:val="center"/>
          </w:tcPr>
          <w:p w14:paraId="022994F5" w14:textId="77777777" w:rsidR="00A052ED" w:rsidRDefault="003218D7">
            <w:r>
              <w:t>0.347</w:t>
            </w:r>
          </w:p>
        </w:tc>
        <w:tc>
          <w:tcPr>
            <w:tcW w:w="848" w:type="dxa"/>
            <w:vAlign w:val="center"/>
          </w:tcPr>
          <w:p w14:paraId="10443946" w14:textId="77777777" w:rsidR="00A052ED" w:rsidRDefault="003218D7">
            <w:r>
              <w:t>28.0</w:t>
            </w:r>
          </w:p>
        </w:tc>
        <w:tc>
          <w:tcPr>
            <w:tcW w:w="1018" w:type="dxa"/>
            <w:vAlign w:val="center"/>
          </w:tcPr>
          <w:p w14:paraId="2455E3BD" w14:textId="77777777" w:rsidR="00A052ED" w:rsidRDefault="003218D7">
            <w:r>
              <w:t>1790.0</w:t>
            </w:r>
          </w:p>
        </w:tc>
        <w:tc>
          <w:tcPr>
            <w:tcW w:w="1188" w:type="dxa"/>
            <w:vAlign w:val="center"/>
          </w:tcPr>
          <w:p w14:paraId="0E0E81B6" w14:textId="77777777" w:rsidR="00A052ED" w:rsidRDefault="003218D7">
            <w:r>
              <w:t>0.0000</w:t>
            </w:r>
          </w:p>
        </w:tc>
        <w:tc>
          <w:tcPr>
            <w:tcW w:w="1516" w:type="dxa"/>
            <w:vAlign w:val="center"/>
          </w:tcPr>
          <w:p w14:paraId="5D92D17F" w14:textId="77777777" w:rsidR="00A052ED" w:rsidRDefault="00A052ED">
            <w:pPr>
              <w:rPr>
                <w:sz w:val="18"/>
                <w:szCs w:val="18"/>
              </w:rPr>
            </w:pPr>
          </w:p>
        </w:tc>
      </w:tr>
      <w:tr w:rsidR="00A052ED" w14:paraId="02FCFB98" w14:textId="77777777">
        <w:tc>
          <w:tcPr>
            <w:tcW w:w="2196" w:type="dxa"/>
            <w:shd w:val="clear" w:color="auto" w:fill="E6E6E6"/>
            <w:vAlign w:val="center"/>
          </w:tcPr>
          <w:p w14:paraId="7F4121A6" w14:textId="77777777" w:rsidR="00A052ED" w:rsidRDefault="003218D7">
            <w:r>
              <w:t>玻化微珠保温砂浆</w:t>
            </w:r>
          </w:p>
        </w:tc>
        <w:tc>
          <w:tcPr>
            <w:tcW w:w="1018" w:type="dxa"/>
            <w:vAlign w:val="center"/>
          </w:tcPr>
          <w:p w14:paraId="00B4DEC9" w14:textId="77777777" w:rsidR="00A052ED" w:rsidRDefault="003218D7">
            <w:r>
              <w:t>0.080</w:t>
            </w:r>
          </w:p>
        </w:tc>
        <w:tc>
          <w:tcPr>
            <w:tcW w:w="1030" w:type="dxa"/>
            <w:vAlign w:val="center"/>
          </w:tcPr>
          <w:p w14:paraId="35D373B3" w14:textId="77777777" w:rsidR="00A052ED" w:rsidRDefault="003218D7">
            <w:r>
              <w:t>0.950</w:t>
            </w:r>
          </w:p>
        </w:tc>
        <w:tc>
          <w:tcPr>
            <w:tcW w:w="848" w:type="dxa"/>
            <w:vAlign w:val="center"/>
          </w:tcPr>
          <w:p w14:paraId="0C0A7A17" w14:textId="77777777" w:rsidR="00A052ED" w:rsidRDefault="003218D7">
            <w:r>
              <w:t>350.0</w:t>
            </w:r>
          </w:p>
        </w:tc>
        <w:tc>
          <w:tcPr>
            <w:tcW w:w="1018" w:type="dxa"/>
            <w:vAlign w:val="center"/>
          </w:tcPr>
          <w:p w14:paraId="08FA7E0E" w14:textId="77777777" w:rsidR="00A052ED" w:rsidRDefault="003218D7">
            <w:r>
              <w:t>443.2</w:t>
            </w:r>
          </w:p>
        </w:tc>
        <w:tc>
          <w:tcPr>
            <w:tcW w:w="1188" w:type="dxa"/>
            <w:vAlign w:val="center"/>
          </w:tcPr>
          <w:p w14:paraId="0CC28D52" w14:textId="77777777" w:rsidR="00A052ED" w:rsidRDefault="003218D7">
            <w:r>
              <w:t>0.0000</w:t>
            </w:r>
          </w:p>
        </w:tc>
        <w:tc>
          <w:tcPr>
            <w:tcW w:w="1516" w:type="dxa"/>
            <w:vAlign w:val="center"/>
          </w:tcPr>
          <w:p w14:paraId="1EB4390A" w14:textId="77777777" w:rsidR="00A052ED" w:rsidRDefault="003218D7">
            <w:r>
              <w:rPr>
                <w:sz w:val="18"/>
                <w:szCs w:val="18"/>
              </w:rPr>
              <w:t>蓄热系数附录</w:t>
            </w:r>
            <w:r>
              <w:rPr>
                <w:sz w:val="18"/>
                <w:szCs w:val="18"/>
              </w:rPr>
              <w:t>H</w:t>
            </w:r>
            <w:r>
              <w:rPr>
                <w:sz w:val="18"/>
                <w:szCs w:val="18"/>
              </w:rPr>
              <w:t>没有给出</w:t>
            </w:r>
          </w:p>
        </w:tc>
      </w:tr>
      <w:tr w:rsidR="00A052ED" w14:paraId="6040A99D" w14:textId="77777777">
        <w:tc>
          <w:tcPr>
            <w:tcW w:w="2196" w:type="dxa"/>
            <w:shd w:val="clear" w:color="auto" w:fill="E6E6E6"/>
            <w:vAlign w:val="center"/>
          </w:tcPr>
          <w:p w14:paraId="3E4CAA38" w14:textId="77777777" w:rsidR="00A052ED" w:rsidRDefault="003218D7">
            <w:r>
              <w:t>抗裂砂浆（网格布）</w:t>
            </w:r>
          </w:p>
        </w:tc>
        <w:tc>
          <w:tcPr>
            <w:tcW w:w="1018" w:type="dxa"/>
            <w:vAlign w:val="center"/>
          </w:tcPr>
          <w:p w14:paraId="1E2B026F" w14:textId="77777777" w:rsidR="00A052ED" w:rsidRDefault="003218D7">
            <w:r>
              <w:t>0.930</w:t>
            </w:r>
          </w:p>
        </w:tc>
        <w:tc>
          <w:tcPr>
            <w:tcW w:w="1030" w:type="dxa"/>
            <w:vAlign w:val="center"/>
          </w:tcPr>
          <w:p w14:paraId="73092FDE" w14:textId="77777777" w:rsidR="00A052ED" w:rsidRDefault="003218D7">
            <w:r>
              <w:t>11.306</w:t>
            </w:r>
          </w:p>
        </w:tc>
        <w:tc>
          <w:tcPr>
            <w:tcW w:w="848" w:type="dxa"/>
            <w:vAlign w:val="center"/>
          </w:tcPr>
          <w:p w14:paraId="427E45CB" w14:textId="77777777" w:rsidR="00A052ED" w:rsidRDefault="003218D7">
            <w:r>
              <w:t>1800.0</w:t>
            </w:r>
          </w:p>
        </w:tc>
        <w:tc>
          <w:tcPr>
            <w:tcW w:w="1018" w:type="dxa"/>
            <w:vAlign w:val="center"/>
          </w:tcPr>
          <w:p w14:paraId="01485730" w14:textId="77777777" w:rsidR="00A052ED" w:rsidRDefault="003218D7">
            <w:r>
              <w:t>1050.0</w:t>
            </w:r>
          </w:p>
        </w:tc>
        <w:tc>
          <w:tcPr>
            <w:tcW w:w="1188" w:type="dxa"/>
            <w:vAlign w:val="center"/>
          </w:tcPr>
          <w:p w14:paraId="4F458921" w14:textId="77777777" w:rsidR="00A052ED" w:rsidRDefault="003218D7">
            <w:r>
              <w:t>0.0000</w:t>
            </w:r>
          </w:p>
        </w:tc>
        <w:tc>
          <w:tcPr>
            <w:tcW w:w="1516" w:type="dxa"/>
            <w:vAlign w:val="center"/>
          </w:tcPr>
          <w:p w14:paraId="39AA95C6" w14:textId="77777777" w:rsidR="00A052ED" w:rsidRDefault="00A052ED">
            <w:pPr>
              <w:rPr>
                <w:sz w:val="18"/>
                <w:szCs w:val="18"/>
              </w:rPr>
            </w:pPr>
          </w:p>
        </w:tc>
      </w:tr>
    </w:tbl>
    <w:p w14:paraId="2BB7E053" w14:textId="77777777" w:rsidR="00A052ED" w:rsidRDefault="003218D7">
      <w:pPr>
        <w:pStyle w:val="1"/>
        <w:widowControl w:val="0"/>
        <w:jc w:val="both"/>
      </w:pPr>
      <w:bookmarkStart w:id="50" w:name="_Toc92112553"/>
      <w:r>
        <w:t>围护结构概况</w:t>
      </w:r>
      <w:bookmarkEnd w:id="50"/>
    </w:p>
    <w:p w14:paraId="4825A665" w14:textId="77777777" w:rsidR="00A052ED" w:rsidRDefault="00A052ED"/>
    <w:tbl>
      <w:tblPr>
        <w:tblW w:w="485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58"/>
        <w:gridCol w:w="1640"/>
        <w:gridCol w:w="1068"/>
        <w:gridCol w:w="1881"/>
        <w:gridCol w:w="1004"/>
        <w:gridCol w:w="1821"/>
      </w:tblGrid>
      <w:tr w:rsidR="00383538" w14:paraId="7F10E75A" w14:textId="77777777" w:rsidTr="004C3D7B">
        <w:trPr>
          <w:jc w:val="center"/>
        </w:trPr>
        <w:tc>
          <w:tcPr>
            <w:tcW w:w="1709" w:type="pct"/>
            <w:gridSpan w:val="2"/>
            <w:tcBorders>
              <w:top w:val="single" w:sz="12" w:space="0" w:color="auto"/>
            </w:tcBorders>
            <w:shd w:val="clear" w:color="auto" w:fill="E6E6E6"/>
            <w:vAlign w:val="center"/>
          </w:tcPr>
          <w:p w14:paraId="676D4D27" w14:textId="77777777" w:rsidR="00383538" w:rsidRDefault="003218D7" w:rsidP="00E33F17">
            <w:pPr>
              <w:jc w:val="center"/>
              <w:rPr>
                <w:bCs/>
                <w:szCs w:val="21"/>
              </w:rPr>
            </w:pPr>
          </w:p>
        </w:tc>
        <w:tc>
          <w:tcPr>
            <w:tcW w:w="1681" w:type="pct"/>
            <w:gridSpan w:val="2"/>
            <w:tcBorders>
              <w:top w:val="single" w:sz="12" w:space="0" w:color="auto"/>
            </w:tcBorders>
            <w:shd w:val="clear" w:color="auto" w:fill="E6E6E6"/>
            <w:vAlign w:val="center"/>
          </w:tcPr>
          <w:p w14:paraId="6735B08D" w14:textId="77777777" w:rsidR="00383538" w:rsidRDefault="003218D7" w:rsidP="00E33F17">
            <w:pPr>
              <w:jc w:val="center"/>
              <w:rPr>
                <w:bCs/>
                <w:szCs w:val="21"/>
              </w:rPr>
            </w:pPr>
            <w:r>
              <w:rPr>
                <w:rFonts w:hAnsi="宋体"/>
                <w:bCs/>
                <w:szCs w:val="21"/>
              </w:rPr>
              <w:t>设计建筑</w:t>
            </w:r>
          </w:p>
        </w:tc>
        <w:tc>
          <w:tcPr>
            <w:tcW w:w="1610" w:type="pct"/>
            <w:gridSpan w:val="2"/>
            <w:tcBorders>
              <w:top w:val="single" w:sz="12" w:space="0" w:color="auto"/>
            </w:tcBorders>
            <w:shd w:val="clear" w:color="auto" w:fill="E6E6E6"/>
            <w:vAlign w:val="center"/>
          </w:tcPr>
          <w:p w14:paraId="11C2F3D5" w14:textId="77777777" w:rsidR="00383538" w:rsidRDefault="003218D7" w:rsidP="00E33F17">
            <w:pPr>
              <w:jc w:val="center"/>
              <w:rPr>
                <w:bCs/>
                <w:szCs w:val="21"/>
              </w:rPr>
            </w:pPr>
            <w:r>
              <w:rPr>
                <w:rFonts w:hAnsi="宋体"/>
                <w:szCs w:val="21"/>
              </w:rPr>
              <w:t>参照建筑</w:t>
            </w:r>
          </w:p>
        </w:tc>
      </w:tr>
      <w:tr w:rsidR="00383538" w14:paraId="3B98BACD" w14:textId="77777777" w:rsidTr="004C3D7B">
        <w:trPr>
          <w:jc w:val="center"/>
        </w:trPr>
        <w:tc>
          <w:tcPr>
            <w:tcW w:w="1709" w:type="pct"/>
            <w:gridSpan w:val="2"/>
            <w:shd w:val="clear" w:color="auto" w:fill="E6E6E6"/>
            <w:vAlign w:val="center"/>
          </w:tcPr>
          <w:p w14:paraId="468851A5" w14:textId="77777777" w:rsidR="00383538" w:rsidRDefault="003218D7" w:rsidP="00E33F17">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681" w:type="pct"/>
            <w:gridSpan w:val="2"/>
            <w:vAlign w:val="center"/>
          </w:tcPr>
          <w:p w14:paraId="76B0FAC8" w14:textId="77777777" w:rsidR="00383538" w:rsidRDefault="003218D7" w:rsidP="00E33F17">
            <w:pPr>
              <w:jc w:val="center"/>
              <w:rPr>
                <w:szCs w:val="21"/>
              </w:rPr>
            </w:pPr>
            <w:bookmarkStart w:id="51" w:name="屋顶K"/>
            <w:r>
              <w:rPr>
                <w:rFonts w:hint="eastAsia"/>
                <w:szCs w:val="21"/>
              </w:rPr>
              <w:t>0.50</w:t>
            </w:r>
            <w:bookmarkEnd w:id="51"/>
          </w:p>
        </w:tc>
        <w:tc>
          <w:tcPr>
            <w:tcW w:w="1610" w:type="pct"/>
            <w:gridSpan w:val="2"/>
            <w:vAlign w:val="center"/>
          </w:tcPr>
          <w:p w14:paraId="7E91D4AC" w14:textId="77777777" w:rsidR="00383538" w:rsidRDefault="003218D7" w:rsidP="00E33F17">
            <w:pPr>
              <w:jc w:val="center"/>
              <w:rPr>
                <w:szCs w:val="21"/>
              </w:rPr>
            </w:pPr>
            <w:bookmarkStart w:id="52" w:name="参照建筑屋顶K"/>
            <w:r>
              <w:rPr>
                <w:rFonts w:hint="eastAsia"/>
                <w:szCs w:val="21"/>
              </w:rPr>
              <w:t>0.90</w:t>
            </w:r>
            <w:bookmarkEnd w:id="52"/>
          </w:p>
        </w:tc>
      </w:tr>
      <w:tr w:rsidR="00383538" w14:paraId="75BE4E19" w14:textId="77777777" w:rsidTr="004C3D7B">
        <w:trPr>
          <w:jc w:val="center"/>
        </w:trPr>
        <w:tc>
          <w:tcPr>
            <w:tcW w:w="1709" w:type="pct"/>
            <w:gridSpan w:val="2"/>
            <w:shd w:val="clear" w:color="auto" w:fill="E6E6E6"/>
            <w:vAlign w:val="center"/>
          </w:tcPr>
          <w:p w14:paraId="6D432F19" w14:textId="77777777" w:rsidR="00383538" w:rsidRDefault="003218D7" w:rsidP="00E33F17">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681" w:type="pct"/>
            <w:gridSpan w:val="2"/>
            <w:vAlign w:val="center"/>
          </w:tcPr>
          <w:p w14:paraId="4572D01D" w14:textId="77777777" w:rsidR="00383538" w:rsidRDefault="003218D7" w:rsidP="00E33F17">
            <w:pPr>
              <w:jc w:val="center"/>
              <w:rPr>
                <w:szCs w:val="21"/>
              </w:rPr>
            </w:pPr>
            <w:bookmarkStart w:id="53" w:name="外墙K"/>
            <w:r>
              <w:rPr>
                <w:rFonts w:hint="eastAsia"/>
                <w:szCs w:val="21"/>
              </w:rPr>
              <w:t>0.96</w:t>
            </w:r>
            <w:bookmarkEnd w:id="53"/>
          </w:p>
        </w:tc>
        <w:tc>
          <w:tcPr>
            <w:tcW w:w="1610" w:type="pct"/>
            <w:gridSpan w:val="2"/>
            <w:vAlign w:val="center"/>
          </w:tcPr>
          <w:p w14:paraId="60A6B017" w14:textId="77777777" w:rsidR="00383538" w:rsidRDefault="003218D7" w:rsidP="00E33F17">
            <w:pPr>
              <w:jc w:val="center"/>
              <w:rPr>
                <w:szCs w:val="21"/>
              </w:rPr>
            </w:pPr>
            <w:bookmarkStart w:id="54" w:name="参照建筑外墙K"/>
            <w:r>
              <w:rPr>
                <w:rFonts w:hint="eastAsia"/>
                <w:szCs w:val="21"/>
              </w:rPr>
              <w:t>1.50</w:t>
            </w:r>
            <w:bookmarkEnd w:id="54"/>
          </w:p>
        </w:tc>
      </w:tr>
      <w:tr w:rsidR="00383538" w14:paraId="388B0C99" w14:textId="77777777" w:rsidTr="004C3D7B">
        <w:trPr>
          <w:jc w:val="center"/>
        </w:trPr>
        <w:tc>
          <w:tcPr>
            <w:tcW w:w="1709" w:type="pct"/>
            <w:gridSpan w:val="2"/>
            <w:shd w:val="clear" w:color="auto" w:fill="E6E6E6"/>
            <w:vAlign w:val="center"/>
          </w:tcPr>
          <w:p w14:paraId="20C71CEE" w14:textId="77777777" w:rsidR="00383538" w:rsidRDefault="003218D7" w:rsidP="00E33F17">
            <w:pPr>
              <w:jc w:val="center"/>
              <w:rPr>
                <w:rFonts w:hAnsi="宋体"/>
                <w:szCs w:val="21"/>
              </w:rPr>
            </w:pPr>
            <w:r>
              <w:rPr>
                <w:rFonts w:hint="eastAsia"/>
                <w:bCs/>
                <w:szCs w:val="21"/>
              </w:rPr>
              <w:t>天窗传热系数</w:t>
            </w:r>
            <w:r>
              <w:rPr>
                <w:szCs w:val="21"/>
              </w:rPr>
              <w:t>K [W/(m</w:t>
            </w:r>
            <w:r>
              <w:rPr>
                <w:szCs w:val="21"/>
                <w:vertAlign w:val="superscript"/>
              </w:rPr>
              <w:t>2</w:t>
            </w:r>
            <w:r>
              <w:rPr>
                <w:szCs w:val="21"/>
              </w:rPr>
              <w:t>·K)]</w:t>
            </w:r>
          </w:p>
        </w:tc>
        <w:tc>
          <w:tcPr>
            <w:tcW w:w="1681" w:type="pct"/>
            <w:gridSpan w:val="2"/>
            <w:vAlign w:val="center"/>
          </w:tcPr>
          <w:p w14:paraId="11AD9614" w14:textId="77777777" w:rsidR="00383538" w:rsidRDefault="003218D7" w:rsidP="00073C26">
            <w:pPr>
              <w:jc w:val="center"/>
              <w:rPr>
                <w:szCs w:val="21"/>
              </w:rPr>
            </w:pPr>
            <w:bookmarkStart w:id="55" w:name="天窗K"/>
            <w:r>
              <w:rPr>
                <w:rFonts w:hint="eastAsia"/>
                <w:szCs w:val="21"/>
              </w:rPr>
              <w:t>－</w:t>
            </w:r>
            <w:bookmarkEnd w:id="55"/>
          </w:p>
        </w:tc>
        <w:tc>
          <w:tcPr>
            <w:tcW w:w="1610" w:type="pct"/>
            <w:gridSpan w:val="2"/>
            <w:vAlign w:val="center"/>
          </w:tcPr>
          <w:p w14:paraId="4B6338E8" w14:textId="77777777" w:rsidR="00383538" w:rsidRDefault="003218D7" w:rsidP="00073C26">
            <w:pPr>
              <w:jc w:val="center"/>
              <w:rPr>
                <w:szCs w:val="21"/>
              </w:rPr>
            </w:pPr>
            <w:bookmarkStart w:id="56" w:name="参照建筑天窗K"/>
            <w:r>
              <w:rPr>
                <w:rFonts w:hint="eastAsia"/>
                <w:szCs w:val="21"/>
              </w:rPr>
              <w:t>－</w:t>
            </w:r>
            <w:bookmarkEnd w:id="56"/>
          </w:p>
        </w:tc>
      </w:tr>
      <w:tr w:rsidR="00383538" w14:paraId="32AA19B5" w14:textId="77777777" w:rsidTr="004C3D7B">
        <w:trPr>
          <w:jc w:val="center"/>
        </w:trPr>
        <w:tc>
          <w:tcPr>
            <w:tcW w:w="1709" w:type="pct"/>
            <w:gridSpan w:val="2"/>
            <w:shd w:val="clear" w:color="auto" w:fill="E6E6E6"/>
            <w:vAlign w:val="center"/>
          </w:tcPr>
          <w:p w14:paraId="496F2E23" w14:textId="77777777" w:rsidR="00383538" w:rsidRDefault="003218D7" w:rsidP="00E33F17">
            <w:pPr>
              <w:jc w:val="center"/>
              <w:rPr>
                <w:szCs w:val="21"/>
              </w:rPr>
            </w:pPr>
            <w:r>
              <w:rPr>
                <w:rFonts w:hint="eastAsia"/>
                <w:bCs/>
                <w:szCs w:val="21"/>
              </w:rPr>
              <w:t>天窗遮阳系数</w:t>
            </w:r>
          </w:p>
        </w:tc>
        <w:tc>
          <w:tcPr>
            <w:tcW w:w="1681" w:type="pct"/>
            <w:gridSpan w:val="2"/>
            <w:vAlign w:val="center"/>
          </w:tcPr>
          <w:p w14:paraId="4949C56A" w14:textId="77777777" w:rsidR="00383538" w:rsidRDefault="003218D7" w:rsidP="00073C26">
            <w:pPr>
              <w:jc w:val="center"/>
              <w:rPr>
                <w:szCs w:val="21"/>
              </w:rPr>
            </w:pPr>
            <w:bookmarkStart w:id="57" w:name="天窗SC"/>
            <w:r>
              <w:rPr>
                <w:rFonts w:hint="eastAsia"/>
                <w:szCs w:val="21"/>
              </w:rPr>
              <w:t>－</w:t>
            </w:r>
            <w:bookmarkEnd w:id="57"/>
          </w:p>
        </w:tc>
        <w:tc>
          <w:tcPr>
            <w:tcW w:w="1610" w:type="pct"/>
            <w:gridSpan w:val="2"/>
            <w:vAlign w:val="center"/>
          </w:tcPr>
          <w:p w14:paraId="2E273F09" w14:textId="77777777" w:rsidR="00383538" w:rsidRDefault="003218D7" w:rsidP="00073C26">
            <w:pPr>
              <w:jc w:val="center"/>
              <w:rPr>
                <w:szCs w:val="21"/>
              </w:rPr>
            </w:pPr>
            <w:bookmarkStart w:id="58" w:name="参照建筑天窗SC"/>
            <w:r>
              <w:rPr>
                <w:rFonts w:hint="eastAsia"/>
                <w:szCs w:val="21"/>
              </w:rPr>
              <w:t>－</w:t>
            </w:r>
            <w:bookmarkEnd w:id="58"/>
          </w:p>
        </w:tc>
      </w:tr>
      <w:tr w:rsidR="00383538" w14:paraId="1BBE0146" w14:textId="77777777" w:rsidTr="004C3D7B">
        <w:trPr>
          <w:trHeight w:val="333"/>
          <w:jc w:val="center"/>
        </w:trPr>
        <w:tc>
          <w:tcPr>
            <w:tcW w:w="1709" w:type="pct"/>
            <w:gridSpan w:val="2"/>
            <w:tcBorders>
              <w:bottom w:val="single" w:sz="6" w:space="0" w:color="auto"/>
            </w:tcBorders>
            <w:shd w:val="clear" w:color="auto" w:fill="E6E6E6"/>
            <w:vAlign w:val="center"/>
          </w:tcPr>
          <w:p w14:paraId="42A8FBA3" w14:textId="77777777" w:rsidR="00383538" w:rsidRDefault="003218D7" w:rsidP="00E33F17">
            <w:pPr>
              <w:jc w:val="center"/>
              <w:rPr>
                <w:rFonts w:hAnsi="宋体"/>
                <w:szCs w:val="21"/>
              </w:rPr>
            </w:pPr>
            <w:r>
              <w:rPr>
                <w:rFonts w:hAnsi="宋体"/>
                <w:szCs w:val="21"/>
              </w:rPr>
              <w:t>外墙表面</w:t>
            </w:r>
            <w:r>
              <w:rPr>
                <w:rFonts w:hAnsi="宋体" w:hint="eastAsia"/>
                <w:szCs w:val="21"/>
              </w:rPr>
              <w:t>辐射</w:t>
            </w:r>
            <w:r>
              <w:rPr>
                <w:rFonts w:hAnsi="宋体"/>
                <w:szCs w:val="21"/>
              </w:rPr>
              <w:t>吸收系数</w:t>
            </w:r>
            <w:r>
              <w:rPr>
                <w:szCs w:val="21"/>
              </w:rPr>
              <w:t>[</w:t>
            </w:r>
            <w:r>
              <w:rPr>
                <w:szCs w:val="21"/>
              </w:rPr>
              <w:t>ρ]</w:t>
            </w:r>
          </w:p>
        </w:tc>
        <w:tc>
          <w:tcPr>
            <w:tcW w:w="1681" w:type="pct"/>
            <w:gridSpan w:val="2"/>
            <w:tcBorders>
              <w:bottom w:val="single" w:sz="6" w:space="0" w:color="auto"/>
            </w:tcBorders>
            <w:vAlign w:val="center"/>
          </w:tcPr>
          <w:p w14:paraId="67CA6F9C" w14:textId="77777777" w:rsidR="00383538" w:rsidRDefault="003218D7" w:rsidP="00073C26">
            <w:pPr>
              <w:jc w:val="center"/>
              <w:rPr>
                <w:szCs w:val="21"/>
              </w:rPr>
            </w:pPr>
            <w:bookmarkStart w:id="59" w:name="外墙ρ"/>
            <w:r>
              <w:rPr>
                <w:rFonts w:hint="eastAsia"/>
                <w:szCs w:val="21"/>
              </w:rPr>
              <w:t>0.56</w:t>
            </w:r>
            <w:bookmarkEnd w:id="59"/>
          </w:p>
        </w:tc>
        <w:tc>
          <w:tcPr>
            <w:tcW w:w="1610" w:type="pct"/>
            <w:gridSpan w:val="2"/>
            <w:tcBorders>
              <w:bottom w:val="single" w:sz="6" w:space="0" w:color="auto"/>
            </w:tcBorders>
            <w:vAlign w:val="center"/>
          </w:tcPr>
          <w:p w14:paraId="5C2893E1" w14:textId="77777777" w:rsidR="00383538" w:rsidRDefault="003218D7" w:rsidP="00073C26">
            <w:pPr>
              <w:jc w:val="center"/>
              <w:rPr>
                <w:szCs w:val="21"/>
              </w:rPr>
            </w:pPr>
            <w:bookmarkStart w:id="60" w:name="参照建筑外墙ρ"/>
            <w:r>
              <w:rPr>
                <w:szCs w:val="21"/>
              </w:rPr>
              <w:t>0.70</w:t>
            </w:r>
            <w:bookmarkEnd w:id="60"/>
          </w:p>
        </w:tc>
      </w:tr>
      <w:tr w:rsidR="00383538" w14:paraId="72D16254" w14:textId="77777777" w:rsidTr="004C3D7B">
        <w:trPr>
          <w:jc w:val="center"/>
        </w:trPr>
        <w:tc>
          <w:tcPr>
            <w:tcW w:w="1709" w:type="pct"/>
            <w:gridSpan w:val="2"/>
            <w:shd w:val="clear" w:color="auto" w:fill="E6E6E6"/>
            <w:vAlign w:val="center"/>
          </w:tcPr>
          <w:p w14:paraId="6343886F" w14:textId="77777777" w:rsidR="00383538" w:rsidRDefault="003218D7" w:rsidP="00E33F17">
            <w:pPr>
              <w:jc w:val="center"/>
              <w:rPr>
                <w:rFonts w:hAnsi="宋体"/>
                <w:szCs w:val="21"/>
              </w:rPr>
            </w:pPr>
            <w:r>
              <w:rPr>
                <w:rFonts w:hAnsi="宋体" w:hint="eastAsia"/>
                <w:szCs w:val="21"/>
              </w:rPr>
              <w:t>屋顶外表面辐射吸收系数</w:t>
            </w:r>
            <w:r>
              <w:rPr>
                <w:szCs w:val="21"/>
              </w:rPr>
              <w:t>[</w:t>
            </w:r>
            <w:r>
              <w:rPr>
                <w:szCs w:val="21"/>
              </w:rPr>
              <w:t>ρ]</w:t>
            </w:r>
          </w:p>
        </w:tc>
        <w:tc>
          <w:tcPr>
            <w:tcW w:w="1681" w:type="pct"/>
            <w:gridSpan w:val="2"/>
            <w:vAlign w:val="center"/>
          </w:tcPr>
          <w:p w14:paraId="30D5F865" w14:textId="77777777" w:rsidR="00383538" w:rsidRDefault="003218D7" w:rsidP="00073C26">
            <w:pPr>
              <w:jc w:val="center"/>
              <w:rPr>
                <w:szCs w:val="21"/>
              </w:rPr>
            </w:pPr>
            <w:bookmarkStart w:id="61" w:name="屋顶ρ"/>
            <w:r>
              <w:rPr>
                <w:rFonts w:hint="eastAsia"/>
                <w:szCs w:val="21"/>
              </w:rPr>
              <w:t>0.74</w:t>
            </w:r>
            <w:bookmarkEnd w:id="61"/>
          </w:p>
        </w:tc>
        <w:tc>
          <w:tcPr>
            <w:tcW w:w="1610" w:type="pct"/>
            <w:gridSpan w:val="2"/>
            <w:vAlign w:val="center"/>
          </w:tcPr>
          <w:p w14:paraId="1BA70E04" w14:textId="77777777" w:rsidR="00383538" w:rsidRDefault="003218D7" w:rsidP="00073C26">
            <w:pPr>
              <w:jc w:val="center"/>
              <w:rPr>
                <w:szCs w:val="21"/>
              </w:rPr>
            </w:pPr>
            <w:bookmarkStart w:id="62" w:name="参照建筑屋顶ρ"/>
            <w:r>
              <w:rPr>
                <w:rFonts w:hint="eastAsia"/>
                <w:szCs w:val="21"/>
              </w:rPr>
              <w:t>0.70</w:t>
            </w:r>
            <w:bookmarkEnd w:id="62"/>
          </w:p>
        </w:tc>
      </w:tr>
      <w:tr w:rsidR="000D09CF" w14:paraId="5D05DC7E" w14:textId="77777777" w:rsidTr="004C3D7B">
        <w:trPr>
          <w:jc w:val="center"/>
        </w:trPr>
        <w:tc>
          <w:tcPr>
            <w:tcW w:w="774" w:type="pct"/>
            <w:vMerge w:val="restart"/>
            <w:tcBorders>
              <w:top w:val="single" w:sz="4" w:space="0" w:color="auto"/>
            </w:tcBorders>
            <w:shd w:val="clear" w:color="auto" w:fill="E0E0E0"/>
            <w:vAlign w:val="center"/>
          </w:tcPr>
          <w:p w14:paraId="65B6172A" w14:textId="77777777" w:rsidR="000D09CF" w:rsidRDefault="003218D7" w:rsidP="00E33F17">
            <w:pPr>
              <w:jc w:val="center"/>
              <w:rPr>
                <w:bCs/>
                <w:szCs w:val="21"/>
              </w:rPr>
            </w:pPr>
            <w:r>
              <w:rPr>
                <w:rFonts w:hint="eastAsia"/>
                <w:bCs/>
                <w:szCs w:val="21"/>
              </w:rPr>
              <w:t>窗墙比</w:t>
            </w:r>
          </w:p>
        </w:tc>
        <w:tc>
          <w:tcPr>
            <w:tcW w:w="935" w:type="pct"/>
            <w:shd w:val="clear" w:color="auto" w:fill="E6E6E6"/>
            <w:vAlign w:val="center"/>
          </w:tcPr>
          <w:p w14:paraId="15A3A0C5" w14:textId="77777777" w:rsidR="000D09CF" w:rsidRDefault="003218D7" w:rsidP="000D09CF">
            <w:pPr>
              <w:jc w:val="center"/>
              <w:rPr>
                <w:bCs/>
                <w:szCs w:val="21"/>
              </w:rPr>
            </w:pPr>
            <w:r>
              <w:rPr>
                <w:rFonts w:hAnsi="宋体"/>
                <w:bCs/>
                <w:szCs w:val="21"/>
              </w:rPr>
              <w:t>南向</w:t>
            </w:r>
          </w:p>
        </w:tc>
        <w:tc>
          <w:tcPr>
            <w:tcW w:w="1681" w:type="pct"/>
            <w:gridSpan w:val="2"/>
            <w:vAlign w:val="center"/>
          </w:tcPr>
          <w:p w14:paraId="415B585E" w14:textId="77777777" w:rsidR="000D09CF" w:rsidRPr="00073C26" w:rsidRDefault="003218D7" w:rsidP="000D09CF">
            <w:pPr>
              <w:jc w:val="center"/>
              <w:rPr>
                <w:szCs w:val="21"/>
              </w:rPr>
            </w:pPr>
            <w:bookmarkStart w:id="63" w:name="窗墙比－南向"/>
            <w:r w:rsidRPr="00073C26">
              <w:rPr>
                <w:rFonts w:hint="eastAsia"/>
                <w:szCs w:val="21"/>
              </w:rPr>
              <w:t>0.36</w:t>
            </w:r>
            <w:bookmarkEnd w:id="63"/>
          </w:p>
        </w:tc>
        <w:tc>
          <w:tcPr>
            <w:tcW w:w="1610" w:type="pct"/>
            <w:gridSpan w:val="2"/>
            <w:vAlign w:val="center"/>
          </w:tcPr>
          <w:p w14:paraId="6859EDD4" w14:textId="77777777" w:rsidR="000D09CF" w:rsidRPr="00073C26" w:rsidRDefault="003218D7" w:rsidP="000D09CF">
            <w:pPr>
              <w:jc w:val="center"/>
              <w:rPr>
                <w:szCs w:val="21"/>
              </w:rPr>
            </w:pPr>
            <w:bookmarkStart w:id="64" w:name="参照建筑窗墙比－南向"/>
            <w:r w:rsidRPr="00073C26">
              <w:rPr>
                <w:rFonts w:hint="eastAsia"/>
                <w:szCs w:val="21"/>
              </w:rPr>
              <w:t>0.36</w:t>
            </w:r>
            <w:bookmarkEnd w:id="64"/>
          </w:p>
        </w:tc>
      </w:tr>
      <w:tr w:rsidR="000D09CF" w14:paraId="0BDBCC01" w14:textId="77777777" w:rsidTr="004C3D7B">
        <w:trPr>
          <w:jc w:val="center"/>
        </w:trPr>
        <w:tc>
          <w:tcPr>
            <w:tcW w:w="774" w:type="pct"/>
            <w:vMerge/>
            <w:shd w:val="clear" w:color="auto" w:fill="E0E0E0"/>
            <w:vAlign w:val="center"/>
          </w:tcPr>
          <w:p w14:paraId="44E8BEFD" w14:textId="77777777" w:rsidR="000D09CF" w:rsidRDefault="003218D7" w:rsidP="00E33F17">
            <w:pPr>
              <w:jc w:val="center"/>
              <w:rPr>
                <w:bCs/>
                <w:szCs w:val="21"/>
              </w:rPr>
            </w:pPr>
          </w:p>
        </w:tc>
        <w:tc>
          <w:tcPr>
            <w:tcW w:w="935" w:type="pct"/>
            <w:shd w:val="clear" w:color="auto" w:fill="E6E6E6"/>
            <w:vAlign w:val="center"/>
          </w:tcPr>
          <w:p w14:paraId="2FF3DB5C" w14:textId="77777777" w:rsidR="000D09CF" w:rsidRDefault="003218D7" w:rsidP="000D09CF">
            <w:pPr>
              <w:jc w:val="center"/>
              <w:rPr>
                <w:bCs/>
                <w:szCs w:val="21"/>
              </w:rPr>
            </w:pPr>
            <w:r>
              <w:rPr>
                <w:rFonts w:hAnsi="宋体"/>
                <w:bCs/>
                <w:szCs w:val="21"/>
              </w:rPr>
              <w:t>北向</w:t>
            </w:r>
          </w:p>
        </w:tc>
        <w:tc>
          <w:tcPr>
            <w:tcW w:w="1681" w:type="pct"/>
            <w:gridSpan w:val="2"/>
            <w:vAlign w:val="center"/>
          </w:tcPr>
          <w:p w14:paraId="39331E08" w14:textId="77777777" w:rsidR="000D09CF" w:rsidRPr="00073C26" w:rsidRDefault="003218D7" w:rsidP="000D09CF">
            <w:pPr>
              <w:jc w:val="center"/>
              <w:rPr>
                <w:szCs w:val="21"/>
              </w:rPr>
            </w:pPr>
            <w:bookmarkStart w:id="65" w:name="窗墙比－北向"/>
            <w:r w:rsidRPr="00073C26">
              <w:rPr>
                <w:rFonts w:hint="eastAsia"/>
                <w:szCs w:val="21"/>
              </w:rPr>
              <w:t>0.35</w:t>
            </w:r>
            <w:bookmarkEnd w:id="65"/>
          </w:p>
        </w:tc>
        <w:tc>
          <w:tcPr>
            <w:tcW w:w="1610" w:type="pct"/>
            <w:gridSpan w:val="2"/>
            <w:vAlign w:val="center"/>
          </w:tcPr>
          <w:p w14:paraId="7913E8ED" w14:textId="77777777" w:rsidR="000D09CF" w:rsidRPr="00073C26" w:rsidRDefault="003218D7" w:rsidP="000D09CF">
            <w:pPr>
              <w:jc w:val="center"/>
              <w:rPr>
                <w:szCs w:val="21"/>
              </w:rPr>
            </w:pPr>
            <w:bookmarkStart w:id="66" w:name="参照建筑窗墙比－北向"/>
            <w:r w:rsidRPr="00073C26">
              <w:rPr>
                <w:rFonts w:hint="eastAsia"/>
                <w:szCs w:val="21"/>
              </w:rPr>
              <w:t>0.35</w:t>
            </w:r>
            <w:bookmarkEnd w:id="66"/>
          </w:p>
        </w:tc>
      </w:tr>
      <w:tr w:rsidR="000D09CF" w14:paraId="103E7009" w14:textId="77777777" w:rsidTr="004C3D7B">
        <w:trPr>
          <w:jc w:val="center"/>
        </w:trPr>
        <w:tc>
          <w:tcPr>
            <w:tcW w:w="774" w:type="pct"/>
            <w:vMerge/>
            <w:shd w:val="clear" w:color="auto" w:fill="E0E0E0"/>
            <w:vAlign w:val="center"/>
          </w:tcPr>
          <w:p w14:paraId="0A2DF83E" w14:textId="77777777" w:rsidR="000D09CF" w:rsidRDefault="003218D7" w:rsidP="00E33F17">
            <w:pPr>
              <w:jc w:val="center"/>
              <w:rPr>
                <w:bCs/>
                <w:szCs w:val="21"/>
              </w:rPr>
            </w:pPr>
          </w:p>
        </w:tc>
        <w:tc>
          <w:tcPr>
            <w:tcW w:w="935" w:type="pct"/>
            <w:shd w:val="clear" w:color="auto" w:fill="E6E6E6"/>
            <w:vAlign w:val="center"/>
          </w:tcPr>
          <w:p w14:paraId="209906A4" w14:textId="77777777" w:rsidR="000D09CF" w:rsidRDefault="003218D7" w:rsidP="000D09CF">
            <w:pPr>
              <w:jc w:val="center"/>
              <w:rPr>
                <w:rFonts w:hAnsi="宋体"/>
                <w:bCs/>
                <w:szCs w:val="21"/>
              </w:rPr>
            </w:pPr>
            <w:r>
              <w:rPr>
                <w:rFonts w:hAnsi="宋体"/>
                <w:bCs/>
                <w:szCs w:val="21"/>
              </w:rPr>
              <w:t>东向</w:t>
            </w:r>
          </w:p>
        </w:tc>
        <w:tc>
          <w:tcPr>
            <w:tcW w:w="1681" w:type="pct"/>
            <w:gridSpan w:val="2"/>
            <w:vAlign w:val="center"/>
          </w:tcPr>
          <w:p w14:paraId="29A08A2F" w14:textId="77777777" w:rsidR="000D09CF" w:rsidRPr="00073C26" w:rsidRDefault="003218D7" w:rsidP="000D09CF">
            <w:pPr>
              <w:jc w:val="center"/>
              <w:rPr>
                <w:szCs w:val="21"/>
              </w:rPr>
            </w:pPr>
            <w:bookmarkStart w:id="67" w:name="窗墙比－东向"/>
            <w:r w:rsidRPr="00073C26">
              <w:rPr>
                <w:rFonts w:hint="eastAsia"/>
                <w:szCs w:val="21"/>
              </w:rPr>
              <w:t>0.14</w:t>
            </w:r>
            <w:bookmarkEnd w:id="67"/>
          </w:p>
        </w:tc>
        <w:tc>
          <w:tcPr>
            <w:tcW w:w="1610" w:type="pct"/>
            <w:gridSpan w:val="2"/>
            <w:vAlign w:val="center"/>
          </w:tcPr>
          <w:p w14:paraId="0EE2074B" w14:textId="77777777" w:rsidR="000D09CF" w:rsidRPr="00073C26" w:rsidRDefault="003218D7" w:rsidP="000D09CF">
            <w:pPr>
              <w:jc w:val="center"/>
              <w:rPr>
                <w:szCs w:val="21"/>
              </w:rPr>
            </w:pPr>
            <w:bookmarkStart w:id="68" w:name="参照建筑窗墙比－东向"/>
            <w:r w:rsidRPr="00073C26">
              <w:rPr>
                <w:rFonts w:hint="eastAsia"/>
                <w:szCs w:val="21"/>
              </w:rPr>
              <w:t>0.14</w:t>
            </w:r>
            <w:bookmarkEnd w:id="68"/>
          </w:p>
        </w:tc>
      </w:tr>
      <w:tr w:rsidR="000D09CF" w14:paraId="3C7D95DF" w14:textId="77777777" w:rsidTr="004C3D7B">
        <w:trPr>
          <w:jc w:val="center"/>
        </w:trPr>
        <w:tc>
          <w:tcPr>
            <w:tcW w:w="774" w:type="pct"/>
            <w:vMerge/>
            <w:shd w:val="clear" w:color="auto" w:fill="E0E0E0"/>
            <w:vAlign w:val="center"/>
          </w:tcPr>
          <w:p w14:paraId="465CCE0E" w14:textId="77777777" w:rsidR="000D09CF" w:rsidRDefault="003218D7" w:rsidP="00E33F17">
            <w:pPr>
              <w:jc w:val="center"/>
              <w:rPr>
                <w:bCs/>
                <w:szCs w:val="21"/>
              </w:rPr>
            </w:pPr>
          </w:p>
        </w:tc>
        <w:tc>
          <w:tcPr>
            <w:tcW w:w="935" w:type="pct"/>
            <w:shd w:val="clear" w:color="auto" w:fill="E6E6E6"/>
            <w:vAlign w:val="center"/>
          </w:tcPr>
          <w:p w14:paraId="7159BF2E" w14:textId="77777777" w:rsidR="000D09CF" w:rsidRDefault="003218D7" w:rsidP="00E33F17">
            <w:pPr>
              <w:jc w:val="center"/>
              <w:rPr>
                <w:bCs/>
                <w:szCs w:val="21"/>
              </w:rPr>
            </w:pPr>
            <w:r>
              <w:rPr>
                <w:rFonts w:hAnsi="宋体"/>
                <w:bCs/>
                <w:szCs w:val="21"/>
              </w:rPr>
              <w:t>西向</w:t>
            </w:r>
          </w:p>
        </w:tc>
        <w:tc>
          <w:tcPr>
            <w:tcW w:w="1681" w:type="pct"/>
            <w:gridSpan w:val="2"/>
            <w:vAlign w:val="center"/>
          </w:tcPr>
          <w:p w14:paraId="1B084E96" w14:textId="77777777" w:rsidR="000D09CF" w:rsidRPr="00073C26" w:rsidRDefault="003218D7" w:rsidP="00073C26">
            <w:pPr>
              <w:jc w:val="center"/>
              <w:rPr>
                <w:szCs w:val="21"/>
              </w:rPr>
            </w:pPr>
            <w:bookmarkStart w:id="69" w:name="窗墙比－西向"/>
            <w:r w:rsidRPr="00073C26">
              <w:rPr>
                <w:rFonts w:hint="eastAsia"/>
                <w:szCs w:val="21"/>
              </w:rPr>
              <w:t>0.11</w:t>
            </w:r>
            <w:bookmarkEnd w:id="69"/>
          </w:p>
        </w:tc>
        <w:tc>
          <w:tcPr>
            <w:tcW w:w="1610" w:type="pct"/>
            <w:gridSpan w:val="2"/>
            <w:vAlign w:val="center"/>
          </w:tcPr>
          <w:p w14:paraId="28BB822C" w14:textId="77777777" w:rsidR="000D09CF" w:rsidRPr="00073C26" w:rsidRDefault="003218D7" w:rsidP="00073C26">
            <w:pPr>
              <w:jc w:val="center"/>
              <w:rPr>
                <w:szCs w:val="21"/>
              </w:rPr>
            </w:pPr>
            <w:bookmarkStart w:id="70" w:name="参照建筑窗墙比－西向"/>
            <w:r w:rsidRPr="00073C26">
              <w:rPr>
                <w:rFonts w:hint="eastAsia"/>
                <w:szCs w:val="21"/>
              </w:rPr>
              <w:t>0.11</w:t>
            </w:r>
            <w:bookmarkEnd w:id="70"/>
          </w:p>
        </w:tc>
      </w:tr>
      <w:tr w:rsidR="000D09CF" w14:paraId="274267E9" w14:textId="77777777" w:rsidTr="004C3D7B">
        <w:trPr>
          <w:trHeight w:val="105"/>
          <w:jc w:val="center"/>
        </w:trPr>
        <w:tc>
          <w:tcPr>
            <w:tcW w:w="774" w:type="pct"/>
            <w:vMerge/>
            <w:tcBorders>
              <w:bottom w:val="single" w:sz="4" w:space="0" w:color="auto"/>
            </w:tcBorders>
            <w:shd w:val="clear" w:color="auto" w:fill="E0E0E0"/>
            <w:vAlign w:val="center"/>
          </w:tcPr>
          <w:p w14:paraId="38EB5538" w14:textId="77777777" w:rsidR="000D09CF" w:rsidRDefault="003218D7" w:rsidP="00E33F17">
            <w:pPr>
              <w:jc w:val="center"/>
              <w:rPr>
                <w:bCs/>
                <w:szCs w:val="21"/>
              </w:rPr>
            </w:pPr>
          </w:p>
        </w:tc>
        <w:tc>
          <w:tcPr>
            <w:tcW w:w="935" w:type="pct"/>
            <w:tcBorders>
              <w:top w:val="single" w:sz="4" w:space="0" w:color="auto"/>
              <w:bottom w:val="single" w:sz="4" w:space="0" w:color="auto"/>
            </w:tcBorders>
            <w:shd w:val="clear" w:color="auto" w:fill="E6E6E6"/>
            <w:vAlign w:val="center"/>
          </w:tcPr>
          <w:p w14:paraId="37310A94" w14:textId="77777777" w:rsidR="000D09CF" w:rsidRDefault="003218D7" w:rsidP="00E33F17">
            <w:pPr>
              <w:jc w:val="center"/>
              <w:rPr>
                <w:bCs/>
                <w:szCs w:val="21"/>
              </w:rPr>
            </w:pPr>
            <w:r>
              <w:rPr>
                <w:rFonts w:hAnsi="宋体" w:hint="eastAsia"/>
                <w:bCs/>
                <w:szCs w:val="21"/>
              </w:rPr>
              <w:t>平均</w:t>
            </w:r>
          </w:p>
        </w:tc>
        <w:tc>
          <w:tcPr>
            <w:tcW w:w="1681" w:type="pct"/>
            <w:gridSpan w:val="2"/>
            <w:tcBorders>
              <w:top w:val="single" w:sz="4" w:space="0" w:color="auto"/>
              <w:bottom w:val="single" w:sz="4" w:space="0" w:color="auto"/>
            </w:tcBorders>
            <w:vAlign w:val="center"/>
          </w:tcPr>
          <w:p w14:paraId="6F6FA34F" w14:textId="77777777" w:rsidR="000D09CF" w:rsidRPr="00073C26" w:rsidRDefault="003218D7" w:rsidP="00073C26">
            <w:pPr>
              <w:jc w:val="center"/>
              <w:rPr>
                <w:szCs w:val="21"/>
              </w:rPr>
            </w:pPr>
            <w:bookmarkStart w:id="71" w:name="窗墙比－平均"/>
            <w:r w:rsidRPr="00073C26">
              <w:rPr>
                <w:rFonts w:hint="eastAsia"/>
                <w:szCs w:val="21"/>
              </w:rPr>
              <w:t>0.22</w:t>
            </w:r>
            <w:bookmarkEnd w:id="71"/>
          </w:p>
        </w:tc>
        <w:tc>
          <w:tcPr>
            <w:tcW w:w="1610" w:type="pct"/>
            <w:gridSpan w:val="2"/>
            <w:tcBorders>
              <w:top w:val="single" w:sz="4" w:space="0" w:color="auto"/>
              <w:bottom w:val="single" w:sz="4" w:space="0" w:color="auto"/>
            </w:tcBorders>
            <w:vAlign w:val="center"/>
          </w:tcPr>
          <w:p w14:paraId="28D8FBD8" w14:textId="77777777" w:rsidR="000D09CF" w:rsidRPr="00073C26" w:rsidRDefault="003218D7" w:rsidP="00073C26">
            <w:pPr>
              <w:jc w:val="center"/>
              <w:rPr>
                <w:szCs w:val="21"/>
              </w:rPr>
            </w:pPr>
            <w:bookmarkStart w:id="72" w:name="参照建筑窗墙比－平均"/>
            <w:r w:rsidRPr="00073C26">
              <w:rPr>
                <w:rFonts w:hint="eastAsia"/>
                <w:szCs w:val="21"/>
              </w:rPr>
              <w:t>0.22</w:t>
            </w:r>
            <w:bookmarkEnd w:id="72"/>
          </w:p>
        </w:tc>
      </w:tr>
      <w:tr w:rsidR="004948EB" w14:paraId="6DF33010" w14:textId="77777777" w:rsidTr="004C3D7B">
        <w:trPr>
          <w:trHeight w:val="210"/>
          <w:jc w:val="center"/>
        </w:trPr>
        <w:tc>
          <w:tcPr>
            <w:tcW w:w="1709" w:type="pct"/>
            <w:gridSpan w:val="2"/>
            <w:vMerge w:val="restart"/>
            <w:tcBorders>
              <w:top w:val="single" w:sz="4" w:space="0" w:color="auto"/>
            </w:tcBorders>
            <w:shd w:val="clear" w:color="auto" w:fill="E0E0E0"/>
            <w:vAlign w:val="center"/>
          </w:tcPr>
          <w:p w14:paraId="39991256" w14:textId="77777777" w:rsidR="004948EB" w:rsidRDefault="003218D7" w:rsidP="004948EB">
            <w:pPr>
              <w:jc w:val="center"/>
              <w:rPr>
                <w:rFonts w:hAnsi="宋体"/>
                <w:bCs/>
                <w:szCs w:val="21"/>
              </w:rPr>
            </w:pPr>
            <w:r>
              <w:rPr>
                <w:rFonts w:hAnsi="宋体" w:hint="eastAsia"/>
                <w:bCs/>
                <w:szCs w:val="21"/>
              </w:rPr>
              <w:t>窗地比</w:t>
            </w:r>
          </w:p>
        </w:tc>
        <w:tc>
          <w:tcPr>
            <w:tcW w:w="609" w:type="pct"/>
            <w:vMerge w:val="restart"/>
            <w:tcBorders>
              <w:top w:val="single" w:sz="4" w:space="0" w:color="auto"/>
              <w:right w:val="single" w:sz="4" w:space="0" w:color="auto"/>
            </w:tcBorders>
            <w:vAlign w:val="center"/>
          </w:tcPr>
          <w:p w14:paraId="40614C07" w14:textId="77777777" w:rsidR="004948EB" w:rsidRPr="00073C26" w:rsidRDefault="003218D7" w:rsidP="004948EB">
            <w:pPr>
              <w:jc w:val="center"/>
              <w:rPr>
                <w:szCs w:val="21"/>
              </w:rPr>
            </w:pPr>
            <w:bookmarkStart w:id="73" w:name="建筑窗地比"/>
            <w:r w:rsidRPr="00073C26">
              <w:rPr>
                <w:rFonts w:hint="eastAsia"/>
                <w:szCs w:val="21"/>
              </w:rPr>
              <w:t>0.35</w:t>
            </w:r>
            <w:bookmarkEnd w:id="73"/>
          </w:p>
        </w:tc>
        <w:tc>
          <w:tcPr>
            <w:tcW w:w="1072" w:type="pct"/>
            <w:tcBorders>
              <w:top w:val="single" w:sz="4" w:space="0" w:color="auto"/>
              <w:left w:val="single" w:sz="4" w:space="0" w:color="auto"/>
              <w:bottom w:val="single" w:sz="4" w:space="0" w:color="auto"/>
            </w:tcBorders>
            <w:vAlign w:val="center"/>
          </w:tcPr>
          <w:p w14:paraId="6FAE79C3" w14:textId="77777777" w:rsidR="004948EB" w:rsidRPr="00073C26" w:rsidRDefault="003218D7" w:rsidP="004948EB">
            <w:pPr>
              <w:rPr>
                <w:szCs w:val="21"/>
              </w:rPr>
            </w:pPr>
            <w:r>
              <w:rPr>
                <w:rFonts w:hint="eastAsia"/>
                <w:szCs w:val="21"/>
              </w:rPr>
              <w:t>窗面积</w:t>
            </w:r>
            <w:r>
              <w:rPr>
                <w:rFonts w:hint="eastAsia"/>
                <w:szCs w:val="21"/>
              </w:rPr>
              <w:t>:</w:t>
            </w:r>
            <w:bookmarkStart w:id="74" w:name="建筑窗地比窗S"/>
            <w:r>
              <w:rPr>
                <w:rFonts w:hint="eastAsia"/>
                <w:szCs w:val="21"/>
              </w:rPr>
              <w:t>1892.37</w:t>
            </w:r>
            <w:bookmarkEnd w:id="74"/>
          </w:p>
        </w:tc>
        <w:tc>
          <w:tcPr>
            <w:tcW w:w="572" w:type="pct"/>
            <w:vMerge w:val="restart"/>
            <w:tcBorders>
              <w:top w:val="single" w:sz="4" w:space="0" w:color="auto"/>
              <w:right w:val="single" w:sz="4" w:space="0" w:color="auto"/>
            </w:tcBorders>
            <w:vAlign w:val="center"/>
          </w:tcPr>
          <w:p w14:paraId="13822A26" w14:textId="77777777" w:rsidR="004948EB" w:rsidRPr="00073C26" w:rsidRDefault="003218D7" w:rsidP="004948EB">
            <w:pPr>
              <w:jc w:val="center"/>
              <w:rPr>
                <w:szCs w:val="21"/>
              </w:rPr>
            </w:pPr>
            <w:bookmarkStart w:id="75" w:name="参照建筑建筑窗地比"/>
            <w:r w:rsidRPr="00073C26">
              <w:rPr>
                <w:rFonts w:hint="eastAsia"/>
                <w:szCs w:val="21"/>
              </w:rPr>
              <w:t>0.35</w:t>
            </w:r>
            <w:bookmarkEnd w:id="75"/>
          </w:p>
        </w:tc>
        <w:tc>
          <w:tcPr>
            <w:tcW w:w="1038" w:type="pct"/>
            <w:tcBorders>
              <w:top w:val="single" w:sz="4" w:space="0" w:color="auto"/>
              <w:left w:val="single" w:sz="4" w:space="0" w:color="auto"/>
              <w:bottom w:val="single" w:sz="4" w:space="0" w:color="auto"/>
            </w:tcBorders>
            <w:vAlign w:val="center"/>
          </w:tcPr>
          <w:p w14:paraId="0397B479" w14:textId="77777777" w:rsidR="004948EB" w:rsidRPr="00073C26" w:rsidRDefault="003218D7" w:rsidP="004948EB">
            <w:pPr>
              <w:rPr>
                <w:szCs w:val="21"/>
              </w:rPr>
            </w:pPr>
            <w:r>
              <w:rPr>
                <w:rFonts w:hint="eastAsia"/>
                <w:szCs w:val="21"/>
              </w:rPr>
              <w:t>窗面积</w:t>
            </w:r>
            <w:r>
              <w:rPr>
                <w:rFonts w:hint="eastAsia"/>
                <w:szCs w:val="21"/>
              </w:rPr>
              <w:t>:</w:t>
            </w:r>
            <w:bookmarkStart w:id="76" w:name="参照建筑建筑窗地比窗S"/>
            <w:r>
              <w:rPr>
                <w:rFonts w:hint="eastAsia"/>
                <w:szCs w:val="21"/>
              </w:rPr>
              <w:t>1892.37</w:t>
            </w:r>
            <w:bookmarkEnd w:id="76"/>
          </w:p>
        </w:tc>
      </w:tr>
      <w:tr w:rsidR="004948EB" w14:paraId="3F6AB805" w14:textId="77777777" w:rsidTr="004C3D7B">
        <w:trPr>
          <w:trHeight w:val="165"/>
          <w:jc w:val="center"/>
        </w:trPr>
        <w:tc>
          <w:tcPr>
            <w:tcW w:w="1709" w:type="pct"/>
            <w:gridSpan w:val="2"/>
            <w:vMerge/>
            <w:tcBorders>
              <w:bottom w:val="single" w:sz="12" w:space="0" w:color="auto"/>
            </w:tcBorders>
            <w:shd w:val="clear" w:color="auto" w:fill="E0E0E0"/>
            <w:vAlign w:val="center"/>
          </w:tcPr>
          <w:p w14:paraId="2587D92A" w14:textId="77777777" w:rsidR="004948EB" w:rsidRDefault="003218D7" w:rsidP="004948EB">
            <w:pPr>
              <w:jc w:val="center"/>
              <w:rPr>
                <w:rFonts w:hAnsi="宋体"/>
                <w:bCs/>
                <w:szCs w:val="21"/>
              </w:rPr>
            </w:pPr>
          </w:p>
        </w:tc>
        <w:tc>
          <w:tcPr>
            <w:tcW w:w="609" w:type="pct"/>
            <w:vMerge/>
            <w:tcBorders>
              <w:bottom w:val="single" w:sz="12" w:space="0" w:color="auto"/>
              <w:right w:val="single" w:sz="4" w:space="0" w:color="auto"/>
            </w:tcBorders>
            <w:vAlign w:val="center"/>
          </w:tcPr>
          <w:p w14:paraId="67A2E3C4" w14:textId="77777777" w:rsidR="004948EB" w:rsidRPr="00073C26" w:rsidRDefault="003218D7" w:rsidP="004948EB">
            <w:pPr>
              <w:jc w:val="center"/>
              <w:rPr>
                <w:szCs w:val="21"/>
              </w:rPr>
            </w:pPr>
          </w:p>
        </w:tc>
        <w:tc>
          <w:tcPr>
            <w:tcW w:w="1072" w:type="pct"/>
            <w:tcBorders>
              <w:top w:val="single" w:sz="4" w:space="0" w:color="auto"/>
              <w:left w:val="single" w:sz="4" w:space="0" w:color="auto"/>
              <w:bottom w:val="single" w:sz="12" w:space="0" w:color="auto"/>
            </w:tcBorders>
            <w:vAlign w:val="center"/>
          </w:tcPr>
          <w:p w14:paraId="6F08C94A" w14:textId="77777777" w:rsidR="004948EB" w:rsidRPr="00073C26" w:rsidRDefault="003218D7" w:rsidP="004948EB">
            <w:pPr>
              <w:rPr>
                <w:szCs w:val="21"/>
              </w:rPr>
            </w:pPr>
            <w:r>
              <w:rPr>
                <w:rFonts w:hint="eastAsia"/>
                <w:szCs w:val="21"/>
              </w:rPr>
              <w:t>地面面积</w:t>
            </w:r>
            <w:r>
              <w:rPr>
                <w:rFonts w:hint="eastAsia"/>
                <w:szCs w:val="21"/>
              </w:rPr>
              <w:t>:</w:t>
            </w:r>
            <w:bookmarkStart w:id="77" w:name="建筑窗地比地S"/>
            <w:r>
              <w:rPr>
                <w:rFonts w:hint="eastAsia"/>
                <w:szCs w:val="21"/>
              </w:rPr>
              <w:t>5418.71</w:t>
            </w:r>
            <w:bookmarkEnd w:id="77"/>
          </w:p>
        </w:tc>
        <w:tc>
          <w:tcPr>
            <w:tcW w:w="572" w:type="pct"/>
            <w:vMerge/>
            <w:tcBorders>
              <w:bottom w:val="single" w:sz="12" w:space="0" w:color="auto"/>
              <w:right w:val="single" w:sz="4" w:space="0" w:color="auto"/>
            </w:tcBorders>
            <w:vAlign w:val="center"/>
          </w:tcPr>
          <w:p w14:paraId="3F1F1C16" w14:textId="77777777" w:rsidR="004948EB" w:rsidRPr="00073C26" w:rsidRDefault="003218D7" w:rsidP="004948EB">
            <w:pPr>
              <w:jc w:val="center"/>
              <w:rPr>
                <w:szCs w:val="21"/>
              </w:rPr>
            </w:pPr>
          </w:p>
        </w:tc>
        <w:tc>
          <w:tcPr>
            <w:tcW w:w="1038" w:type="pct"/>
            <w:tcBorders>
              <w:top w:val="single" w:sz="4" w:space="0" w:color="auto"/>
              <w:left w:val="single" w:sz="4" w:space="0" w:color="auto"/>
              <w:bottom w:val="single" w:sz="12" w:space="0" w:color="auto"/>
            </w:tcBorders>
            <w:vAlign w:val="center"/>
          </w:tcPr>
          <w:p w14:paraId="278549BE" w14:textId="77777777" w:rsidR="004948EB" w:rsidRPr="00073C26" w:rsidRDefault="003218D7" w:rsidP="004948EB">
            <w:pPr>
              <w:rPr>
                <w:szCs w:val="21"/>
              </w:rPr>
            </w:pPr>
            <w:r>
              <w:rPr>
                <w:rFonts w:hint="eastAsia"/>
                <w:szCs w:val="21"/>
              </w:rPr>
              <w:t>地面面积</w:t>
            </w:r>
            <w:r>
              <w:rPr>
                <w:rFonts w:hint="eastAsia"/>
                <w:szCs w:val="21"/>
              </w:rPr>
              <w:t>:</w:t>
            </w:r>
            <w:bookmarkStart w:id="78" w:name="参照建筑建筑窗地比地S"/>
            <w:r>
              <w:rPr>
                <w:rFonts w:hint="eastAsia"/>
                <w:szCs w:val="21"/>
              </w:rPr>
              <w:t>5418.71</w:t>
            </w:r>
            <w:bookmarkEnd w:id="78"/>
          </w:p>
        </w:tc>
      </w:tr>
    </w:tbl>
    <w:p w14:paraId="7C2261EB" w14:textId="77777777" w:rsidR="00A052ED" w:rsidRDefault="00A052ED">
      <w:pPr>
        <w:widowControl w:val="0"/>
        <w:jc w:val="both"/>
      </w:pPr>
    </w:p>
    <w:p w14:paraId="4E1366DC" w14:textId="77777777" w:rsidR="00A052ED" w:rsidRDefault="003218D7">
      <w:pPr>
        <w:pStyle w:val="1"/>
        <w:widowControl w:val="0"/>
        <w:jc w:val="both"/>
      </w:pPr>
      <w:bookmarkStart w:id="79" w:name="_Toc92112554"/>
      <w:r>
        <w:t>设计建筑</w:t>
      </w:r>
      <w:bookmarkEnd w:id="79"/>
    </w:p>
    <w:p w14:paraId="595DF4BD" w14:textId="77777777" w:rsidR="00A052ED" w:rsidRDefault="003218D7">
      <w:pPr>
        <w:pStyle w:val="2"/>
        <w:widowControl w:val="0"/>
      </w:pPr>
      <w:bookmarkStart w:id="80" w:name="_Toc92112555"/>
      <w:r>
        <w:t>房间类型</w:t>
      </w:r>
      <w:bookmarkEnd w:id="80"/>
    </w:p>
    <w:p w14:paraId="0482E94E" w14:textId="77777777" w:rsidR="00A052ED" w:rsidRDefault="003218D7">
      <w:pPr>
        <w:pStyle w:val="3"/>
        <w:widowControl w:val="0"/>
        <w:jc w:val="both"/>
      </w:pPr>
      <w:bookmarkStart w:id="81" w:name="_Toc92112556"/>
      <w:r>
        <w:t>房间表</w:t>
      </w:r>
      <w:bookmarkEnd w:id="81"/>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A052ED" w14:paraId="407B8489" w14:textId="77777777">
        <w:tc>
          <w:tcPr>
            <w:tcW w:w="1567" w:type="dxa"/>
            <w:shd w:val="clear" w:color="auto" w:fill="E6E6E6"/>
            <w:vAlign w:val="center"/>
          </w:tcPr>
          <w:p w14:paraId="2D3D055E" w14:textId="77777777" w:rsidR="00A052ED" w:rsidRDefault="003218D7">
            <w:pPr>
              <w:jc w:val="center"/>
            </w:pPr>
            <w:r>
              <w:t>房间类型</w:t>
            </w:r>
          </w:p>
        </w:tc>
        <w:tc>
          <w:tcPr>
            <w:tcW w:w="973" w:type="dxa"/>
            <w:shd w:val="clear" w:color="auto" w:fill="E6E6E6"/>
            <w:vAlign w:val="center"/>
          </w:tcPr>
          <w:p w14:paraId="1903AB30" w14:textId="77777777" w:rsidR="00A052ED" w:rsidRDefault="003218D7">
            <w:pPr>
              <w:jc w:val="center"/>
            </w:pPr>
            <w:r>
              <w:t>空调</w:t>
            </w:r>
            <w:r>
              <w:br/>
            </w:r>
            <w:r>
              <w:lastRenderedPageBreak/>
              <w:t>温度</w:t>
            </w:r>
            <w:r>
              <w:t>℃</w:t>
            </w:r>
          </w:p>
        </w:tc>
        <w:tc>
          <w:tcPr>
            <w:tcW w:w="979" w:type="dxa"/>
            <w:shd w:val="clear" w:color="auto" w:fill="E6E6E6"/>
            <w:vAlign w:val="center"/>
          </w:tcPr>
          <w:p w14:paraId="3CCB0137" w14:textId="77777777" w:rsidR="00A052ED" w:rsidRDefault="003218D7">
            <w:pPr>
              <w:jc w:val="center"/>
            </w:pPr>
            <w:r>
              <w:lastRenderedPageBreak/>
              <w:t>供暖</w:t>
            </w:r>
            <w:r>
              <w:br/>
            </w:r>
            <w:r>
              <w:lastRenderedPageBreak/>
              <w:t>温度</w:t>
            </w:r>
            <w:r>
              <w:t>℃</w:t>
            </w:r>
          </w:p>
        </w:tc>
        <w:tc>
          <w:tcPr>
            <w:tcW w:w="1273" w:type="dxa"/>
            <w:shd w:val="clear" w:color="auto" w:fill="E6E6E6"/>
            <w:vAlign w:val="center"/>
          </w:tcPr>
          <w:p w14:paraId="52FA7E56" w14:textId="77777777" w:rsidR="00A052ED" w:rsidRDefault="003218D7">
            <w:pPr>
              <w:jc w:val="center"/>
            </w:pPr>
            <w:r>
              <w:lastRenderedPageBreak/>
              <w:t>新风量</w:t>
            </w:r>
          </w:p>
        </w:tc>
        <w:tc>
          <w:tcPr>
            <w:tcW w:w="1131" w:type="dxa"/>
            <w:shd w:val="clear" w:color="auto" w:fill="E6E6E6"/>
            <w:vAlign w:val="center"/>
          </w:tcPr>
          <w:p w14:paraId="6ECD7D89" w14:textId="77777777" w:rsidR="00A052ED" w:rsidRDefault="003218D7">
            <w:pPr>
              <w:jc w:val="center"/>
            </w:pPr>
            <w:r>
              <w:t>渗透风</w:t>
            </w:r>
            <w:r>
              <w:br/>
            </w:r>
            <w:r>
              <w:lastRenderedPageBreak/>
              <w:t>换气次数</w:t>
            </w:r>
          </w:p>
        </w:tc>
        <w:tc>
          <w:tcPr>
            <w:tcW w:w="1131" w:type="dxa"/>
            <w:shd w:val="clear" w:color="auto" w:fill="E6E6E6"/>
            <w:vAlign w:val="center"/>
          </w:tcPr>
          <w:p w14:paraId="5C55D7DF" w14:textId="77777777" w:rsidR="00A052ED" w:rsidRDefault="003218D7">
            <w:pPr>
              <w:jc w:val="center"/>
            </w:pPr>
            <w:r>
              <w:lastRenderedPageBreak/>
              <w:t>人员密度</w:t>
            </w:r>
          </w:p>
        </w:tc>
        <w:tc>
          <w:tcPr>
            <w:tcW w:w="1131" w:type="dxa"/>
            <w:shd w:val="clear" w:color="auto" w:fill="E6E6E6"/>
            <w:vAlign w:val="center"/>
          </w:tcPr>
          <w:p w14:paraId="64475D73" w14:textId="77777777" w:rsidR="00A052ED" w:rsidRDefault="003218D7">
            <w:pPr>
              <w:jc w:val="center"/>
            </w:pPr>
            <w:r>
              <w:t>照明功率</w:t>
            </w:r>
            <w:r>
              <w:br/>
            </w:r>
            <w:r>
              <w:lastRenderedPageBreak/>
              <w:t>密度</w:t>
            </w:r>
          </w:p>
        </w:tc>
        <w:tc>
          <w:tcPr>
            <w:tcW w:w="1131" w:type="dxa"/>
            <w:shd w:val="clear" w:color="auto" w:fill="E6E6E6"/>
            <w:vAlign w:val="center"/>
          </w:tcPr>
          <w:p w14:paraId="20D90402" w14:textId="77777777" w:rsidR="00A052ED" w:rsidRDefault="003218D7">
            <w:pPr>
              <w:jc w:val="center"/>
            </w:pPr>
            <w:r>
              <w:lastRenderedPageBreak/>
              <w:t>电器设备</w:t>
            </w:r>
            <w:r>
              <w:br/>
            </w:r>
            <w:r>
              <w:lastRenderedPageBreak/>
              <w:t>功率</w:t>
            </w:r>
          </w:p>
        </w:tc>
      </w:tr>
      <w:tr w:rsidR="00A052ED" w14:paraId="39CD11B5" w14:textId="77777777">
        <w:tc>
          <w:tcPr>
            <w:tcW w:w="1567" w:type="dxa"/>
            <w:shd w:val="clear" w:color="auto" w:fill="E6E6E6"/>
            <w:vAlign w:val="center"/>
          </w:tcPr>
          <w:p w14:paraId="5D98645E" w14:textId="77777777" w:rsidR="00A052ED" w:rsidRDefault="003218D7">
            <w:r>
              <w:lastRenderedPageBreak/>
              <w:t>主卧室</w:t>
            </w:r>
          </w:p>
        </w:tc>
        <w:tc>
          <w:tcPr>
            <w:tcW w:w="973" w:type="dxa"/>
            <w:vAlign w:val="center"/>
          </w:tcPr>
          <w:p w14:paraId="3A4F59DE" w14:textId="77777777" w:rsidR="00A052ED" w:rsidRDefault="003218D7">
            <w:pPr>
              <w:jc w:val="center"/>
            </w:pPr>
            <w:r>
              <w:t>26</w:t>
            </w:r>
          </w:p>
        </w:tc>
        <w:tc>
          <w:tcPr>
            <w:tcW w:w="979" w:type="dxa"/>
            <w:vAlign w:val="center"/>
          </w:tcPr>
          <w:p w14:paraId="11376CD2" w14:textId="77777777" w:rsidR="00A052ED" w:rsidRDefault="003218D7">
            <w:pPr>
              <w:jc w:val="center"/>
            </w:pPr>
            <w:r>
              <w:t>18</w:t>
            </w:r>
          </w:p>
        </w:tc>
        <w:tc>
          <w:tcPr>
            <w:tcW w:w="1273" w:type="dxa"/>
            <w:vAlign w:val="center"/>
          </w:tcPr>
          <w:p w14:paraId="16567F98" w14:textId="77777777" w:rsidR="00A052ED" w:rsidRDefault="003218D7">
            <w:pPr>
              <w:jc w:val="center"/>
            </w:pPr>
            <w:r>
              <w:t>0.5(</w:t>
            </w:r>
            <w:r>
              <w:t>次</w:t>
            </w:r>
            <w:r>
              <w:t>/h)</w:t>
            </w:r>
          </w:p>
        </w:tc>
        <w:tc>
          <w:tcPr>
            <w:tcW w:w="1131" w:type="dxa"/>
            <w:vAlign w:val="center"/>
          </w:tcPr>
          <w:p w14:paraId="0F69B2C1" w14:textId="77777777" w:rsidR="00A052ED" w:rsidRDefault="003218D7">
            <w:pPr>
              <w:jc w:val="center"/>
            </w:pPr>
            <w:r>
              <w:t>0(</w:t>
            </w:r>
            <w:r>
              <w:t>次</w:t>
            </w:r>
            <w:r>
              <w:t>/h)</w:t>
            </w:r>
          </w:p>
        </w:tc>
        <w:tc>
          <w:tcPr>
            <w:tcW w:w="1131" w:type="dxa"/>
            <w:vAlign w:val="center"/>
          </w:tcPr>
          <w:p w14:paraId="64FB42FE" w14:textId="77777777" w:rsidR="00A052ED" w:rsidRDefault="003218D7">
            <w:pPr>
              <w:jc w:val="center"/>
            </w:pPr>
            <w:r>
              <w:t>32(</w:t>
            </w:r>
            <w:r>
              <w:t>㎡</w:t>
            </w:r>
            <w:r>
              <w:t>/</w:t>
            </w:r>
            <w:r>
              <w:t>人</w:t>
            </w:r>
            <w:r>
              <w:t>)</w:t>
            </w:r>
          </w:p>
        </w:tc>
        <w:tc>
          <w:tcPr>
            <w:tcW w:w="1131" w:type="dxa"/>
            <w:vAlign w:val="center"/>
          </w:tcPr>
          <w:p w14:paraId="164602E9" w14:textId="77777777" w:rsidR="00A052ED" w:rsidRDefault="003218D7">
            <w:pPr>
              <w:jc w:val="center"/>
            </w:pPr>
            <w:r>
              <w:t>6(W/</w:t>
            </w:r>
            <w:r>
              <w:t>㎡</w:t>
            </w:r>
            <w:r>
              <w:t>)</w:t>
            </w:r>
          </w:p>
        </w:tc>
        <w:tc>
          <w:tcPr>
            <w:tcW w:w="1131" w:type="dxa"/>
            <w:vAlign w:val="center"/>
          </w:tcPr>
          <w:p w14:paraId="16EA690F" w14:textId="77777777" w:rsidR="00A052ED" w:rsidRDefault="003218D7">
            <w:pPr>
              <w:jc w:val="center"/>
            </w:pPr>
            <w:r>
              <w:t>5(W/</w:t>
            </w:r>
            <w:r>
              <w:t>㎡</w:t>
            </w:r>
            <w:r>
              <w:t>)</w:t>
            </w:r>
          </w:p>
        </w:tc>
      </w:tr>
      <w:tr w:rsidR="00A052ED" w14:paraId="27B043DF" w14:textId="77777777">
        <w:tc>
          <w:tcPr>
            <w:tcW w:w="1567" w:type="dxa"/>
            <w:shd w:val="clear" w:color="auto" w:fill="E6E6E6"/>
            <w:vAlign w:val="center"/>
          </w:tcPr>
          <w:p w14:paraId="0B2D1B82" w14:textId="77777777" w:rsidR="00A052ED" w:rsidRDefault="003218D7">
            <w:r>
              <w:t>卫生间</w:t>
            </w:r>
          </w:p>
        </w:tc>
        <w:tc>
          <w:tcPr>
            <w:tcW w:w="973" w:type="dxa"/>
            <w:vAlign w:val="center"/>
          </w:tcPr>
          <w:p w14:paraId="5C84FA08" w14:textId="77777777" w:rsidR="00A052ED" w:rsidRDefault="003218D7">
            <w:pPr>
              <w:jc w:val="center"/>
            </w:pPr>
            <w:r>
              <w:t>－</w:t>
            </w:r>
          </w:p>
        </w:tc>
        <w:tc>
          <w:tcPr>
            <w:tcW w:w="979" w:type="dxa"/>
            <w:vAlign w:val="center"/>
          </w:tcPr>
          <w:p w14:paraId="7478DA66" w14:textId="77777777" w:rsidR="00A052ED" w:rsidRDefault="003218D7">
            <w:pPr>
              <w:jc w:val="center"/>
            </w:pPr>
            <w:r>
              <w:t>－</w:t>
            </w:r>
          </w:p>
        </w:tc>
        <w:tc>
          <w:tcPr>
            <w:tcW w:w="1273" w:type="dxa"/>
            <w:vAlign w:val="center"/>
          </w:tcPr>
          <w:p w14:paraId="5B5F5E8F" w14:textId="77777777" w:rsidR="00A052ED" w:rsidRDefault="003218D7">
            <w:pPr>
              <w:jc w:val="center"/>
            </w:pPr>
            <w:r>
              <w:t>0.5(</w:t>
            </w:r>
            <w:r>
              <w:t>次</w:t>
            </w:r>
            <w:r>
              <w:t>/h)</w:t>
            </w:r>
          </w:p>
        </w:tc>
        <w:tc>
          <w:tcPr>
            <w:tcW w:w="1131" w:type="dxa"/>
            <w:vAlign w:val="center"/>
          </w:tcPr>
          <w:p w14:paraId="74BB762D" w14:textId="77777777" w:rsidR="00A052ED" w:rsidRDefault="003218D7">
            <w:pPr>
              <w:jc w:val="center"/>
            </w:pPr>
            <w:r>
              <w:t>0(</w:t>
            </w:r>
            <w:r>
              <w:t>次</w:t>
            </w:r>
            <w:r>
              <w:t>/h)</w:t>
            </w:r>
          </w:p>
        </w:tc>
        <w:tc>
          <w:tcPr>
            <w:tcW w:w="1131" w:type="dxa"/>
            <w:vAlign w:val="center"/>
          </w:tcPr>
          <w:p w14:paraId="56B1A192" w14:textId="77777777" w:rsidR="00A052ED" w:rsidRDefault="003218D7">
            <w:pPr>
              <w:jc w:val="center"/>
            </w:pPr>
            <w:r>
              <w:t>0(</w:t>
            </w:r>
            <w:r>
              <w:t>㎡</w:t>
            </w:r>
            <w:r>
              <w:t>/</w:t>
            </w:r>
            <w:r>
              <w:t>人</w:t>
            </w:r>
            <w:r>
              <w:t>)</w:t>
            </w:r>
          </w:p>
        </w:tc>
        <w:tc>
          <w:tcPr>
            <w:tcW w:w="1131" w:type="dxa"/>
            <w:vAlign w:val="center"/>
          </w:tcPr>
          <w:p w14:paraId="77903660" w14:textId="77777777" w:rsidR="00A052ED" w:rsidRDefault="003218D7">
            <w:pPr>
              <w:jc w:val="center"/>
            </w:pPr>
            <w:r>
              <w:t>6(W/</w:t>
            </w:r>
            <w:r>
              <w:t>㎡</w:t>
            </w:r>
            <w:r>
              <w:t>)</w:t>
            </w:r>
          </w:p>
        </w:tc>
        <w:tc>
          <w:tcPr>
            <w:tcW w:w="1131" w:type="dxa"/>
            <w:vAlign w:val="center"/>
          </w:tcPr>
          <w:p w14:paraId="728306FE" w14:textId="77777777" w:rsidR="00A052ED" w:rsidRDefault="003218D7">
            <w:pPr>
              <w:jc w:val="center"/>
            </w:pPr>
            <w:r>
              <w:t>0(W/</w:t>
            </w:r>
            <w:r>
              <w:t>㎡</w:t>
            </w:r>
            <w:r>
              <w:t>)</w:t>
            </w:r>
          </w:p>
        </w:tc>
      </w:tr>
      <w:tr w:rsidR="00A052ED" w14:paraId="1731AE47" w14:textId="77777777">
        <w:tc>
          <w:tcPr>
            <w:tcW w:w="1567" w:type="dxa"/>
            <w:shd w:val="clear" w:color="auto" w:fill="E6E6E6"/>
            <w:vAlign w:val="center"/>
          </w:tcPr>
          <w:p w14:paraId="302896C2" w14:textId="77777777" w:rsidR="00A052ED" w:rsidRDefault="003218D7">
            <w:r>
              <w:t>厨房</w:t>
            </w:r>
          </w:p>
        </w:tc>
        <w:tc>
          <w:tcPr>
            <w:tcW w:w="973" w:type="dxa"/>
            <w:vAlign w:val="center"/>
          </w:tcPr>
          <w:p w14:paraId="202C54AA" w14:textId="77777777" w:rsidR="00A052ED" w:rsidRDefault="003218D7">
            <w:pPr>
              <w:jc w:val="center"/>
            </w:pPr>
            <w:r>
              <w:t>－</w:t>
            </w:r>
          </w:p>
        </w:tc>
        <w:tc>
          <w:tcPr>
            <w:tcW w:w="979" w:type="dxa"/>
            <w:vAlign w:val="center"/>
          </w:tcPr>
          <w:p w14:paraId="5FB8BC79" w14:textId="77777777" w:rsidR="00A052ED" w:rsidRDefault="003218D7">
            <w:pPr>
              <w:jc w:val="center"/>
            </w:pPr>
            <w:r>
              <w:t>－</w:t>
            </w:r>
          </w:p>
        </w:tc>
        <w:tc>
          <w:tcPr>
            <w:tcW w:w="1273" w:type="dxa"/>
            <w:vAlign w:val="center"/>
          </w:tcPr>
          <w:p w14:paraId="4D234912" w14:textId="77777777" w:rsidR="00A052ED" w:rsidRDefault="003218D7">
            <w:pPr>
              <w:jc w:val="center"/>
            </w:pPr>
            <w:r>
              <w:t>0.5(</w:t>
            </w:r>
            <w:r>
              <w:t>次</w:t>
            </w:r>
            <w:r>
              <w:t>/h)</w:t>
            </w:r>
          </w:p>
        </w:tc>
        <w:tc>
          <w:tcPr>
            <w:tcW w:w="1131" w:type="dxa"/>
            <w:vAlign w:val="center"/>
          </w:tcPr>
          <w:p w14:paraId="5DB70C95" w14:textId="77777777" w:rsidR="00A052ED" w:rsidRDefault="003218D7">
            <w:pPr>
              <w:jc w:val="center"/>
            </w:pPr>
            <w:r>
              <w:t>0(</w:t>
            </w:r>
            <w:r>
              <w:t>次</w:t>
            </w:r>
            <w:r>
              <w:t>/h)</w:t>
            </w:r>
          </w:p>
        </w:tc>
        <w:tc>
          <w:tcPr>
            <w:tcW w:w="1131" w:type="dxa"/>
            <w:vAlign w:val="center"/>
          </w:tcPr>
          <w:p w14:paraId="526A9030" w14:textId="77777777" w:rsidR="00A052ED" w:rsidRDefault="003218D7">
            <w:pPr>
              <w:jc w:val="center"/>
            </w:pPr>
            <w:r>
              <w:t>0(</w:t>
            </w:r>
            <w:r>
              <w:t>㎡</w:t>
            </w:r>
            <w:r>
              <w:t>/</w:t>
            </w:r>
            <w:r>
              <w:t>人</w:t>
            </w:r>
            <w:r>
              <w:t>)</w:t>
            </w:r>
          </w:p>
        </w:tc>
        <w:tc>
          <w:tcPr>
            <w:tcW w:w="1131" w:type="dxa"/>
            <w:vAlign w:val="center"/>
          </w:tcPr>
          <w:p w14:paraId="5D2A5608" w14:textId="77777777" w:rsidR="00A052ED" w:rsidRDefault="003218D7">
            <w:pPr>
              <w:jc w:val="center"/>
            </w:pPr>
            <w:r>
              <w:t>6(W/</w:t>
            </w:r>
            <w:r>
              <w:t>㎡</w:t>
            </w:r>
            <w:r>
              <w:t>)</w:t>
            </w:r>
          </w:p>
        </w:tc>
        <w:tc>
          <w:tcPr>
            <w:tcW w:w="1131" w:type="dxa"/>
            <w:vAlign w:val="center"/>
          </w:tcPr>
          <w:p w14:paraId="3C334D85" w14:textId="77777777" w:rsidR="00A052ED" w:rsidRDefault="003218D7">
            <w:pPr>
              <w:jc w:val="center"/>
            </w:pPr>
            <w:r>
              <w:t>24(W/</w:t>
            </w:r>
            <w:r>
              <w:t>㎡</w:t>
            </w:r>
            <w:r>
              <w:t>)</w:t>
            </w:r>
          </w:p>
        </w:tc>
      </w:tr>
      <w:tr w:rsidR="00A052ED" w14:paraId="5917D4A4" w14:textId="77777777">
        <w:tc>
          <w:tcPr>
            <w:tcW w:w="1567" w:type="dxa"/>
            <w:shd w:val="clear" w:color="auto" w:fill="E6E6E6"/>
            <w:vAlign w:val="center"/>
          </w:tcPr>
          <w:p w14:paraId="67F78DCB" w14:textId="77777777" w:rsidR="00A052ED" w:rsidRDefault="003218D7">
            <w:r>
              <w:t>空房间</w:t>
            </w:r>
          </w:p>
        </w:tc>
        <w:tc>
          <w:tcPr>
            <w:tcW w:w="973" w:type="dxa"/>
            <w:vAlign w:val="center"/>
          </w:tcPr>
          <w:p w14:paraId="1F0780D6" w14:textId="77777777" w:rsidR="00A052ED" w:rsidRDefault="003218D7">
            <w:pPr>
              <w:jc w:val="center"/>
            </w:pPr>
            <w:r>
              <w:t>－</w:t>
            </w:r>
          </w:p>
        </w:tc>
        <w:tc>
          <w:tcPr>
            <w:tcW w:w="979" w:type="dxa"/>
            <w:vAlign w:val="center"/>
          </w:tcPr>
          <w:p w14:paraId="7DE64E48" w14:textId="77777777" w:rsidR="00A052ED" w:rsidRDefault="003218D7">
            <w:pPr>
              <w:jc w:val="center"/>
            </w:pPr>
            <w:r>
              <w:t>－</w:t>
            </w:r>
          </w:p>
        </w:tc>
        <w:tc>
          <w:tcPr>
            <w:tcW w:w="1273" w:type="dxa"/>
            <w:vAlign w:val="center"/>
          </w:tcPr>
          <w:p w14:paraId="0756175F" w14:textId="77777777" w:rsidR="00A052ED" w:rsidRDefault="003218D7">
            <w:pPr>
              <w:jc w:val="center"/>
            </w:pPr>
            <w:r>
              <w:t>0(m</w:t>
            </w:r>
            <w:r>
              <w:rPr>
                <w:vertAlign w:val="superscript"/>
              </w:rPr>
              <w:t>3</w:t>
            </w:r>
            <w:r>
              <w:t>/h.</w:t>
            </w:r>
            <w:r>
              <w:t>人</w:t>
            </w:r>
            <w:r>
              <w:t>)</w:t>
            </w:r>
          </w:p>
        </w:tc>
        <w:tc>
          <w:tcPr>
            <w:tcW w:w="1131" w:type="dxa"/>
            <w:vAlign w:val="center"/>
          </w:tcPr>
          <w:p w14:paraId="0CCB4AB1" w14:textId="77777777" w:rsidR="00A052ED" w:rsidRDefault="003218D7">
            <w:pPr>
              <w:jc w:val="center"/>
            </w:pPr>
            <w:r>
              <w:t>0(</w:t>
            </w:r>
            <w:r>
              <w:t>次</w:t>
            </w:r>
            <w:r>
              <w:t>/h)</w:t>
            </w:r>
          </w:p>
        </w:tc>
        <w:tc>
          <w:tcPr>
            <w:tcW w:w="1131" w:type="dxa"/>
            <w:vAlign w:val="center"/>
          </w:tcPr>
          <w:p w14:paraId="6DFD1E19" w14:textId="77777777" w:rsidR="00A052ED" w:rsidRDefault="003218D7">
            <w:pPr>
              <w:jc w:val="center"/>
            </w:pPr>
            <w:r>
              <w:t>0(</w:t>
            </w:r>
            <w:r>
              <w:t>㎡</w:t>
            </w:r>
            <w:r>
              <w:t>/</w:t>
            </w:r>
            <w:r>
              <w:t>人</w:t>
            </w:r>
            <w:r>
              <w:t>)</w:t>
            </w:r>
          </w:p>
        </w:tc>
        <w:tc>
          <w:tcPr>
            <w:tcW w:w="1131" w:type="dxa"/>
            <w:vAlign w:val="center"/>
          </w:tcPr>
          <w:p w14:paraId="22788EF5" w14:textId="77777777" w:rsidR="00A052ED" w:rsidRDefault="003218D7">
            <w:pPr>
              <w:jc w:val="center"/>
            </w:pPr>
            <w:r>
              <w:t>0(W/</w:t>
            </w:r>
            <w:r>
              <w:t>㎡</w:t>
            </w:r>
            <w:r>
              <w:t>)</w:t>
            </w:r>
          </w:p>
        </w:tc>
        <w:tc>
          <w:tcPr>
            <w:tcW w:w="1131" w:type="dxa"/>
            <w:vAlign w:val="center"/>
          </w:tcPr>
          <w:p w14:paraId="061119CF" w14:textId="77777777" w:rsidR="00A052ED" w:rsidRDefault="003218D7">
            <w:pPr>
              <w:jc w:val="center"/>
            </w:pPr>
            <w:r>
              <w:t>0(W/</w:t>
            </w:r>
            <w:r>
              <w:t>㎡</w:t>
            </w:r>
            <w:r>
              <w:t>)</w:t>
            </w:r>
          </w:p>
        </w:tc>
      </w:tr>
      <w:tr w:rsidR="00A052ED" w14:paraId="38EC4AB6" w14:textId="77777777">
        <w:tc>
          <w:tcPr>
            <w:tcW w:w="1567" w:type="dxa"/>
            <w:shd w:val="clear" w:color="auto" w:fill="E6E6E6"/>
            <w:vAlign w:val="center"/>
          </w:tcPr>
          <w:p w14:paraId="02458B7F" w14:textId="77777777" w:rsidR="00A052ED" w:rsidRDefault="003218D7">
            <w:r>
              <w:t>起居室</w:t>
            </w:r>
          </w:p>
        </w:tc>
        <w:tc>
          <w:tcPr>
            <w:tcW w:w="973" w:type="dxa"/>
            <w:vAlign w:val="center"/>
          </w:tcPr>
          <w:p w14:paraId="41053A8A" w14:textId="77777777" w:rsidR="00A052ED" w:rsidRDefault="003218D7">
            <w:pPr>
              <w:jc w:val="center"/>
            </w:pPr>
            <w:r>
              <w:t>26</w:t>
            </w:r>
          </w:p>
        </w:tc>
        <w:tc>
          <w:tcPr>
            <w:tcW w:w="979" w:type="dxa"/>
            <w:vAlign w:val="center"/>
          </w:tcPr>
          <w:p w14:paraId="00A38AD8" w14:textId="77777777" w:rsidR="00A052ED" w:rsidRDefault="003218D7">
            <w:pPr>
              <w:jc w:val="center"/>
            </w:pPr>
            <w:r>
              <w:t>18</w:t>
            </w:r>
          </w:p>
        </w:tc>
        <w:tc>
          <w:tcPr>
            <w:tcW w:w="1273" w:type="dxa"/>
            <w:vAlign w:val="center"/>
          </w:tcPr>
          <w:p w14:paraId="1D122842" w14:textId="77777777" w:rsidR="00A052ED" w:rsidRDefault="003218D7">
            <w:pPr>
              <w:jc w:val="center"/>
            </w:pPr>
            <w:r>
              <w:t>0.5(</w:t>
            </w:r>
            <w:r>
              <w:t>次</w:t>
            </w:r>
            <w:r>
              <w:t>/h)</w:t>
            </w:r>
          </w:p>
        </w:tc>
        <w:tc>
          <w:tcPr>
            <w:tcW w:w="1131" w:type="dxa"/>
            <w:vAlign w:val="center"/>
          </w:tcPr>
          <w:p w14:paraId="5C9F30C3" w14:textId="77777777" w:rsidR="00A052ED" w:rsidRDefault="003218D7">
            <w:pPr>
              <w:jc w:val="center"/>
            </w:pPr>
            <w:r>
              <w:t>0(</w:t>
            </w:r>
            <w:r>
              <w:t>次</w:t>
            </w:r>
            <w:r>
              <w:t>/h)</w:t>
            </w:r>
          </w:p>
        </w:tc>
        <w:tc>
          <w:tcPr>
            <w:tcW w:w="1131" w:type="dxa"/>
            <w:vAlign w:val="center"/>
          </w:tcPr>
          <w:p w14:paraId="621E8470" w14:textId="77777777" w:rsidR="00A052ED" w:rsidRDefault="003218D7">
            <w:pPr>
              <w:jc w:val="center"/>
            </w:pPr>
            <w:r>
              <w:t>32(</w:t>
            </w:r>
            <w:r>
              <w:t>㎡</w:t>
            </w:r>
            <w:r>
              <w:t>/</w:t>
            </w:r>
            <w:r>
              <w:t>人</w:t>
            </w:r>
            <w:r>
              <w:t>)</w:t>
            </w:r>
          </w:p>
        </w:tc>
        <w:tc>
          <w:tcPr>
            <w:tcW w:w="1131" w:type="dxa"/>
            <w:vAlign w:val="center"/>
          </w:tcPr>
          <w:p w14:paraId="47CBABE2" w14:textId="77777777" w:rsidR="00A052ED" w:rsidRDefault="003218D7">
            <w:pPr>
              <w:jc w:val="center"/>
            </w:pPr>
            <w:r>
              <w:t>6(W/</w:t>
            </w:r>
            <w:r>
              <w:t>㎡</w:t>
            </w:r>
            <w:r>
              <w:t>)</w:t>
            </w:r>
          </w:p>
        </w:tc>
        <w:tc>
          <w:tcPr>
            <w:tcW w:w="1131" w:type="dxa"/>
            <w:vAlign w:val="center"/>
          </w:tcPr>
          <w:p w14:paraId="6B8DC5DB" w14:textId="77777777" w:rsidR="00A052ED" w:rsidRDefault="003218D7">
            <w:pPr>
              <w:jc w:val="center"/>
            </w:pPr>
            <w:r>
              <w:t>5(W/</w:t>
            </w:r>
            <w:r>
              <w:t>㎡</w:t>
            </w:r>
            <w:r>
              <w:t>)</w:t>
            </w:r>
          </w:p>
        </w:tc>
      </w:tr>
    </w:tbl>
    <w:p w14:paraId="5BFAEE2C" w14:textId="77777777" w:rsidR="00A052ED" w:rsidRDefault="003218D7">
      <w:pPr>
        <w:pStyle w:val="3"/>
        <w:widowControl w:val="0"/>
        <w:jc w:val="both"/>
      </w:pPr>
      <w:bookmarkStart w:id="82" w:name="_Toc92112557"/>
      <w:r>
        <w:t>作息时间表</w:t>
      </w:r>
      <w:bookmarkEnd w:id="82"/>
    </w:p>
    <w:p w14:paraId="449007D1" w14:textId="77777777" w:rsidR="00A052ED" w:rsidRDefault="003218D7">
      <w:pPr>
        <w:widowControl w:val="0"/>
        <w:jc w:val="both"/>
      </w:pPr>
      <w:r>
        <w:t>详见附录</w:t>
      </w:r>
    </w:p>
    <w:p w14:paraId="6488C41A" w14:textId="77777777" w:rsidR="00A052ED" w:rsidRDefault="003218D7">
      <w:pPr>
        <w:pStyle w:val="2"/>
        <w:widowControl w:val="0"/>
      </w:pPr>
      <w:bookmarkStart w:id="83" w:name="_Toc92112558"/>
      <w:r>
        <w:t>系统类型</w:t>
      </w:r>
      <w:bookmarkEnd w:id="8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1925"/>
        <w:gridCol w:w="848"/>
        <w:gridCol w:w="848"/>
        <w:gridCol w:w="905"/>
        <w:gridCol w:w="3675"/>
      </w:tblGrid>
      <w:tr w:rsidR="00A052ED" w14:paraId="47179B09" w14:textId="77777777">
        <w:tc>
          <w:tcPr>
            <w:tcW w:w="1131" w:type="dxa"/>
            <w:shd w:val="clear" w:color="auto" w:fill="E6E6E6"/>
            <w:vAlign w:val="center"/>
          </w:tcPr>
          <w:p w14:paraId="6DD7F7DA" w14:textId="77777777" w:rsidR="00A052ED" w:rsidRDefault="003218D7">
            <w:pPr>
              <w:jc w:val="center"/>
            </w:pPr>
            <w:r>
              <w:t>系统编号</w:t>
            </w:r>
          </w:p>
        </w:tc>
        <w:tc>
          <w:tcPr>
            <w:tcW w:w="1924" w:type="dxa"/>
            <w:shd w:val="clear" w:color="auto" w:fill="E6E6E6"/>
            <w:vAlign w:val="center"/>
          </w:tcPr>
          <w:p w14:paraId="114C614E" w14:textId="77777777" w:rsidR="00A052ED" w:rsidRDefault="003218D7">
            <w:pPr>
              <w:jc w:val="center"/>
            </w:pPr>
            <w:r>
              <w:t>系统类型</w:t>
            </w:r>
          </w:p>
        </w:tc>
        <w:tc>
          <w:tcPr>
            <w:tcW w:w="848" w:type="dxa"/>
            <w:shd w:val="clear" w:color="auto" w:fill="E6E6E6"/>
            <w:vAlign w:val="center"/>
          </w:tcPr>
          <w:p w14:paraId="3A3DB199" w14:textId="77777777" w:rsidR="00A052ED" w:rsidRDefault="003218D7">
            <w:pPr>
              <w:jc w:val="center"/>
            </w:pPr>
            <w:r>
              <w:t>供冷</w:t>
            </w:r>
            <w:r>
              <w:br/>
            </w:r>
            <w:r>
              <w:t>能效比</w:t>
            </w:r>
          </w:p>
        </w:tc>
        <w:tc>
          <w:tcPr>
            <w:tcW w:w="848" w:type="dxa"/>
            <w:shd w:val="clear" w:color="auto" w:fill="E6E6E6"/>
            <w:vAlign w:val="center"/>
          </w:tcPr>
          <w:p w14:paraId="6BD30043" w14:textId="77777777" w:rsidR="00A052ED" w:rsidRDefault="003218D7">
            <w:pPr>
              <w:jc w:val="center"/>
            </w:pPr>
            <w:r>
              <w:t>供热</w:t>
            </w:r>
            <w:r>
              <w:br/>
            </w:r>
            <w:r>
              <w:t>能效比</w:t>
            </w:r>
          </w:p>
        </w:tc>
        <w:tc>
          <w:tcPr>
            <w:tcW w:w="905" w:type="dxa"/>
            <w:shd w:val="clear" w:color="auto" w:fill="E6E6E6"/>
            <w:vAlign w:val="center"/>
          </w:tcPr>
          <w:p w14:paraId="18BE07B3" w14:textId="77777777" w:rsidR="00A052ED" w:rsidRDefault="003218D7">
            <w:pPr>
              <w:jc w:val="center"/>
            </w:pPr>
            <w:r>
              <w:t>面积</w:t>
            </w:r>
            <w:r>
              <w:t>(</w:t>
            </w:r>
            <w:r>
              <w:t>㎡</w:t>
            </w:r>
            <w:r>
              <w:t>)</w:t>
            </w:r>
          </w:p>
        </w:tc>
        <w:tc>
          <w:tcPr>
            <w:tcW w:w="3673" w:type="dxa"/>
            <w:shd w:val="clear" w:color="auto" w:fill="E6E6E6"/>
            <w:vAlign w:val="center"/>
          </w:tcPr>
          <w:p w14:paraId="4D3A0D28" w14:textId="77777777" w:rsidR="00A052ED" w:rsidRDefault="003218D7">
            <w:pPr>
              <w:jc w:val="center"/>
            </w:pPr>
            <w:r>
              <w:t>包含的房间</w:t>
            </w:r>
          </w:p>
        </w:tc>
      </w:tr>
      <w:tr w:rsidR="00A052ED" w14:paraId="3EAF8D38" w14:textId="77777777">
        <w:tc>
          <w:tcPr>
            <w:tcW w:w="1131" w:type="dxa"/>
            <w:vAlign w:val="center"/>
          </w:tcPr>
          <w:p w14:paraId="6FA38A7F" w14:textId="77777777" w:rsidR="00A052ED" w:rsidRDefault="003218D7">
            <w:r>
              <w:t>默认</w:t>
            </w:r>
          </w:p>
        </w:tc>
        <w:tc>
          <w:tcPr>
            <w:tcW w:w="1924" w:type="dxa"/>
            <w:vAlign w:val="center"/>
          </w:tcPr>
          <w:p w14:paraId="70052F5B" w14:textId="77777777" w:rsidR="00A052ED" w:rsidRDefault="003218D7">
            <w:r>
              <w:t>单元式房间空调器</w:t>
            </w:r>
          </w:p>
        </w:tc>
        <w:tc>
          <w:tcPr>
            <w:tcW w:w="848" w:type="dxa"/>
            <w:vAlign w:val="center"/>
          </w:tcPr>
          <w:p w14:paraId="11F6B4C4" w14:textId="77777777" w:rsidR="00A052ED" w:rsidRDefault="003218D7">
            <w:r>
              <w:t>2.30</w:t>
            </w:r>
          </w:p>
        </w:tc>
        <w:tc>
          <w:tcPr>
            <w:tcW w:w="848" w:type="dxa"/>
            <w:vAlign w:val="center"/>
          </w:tcPr>
          <w:p w14:paraId="40817CAC" w14:textId="77777777" w:rsidR="00A052ED" w:rsidRDefault="003218D7">
            <w:r>
              <w:t>－</w:t>
            </w:r>
          </w:p>
        </w:tc>
        <w:tc>
          <w:tcPr>
            <w:tcW w:w="905" w:type="dxa"/>
            <w:vAlign w:val="center"/>
          </w:tcPr>
          <w:p w14:paraId="4298B889" w14:textId="77777777" w:rsidR="00A052ED" w:rsidRDefault="003218D7">
            <w:r>
              <w:t>3606.11</w:t>
            </w:r>
          </w:p>
        </w:tc>
        <w:tc>
          <w:tcPr>
            <w:tcW w:w="3673" w:type="dxa"/>
            <w:vAlign w:val="center"/>
          </w:tcPr>
          <w:p w14:paraId="77EC48BE" w14:textId="77777777" w:rsidR="00A052ED" w:rsidRDefault="003218D7">
            <w:r>
              <w:t>所有房间</w:t>
            </w:r>
          </w:p>
        </w:tc>
      </w:tr>
    </w:tbl>
    <w:p w14:paraId="6FC98245" w14:textId="77777777" w:rsidR="00A052ED" w:rsidRDefault="003218D7">
      <w:pPr>
        <w:pStyle w:val="2"/>
        <w:widowControl w:val="0"/>
      </w:pPr>
      <w:bookmarkStart w:id="84" w:name="_Toc92112559"/>
      <w:r>
        <w:t>制冷系统</w:t>
      </w:r>
      <w:bookmarkEnd w:id="84"/>
    </w:p>
    <w:p w14:paraId="2097849C" w14:textId="77777777" w:rsidR="00A052ED" w:rsidRDefault="003218D7">
      <w:pPr>
        <w:pStyle w:val="3"/>
        <w:widowControl w:val="0"/>
        <w:jc w:val="both"/>
      </w:pPr>
      <w:bookmarkStart w:id="85" w:name="_Toc92112560"/>
      <w:r>
        <w:t>多联机</w:t>
      </w:r>
      <w:r>
        <w:t>/</w:t>
      </w:r>
      <w:r>
        <w:t>单元式空调能耗</w:t>
      </w:r>
      <w:bookmarkEnd w:id="8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97"/>
        <w:gridCol w:w="2190"/>
        <w:gridCol w:w="2473"/>
        <w:gridCol w:w="2473"/>
      </w:tblGrid>
      <w:tr w:rsidR="00A052ED" w14:paraId="388E7537" w14:textId="77777777">
        <w:tc>
          <w:tcPr>
            <w:tcW w:w="2196" w:type="dxa"/>
            <w:shd w:val="clear" w:color="auto" w:fill="E6E6E6"/>
            <w:vAlign w:val="center"/>
          </w:tcPr>
          <w:p w14:paraId="6FC70BBE" w14:textId="77777777" w:rsidR="00A052ED" w:rsidRDefault="003218D7">
            <w:pPr>
              <w:jc w:val="center"/>
            </w:pPr>
            <w:r>
              <w:t>系统</w:t>
            </w:r>
          </w:p>
        </w:tc>
        <w:tc>
          <w:tcPr>
            <w:tcW w:w="2190" w:type="dxa"/>
            <w:shd w:val="clear" w:color="auto" w:fill="E6E6E6"/>
            <w:vAlign w:val="center"/>
          </w:tcPr>
          <w:p w14:paraId="421A6545" w14:textId="77777777" w:rsidR="00A052ED" w:rsidRDefault="003218D7">
            <w:pPr>
              <w:jc w:val="center"/>
            </w:pPr>
            <w:r>
              <w:t>能效比</w:t>
            </w:r>
          </w:p>
        </w:tc>
        <w:tc>
          <w:tcPr>
            <w:tcW w:w="2473" w:type="dxa"/>
            <w:shd w:val="clear" w:color="auto" w:fill="E6E6E6"/>
            <w:vAlign w:val="center"/>
          </w:tcPr>
          <w:p w14:paraId="09ABDB9D" w14:textId="77777777" w:rsidR="00A052ED" w:rsidRDefault="003218D7">
            <w:pPr>
              <w:jc w:val="center"/>
            </w:pPr>
            <w:r>
              <w:t>耗冷量</w:t>
            </w:r>
            <w:r>
              <w:t>(kWh)</w:t>
            </w:r>
          </w:p>
        </w:tc>
        <w:tc>
          <w:tcPr>
            <w:tcW w:w="2473" w:type="dxa"/>
            <w:shd w:val="clear" w:color="auto" w:fill="E6E6E6"/>
            <w:vAlign w:val="center"/>
          </w:tcPr>
          <w:p w14:paraId="2114DDD2" w14:textId="77777777" w:rsidR="00A052ED" w:rsidRDefault="003218D7">
            <w:pPr>
              <w:jc w:val="center"/>
            </w:pPr>
            <w:r>
              <w:t>耗电量</w:t>
            </w:r>
            <w:r>
              <w:t>(kWh)</w:t>
            </w:r>
          </w:p>
        </w:tc>
      </w:tr>
      <w:tr w:rsidR="00A052ED" w14:paraId="2AA14FA4" w14:textId="77777777">
        <w:tc>
          <w:tcPr>
            <w:tcW w:w="2196" w:type="dxa"/>
            <w:shd w:val="clear" w:color="auto" w:fill="E6E6E6"/>
            <w:vAlign w:val="center"/>
          </w:tcPr>
          <w:p w14:paraId="4C339419" w14:textId="77777777" w:rsidR="00A052ED" w:rsidRDefault="003218D7">
            <w:r>
              <w:t>默认</w:t>
            </w:r>
          </w:p>
        </w:tc>
        <w:tc>
          <w:tcPr>
            <w:tcW w:w="2190" w:type="dxa"/>
            <w:vAlign w:val="center"/>
          </w:tcPr>
          <w:p w14:paraId="71C56A1B" w14:textId="77777777" w:rsidR="00A052ED" w:rsidRDefault="003218D7">
            <w:r>
              <w:t>2.30</w:t>
            </w:r>
          </w:p>
        </w:tc>
        <w:tc>
          <w:tcPr>
            <w:tcW w:w="2473" w:type="dxa"/>
            <w:vAlign w:val="center"/>
          </w:tcPr>
          <w:p w14:paraId="3D8484A5" w14:textId="77777777" w:rsidR="00A052ED" w:rsidRDefault="003218D7">
            <w:r>
              <w:t>666535</w:t>
            </w:r>
          </w:p>
        </w:tc>
        <w:tc>
          <w:tcPr>
            <w:tcW w:w="2473" w:type="dxa"/>
            <w:vAlign w:val="center"/>
          </w:tcPr>
          <w:p w14:paraId="1FE18B14" w14:textId="77777777" w:rsidR="00A052ED" w:rsidRDefault="003218D7">
            <w:r>
              <w:t>289798</w:t>
            </w:r>
          </w:p>
        </w:tc>
      </w:tr>
    </w:tbl>
    <w:p w14:paraId="09790419" w14:textId="77777777" w:rsidR="00A052ED" w:rsidRDefault="003218D7">
      <w:pPr>
        <w:pStyle w:val="2"/>
        <w:widowControl w:val="0"/>
      </w:pPr>
      <w:bookmarkStart w:id="86" w:name="_Toc92112561"/>
      <w:r>
        <w:t>供暖系统</w:t>
      </w:r>
      <w:bookmarkEnd w:id="86"/>
    </w:p>
    <w:p w14:paraId="029EEB6F" w14:textId="77777777" w:rsidR="00A052ED" w:rsidRDefault="003218D7">
      <w:pPr>
        <w:pStyle w:val="2"/>
        <w:widowControl w:val="0"/>
      </w:pPr>
      <w:bookmarkStart w:id="87" w:name="_Toc92112562"/>
      <w:r>
        <w:t>负荷分项统计</w:t>
      </w:r>
      <w:bookmarkEnd w:id="87"/>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A052ED" w14:paraId="2172017F" w14:textId="77777777">
        <w:tc>
          <w:tcPr>
            <w:tcW w:w="1964" w:type="dxa"/>
            <w:shd w:val="clear" w:color="auto" w:fill="E6E6E6"/>
            <w:vAlign w:val="center"/>
          </w:tcPr>
          <w:p w14:paraId="25BAA538" w14:textId="77777777" w:rsidR="00A052ED" w:rsidRDefault="003218D7">
            <w:pPr>
              <w:jc w:val="center"/>
            </w:pPr>
            <w:r>
              <w:t>分类</w:t>
            </w:r>
          </w:p>
        </w:tc>
        <w:tc>
          <w:tcPr>
            <w:tcW w:w="1273" w:type="dxa"/>
            <w:shd w:val="clear" w:color="auto" w:fill="E6E6E6"/>
            <w:vAlign w:val="center"/>
          </w:tcPr>
          <w:p w14:paraId="0461090D" w14:textId="77777777" w:rsidR="00A052ED" w:rsidRDefault="003218D7">
            <w:pPr>
              <w:jc w:val="center"/>
            </w:pPr>
            <w:r>
              <w:t>围护传热</w:t>
            </w:r>
          </w:p>
        </w:tc>
        <w:tc>
          <w:tcPr>
            <w:tcW w:w="1273" w:type="dxa"/>
            <w:shd w:val="clear" w:color="auto" w:fill="E6E6E6"/>
            <w:vAlign w:val="center"/>
          </w:tcPr>
          <w:p w14:paraId="19A4E894" w14:textId="77777777" w:rsidR="00A052ED" w:rsidRDefault="003218D7">
            <w:pPr>
              <w:jc w:val="center"/>
            </w:pPr>
            <w:r>
              <w:t>室内得热</w:t>
            </w:r>
          </w:p>
        </w:tc>
        <w:tc>
          <w:tcPr>
            <w:tcW w:w="1131" w:type="dxa"/>
            <w:shd w:val="clear" w:color="auto" w:fill="E6E6E6"/>
            <w:vAlign w:val="center"/>
          </w:tcPr>
          <w:p w14:paraId="667B39B9" w14:textId="77777777" w:rsidR="00A052ED" w:rsidRDefault="003218D7">
            <w:pPr>
              <w:jc w:val="center"/>
            </w:pPr>
            <w:r>
              <w:t>窗日射</w:t>
            </w:r>
          </w:p>
        </w:tc>
        <w:tc>
          <w:tcPr>
            <w:tcW w:w="1131" w:type="dxa"/>
            <w:shd w:val="clear" w:color="auto" w:fill="E6E6E6"/>
            <w:vAlign w:val="center"/>
          </w:tcPr>
          <w:p w14:paraId="206264BF" w14:textId="77777777" w:rsidR="00A052ED" w:rsidRDefault="003218D7">
            <w:pPr>
              <w:jc w:val="center"/>
            </w:pPr>
            <w:r>
              <w:t>新风</w:t>
            </w:r>
            <w:r>
              <w:t>/</w:t>
            </w:r>
            <w:r>
              <w:t>渗透</w:t>
            </w:r>
          </w:p>
        </w:tc>
        <w:tc>
          <w:tcPr>
            <w:tcW w:w="1131" w:type="dxa"/>
            <w:shd w:val="clear" w:color="auto" w:fill="E6E6E6"/>
            <w:vAlign w:val="center"/>
          </w:tcPr>
          <w:p w14:paraId="79BFB47F" w14:textId="77777777" w:rsidR="00A052ED" w:rsidRDefault="003218D7">
            <w:pPr>
              <w:jc w:val="center"/>
            </w:pPr>
            <w:r>
              <w:t>热回收</w:t>
            </w:r>
          </w:p>
        </w:tc>
        <w:tc>
          <w:tcPr>
            <w:tcW w:w="1415" w:type="dxa"/>
            <w:shd w:val="clear" w:color="auto" w:fill="E6E6E6"/>
            <w:vAlign w:val="center"/>
          </w:tcPr>
          <w:p w14:paraId="4A7C666B" w14:textId="77777777" w:rsidR="00A052ED" w:rsidRDefault="003218D7">
            <w:pPr>
              <w:jc w:val="center"/>
            </w:pPr>
            <w:r>
              <w:t>合计</w:t>
            </w:r>
          </w:p>
        </w:tc>
      </w:tr>
      <w:tr w:rsidR="00A052ED" w14:paraId="245BC99A" w14:textId="77777777">
        <w:tc>
          <w:tcPr>
            <w:tcW w:w="1964" w:type="dxa"/>
            <w:shd w:val="clear" w:color="auto" w:fill="E6E6E6"/>
            <w:vAlign w:val="center"/>
          </w:tcPr>
          <w:p w14:paraId="2DB02AD2" w14:textId="77777777" w:rsidR="00A052ED" w:rsidRDefault="003218D7">
            <w:r>
              <w:t>供暖需求</w:t>
            </w:r>
            <w:r>
              <w:t>(kWh/</w:t>
            </w:r>
            <w:r>
              <w:t>㎡</w:t>
            </w:r>
            <w:r>
              <w:t>)</w:t>
            </w:r>
          </w:p>
        </w:tc>
        <w:tc>
          <w:tcPr>
            <w:tcW w:w="1273" w:type="dxa"/>
            <w:vAlign w:val="center"/>
          </w:tcPr>
          <w:p w14:paraId="5A679148" w14:textId="77777777" w:rsidR="00A052ED" w:rsidRDefault="003218D7">
            <w:r>
              <w:t>0.00</w:t>
            </w:r>
          </w:p>
        </w:tc>
        <w:tc>
          <w:tcPr>
            <w:tcW w:w="1273" w:type="dxa"/>
            <w:vAlign w:val="center"/>
          </w:tcPr>
          <w:p w14:paraId="523D4C93" w14:textId="77777777" w:rsidR="00A052ED" w:rsidRDefault="003218D7">
            <w:r>
              <w:t>0.00</w:t>
            </w:r>
          </w:p>
        </w:tc>
        <w:tc>
          <w:tcPr>
            <w:tcW w:w="1131" w:type="dxa"/>
            <w:vAlign w:val="center"/>
          </w:tcPr>
          <w:p w14:paraId="14AF7FF1" w14:textId="77777777" w:rsidR="00A052ED" w:rsidRDefault="003218D7">
            <w:r>
              <w:t>0.00</w:t>
            </w:r>
          </w:p>
        </w:tc>
        <w:tc>
          <w:tcPr>
            <w:tcW w:w="1131" w:type="dxa"/>
            <w:vAlign w:val="center"/>
          </w:tcPr>
          <w:p w14:paraId="2BCC008B" w14:textId="77777777" w:rsidR="00A052ED" w:rsidRDefault="003218D7">
            <w:r>
              <w:t>0.00</w:t>
            </w:r>
          </w:p>
        </w:tc>
        <w:tc>
          <w:tcPr>
            <w:tcW w:w="1131" w:type="dxa"/>
            <w:vAlign w:val="center"/>
          </w:tcPr>
          <w:p w14:paraId="4C3D8C9E" w14:textId="77777777" w:rsidR="00A052ED" w:rsidRDefault="003218D7">
            <w:r>
              <w:t>0.00</w:t>
            </w:r>
          </w:p>
        </w:tc>
        <w:tc>
          <w:tcPr>
            <w:tcW w:w="1415" w:type="dxa"/>
            <w:vAlign w:val="center"/>
          </w:tcPr>
          <w:p w14:paraId="7048651C" w14:textId="77777777" w:rsidR="00A052ED" w:rsidRDefault="003218D7">
            <w:r>
              <w:t>0.00</w:t>
            </w:r>
          </w:p>
        </w:tc>
      </w:tr>
      <w:tr w:rsidR="00A052ED" w14:paraId="0D5B95FA" w14:textId="77777777">
        <w:tc>
          <w:tcPr>
            <w:tcW w:w="1964" w:type="dxa"/>
            <w:shd w:val="clear" w:color="auto" w:fill="E6E6E6"/>
            <w:vAlign w:val="center"/>
          </w:tcPr>
          <w:p w14:paraId="7051D81B" w14:textId="77777777" w:rsidR="00A052ED" w:rsidRDefault="003218D7">
            <w:r>
              <w:t>供冷需求</w:t>
            </w:r>
            <w:r>
              <w:t>(kWh/</w:t>
            </w:r>
            <w:r>
              <w:t>㎡</w:t>
            </w:r>
            <w:r>
              <w:t>)</w:t>
            </w:r>
          </w:p>
        </w:tc>
        <w:tc>
          <w:tcPr>
            <w:tcW w:w="1273" w:type="dxa"/>
            <w:vAlign w:val="center"/>
          </w:tcPr>
          <w:p w14:paraId="0EDC88BC" w14:textId="77777777" w:rsidR="00A052ED" w:rsidRDefault="003218D7">
            <w:r>
              <w:t>38.79</w:t>
            </w:r>
          </w:p>
        </w:tc>
        <w:tc>
          <w:tcPr>
            <w:tcW w:w="1273" w:type="dxa"/>
            <w:vAlign w:val="center"/>
          </w:tcPr>
          <w:p w14:paraId="3D7650C4" w14:textId="77777777" w:rsidR="00A052ED" w:rsidRDefault="003218D7">
            <w:r>
              <w:t>14.67</w:t>
            </w:r>
          </w:p>
        </w:tc>
        <w:tc>
          <w:tcPr>
            <w:tcW w:w="1131" w:type="dxa"/>
            <w:vAlign w:val="center"/>
          </w:tcPr>
          <w:p w14:paraId="7F053914" w14:textId="77777777" w:rsidR="00A052ED" w:rsidRDefault="003218D7">
            <w:r>
              <w:t>21.48</w:t>
            </w:r>
          </w:p>
        </w:tc>
        <w:tc>
          <w:tcPr>
            <w:tcW w:w="1131" w:type="dxa"/>
            <w:vAlign w:val="center"/>
          </w:tcPr>
          <w:p w14:paraId="066BB838" w14:textId="77777777" w:rsidR="00A052ED" w:rsidRDefault="003218D7">
            <w:r>
              <w:t>48.06</w:t>
            </w:r>
          </w:p>
        </w:tc>
        <w:tc>
          <w:tcPr>
            <w:tcW w:w="1131" w:type="dxa"/>
            <w:vAlign w:val="center"/>
          </w:tcPr>
          <w:p w14:paraId="6D86EADF" w14:textId="77777777" w:rsidR="00A052ED" w:rsidRDefault="003218D7">
            <w:r>
              <w:t>0.00</w:t>
            </w:r>
          </w:p>
        </w:tc>
        <w:tc>
          <w:tcPr>
            <w:tcW w:w="1415" w:type="dxa"/>
            <w:vAlign w:val="center"/>
          </w:tcPr>
          <w:p w14:paraId="6BED657E" w14:textId="77777777" w:rsidR="00A052ED" w:rsidRDefault="003218D7">
            <w:r>
              <w:t>123.01</w:t>
            </w:r>
          </w:p>
        </w:tc>
      </w:tr>
    </w:tbl>
    <w:p w14:paraId="0D954D66" w14:textId="77777777" w:rsidR="00A052ED" w:rsidRDefault="003218D7">
      <w:r>
        <w:rPr>
          <w:noProof/>
        </w:rPr>
        <w:drawing>
          <wp:inline distT="0" distB="0" distL="0" distR="0" wp14:anchorId="493F22DC" wp14:editId="16293641">
            <wp:extent cx="5667375" cy="27432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743200"/>
                    </a:xfrm>
                    <a:prstGeom prst="rect">
                      <a:avLst/>
                    </a:prstGeom>
                  </pic:spPr>
                </pic:pic>
              </a:graphicData>
            </a:graphic>
          </wp:inline>
        </w:drawing>
      </w:r>
    </w:p>
    <w:p w14:paraId="33C6F0A9" w14:textId="77777777" w:rsidR="00A052ED" w:rsidRDefault="00A052ED"/>
    <w:p w14:paraId="720B5C7B" w14:textId="77777777" w:rsidR="00A052ED" w:rsidRDefault="003218D7">
      <w:pPr>
        <w:widowControl w:val="0"/>
        <w:jc w:val="both"/>
      </w:pPr>
      <w:r>
        <w:rPr>
          <w:noProof/>
        </w:rPr>
        <w:lastRenderedPageBreak/>
        <w:drawing>
          <wp:inline distT="0" distB="0" distL="0" distR="0" wp14:anchorId="46131768" wp14:editId="6575C8AC">
            <wp:extent cx="5667375" cy="26955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695575"/>
                    </a:xfrm>
                    <a:prstGeom prst="rect">
                      <a:avLst/>
                    </a:prstGeom>
                  </pic:spPr>
                </pic:pic>
              </a:graphicData>
            </a:graphic>
          </wp:inline>
        </w:drawing>
      </w:r>
    </w:p>
    <w:p w14:paraId="38E7D9C3" w14:textId="77777777" w:rsidR="00A052ED" w:rsidRDefault="003218D7">
      <w:pPr>
        <w:pStyle w:val="2"/>
        <w:widowControl w:val="0"/>
      </w:pPr>
      <w:bookmarkStart w:id="88" w:name="_Toc92112563"/>
      <w:r>
        <w:t>逐月负荷表</w:t>
      </w:r>
      <w:bookmarkEnd w:id="8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A052ED" w14:paraId="0AF1A5DE" w14:textId="77777777">
        <w:tc>
          <w:tcPr>
            <w:tcW w:w="854" w:type="dxa"/>
            <w:shd w:val="clear" w:color="auto" w:fill="E6E6E6"/>
            <w:vAlign w:val="center"/>
          </w:tcPr>
          <w:p w14:paraId="3199EA14" w14:textId="77777777" w:rsidR="00A052ED" w:rsidRDefault="003218D7">
            <w:pPr>
              <w:jc w:val="center"/>
            </w:pPr>
            <w:r>
              <w:t>月份</w:t>
            </w:r>
          </w:p>
        </w:tc>
        <w:tc>
          <w:tcPr>
            <w:tcW w:w="1188" w:type="dxa"/>
            <w:shd w:val="clear" w:color="auto" w:fill="E6E6E6"/>
            <w:vAlign w:val="center"/>
          </w:tcPr>
          <w:p w14:paraId="78B5CBBE" w14:textId="77777777" w:rsidR="00A052ED" w:rsidRDefault="003218D7">
            <w:pPr>
              <w:jc w:val="right"/>
            </w:pPr>
            <w:r>
              <w:t>供暖需求</w:t>
            </w:r>
            <w:r>
              <w:br/>
              <w:t>(kWh)</w:t>
            </w:r>
          </w:p>
        </w:tc>
        <w:tc>
          <w:tcPr>
            <w:tcW w:w="1188" w:type="dxa"/>
            <w:shd w:val="clear" w:color="auto" w:fill="E6E6E6"/>
            <w:vAlign w:val="center"/>
          </w:tcPr>
          <w:p w14:paraId="715626FD" w14:textId="77777777" w:rsidR="00A052ED" w:rsidRDefault="003218D7">
            <w:pPr>
              <w:jc w:val="right"/>
            </w:pPr>
            <w:r>
              <w:t>供冷需求</w:t>
            </w:r>
            <w:r>
              <w:br/>
              <w:t>(kWh)</w:t>
            </w:r>
          </w:p>
        </w:tc>
        <w:tc>
          <w:tcPr>
            <w:tcW w:w="1188" w:type="dxa"/>
            <w:shd w:val="clear" w:color="auto" w:fill="E6E6E6"/>
            <w:vAlign w:val="center"/>
          </w:tcPr>
          <w:p w14:paraId="1122B891" w14:textId="77777777" w:rsidR="00A052ED" w:rsidRDefault="003218D7">
            <w:pPr>
              <w:jc w:val="right"/>
            </w:pPr>
            <w:r>
              <w:t>热负荷</w:t>
            </w:r>
            <w:r>
              <w:br/>
            </w:r>
            <w:r>
              <w:t>峰值</w:t>
            </w:r>
            <w:r>
              <w:t>(kW)</w:t>
            </w:r>
          </w:p>
        </w:tc>
        <w:tc>
          <w:tcPr>
            <w:tcW w:w="1862" w:type="dxa"/>
            <w:shd w:val="clear" w:color="auto" w:fill="E6E6E6"/>
            <w:vAlign w:val="center"/>
          </w:tcPr>
          <w:p w14:paraId="7C0F4181" w14:textId="77777777" w:rsidR="00A052ED" w:rsidRDefault="003218D7">
            <w:pPr>
              <w:jc w:val="center"/>
            </w:pPr>
            <w:r>
              <w:t>热负荷</w:t>
            </w:r>
            <w:r>
              <w:br/>
            </w:r>
            <w:r>
              <w:t>峰值时刻</w:t>
            </w:r>
          </w:p>
        </w:tc>
        <w:tc>
          <w:tcPr>
            <w:tcW w:w="1188" w:type="dxa"/>
            <w:shd w:val="clear" w:color="auto" w:fill="E6E6E6"/>
            <w:vAlign w:val="center"/>
          </w:tcPr>
          <w:p w14:paraId="7050DFDB" w14:textId="77777777" w:rsidR="00A052ED" w:rsidRDefault="003218D7">
            <w:pPr>
              <w:jc w:val="right"/>
            </w:pPr>
            <w:r>
              <w:t>冷负荷</w:t>
            </w:r>
            <w:r>
              <w:br/>
            </w:r>
            <w:r>
              <w:t>峰值</w:t>
            </w:r>
            <w:r>
              <w:t>(kW)</w:t>
            </w:r>
          </w:p>
        </w:tc>
        <w:tc>
          <w:tcPr>
            <w:tcW w:w="1862" w:type="dxa"/>
            <w:shd w:val="clear" w:color="auto" w:fill="E6E6E6"/>
            <w:vAlign w:val="center"/>
          </w:tcPr>
          <w:p w14:paraId="69A8C746" w14:textId="77777777" w:rsidR="00A052ED" w:rsidRDefault="003218D7">
            <w:pPr>
              <w:jc w:val="center"/>
            </w:pPr>
            <w:r>
              <w:t>冷负荷</w:t>
            </w:r>
            <w:r>
              <w:br/>
            </w:r>
            <w:r>
              <w:t>峰值时刻</w:t>
            </w:r>
          </w:p>
        </w:tc>
      </w:tr>
      <w:tr w:rsidR="00A052ED" w14:paraId="4FBA6318" w14:textId="77777777">
        <w:tc>
          <w:tcPr>
            <w:tcW w:w="854" w:type="dxa"/>
            <w:shd w:val="clear" w:color="auto" w:fill="E6E6E6"/>
            <w:vAlign w:val="center"/>
          </w:tcPr>
          <w:p w14:paraId="7374FC87" w14:textId="77777777" w:rsidR="00A052ED" w:rsidRDefault="003218D7">
            <w:r>
              <w:t>1</w:t>
            </w:r>
            <w:r>
              <w:t>月</w:t>
            </w:r>
          </w:p>
        </w:tc>
        <w:tc>
          <w:tcPr>
            <w:tcW w:w="1188" w:type="dxa"/>
            <w:vAlign w:val="center"/>
          </w:tcPr>
          <w:p w14:paraId="6A08C0CD" w14:textId="77777777" w:rsidR="00A052ED" w:rsidRDefault="003218D7">
            <w:pPr>
              <w:jc w:val="right"/>
            </w:pPr>
            <w:r>
              <w:t>0</w:t>
            </w:r>
          </w:p>
        </w:tc>
        <w:tc>
          <w:tcPr>
            <w:tcW w:w="1188" w:type="dxa"/>
            <w:vAlign w:val="center"/>
          </w:tcPr>
          <w:p w14:paraId="6CD958C1" w14:textId="77777777" w:rsidR="00A052ED" w:rsidRDefault="003218D7">
            <w:pPr>
              <w:jc w:val="right"/>
            </w:pPr>
            <w:r>
              <w:t>174</w:t>
            </w:r>
          </w:p>
        </w:tc>
        <w:tc>
          <w:tcPr>
            <w:tcW w:w="1188" w:type="dxa"/>
            <w:vAlign w:val="center"/>
          </w:tcPr>
          <w:p w14:paraId="692ECD9C" w14:textId="77777777" w:rsidR="00A052ED" w:rsidRDefault="003218D7">
            <w:pPr>
              <w:jc w:val="right"/>
            </w:pPr>
            <w:r>
              <w:rPr>
                <w:color w:val="FF0000"/>
              </w:rPr>
              <w:t>0.000</w:t>
            </w:r>
          </w:p>
        </w:tc>
        <w:tc>
          <w:tcPr>
            <w:tcW w:w="1862" w:type="dxa"/>
            <w:vAlign w:val="center"/>
          </w:tcPr>
          <w:p w14:paraId="4392D049" w14:textId="77777777" w:rsidR="00A052ED" w:rsidRDefault="003218D7">
            <w:r>
              <w:rPr>
                <w:color w:val="FF0000"/>
              </w:rPr>
              <w:t>--</w:t>
            </w:r>
          </w:p>
        </w:tc>
        <w:tc>
          <w:tcPr>
            <w:tcW w:w="1188" w:type="dxa"/>
            <w:vAlign w:val="center"/>
          </w:tcPr>
          <w:p w14:paraId="724D4899" w14:textId="77777777" w:rsidR="00A052ED" w:rsidRDefault="003218D7">
            <w:pPr>
              <w:jc w:val="right"/>
            </w:pPr>
            <w:r>
              <w:t>15.922</w:t>
            </w:r>
          </w:p>
        </w:tc>
        <w:tc>
          <w:tcPr>
            <w:tcW w:w="1862" w:type="dxa"/>
            <w:vAlign w:val="center"/>
          </w:tcPr>
          <w:p w14:paraId="19E70BBF" w14:textId="77777777" w:rsidR="00A052ED" w:rsidRDefault="003218D7">
            <w:r>
              <w:t>01</w:t>
            </w:r>
            <w:r>
              <w:t>月</w:t>
            </w:r>
            <w:r>
              <w:t>01</w:t>
            </w:r>
            <w:r>
              <w:t>日</w:t>
            </w:r>
            <w:r>
              <w:t>14</w:t>
            </w:r>
            <w:r>
              <w:t>时</w:t>
            </w:r>
          </w:p>
        </w:tc>
      </w:tr>
      <w:tr w:rsidR="00A052ED" w14:paraId="70D7DCA6" w14:textId="77777777">
        <w:tc>
          <w:tcPr>
            <w:tcW w:w="854" w:type="dxa"/>
            <w:shd w:val="clear" w:color="auto" w:fill="E6E6E6"/>
            <w:vAlign w:val="center"/>
          </w:tcPr>
          <w:p w14:paraId="3C787F36" w14:textId="77777777" w:rsidR="00A052ED" w:rsidRDefault="003218D7">
            <w:r>
              <w:t>2</w:t>
            </w:r>
            <w:r>
              <w:t>月</w:t>
            </w:r>
          </w:p>
        </w:tc>
        <w:tc>
          <w:tcPr>
            <w:tcW w:w="1188" w:type="dxa"/>
            <w:vAlign w:val="center"/>
          </w:tcPr>
          <w:p w14:paraId="75B51F3E" w14:textId="77777777" w:rsidR="00A052ED" w:rsidRDefault="003218D7">
            <w:pPr>
              <w:jc w:val="right"/>
            </w:pPr>
            <w:r>
              <w:t>0</w:t>
            </w:r>
          </w:p>
        </w:tc>
        <w:tc>
          <w:tcPr>
            <w:tcW w:w="1188" w:type="dxa"/>
            <w:vAlign w:val="center"/>
          </w:tcPr>
          <w:p w14:paraId="407C8B8E" w14:textId="77777777" w:rsidR="00A052ED" w:rsidRDefault="003218D7">
            <w:pPr>
              <w:jc w:val="right"/>
            </w:pPr>
            <w:r>
              <w:t>0</w:t>
            </w:r>
          </w:p>
        </w:tc>
        <w:tc>
          <w:tcPr>
            <w:tcW w:w="1188" w:type="dxa"/>
            <w:vAlign w:val="center"/>
          </w:tcPr>
          <w:p w14:paraId="05028E25" w14:textId="77777777" w:rsidR="00A052ED" w:rsidRDefault="003218D7">
            <w:pPr>
              <w:jc w:val="right"/>
            </w:pPr>
            <w:r>
              <w:t>0.000</w:t>
            </w:r>
          </w:p>
        </w:tc>
        <w:tc>
          <w:tcPr>
            <w:tcW w:w="1862" w:type="dxa"/>
            <w:vAlign w:val="center"/>
          </w:tcPr>
          <w:p w14:paraId="4E13E6D3" w14:textId="77777777" w:rsidR="00A052ED" w:rsidRDefault="003218D7">
            <w:r>
              <w:t>--</w:t>
            </w:r>
          </w:p>
        </w:tc>
        <w:tc>
          <w:tcPr>
            <w:tcW w:w="1188" w:type="dxa"/>
            <w:vAlign w:val="center"/>
          </w:tcPr>
          <w:p w14:paraId="6C8B0E22" w14:textId="77777777" w:rsidR="00A052ED" w:rsidRDefault="003218D7">
            <w:pPr>
              <w:jc w:val="right"/>
            </w:pPr>
            <w:r>
              <w:t>0.000</w:t>
            </w:r>
          </w:p>
        </w:tc>
        <w:tc>
          <w:tcPr>
            <w:tcW w:w="1862" w:type="dxa"/>
            <w:vAlign w:val="center"/>
          </w:tcPr>
          <w:p w14:paraId="2DAA1441" w14:textId="77777777" w:rsidR="00A052ED" w:rsidRDefault="003218D7">
            <w:r>
              <w:t>--</w:t>
            </w:r>
          </w:p>
        </w:tc>
      </w:tr>
      <w:tr w:rsidR="00A052ED" w14:paraId="5A418573" w14:textId="77777777">
        <w:tc>
          <w:tcPr>
            <w:tcW w:w="854" w:type="dxa"/>
            <w:shd w:val="clear" w:color="auto" w:fill="E6E6E6"/>
            <w:vAlign w:val="center"/>
          </w:tcPr>
          <w:p w14:paraId="2438C0BF" w14:textId="77777777" w:rsidR="00A052ED" w:rsidRDefault="003218D7">
            <w:r>
              <w:t>3</w:t>
            </w:r>
            <w:r>
              <w:t>月</w:t>
            </w:r>
          </w:p>
        </w:tc>
        <w:tc>
          <w:tcPr>
            <w:tcW w:w="1188" w:type="dxa"/>
            <w:vAlign w:val="center"/>
          </w:tcPr>
          <w:p w14:paraId="30471D5B" w14:textId="77777777" w:rsidR="00A052ED" w:rsidRDefault="003218D7">
            <w:pPr>
              <w:jc w:val="right"/>
            </w:pPr>
            <w:r>
              <w:t>0</w:t>
            </w:r>
          </w:p>
        </w:tc>
        <w:tc>
          <w:tcPr>
            <w:tcW w:w="1188" w:type="dxa"/>
            <w:vAlign w:val="center"/>
          </w:tcPr>
          <w:p w14:paraId="333DE7DA" w14:textId="77777777" w:rsidR="00A052ED" w:rsidRDefault="003218D7">
            <w:pPr>
              <w:jc w:val="right"/>
            </w:pPr>
            <w:r>
              <w:t>5608</w:t>
            </w:r>
          </w:p>
        </w:tc>
        <w:tc>
          <w:tcPr>
            <w:tcW w:w="1188" w:type="dxa"/>
            <w:vAlign w:val="center"/>
          </w:tcPr>
          <w:p w14:paraId="68F46E16" w14:textId="77777777" w:rsidR="00A052ED" w:rsidRDefault="003218D7">
            <w:pPr>
              <w:jc w:val="right"/>
            </w:pPr>
            <w:r>
              <w:t>0.000</w:t>
            </w:r>
          </w:p>
        </w:tc>
        <w:tc>
          <w:tcPr>
            <w:tcW w:w="1862" w:type="dxa"/>
            <w:vAlign w:val="center"/>
          </w:tcPr>
          <w:p w14:paraId="04301E4F" w14:textId="77777777" w:rsidR="00A052ED" w:rsidRDefault="003218D7">
            <w:r>
              <w:t>--</w:t>
            </w:r>
          </w:p>
        </w:tc>
        <w:tc>
          <w:tcPr>
            <w:tcW w:w="1188" w:type="dxa"/>
            <w:vAlign w:val="center"/>
          </w:tcPr>
          <w:p w14:paraId="450767C8" w14:textId="77777777" w:rsidR="00A052ED" w:rsidRDefault="003218D7">
            <w:pPr>
              <w:jc w:val="right"/>
            </w:pPr>
            <w:r>
              <w:t>91.770</w:t>
            </w:r>
          </w:p>
        </w:tc>
        <w:tc>
          <w:tcPr>
            <w:tcW w:w="1862" w:type="dxa"/>
            <w:vAlign w:val="center"/>
          </w:tcPr>
          <w:p w14:paraId="48254E81" w14:textId="77777777" w:rsidR="00A052ED" w:rsidRDefault="003218D7">
            <w:r>
              <w:t>03</w:t>
            </w:r>
            <w:r>
              <w:t>月</w:t>
            </w:r>
            <w:r>
              <w:t>29</w:t>
            </w:r>
            <w:r>
              <w:t>日</w:t>
            </w:r>
            <w:r>
              <w:t>19</w:t>
            </w:r>
            <w:r>
              <w:t>时</w:t>
            </w:r>
          </w:p>
        </w:tc>
      </w:tr>
      <w:tr w:rsidR="00A052ED" w14:paraId="5B6C139B" w14:textId="77777777">
        <w:tc>
          <w:tcPr>
            <w:tcW w:w="854" w:type="dxa"/>
            <w:shd w:val="clear" w:color="auto" w:fill="E6E6E6"/>
            <w:vAlign w:val="center"/>
          </w:tcPr>
          <w:p w14:paraId="1EA97DC6" w14:textId="77777777" w:rsidR="00A052ED" w:rsidRDefault="003218D7">
            <w:r>
              <w:t>4</w:t>
            </w:r>
            <w:r>
              <w:t>月</w:t>
            </w:r>
          </w:p>
        </w:tc>
        <w:tc>
          <w:tcPr>
            <w:tcW w:w="1188" w:type="dxa"/>
            <w:vAlign w:val="center"/>
          </w:tcPr>
          <w:p w14:paraId="674AC51B" w14:textId="77777777" w:rsidR="00A052ED" w:rsidRDefault="003218D7">
            <w:pPr>
              <w:jc w:val="right"/>
            </w:pPr>
            <w:r>
              <w:t>0</w:t>
            </w:r>
          </w:p>
        </w:tc>
        <w:tc>
          <w:tcPr>
            <w:tcW w:w="1188" w:type="dxa"/>
            <w:vAlign w:val="center"/>
          </w:tcPr>
          <w:p w14:paraId="3A789525" w14:textId="77777777" w:rsidR="00A052ED" w:rsidRDefault="003218D7">
            <w:pPr>
              <w:jc w:val="right"/>
            </w:pPr>
            <w:r>
              <w:t>52158</w:t>
            </w:r>
          </w:p>
        </w:tc>
        <w:tc>
          <w:tcPr>
            <w:tcW w:w="1188" w:type="dxa"/>
            <w:vAlign w:val="center"/>
          </w:tcPr>
          <w:p w14:paraId="3EFE7B57" w14:textId="77777777" w:rsidR="00A052ED" w:rsidRDefault="003218D7">
            <w:pPr>
              <w:jc w:val="right"/>
            </w:pPr>
            <w:r>
              <w:t>0.000</w:t>
            </w:r>
          </w:p>
        </w:tc>
        <w:tc>
          <w:tcPr>
            <w:tcW w:w="1862" w:type="dxa"/>
            <w:vAlign w:val="center"/>
          </w:tcPr>
          <w:p w14:paraId="43CE9CB6" w14:textId="77777777" w:rsidR="00A052ED" w:rsidRDefault="003218D7">
            <w:r>
              <w:t>--</w:t>
            </w:r>
          </w:p>
        </w:tc>
        <w:tc>
          <w:tcPr>
            <w:tcW w:w="1188" w:type="dxa"/>
            <w:vAlign w:val="center"/>
          </w:tcPr>
          <w:p w14:paraId="685EBF5E" w14:textId="77777777" w:rsidR="00A052ED" w:rsidRDefault="003218D7">
            <w:pPr>
              <w:jc w:val="right"/>
            </w:pPr>
            <w:r>
              <w:t>152.588</w:t>
            </w:r>
          </w:p>
        </w:tc>
        <w:tc>
          <w:tcPr>
            <w:tcW w:w="1862" w:type="dxa"/>
            <w:vAlign w:val="center"/>
          </w:tcPr>
          <w:p w14:paraId="15E05D68" w14:textId="77777777" w:rsidR="00A052ED" w:rsidRDefault="003218D7">
            <w:r>
              <w:t>04</w:t>
            </w:r>
            <w:r>
              <w:t>月</w:t>
            </w:r>
            <w:r>
              <w:t>24</w:t>
            </w:r>
            <w:r>
              <w:t>日</w:t>
            </w:r>
            <w:r>
              <w:t>19</w:t>
            </w:r>
            <w:r>
              <w:t>时</w:t>
            </w:r>
          </w:p>
        </w:tc>
      </w:tr>
      <w:tr w:rsidR="00A052ED" w14:paraId="2D30687F" w14:textId="77777777">
        <w:tc>
          <w:tcPr>
            <w:tcW w:w="854" w:type="dxa"/>
            <w:shd w:val="clear" w:color="auto" w:fill="E6E6E6"/>
            <w:vAlign w:val="center"/>
          </w:tcPr>
          <w:p w14:paraId="5C38FD52" w14:textId="77777777" w:rsidR="00A052ED" w:rsidRDefault="003218D7">
            <w:r>
              <w:t>5</w:t>
            </w:r>
            <w:r>
              <w:t>月</w:t>
            </w:r>
          </w:p>
        </w:tc>
        <w:tc>
          <w:tcPr>
            <w:tcW w:w="1188" w:type="dxa"/>
            <w:vAlign w:val="center"/>
          </w:tcPr>
          <w:p w14:paraId="115B0EBB" w14:textId="77777777" w:rsidR="00A052ED" w:rsidRDefault="003218D7">
            <w:pPr>
              <w:jc w:val="right"/>
            </w:pPr>
            <w:r>
              <w:t>0</w:t>
            </w:r>
          </w:p>
        </w:tc>
        <w:tc>
          <w:tcPr>
            <w:tcW w:w="1188" w:type="dxa"/>
            <w:vAlign w:val="center"/>
          </w:tcPr>
          <w:p w14:paraId="6D50CA89" w14:textId="77777777" w:rsidR="00A052ED" w:rsidRDefault="003218D7">
            <w:pPr>
              <w:jc w:val="right"/>
            </w:pPr>
            <w:r>
              <w:t>73319</w:t>
            </w:r>
          </w:p>
        </w:tc>
        <w:tc>
          <w:tcPr>
            <w:tcW w:w="1188" w:type="dxa"/>
            <w:vAlign w:val="center"/>
          </w:tcPr>
          <w:p w14:paraId="4F76E939" w14:textId="77777777" w:rsidR="00A052ED" w:rsidRDefault="003218D7">
            <w:pPr>
              <w:jc w:val="right"/>
            </w:pPr>
            <w:r>
              <w:t>0.000</w:t>
            </w:r>
          </w:p>
        </w:tc>
        <w:tc>
          <w:tcPr>
            <w:tcW w:w="1862" w:type="dxa"/>
            <w:vAlign w:val="center"/>
          </w:tcPr>
          <w:p w14:paraId="1FDE0880" w14:textId="77777777" w:rsidR="00A052ED" w:rsidRDefault="003218D7">
            <w:r>
              <w:t>--</w:t>
            </w:r>
          </w:p>
        </w:tc>
        <w:tc>
          <w:tcPr>
            <w:tcW w:w="1188" w:type="dxa"/>
            <w:vAlign w:val="center"/>
          </w:tcPr>
          <w:p w14:paraId="23F8D358" w14:textId="77777777" w:rsidR="00A052ED" w:rsidRDefault="003218D7">
            <w:pPr>
              <w:jc w:val="right"/>
            </w:pPr>
            <w:r>
              <w:t>156.811</w:t>
            </w:r>
          </w:p>
        </w:tc>
        <w:tc>
          <w:tcPr>
            <w:tcW w:w="1862" w:type="dxa"/>
            <w:vAlign w:val="center"/>
          </w:tcPr>
          <w:p w14:paraId="1BD09D54" w14:textId="77777777" w:rsidR="00A052ED" w:rsidRDefault="003218D7">
            <w:r>
              <w:t>05</w:t>
            </w:r>
            <w:r>
              <w:t>月</w:t>
            </w:r>
            <w:r>
              <w:t>17</w:t>
            </w:r>
            <w:r>
              <w:t>日</w:t>
            </w:r>
            <w:r>
              <w:t>19</w:t>
            </w:r>
            <w:r>
              <w:t>时</w:t>
            </w:r>
          </w:p>
        </w:tc>
      </w:tr>
      <w:tr w:rsidR="00A052ED" w14:paraId="07D12560" w14:textId="77777777">
        <w:tc>
          <w:tcPr>
            <w:tcW w:w="854" w:type="dxa"/>
            <w:shd w:val="clear" w:color="auto" w:fill="E6E6E6"/>
            <w:vAlign w:val="center"/>
          </w:tcPr>
          <w:p w14:paraId="3525A6D4" w14:textId="77777777" w:rsidR="00A052ED" w:rsidRDefault="003218D7">
            <w:r>
              <w:t>6</w:t>
            </w:r>
            <w:r>
              <w:t>月</w:t>
            </w:r>
          </w:p>
        </w:tc>
        <w:tc>
          <w:tcPr>
            <w:tcW w:w="1188" w:type="dxa"/>
            <w:vAlign w:val="center"/>
          </w:tcPr>
          <w:p w14:paraId="007DF2EE" w14:textId="77777777" w:rsidR="00A052ED" w:rsidRDefault="003218D7">
            <w:pPr>
              <w:jc w:val="right"/>
            </w:pPr>
            <w:r>
              <w:t>0</w:t>
            </w:r>
          </w:p>
        </w:tc>
        <w:tc>
          <w:tcPr>
            <w:tcW w:w="1188" w:type="dxa"/>
            <w:vAlign w:val="center"/>
          </w:tcPr>
          <w:p w14:paraId="7ADD34C0" w14:textId="77777777" w:rsidR="00A052ED" w:rsidRDefault="003218D7">
            <w:pPr>
              <w:jc w:val="right"/>
            </w:pPr>
            <w:r>
              <w:t>88721</w:t>
            </w:r>
          </w:p>
        </w:tc>
        <w:tc>
          <w:tcPr>
            <w:tcW w:w="1188" w:type="dxa"/>
            <w:vAlign w:val="center"/>
          </w:tcPr>
          <w:p w14:paraId="133DB4F9" w14:textId="77777777" w:rsidR="00A052ED" w:rsidRDefault="003218D7">
            <w:pPr>
              <w:jc w:val="right"/>
            </w:pPr>
            <w:r>
              <w:t>0.000</w:t>
            </w:r>
          </w:p>
        </w:tc>
        <w:tc>
          <w:tcPr>
            <w:tcW w:w="1862" w:type="dxa"/>
            <w:vAlign w:val="center"/>
          </w:tcPr>
          <w:p w14:paraId="41545FD7" w14:textId="77777777" w:rsidR="00A052ED" w:rsidRDefault="003218D7">
            <w:r>
              <w:t>--</w:t>
            </w:r>
          </w:p>
        </w:tc>
        <w:tc>
          <w:tcPr>
            <w:tcW w:w="1188" w:type="dxa"/>
            <w:vAlign w:val="center"/>
          </w:tcPr>
          <w:p w14:paraId="5CED9B76" w14:textId="77777777" w:rsidR="00A052ED" w:rsidRDefault="003218D7">
            <w:pPr>
              <w:jc w:val="right"/>
            </w:pPr>
            <w:r>
              <w:t>183.369</w:t>
            </w:r>
          </w:p>
        </w:tc>
        <w:tc>
          <w:tcPr>
            <w:tcW w:w="1862" w:type="dxa"/>
            <w:vAlign w:val="center"/>
          </w:tcPr>
          <w:p w14:paraId="2271EE56" w14:textId="77777777" w:rsidR="00A052ED" w:rsidRDefault="003218D7">
            <w:r>
              <w:t>06</w:t>
            </w:r>
            <w:r>
              <w:t>月</w:t>
            </w:r>
            <w:r>
              <w:t>18</w:t>
            </w:r>
            <w:r>
              <w:t>日</w:t>
            </w:r>
            <w:r>
              <w:t>19</w:t>
            </w:r>
            <w:r>
              <w:t>时</w:t>
            </w:r>
          </w:p>
        </w:tc>
      </w:tr>
      <w:tr w:rsidR="00A052ED" w14:paraId="4F66DD71" w14:textId="77777777">
        <w:tc>
          <w:tcPr>
            <w:tcW w:w="854" w:type="dxa"/>
            <w:shd w:val="clear" w:color="auto" w:fill="E6E6E6"/>
            <w:vAlign w:val="center"/>
          </w:tcPr>
          <w:p w14:paraId="7D9375F7" w14:textId="77777777" w:rsidR="00A052ED" w:rsidRDefault="003218D7">
            <w:r>
              <w:t>7</w:t>
            </w:r>
            <w:r>
              <w:t>月</w:t>
            </w:r>
          </w:p>
        </w:tc>
        <w:tc>
          <w:tcPr>
            <w:tcW w:w="1188" w:type="dxa"/>
            <w:vAlign w:val="center"/>
          </w:tcPr>
          <w:p w14:paraId="1D217760" w14:textId="77777777" w:rsidR="00A052ED" w:rsidRDefault="003218D7">
            <w:pPr>
              <w:jc w:val="right"/>
            </w:pPr>
            <w:r>
              <w:t>0</w:t>
            </w:r>
          </w:p>
        </w:tc>
        <w:tc>
          <w:tcPr>
            <w:tcW w:w="1188" w:type="dxa"/>
            <w:vAlign w:val="center"/>
          </w:tcPr>
          <w:p w14:paraId="27ED4E0E" w14:textId="77777777" w:rsidR="00A052ED" w:rsidRDefault="003218D7">
            <w:pPr>
              <w:jc w:val="right"/>
            </w:pPr>
            <w:r>
              <w:t>123309</w:t>
            </w:r>
          </w:p>
        </w:tc>
        <w:tc>
          <w:tcPr>
            <w:tcW w:w="1188" w:type="dxa"/>
            <w:vAlign w:val="center"/>
          </w:tcPr>
          <w:p w14:paraId="55D8410E" w14:textId="77777777" w:rsidR="00A052ED" w:rsidRDefault="003218D7">
            <w:pPr>
              <w:jc w:val="right"/>
            </w:pPr>
            <w:r>
              <w:t>0.000</w:t>
            </w:r>
          </w:p>
        </w:tc>
        <w:tc>
          <w:tcPr>
            <w:tcW w:w="1862" w:type="dxa"/>
            <w:vAlign w:val="center"/>
          </w:tcPr>
          <w:p w14:paraId="6444AB59" w14:textId="77777777" w:rsidR="00A052ED" w:rsidRDefault="003218D7">
            <w:r>
              <w:t>--</w:t>
            </w:r>
          </w:p>
        </w:tc>
        <w:tc>
          <w:tcPr>
            <w:tcW w:w="1188" w:type="dxa"/>
            <w:vAlign w:val="center"/>
          </w:tcPr>
          <w:p w14:paraId="396E5970" w14:textId="77777777" w:rsidR="00A052ED" w:rsidRDefault="003218D7">
            <w:pPr>
              <w:jc w:val="right"/>
            </w:pPr>
            <w:r>
              <w:rPr>
                <w:color w:val="0000FF"/>
              </w:rPr>
              <w:t>225.716</w:t>
            </w:r>
          </w:p>
        </w:tc>
        <w:tc>
          <w:tcPr>
            <w:tcW w:w="1862" w:type="dxa"/>
            <w:vAlign w:val="center"/>
          </w:tcPr>
          <w:p w14:paraId="5969EAF0" w14:textId="77777777" w:rsidR="00A052ED" w:rsidRDefault="003218D7">
            <w:r>
              <w:rPr>
                <w:color w:val="0000FF"/>
              </w:rPr>
              <w:t>07</w:t>
            </w:r>
            <w:r>
              <w:rPr>
                <w:color w:val="0000FF"/>
              </w:rPr>
              <w:t>月</w:t>
            </w:r>
            <w:r>
              <w:rPr>
                <w:color w:val="0000FF"/>
              </w:rPr>
              <w:t>29</w:t>
            </w:r>
            <w:r>
              <w:rPr>
                <w:color w:val="0000FF"/>
              </w:rPr>
              <w:t>日</w:t>
            </w:r>
            <w:r>
              <w:rPr>
                <w:color w:val="0000FF"/>
              </w:rPr>
              <w:t>19</w:t>
            </w:r>
            <w:r>
              <w:rPr>
                <w:color w:val="0000FF"/>
              </w:rPr>
              <w:t>时</w:t>
            </w:r>
          </w:p>
        </w:tc>
      </w:tr>
      <w:tr w:rsidR="00A052ED" w14:paraId="7EE9939D" w14:textId="77777777">
        <w:tc>
          <w:tcPr>
            <w:tcW w:w="854" w:type="dxa"/>
            <w:shd w:val="clear" w:color="auto" w:fill="E6E6E6"/>
            <w:vAlign w:val="center"/>
          </w:tcPr>
          <w:p w14:paraId="384A133D" w14:textId="77777777" w:rsidR="00A052ED" w:rsidRDefault="003218D7">
            <w:r>
              <w:t>8</w:t>
            </w:r>
            <w:r>
              <w:t>月</w:t>
            </w:r>
          </w:p>
        </w:tc>
        <w:tc>
          <w:tcPr>
            <w:tcW w:w="1188" w:type="dxa"/>
            <w:vAlign w:val="center"/>
          </w:tcPr>
          <w:p w14:paraId="0CD0E72D" w14:textId="77777777" w:rsidR="00A052ED" w:rsidRDefault="003218D7">
            <w:pPr>
              <w:jc w:val="right"/>
            </w:pPr>
            <w:r>
              <w:t>0</w:t>
            </w:r>
          </w:p>
        </w:tc>
        <w:tc>
          <w:tcPr>
            <w:tcW w:w="1188" w:type="dxa"/>
            <w:vAlign w:val="center"/>
          </w:tcPr>
          <w:p w14:paraId="45415EEC" w14:textId="77777777" w:rsidR="00A052ED" w:rsidRDefault="003218D7">
            <w:pPr>
              <w:jc w:val="right"/>
            </w:pPr>
            <w:r>
              <w:t>116106</w:t>
            </w:r>
          </w:p>
        </w:tc>
        <w:tc>
          <w:tcPr>
            <w:tcW w:w="1188" w:type="dxa"/>
            <w:vAlign w:val="center"/>
          </w:tcPr>
          <w:p w14:paraId="77E358B3" w14:textId="77777777" w:rsidR="00A052ED" w:rsidRDefault="003218D7">
            <w:pPr>
              <w:jc w:val="right"/>
            </w:pPr>
            <w:r>
              <w:t>0.000</w:t>
            </w:r>
          </w:p>
        </w:tc>
        <w:tc>
          <w:tcPr>
            <w:tcW w:w="1862" w:type="dxa"/>
            <w:vAlign w:val="center"/>
          </w:tcPr>
          <w:p w14:paraId="67CECA7A" w14:textId="77777777" w:rsidR="00A052ED" w:rsidRDefault="003218D7">
            <w:r>
              <w:t>--</w:t>
            </w:r>
          </w:p>
        </w:tc>
        <w:tc>
          <w:tcPr>
            <w:tcW w:w="1188" w:type="dxa"/>
            <w:vAlign w:val="center"/>
          </w:tcPr>
          <w:p w14:paraId="033AA97A" w14:textId="77777777" w:rsidR="00A052ED" w:rsidRDefault="003218D7">
            <w:pPr>
              <w:jc w:val="right"/>
            </w:pPr>
            <w:r>
              <w:t>214.943</w:t>
            </w:r>
          </w:p>
        </w:tc>
        <w:tc>
          <w:tcPr>
            <w:tcW w:w="1862" w:type="dxa"/>
            <w:vAlign w:val="center"/>
          </w:tcPr>
          <w:p w14:paraId="7C846A29" w14:textId="77777777" w:rsidR="00A052ED" w:rsidRDefault="003218D7">
            <w:r>
              <w:t>08</w:t>
            </w:r>
            <w:r>
              <w:t>月</w:t>
            </w:r>
            <w:r>
              <w:t>04</w:t>
            </w:r>
            <w:r>
              <w:t>日</w:t>
            </w:r>
            <w:r>
              <w:t>19</w:t>
            </w:r>
            <w:r>
              <w:t>时</w:t>
            </w:r>
          </w:p>
        </w:tc>
      </w:tr>
      <w:tr w:rsidR="00A052ED" w14:paraId="4332AF42" w14:textId="77777777">
        <w:tc>
          <w:tcPr>
            <w:tcW w:w="854" w:type="dxa"/>
            <w:shd w:val="clear" w:color="auto" w:fill="E6E6E6"/>
            <w:vAlign w:val="center"/>
          </w:tcPr>
          <w:p w14:paraId="61D0F461" w14:textId="77777777" w:rsidR="00A052ED" w:rsidRDefault="003218D7">
            <w:r>
              <w:t>9</w:t>
            </w:r>
            <w:r>
              <w:t>月</w:t>
            </w:r>
          </w:p>
        </w:tc>
        <w:tc>
          <w:tcPr>
            <w:tcW w:w="1188" w:type="dxa"/>
            <w:vAlign w:val="center"/>
          </w:tcPr>
          <w:p w14:paraId="283C214E" w14:textId="77777777" w:rsidR="00A052ED" w:rsidRDefault="003218D7">
            <w:pPr>
              <w:jc w:val="right"/>
            </w:pPr>
            <w:r>
              <w:t>0</w:t>
            </w:r>
          </w:p>
        </w:tc>
        <w:tc>
          <w:tcPr>
            <w:tcW w:w="1188" w:type="dxa"/>
            <w:vAlign w:val="center"/>
          </w:tcPr>
          <w:p w14:paraId="25D66EAD" w14:textId="77777777" w:rsidR="00A052ED" w:rsidRDefault="003218D7">
            <w:pPr>
              <w:jc w:val="right"/>
            </w:pPr>
            <w:r>
              <w:t>99407</w:t>
            </w:r>
          </w:p>
        </w:tc>
        <w:tc>
          <w:tcPr>
            <w:tcW w:w="1188" w:type="dxa"/>
            <w:vAlign w:val="center"/>
          </w:tcPr>
          <w:p w14:paraId="2E60A54F" w14:textId="77777777" w:rsidR="00A052ED" w:rsidRDefault="003218D7">
            <w:pPr>
              <w:jc w:val="right"/>
            </w:pPr>
            <w:r>
              <w:t>0.000</w:t>
            </w:r>
          </w:p>
        </w:tc>
        <w:tc>
          <w:tcPr>
            <w:tcW w:w="1862" w:type="dxa"/>
            <w:vAlign w:val="center"/>
          </w:tcPr>
          <w:p w14:paraId="4CB2A5F5" w14:textId="77777777" w:rsidR="00A052ED" w:rsidRDefault="003218D7">
            <w:r>
              <w:t>--</w:t>
            </w:r>
          </w:p>
        </w:tc>
        <w:tc>
          <w:tcPr>
            <w:tcW w:w="1188" w:type="dxa"/>
            <w:vAlign w:val="center"/>
          </w:tcPr>
          <w:p w14:paraId="7C95952C" w14:textId="77777777" w:rsidR="00A052ED" w:rsidRDefault="003218D7">
            <w:pPr>
              <w:jc w:val="right"/>
            </w:pPr>
            <w:r>
              <w:t>216.499</w:t>
            </w:r>
          </w:p>
        </w:tc>
        <w:tc>
          <w:tcPr>
            <w:tcW w:w="1862" w:type="dxa"/>
            <w:vAlign w:val="center"/>
          </w:tcPr>
          <w:p w14:paraId="1188ABC7" w14:textId="77777777" w:rsidR="00A052ED" w:rsidRDefault="003218D7">
            <w:r>
              <w:t>09</w:t>
            </w:r>
            <w:r>
              <w:t>月</w:t>
            </w:r>
            <w:r>
              <w:t>12</w:t>
            </w:r>
            <w:r>
              <w:t>日</w:t>
            </w:r>
            <w:r>
              <w:t>13</w:t>
            </w:r>
            <w:r>
              <w:t>时</w:t>
            </w:r>
          </w:p>
        </w:tc>
      </w:tr>
      <w:tr w:rsidR="00A052ED" w14:paraId="3EC21BCC" w14:textId="77777777">
        <w:tc>
          <w:tcPr>
            <w:tcW w:w="854" w:type="dxa"/>
            <w:shd w:val="clear" w:color="auto" w:fill="E6E6E6"/>
            <w:vAlign w:val="center"/>
          </w:tcPr>
          <w:p w14:paraId="0A7A5923" w14:textId="77777777" w:rsidR="00A052ED" w:rsidRDefault="003218D7">
            <w:r>
              <w:t>10</w:t>
            </w:r>
            <w:r>
              <w:t>月</w:t>
            </w:r>
          </w:p>
        </w:tc>
        <w:tc>
          <w:tcPr>
            <w:tcW w:w="1188" w:type="dxa"/>
            <w:vAlign w:val="center"/>
          </w:tcPr>
          <w:p w14:paraId="12BA453F" w14:textId="77777777" w:rsidR="00A052ED" w:rsidRDefault="003218D7">
            <w:pPr>
              <w:jc w:val="right"/>
            </w:pPr>
            <w:r>
              <w:t>0</w:t>
            </w:r>
          </w:p>
        </w:tc>
        <w:tc>
          <w:tcPr>
            <w:tcW w:w="1188" w:type="dxa"/>
            <w:vAlign w:val="center"/>
          </w:tcPr>
          <w:p w14:paraId="0EFF37D7" w14:textId="77777777" w:rsidR="00A052ED" w:rsidRDefault="003218D7">
            <w:pPr>
              <w:jc w:val="right"/>
            </w:pPr>
            <w:r>
              <w:t>80874</w:t>
            </w:r>
          </w:p>
        </w:tc>
        <w:tc>
          <w:tcPr>
            <w:tcW w:w="1188" w:type="dxa"/>
            <w:vAlign w:val="center"/>
          </w:tcPr>
          <w:p w14:paraId="700DDE30" w14:textId="77777777" w:rsidR="00A052ED" w:rsidRDefault="003218D7">
            <w:pPr>
              <w:jc w:val="right"/>
            </w:pPr>
            <w:r>
              <w:t>0.000</w:t>
            </w:r>
          </w:p>
        </w:tc>
        <w:tc>
          <w:tcPr>
            <w:tcW w:w="1862" w:type="dxa"/>
            <w:vAlign w:val="center"/>
          </w:tcPr>
          <w:p w14:paraId="5F11C249" w14:textId="77777777" w:rsidR="00A052ED" w:rsidRDefault="003218D7">
            <w:r>
              <w:t>--</w:t>
            </w:r>
          </w:p>
        </w:tc>
        <w:tc>
          <w:tcPr>
            <w:tcW w:w="1188" w:type="dxa"/>
            <w:vAlign w:val="center"/>
          </w:tcPr>
          <w:p w14:paraId="47574542" w14:textId="77777777" w:rsidR="00A052ED" w:rsidRDefault="003218D7">
            <w:pPr>
              <w:jc w:val="right"/>
            </w:pPr>
            <w:r>
              <w:t>188.288</w:t>
            </w:r>
          </w:p>
        </w:tc>
        <w:tc>
          <w:tcPr>
            <w:tcW w:w="1862" w:type="dxa"/>
            <w:vAlign w:val="center"/>
          </w:tcPr>
          <w:p w14:paraId="7A08CD8A" w14:textId="77777777" w:rsidR="00A052ED" w:rsidRDefault="003218D7">
            <w:r>
              <w:t>10</w:t>
            </w:r>
            <w:r>
              <w:t>月</w:t>
            </w:r>
            <w:r>
              <w:t>11</w:t>
            </w:r>
            <w:r>
              <w:t>日</w:t>
            </w:r>
            <w:r>
              <w:t>13</w:t>
            </w:r>
            <w:r>
              <w:t>时</w:t>
            </w:r>
          </w:p>
        </w:tc>
      </w:tr>
      <w:tr w:rsidR="00A052ED" w14:paraId="71698191" w14:textId="77777777">
        <w:tc>
          <w:tcPr>
            <w:tcW w:w="854" w:type="dxa"/>
            <w:shd w:val="clear" w:color="auto" w:fill="E6E6E6"/>
            <w:vAlign w:val="center"/>
          </w:tcPr>
          <w:p w14:paraId="37B133E8" w14:textId="77777777" w:rsidR="00A052ED" w:rsidRDefault="003218D7">
            <w:r>
              <w:t>11</w:t>
            </w:r>
            <w:r>
              <w:t>月</w:t>
            </w:r>
          </w:p>
        </w:tc>
        <w:tc>
          <w:tcPr>
            <w:tcW w:w="1188" w:type="dxa"/>
            <w:vAlign w:val="center"/>
          </w:tcPr>
          <w:p w14:paraId="24211A1C" w14:textId="77777777" w:rsidR="00A052ED" w:rsidRDefault="003218D7">
            <w:pPr>
              <w:jc w:val="right"/>
            </w:pPr>
            <w:r>
              <w:t>0</w:t>
            </w:r>
          </w:p>
        </w:tc>
        <w:tc>
          <w:tcPr>
            <w:tcW w:w="1188" w:type="dxa"/>
            <w:vAlign w:val="center"/>
          </w:tcPr>
          <w:p w14:paraId="24F35AF2" w14:textId="77777777" w:rsidR="00A052ED" w:rsidRDefault="003218D7">
            <w:pPr>
              <w:jc w:val="right"/>
            </w:pPr>
            <w:r>
              <w:t>25980</w:t>
            </w:r>
          </w:p>
        </w:tc>
        <w:tc>
          <w:tcPr>
            <w:tcW w:w="1188" w:type="dxa"/>
            <w:vAlign w:val="center"/>
          </w:tcPr>
          <w:p w14:paraId="26F4C74A" w14:textId="77777777" w:rsidR="00A052ED" w:rsidRDefault="003218D7">
            <w:pPr>
              <w:jc w:val="right"/>
            </w:pPr>
            <w:r>
              <w:t>0.000</w:t>
            </w:r>
          </w:p>
        </w:tc>
        <w:tc>
          <w:tcPr>
            <w:tcW w:w="1862" w:type="dxa"/>
            <w:vAlign w:val="center"/>
          </w:tcPr>
          <w:p w14:paraId="178E1F67" w14:textId="77777777" w:rsidR="00A052ED" w:rsidRDefault="003218D7">
            <w:r>
              <w:t>--</w:t>
            </w:r>
          </w:p>
        </w:tc>
        <w:tc>
          <w:tcPr>
            <w:tcW w:w="1188" w:type="dxa"/>
            <w:vAlign w:val="center"/>
          </w:tcPr>
          <w:p w14:paraId="42576AC4" w14:textId="77777777" w:rsidR="00A052ED" w:rsidRDefault="003218D7">
            <w:pPr>
              <w:jc w:val="right"/>
            </w:pPr>
            <w:r>
              <w:t>122.522</w:t>
            </w:r>
          </w:p>
        </w:tc>
        <w:tc>
          <w:tcPr>
            <w:tcW w:w="1862" w:type="dxa"/>
            <w:vAlign w:val="center"/>
          </w:tcPr>
          <w:p w14:paraId="2EA7AB75" w14:textId="77777777" w:rsidR="00A052ED" w:rsidRDefault="003218D7">
            <w:r>
              <w:t>11</w:t>
            </w:r>
            <w:r>
              <w:t>月</w:t>
            </w:r>
            <w:r>
              <w:t>10</w:t>
            </w:r>
            <w:r>
              <w:t>日</w:t>
            </w:r>
            <w:r>
              <w:t>13</w:t>
            </w:r>
            <w:r>
              <w:t>时</w:t>
            </w:r>
          </w:p>
        </w:tc>
      </w:tr>
      <w:tr w:rsidR="00A052ED" w14:paraId="72B11138" w14:textId="77777777">
        <w:tc>
          <w:tcPr>
            <w:tcW w:w="854" w:type="dxa"/>
            <w:shd w:val="clear" w:color="auto" w:fill="E6E6E6"/>
            <w:vAlign w:val="center"/>
          </w:tcPr>
          <w:p w14:paraId="779C7E40" w14:textId="77777777" w:rsidR="00A052ED" w:rsidRDefault="003218D7">
            <w:r>
              <w:t>12</w:t>
            </w:r>
            <w:r>
              <w:t>月</w:t>
            </w:r>
          </w:p>
        </w:tc>
        <w:tc>
          <w:tcPr>
            <w:tcW w:w="1188" w:type="dxa"/>
            <w:vAlign w:val="center"/>
          </w:tcPr>
          <w:p w14:paraId="49A450B7" w14:textId="77777777" w:rsidR="00A052ED" w:rsidRDefault="003218D7">
            <w:pPr>
              <w:jc w:val="right"/>
            </w:pPr>
            <w:r>
              <w:t>0</w:t>
            </w:r>
          </w:p>
        </w:tc>
        <w:tc>
          <w:tcPr>
            <w:tcW w:w="1188" w:type="dxa"/>
            <w:vAlign w:val="center"/>
          </w:tcPr>
          <w:p w14:paraId="3FB952E0" w14:textId="77777777" w:rsidR="00A052ED" w:rsidRDefault="003218D7">
            <w:pPr>
              <w:jc w:val="right"/>
            </w:pPr>
            <w:r>
              <w:t>878</w:t>
            </w:r>
          </w:p>
        </w:tc>
        <w:tc>
          <w:tcPr>
            <w:tcW w:w="1188" w:type="dxa"/>
            <w:vAlign w:val="center"/>
          </w:tcPr>
          <w:p w14:paraId="43AD1F69" w14:textId="77777777" w:rsidR="00A052ED" w:rsidRDefault="003218D7">
            <w:pPr>
              <w:jc w:val="right"/>
            </w:pPr>
            <w:r>
              <w:t>0.000</w:t>
            </w:r>
          </w:p>
        </w:tc>
        <w:tc>
          <w:tcPr>
            <w:tcW w:w="1862" w:type="dxa"/>
            <w:vAlign w:val="center"/>
          </w:tcPr>
          <w:p w14:paraId="639AD649" w14:textId="77777777" w:rsidR="00A052ED" w:rsidRDefault="003218D7">
            <w:r>
              <w:t>--</w:t>
            </w:r>
          </w:p>
        </w:tc>
        <w:tc>
          <w:tcPr>
            <w:tcW w:w="1188" w:type="dxa"/>
            <w:vAlign w:val="center"/>
          </w:tcPr>
          <w:p w14:paraId="461B91E0" w14:textId="77777777" w:rsidR="00A052ED" w:rsidRDefault="003218D7">
            <w:pPr>
              <w:jc w:val="right"/>
            </w:pPr>
            <w:r>
              <w:t>23.251</w:t>
            </w:r>
          </w:p>
        </w:tc>
        <w:tc>
          <w:tcPr>
            <w:tcW w:w="1862" w:type="dxa"/>
            <w:vAlign w:val="center"/>
          </w:tcPr>
          <w:p w14:paraId="2AB812AC" w14:textId="77777777" w:rsidR="00A052ED" w:rsidRDefault="003218D7">
            <w:r>
              <w:t>12</w:t>
            </w:r>
            <w:r>
              <w:t>月</w:t>
            </w:r>
            <w:r>
              <w:t>03</w:t>
            </w:r>
            <w:r>
              <w:t>日</w:t>
            </w:r>
            <w:r>
              <w:t>14</w:t>
            </w:r>
            <w:r>
              <w:t>时</w:t>
            </w:r>
          </w:p>
        </w:tc>
      </w:tr>
    </w:tbl>
    <w:p w14:paraId="0DEE8F27" w14:textId="77777777" w:rsidR="00A052ED" w:rsidRDefault="003218D7">
      <w:r>
        <w:rPr>
          <w:noProof/>
        </w:rPr>
        <w:drawing>
          <wp:inline distT="0" distB="0" distL="0" distR="0" wp14:anchorId="72A04ACB" wp14:editId="0A62458F">
            <wp:extent cx="5344086" cy="2324344"/>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44086" cy="2324344"/>
                    </a:xfrm>
                    <a:prstGeom prst="rect">
                      <a:avLst/>
                    </a:prstGeom>
                  </pic:spPr>
                </pic:pic>
              </a:graphicData>
            </a:graphic>
          </wp:inline>
        </w:drawing>
      </w:r>
    </w:p>
    <w:p w14:paraId="13F67DBF" w14:textId="77777777" w:rsidR="00A052ED" w:rsidRDefault="00A052ED"/>
    <w:p w14:paraId="7242D32A" w14:textId="77777777" w:rsidR="00A052ED" w:rsidRDefault="003218D7">
      <w:pPr>
        <w:widowControl w:val="0"/>
        <w:jc w:val="both"/>
      </w:pPr>
      <w:r>
        <w:rPr>
          <w:noProof/>
        </w:rPr>
        <w:lastRenderedPageBreak/>
        <w:drawing>
          <wp:inline distT="0" distB="0" distL="0" distR="0" wp14:anchorId="77134381" wp14:editId="3911B3C9">
            <wp:extent cx="5344086" cy="2314818"/>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344086" cy="2314818"/>
                    </a:xfrm>
                    <a:prstGeom prst="rect">
                      <a:avLst/>
                    </a:prstGeom>
                  </pic:spPr>
                </pic:pic>
              </a:graphicData>
            </a:graphic>
          </wp:inline>
        </w:drawing>
      </w:r>
    </w:p>
    <w:p w14:paraId="08ABD6BE" w14:textId="77777777" w:rsidR="00A052ED" w:rsidRDefault="003218D7">
      <w:pPr>
        <w:pStyle w:val="2"/>
        <w:widowControl w:val="0"/>
      </w:pPr>
      <w:bookmarkStart w:id="89" w:name="_Toc92112564"/>
      <w:r>
        <w:t>逐月电耗</w:t>
      </w:r>
      <w:bookmarkEnd w:id="89"/>
    </w:p>
    <w:p w14:paraId="4359DA77" w14:textId="77777777" w:rsidR="00A052ED" w:rsidRDefault="003218D7">
      <w:pPr>
        <w:widowControl w:val="0"/>
        <w:jc w:val="both"/>
      </w:pPr>
      <w:r>
        <w:t>注</w:t>
      </w:r>
      <w:r>
        <w:t>:</w:t>
      </w:r>
      <w:r>
        <w:t>供冷供暖为冷热源及输配水泵电耗，热水为扣减太阳能后电耗，所有数据单位</w:t>
      </w:r>
      <w:r>
        <w:t>kWh/</w:t>
      </w:r>
      <w: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1"/>
        <w:gridCol w:w="1149"/>
        <w:gridCol w:w="1149"/>
        <w:gridCol w:w="1149"/>
        <w:gridCol w:w="1149"/>
        <w:gridCol w:w="1149"/>
        <w:gridCol w:w="849"/>
        <w:gridCol w:w="849"/>
        <w:gridCol w:w="849"/>
      </w:tblGrid>
      <w:tr w:rsidR="00A052ED" w14:paraId="1595D4EE" w14:textId="77777777">
        <w:tc>
          <w:tcPr>
            <w:tcW w:w="1041" w:type="dxa"/>
            <w:shd w:val="clear" w:color="auto" w:fill="E6E6E6"/>
            <w:vAlign w:val="center"/>
          </w:tcPr>
          <w:p w14:paraId="691EDDD8" w14:textId="77777777" w:rsidR="00A052ED" w:rsidRDefault="003218D7">
            <w:pPr>
              <w:jc w:val="center"/>
            </w:pPr>
            <w:r>
              <w:t>月</w:t>
            </w:r>
          </w:p>
        </w:tc>
        <w:tc>
          <w:tcPr>
            <w:tcW w:w="1148" w:type="dxa"/>
            <w:shd w:val="clear" w:color="auto" w:fill="E6E6E6"/>
            <w:vAlign w:val="center"/>
          </w:tcPr>
          <w:p w14:paraId="6031A6C5" w14:textId="77777777" w:rsidR="00A052ED" w:rsidRDefault="003218D7">
            <w:pPr>
              <w:jc w:val="center"/>
            </w:pPr>
            <w:r>
              <w:t>供冷</w:t>
            </w:r>
          </w:p>
        </w:tc>
        <w:tc>
          <w:tcPr>
            <w:tcW w:w="1148" w:type="dxa"/>
            <w:shd w:val="clear" w:color="auto" w:fill="E6E6E6"/>
            <w:vAlign w:val="center"/>
          </w:tcPr>
          <w:p w14:paraId="6BD7C4B5" w14:textId="77777777" w:rsidR="00A052ED" w:rsidRDefault="003218D7">
            <w:pPr>
              <w:jc w:val="center"/>
            </w:pPr>
            <w:r>
              <w:t>供暖</w:t>
            </w:r>
          </w:p>
        </w:tc>
        <w:tc>
          <w:tcPr>
            <w:tcW w:w="1148" w:type="dxa"/>
            <w:shd w:val="clear" w:color="auto" w:fill="E6E6E6"/>
            <w:vAlign w:val="center"/>
          </w:tcPr>
          <w:p w14:paraId="4FA2383B" w14:textId="77777777" w:rsidR="00A052ED" w:rsidRDefault="003218D7">
            <w:pPr>
              <w:jc w:val="center"/>
            </w:pPr>
            <w:r>
              <w:t>空调风机</w:t>
            </w:r>
          </w:p>
        </w:tc>
        <w:tc>
          <w:tcPr>
            <w:tcW w:w="1148" w:type="dxa"/>
            <w:shd w:val="clear" w:color="auto" w:fill="E6E6E6"/>
            <w:vAlign w:val="center"/>
          </w:tcPr>
          <w:p w14:paraId="1D541F9B" w14:textId="77777777" w:rsidR="00A052ED" w:rsidRDefault="003218D7">
            <w:pPr>
              <w:jc w:val="center"/>
            </w:pPr>
            <w:r>
              <w:t>照明</w:t>
            </w:r>
          </w:p>
        </w:tc>
        <w:tc>
          <w:tcPr>
            <w:tcW w:w="1148" w:type="dxa"/>
            <w:shd w:val="clear" w:color="auto" w:fill="E6E6E6"/>
            <w:vAlign w:val="center"/>
          </w:tcPr>
          <w:p w14:paraId="3F4D2D90" w14:textId="77777777" w:rsidR="00A052ED" w:rsidRDefault="003218D7">
            <w:pPr>
              <w:jc w:val="center"/>
            </w:pPr>
            <w:r>
              <w:t>插座设备</w:t>
            </w:r>
          </w:p>
        </w:tc>
        <w:tc>
          <w:tcPr>
            <w:tcW w:w="848" w:type="dxa"/>
            <w:shd w:val="clear" w:color="auto" w:fill="E6E6E6"/>
            <w:vAlign w:val="center"/>
          </w:tcPr>
          <w:p w14:paraId="0ED9C641" w14:textId="77777777" w:rsidR="00A052ED" w:rsidRDefault="003218D7">
            <w:pPr>
              <w:jc w:val="center"/>
            </w:pPr>
            <w:r>
              <w:t>排风机</w:t>
            </w:r>
          </w:p>
        </w:tc>
        <w:tc>
          <w:tcPr>
            <w:tcW w:w="848" w:type="dxa"/>
            <w:shd w:val="clear" w:color="auto" w:fill="E6E6E6"/>
            <w:vAlign w:val="center"/>
          </w:tcPr>
          <w:p w14:paraId="53977664" w14:textId="77777777" w:rsidR="00A052ED" w:rsidRDefault="003218D7">
            <w:pPr>
              <w:jc w:val="center"/>
            </w:pPr>
            <w:r>
              <w:t>电梯</w:t>
            </w:r>
          </w:p>
        </w:tc>
        <w:tc>
          <w:tcPr>
            <w:tcW w:w="848" w:type="dxa"/>
            <w:shd w:val="clear" w:color="auto" w:fill="E6E6E6"/>
            <w:vAlign w:val="center"/>
          </w:tcPr>
          <w:p w14:paraId="74A5BECE" w14:textId="77777777" w:rsidR="00A052ED" w:rsidRDefault="003218D7">
            <w:pPr>
              <w:jc w:val="center"/>
            </w:pPr>
            <w:r>
              <w:t>热水</w:t>
            </w:r>
          </w:p>
        </w:tc>
      </w:tr>
      <w:tr w:rsidR="00A052ED" w14:paraId="3756F99E" w14:textId="77777777">
        <w:tc>
          <w:tcPr>
            <w:tcW w:w="1041" w:type="dxa"/>
            <w:vAlign w:val="center"/>
          </w:tcPr>
          <w:p w14:paraId="30167E1C" w14:textId="77777777" w:rsidR="00A052ED" w:rsidRDefault="003218D7">
            <w:pPr>
              <w:jc w:val="center"/>
            </w:pPr>
            <w:r>
              <w:t>1</w:t>
            </w:r>
          </w:p>
        </w:tc>
        <w:tc>
          <w:tcPr>
            <w:tcW w:w="1148" w:type="dxa"/>
            <w:vAlign w:val="center"/>
          </w:tcPr>
          <w:p w14:paraId="69F0D53B" w14:textId="77777777" w:rsidR="00A052ED" w:rsidRDefault="003218D7">
            <w:pPr>
              <w:jc w:val="right"/>
            </w:pPr>
            <w:r>
              <w:t>0.01</w:t>
            </w:r>
          </w:p>
        </w:tc>
        <w:tc>
          <w:tcPr>
            <w:tcW w:w="1148" w:type="dxa"/>
            <w:vAlign w:val="center"/>
          </w:tcPr>
          <w:p w14:paraId="57312933" w14:textId="77777777" w:rsidR="00A052ED" w:rsidRDefault="003218D7">
            <w:pPr>
              <w:jc w:val="right"/>
            </w:pPr>
            <w:r>
              <w:t>0.00</w:t>
            </w:r>
          </w:p>
        </w:tc>
        <w:tc>
          <w:tcPr>
            <w:tcW w:w="1148" w:type="dxa"/>
            <w:vAlign w:val="center"/>
          </w:tcPr>
          <w:p w14:paraId="14067188" w14:textId="77777777" w:rsidR="00A052ED" w:rsidRDefault="003218D7">
            <w:pPr>
              <w:jc w:val="right"/>
            </w:pPr>
            <w:r>
              <w:t>－</w:t>
            </w:r>
          </w:p>
        </w:tc>
        <w:tc>
          <w:tcPr>
            <w:tcW w:w="1148" w:type="dxa"/>
            <w:vAlign w:val="center"/>
          </w:tcPr>
          <w:p w14:paraId="563E2660" w14:textId="77777777" w:rsidR="00A052ED" w:rsidRDefault="003218D7">
            <w:pPr>
              <w:jc w:val="right"/>
            </w:pPr>
            <w:r>
              <w:t>－</w:t>
            </w:r>
          </w:p>
        </w:tc>
        <w:tc>
          <w:tcPr>
            <w:tcW w:w="1148" w:type="dxa"/>
            <w:vAlign w:val="center"/>
          </w:tcPr>
          <w:p w14:paraId="29532504" w14:textId="77777777" w:rsidR="00A052ED" w:rsidRDefault="003218D7">
            <w:pPr>
              <w:jc w:val="right"/>
            </w:pPr>
            <w:r>
              <w:t>－</w:t>
            </w:r>
          </w:p>
        </w:tc>
        <w:tc>
          <w:tcPr>
            <w:tcW w:w="848" w:type="dxa"/>
            <w:vMerge w:val="restart"/>
            <w:vAlign w:val="center"/>
          </w:tcPr>
          <w:p w14:paraId="75BFD2C2" w14:textId="77777777" w:rsidR="00A052ED" w:rsidRDefault="003218D7">
            <w:pPr>
              <w:jc w:val="right"/>
            </w:pPr>
            <w:r>
              <w:t>－</w:t>
            </w:r>
          </w:p>
        </w:tc>
        <w:tc>
          <w:tcPr>
            <w:tcW w:w="848" w:type="dxa"/>
            <w:vMerge w:val="restart"/>
            <w:vAlign w:val="center"/>
          </w:tcPr>
          <w:p w14:paraId="5B05412E" w14:textId="77777777" w:rsidR="00A052ED" w:rsidRDefault="003218D7">
            <w:pPr>
              <w:jc w:val="right"/>
            </w:pPr>
            <w:r>
              <w:t>－</w:t>
            </w:r>
          </w:p>
        </w:tc>
        <w:tc>
          <w:tcPr>
            <w:tcW w:w="848" w:type="dxa"/>
            <w:vMerge w:val="restart"/>
            <w:vAlign w:val="center"/>
          </w:tcPr>
          <w:p w14:paraId="73A26058" w14:textId="77777777" w:rsidR="00A052ED" w:rsidRDefault="003218D7">
            <w:pPr>
              <w:jc w:val="right"/>
            </w:pPr>
            <w:r>
              <w:t>－</w:t>
            </w:r>
          </w:p>
        </w:tc>
      </w:tr>
      <w:tr w:rsidR="00A052ED" w14:paraId="722AA2FC" w14:textId="77777777">
        <w:tc>
          <w:tcPr>
            <w:tcW w:w="1041" w:type="dxa"/>
            <w:vAlign w:val="center"/>
          </w:tcPr>
          <w:p w14:paraId="1EB300BC" w14:textId="77777777" w:rsidR="00A052ED" w:rsidRDefault="003218D7">
            <w:pPr>
              <w:jc w:val="center"/>
            </w:pPr>
            <w:r>
              <w:t>2</w:t>
            </w:r>
          </w:p>
        </w:tc>
        <w:tc>
          <w:tcPr>
            <w:tcW w:w="1148" w:type="dxa"/>
            <w:vAlign w:val="center"/>
          </w:tcPr>
          <w:p w14:paraId="542FFA12" w14:textId="77777777" w:rsidR="00A052ED" w:rsidRDefault="003218D7">
            <w:pPr>
              <w:jc w:val="right"/>
            </w:pPr>
            <w:r>
              <w:t>0.00</w:t>
            </w:r>
          </w:p>
        </w:tc>
        <w:tc>
          <w:tcPr>
            <w:tcW w:w="1148" w:type="dxa"/>
            <w:vAlign w:val="center"/>
          </w:tcPr>
          <w:p w14:paraId="4F997335" w14:textId="77777777" w:rsidR="00A052ED" w:rsidRDefault="003218D7">
            <w:pPr>
              <w:jc w:val="right"/>
            </w:pPr>
            <w:r>
              <w:t>0.00</w:t>
            </w:r>
          </w:p>
        </w:tc>
        <w:tc>
          <w:tcPr>
            <w:tcW w:w="1148" w:type="dxa"/>
            <w:vAlign w:val="center"/>
          </w:tcPr>
          <w:p w14:paraId="4CE59CF5" w14:textId="77777777" w:rsidR="00A052ED" w:rsidRDefault="003218D7">
            <w:pPr>
              <w:jc w:val="right"/>
            </w:pPr>
            <w:r>
              <w:t>－</w:t>
            </w:r>
          </w:p>
        </w:tc>
        <w:tc>
          <w:tcPr>
            <w:tcW w:w="1148" w:type="dxa"/>
            <w:vAlign w:val="center"/>
          </w:tcPr>
          <w:p w14:paraId="1FC341A4" w14:textId="77777777" w:rsidR="00A052ED" w:rsidRDefault="003218D7">
            <w:pPr>
              <w:jc w:val="right"/>
            </w:pPr>
            <w:r>
              <w:t>－</w:t>
            </w:r>
          </w:p>
        </w:tc>
        <w:tc>
          <w:tcPr>
            <w:tcW w:w="1148" w:type="dxa"/>
            <w:vAlign w:val="center"/>
          </w:tcPr>
          <w:p w14:paraId="20B9F3DE" w14:textId="77777777" w:rsidR="00A052ED" w:rsidRDefault="003218D7">
            <w:pPr>
              <w:jc w:val="right"/>
            </w:pPr>
            <w:r>
              <w:t>－</w:t>
            </w:r>
          </w:p>
        </w:tc>
        <w:tc>
          <w:tcPr>
            <w:tcW w:w="848" w:type="dxa"/>
            <w:vMerge/>
            <w:vAlign w:val="center"/>
          </w:tcPr>
          <w:p w14:paraId="18CD4379" w14:textId="77777777" w:rsidR="00A052ED" w:rsidRDefault="00A052ED">
            <w:pPr>
              <w:jc w:val="right"/>
            </w:pPr>
          </w:p>
        </w:tc>
        <w:tc>
          <w:tcPr>
            <w:tcW w:w="848" w:type="dxa"/>
            <w:vMerge/>
            <w:vAlign w:val="center"/>
          </w:tcPr>
          <w:p w14:paraId="15A238CD" w14:textId="77777777" w:rsidR="00A052ED" w:rsidRDefault="00A052ED">
            <w:pPr>
              <w:jc w:val="right"/>
            </w:pPr>
          </w:p>
        </w:tc>
        <w:tc>
          <w:tcPr>
            <w:tcW w:w="848" w:type="dxa"/>
            <w:vMerge/>
            <w:vAlign w:val="center"/>
          </w:tcPr>
          <w:p w14:paraId="0B69BAA9" w14:textId="77777777" w:rsidR="00A052ED" w:rsidRDefault="00A052ED">
            <w:pPr>
              <w:jc w:val="right"/>
            </w:pPr>
          </w:p>
        </w:tc>
      </w:tr>
      <w:tr w:rsidR="00A052ED" w14:paraId="111080EE" w14:textId="77777777">
        <w:tc>
          <w:tcPr>
            <w:tcW w:w="1041" w:type="dxa"/>
            <w:vAlign w:val="center"/>
          </w:tcPr>
          <w:p w14:paraId="68BB8339" w14:textId="77777777" w:rsidR="00A052ED" w:rsidRDefault="003218D7">
            <w:pPr>
              <w:jc w:val="center"/>
            </w:pPr>
            <w:r>
              <w:t>3</w:t>
            </w:r>
          </w:p>
        </w:tc>
        <w:tc>
          <w:tcPr>
            <w:tcW w:w="1148" w:type="dxa"/>
            <w:vAlign w:val="center"/>
          </w:tcPr>
          <w:p w14:paraId="7CA60E46" w14:textId="77777777" w:rsidR="00A052ED" w:rsidRDefault="003218D7">
            <w:pPr>
              <w:jc w:val="right"/>
            </w:pPr>
            <w:r>
              <w:t>0.45</w:t>
            </w:r>
          </w:p>
        </w:tc>
        <w:tc>
          <w:tcPr>
            <w:tcW w:w="1148" w:type="dxa"/>
            <w:vAlign w:val="center"/>
          </w:tcPr>
          <w:p w14:paraId="097E9B34" w14:textId="77777777" w:rsidR="00A052ED" w:rsidRDefault="003218D7">
            <w:pPr>
              <w:jc w:val="right"/>
            </w:pPr>
            <w:r>
              <w:t>0.00</w:t>
            </w:r>
          </w:p>
        </w:tc>
        <w:tc>
          <w:tcPr>
            <w:tcW w:w="1148" w:type="dxa"/>
            <w:vAlign w:val="center"/>
          </w:tcPr>
          <w:p w14:paraId="5914D276" w14:textId="77777777" w:rsidR="00A052ED" w:rsidRDefault="003218D7">
            <w:pPr>
              <w:jc w:val="right"/>
            </w:pPr>
            <w:r>
              <w:t>－</w:t>
            </w:r>
          </w:p>
        </w:tc>
        <w:tc>
          <w:tcPr>
            <w:tcW w:w="1148" w:type="dxa"/>
            <w:vAlign w:val="center"/>
          </w:tcPr>
          <w:p w14:paraId="0EDAD808" w14:textId="77777777" w:rsidR="00A052ED" w:rsidRDefault="003218D7">
            <w:pPr>
              <w:jc w:val="right"/>
            </w:pPr>
            <w:r>
              <w:t>－</w:t>
            </w:r>
          </w:p>
        </w:tc>
        <w:tc>
          <w:tcPr>
            <w:tcW w:w="1148" w:type="dxa"/>
            <w:vAlign w:val="center"/>
          </w:tcPr>
          <w:p w14:paraId="7C9E523E" w14:textId="77777777" w:rsidR="00A052ED" w:rsidRDefault="003218D7">
            <w:pPr>
              <w:jc w:val="right"/>
            </w:pPr>
            <w:r>
              <w:t>－</w:t>
            </w:r>
          </w:p>
        </w:tc>
        <w:tc>
          <w:tcPr>
            <w:tcW w:w="848" w:type="dxa"/>
            <w:vMerge/>
            <w:vAlign w:val="center"/>
          </w:tcPr>
          <w:p w14:paraId="60C5FC39" w14:textId="77777777" w:rsidR="00A052ED" w:rsidRDefault="00A052ED">
            <w:pPr>
              <w:jc w:val="right"/>
            </w:pPr>
          </w:p>
        </w:tc>
        <w:tc>
          <w:tcPr>
            <w:tcW w:w="848" w:type="dxa"/>
            <w:vMerge/>
            <w:vAlign w:val="center"/>
          </w:tcPr>
          <w:p w14:paraId="2669FF89" w14:textId="77777777" w:rsidR="00A052ED" w:rsidRDefault="00A052ED">
            <w:pPr>
              <w:jc w:val="right"/>
            </w:pPr>
          </w:p>
        </w:tc>
        <w:tc>
          <w:tcPr>
            <w:tcW w:w="848" w:type="dxa"/>
            <w:vMerge/>
            <w:vAlign w:val="center"/>
          </w:tcPr>
          <w:p w14:paraId="4B7CE2AA" w14:textId="77777777" w:rsidR="00A052ED" w:rsidRDefault="00A052ED">
            <w:pPr>
              <w:jc w:val="right"/>
            </w:pPr>
          </w:p>
        </w:tc>
      </w:tr>
      <w:tr w:rsidR="00A052ED" w14:paraId="68002D2C" w14:textId="77777777">
        <w:tc>
          <w:tcPr>
            <w:tcW w:w="1041" w:type="dxa"/>
            <w:vAlign w:val="center"/>
          </w:tcPr>
          <w:p w14:paraId="412EF6E3" w14:textId="77777777" w:rsidR="00A052ED" w:rsidRDefault="003218D7">
            <w:pPr>
              <w:jc w:val="center"/>
            </w:pPr>
            <w:r>
              <w:t>4</w:t>
            </w:r>
          </w:p>
        </w:tc>
        <w:tc>
          <w:tcPr>
            <w:tcW w:w="1148" w:type="dxa"/>
            <w:vAlign w:val="center"/>
          </w:tcPr>
          <w:p w14:paraId="41C246CB" w14:textId="77777777" w:rsidR="00A052ED" w:rsidRDefault="003218D7">
            <w:pPr>
              <w:jc w:val="right"/>
            </w:pPr>
            <w:r>
              <w:t>4.19</w:t>
            </w:r>
          </w:p>
        </w:tc>
        <w:tc>
          <w:tcPr>
            <w:tcW w:w="1148" w:type="dxa"/>
            <w:vAlign w:val="center"/>
          </w:tcPr>
          <w:p w14:paraId="5522BBE7" w14:textId="77777777" w:rsidR="00A052ED" w:rsidRDefault="003218D7">
            <w:pPr>
              <w:jc w:val="right"/>
            </w:pPr>
            <w:r>
              <w:t>0.00</w:t>
            </w:r>
          </w:p>
        </w:tc>
        <w:tc>
          <w:tcPr>
            <w:tcW w:w="1148" w:type="dxa"/>
            <w:vAlign w:val="center"/>
          </w:tcPr>
          <w:p w14:paraId="308F64CF" w14:textId="77777777" w:rsidR="00A052ED" w:rsidRDefault="003218D7">
            <w:pPr>
              <w:jc w:val="right"/>
            </w:pPr>
            <w:r>
              <w:t>－</w:t>
            </w:r>
          </w:p>
        </w:tc>
        <w:tc>
          <w:tcPr>
            <w:tcW w:w="1148" w:type="dxa"/>
            <w:vAlign w:val="center"/>
          </w:tcPr>
          <w:p w14:paraId="081B3584" w14:textId="77777777" w:rsidR="00A052ED" w:rsidRDefault="003218D7">
            <w:pPr>
              <w:jc w:val="right"/>
            </w:pPr>
            <w:r>
              <w:t>－</w:t>
            </w:r>
          </w:p>
        </w:tc>
        <w:tc>
          <w:tcPr>
            <w:tcW w:w="1148" w:type="dxa"/>
            <w:vAlign w:val="center"/>
          </w:tcPr>
          <w:p w14:paraId="16E0B40A" w14:textId="77777777" w:rsidR="00A052ED" w:rsidRDefault="003218D7">
            <w:pPr>
              <w:jc w:val="right"/>
            </w:pPr>
            <w:r>
              <w:t>－</w:t>
            </w:r>
          </w:p>
        </w:tc>
        <w:tc>
          <w:tcPr>
            <w:tcW w:w="848" w:type="dxa"/>
            <w:vMerge/>
            <w:vAlign w:val="center"/>
          </w:tcPr>
          <w:p w14:paraId="4567A81E" w14:textId="77777777" w:rsidR="00A052ED" w:rsidRDefault="00A052ED">
            <w:pPr>
              <w:jc w:val="right"/>
            </w:pPr>
          </w:p>
        </w:tc>
        <w:tc>
          <w:tcPr>
            <w:tcW w:w="848" w:type="dxa"/>
            <w:vMerge/>
            <w:vAlign w:val="center"/>
          </w:tcPr>
          <w:p w14:paraId="34A9617D" w14:textId="77777777" w:rsidR="00A052ED" w:rsidRDefault="00A052ED">
            <w:pPr>
              <w:jc w:val="right"/>
            </w:pPr>
          </w:p>
        </w:tc>
        <w:tc>
          <w:tcPr>
            <w:tcW w:w="848" w:type="dxa"/>
            <w:vMerge/>
            <w:vAlign w:val="center"/>
          </w:tcPr>
          <w:p w14:paraId="610DC309" w14:textId="77777777" w:rsidR="00A052ED" w:rsidRDefault="00A052ED">
            <w:pPr>
              <w:jc w:val="right"/>
            </w:pPr>
          </w:p>
        </w:tc>
      </w:tr>
      <w:tr w:rsidR="00A052ED" w14:paraId="69762184" w14:textId="77777777">
        <w:tc>
          <w:tcPr>
            <w:tcW w:w="1041" w:type="dxa"/>
            <w:vAlign w:val="center"/>
          </w:tcPr>
          <w:p w14:paraId="69D1E951" w14:textId="77777777" w:rsidR="00A052ED" w:rsidRDefault="003218D7">
            <w:pPr>
              <w:jc w:val="center"/>
            </w:pPr>
            <w:r>
              <w:t>5</w:t>
            </w:r>
          </w:p>
        </w:tc>
        <w:tc>
          <w:tcPr>
            <w:tcW w:w="1148" w:type="dxa"/>
            <w:vAlign w:val="center"/>
          </w:tcPr>
          <w:p w14:paraId="34F0BDB1" w14:textId="77777777" w:rsidR="00A052ED" w:rsidRDefault="003218D7">
            <w:pPr>
              <w:jc w:val="right"/>
            </w:pPr>
            <w:r>
              <w:t>5.88</w:t>
            </w:r>
          </w:p>
        </w:tc>
        <w:tc>
          <w:tcPr>
            <w:tcW w:w="1148" w:type="dxa"/>
            <w:vAlign w:val="center"/>
          </w:tcPr>
          <w:p w14:paraId="12A9ED0B" w14:textId="77777777" w:rsidR="00A052ED" w:rsidRDefault="003218D7">
            <w:pPr>
              <w:jc w:val="right"/>
            </w:pPr>
            <w:r>
              <w:t>0.00</w:t>
            </w:r>
          </w:p>
        </w:tc>
        <w:tc>
          <w:tcPr>
            <w:tcW w:w="1148" w:type="dxa"/>
            <w:vAlign w:val="center"/>
          </w:tcPr>
          <w:p w14:paraId="1BF78C40" w14:textId="77777777" w:rsidR="00A052ED" w:rsidRDefault="003218D7">
            <w:pPr>
              <w:jc w:val="right"/>
            </w:pPr>
            <w:r>
              <w:t>－</w:t>
            </w:r>
          </w:p>
        </w:tc>
        <w:tc>
          <w:tcPr>
            <w:tcW w:w="1148" w:type="dxa"/>
            <w:vAlign w:val="center"/>
          </w:tcPr>
          <w:p w14:paraId="02CC3125" w14:textId="77777777" w:rsidR="00A052ED" w:rsidRDefault="003218D7">
            <w:pPr>
              <w:jc w:val="right"/>
            </w:pPr>
            <w:r>
              <w:t>－</w:t>
            </w:r>
          </w:p>
        </w:tc>
        <w:tc>
          <w:tcPr>
            <w:tcW w:w="1148" w:type="dxa"/>
            <w:vAlign w:val="center"/>
          </w:tcPr>
          <w:p w14:paraId="6E860D43" w14:textId="77777777" w:rsidR="00A052ED" w:rsidRDefault="003218D7">
            <w:pPr>
              <w:jc w:val="right"/>
            </w:pPr>
            <w:r>
              <w:t>－</w:t>
            </w:r>
          </w:p>
        </w:tc>
        <w:tc>
          <w:tcPr>
            <w:tcW w:w="848" w:type="dxa"/>
            <w:vMerge/>
            <w:vAlign w:val="center"/>
          </w:tcPr>
          <w:p w14:paraId="27B7C5B8" w14:textId="77777777" w:rsidR="00A052ED" w:rsidRDefault="00A052ED">
            <w:pPr>
              <w:jc w:val="right"/>
            </w:pPr>
          </w:p>
        </w:tc>
        <w:tc>
          <w:tcPr>
            <w:tcW w:w="848" w:type="dxa"/>
            <w:vMerge/>
            <w:vAlign w:val="center"/>
          </w:tcPr>
          <w:p w14:paraId="5028F07F" w14:textId="77777777" w:rsidR="00A052ED" w:rsidRDefault="00A052ED">
            <w:pPr>
              <w:jc w:val="right"/>
            </w:pPr>
          </w:p>
        </w:tc>
        <w:tc>
          <w:tcPr>
            <w:tcW w:w="848" w:type="dxa"/>
            <w:vMerge/>
            <w:vAlign w:val="center"/>
          </w:tcPr>
          <w:p w14:paraId="4D9F0B02" w14:textId="77777777" w:rsidR="00A052ED" w:rsidRDefault="00A052ED">
            <w:pPr>
              <w:jc w:val="right"/>
            </w:pPr>
          </w:p>
        </w:tc>
      </w:tr>
      <w:tr w:rsidR="00A052ED" w14:paraId="4ADD2417" w14:textId="77777777">
        <w:tc>
          <w:tcPr>
            <w:tcW w:w="1041" w:type="dxa"/>
            <w:vAlign w:val="center"/>
          </w:tcPr>
          <w:p w14:paraId="73F0C454" w14:textId="77777777" w:rsidR="00A052ED" w:rsidRDefault="003218D7">
            <w:pPr>
              <w:jc w:val="center"/>
            </w:pPr>
            <w:r>
              <w:t>6</w:t>
            </w:r>
          </w:p>
        </w:tc>
        <w:tc>
          <w:tcPr>
            <w:tcW w:w="1148" w:type="dxa"/>
            <w:vAlign w:val="center"/>
          </w:tcPr>
          <w:p w14:paraId="76A8C29F" w14:textId="77777777" w:rsidR="00A052ED" w:rsidRDefault="003218D7">
            <w:pPr>
              <w:jc w:val="right"/>
            </w:pPr>
            <w:r>
              <w:t>7.12</w:t>
            </w:r>
          </w:p>
        </w:tc>
        <w:tc>
          <w:tcPr>
            <w:tcW w:w="1148" w:type="dxa"/>
            <w:vAlign w:val="center"/>
          </w:tcPr>
          <w:p w14:paraId="433F548F" w14:textId="77777777" w:rsidR="00A052ED" w:rsidRDefault="003218D7">
            <w:pPr>
              <w:jc w:val="right"/>
            </w:pPr>
            <w:r>
              <w:t>0.00</w:t>
            </w:r>
          </w:p>
        </w:tc>
        <w:tc>
          <w:tcPr>
            <w:tcW w:w="1148" w:type="dxa"/>
            <w:vAlign w:val="center"/>
          </w:tcPr>
          <w:p w14:paraId="6F9BC318" w14:textId="77777777" w:rsidR="00A052ED" w:rsidRDefault="003218D7">
            <w:pPr>
              <w:jc w:val="right"/>
            </w:pPr>
            <w:r>
              <w:t>－</w:t>
            </w:r>
          </w:p>
        </w:tc>
        <w:tc>
          <w:tcPr>
            <w:tcW w:w="1148" w:type="dxa"/>
            <w:vAlign w:val="center"/>
          </w:tcPr>
          <w:p w14:paraId="4598650E" w14:textId="77777777" w:rsidR="00A052ED" w:rsidRDefault="003218D7">
            <w:pPr>
              <w:jc w:val="right"/>
            </w:pPr>
            <w:r>
              <w:t>－</w:t>
            </w:r>
          </w:p>
        </w:tc>
        <w:tc>
          <w:tcPr>
            <w:tcW w:w="1148" w:type="dxa"/>
            <w:vAlign w:val="center"/>
          </w:tcPr>
          <w:p w14:paraId="0269B550" w14:textId="77777777" w:rsidR="00A052ED" w:rsidRDefault="003218D7">
            <w:pPr>
              <w:jc w:val="right"/>
            </w:pPr>
            <w:r>
              <w:t>－</w:t>
            </w:r>
          </w:p>
        </w:tc>
        <w:tc>
          <w:tcPr>
            <w:tcW w:w="848" w:type="dxa"/>
            <w:vMerge/>
            <w:vAlign w:val="center"/>
          </w:tcPr>
          <w:p w14:paraId="2C5D6EC4" w14:textId="77777777" w:rsidR="00A052ED" w:rsidRDefault="00A052ED">
            <w:pPr>
              <w:jc w:val="right"/>
            </w:pPr>
          </w:p>
        </w:tc>
        <w:tc>
          <w:tcPr>
            <w:tcW w:w="848" w:type="dxa"/>
            <w:vMerge/>
            <w:vAlign w:val="center"/>
          </w:tcPr>
          <w:p w14:paraId="176F3198" w14:textId="77777777" w:rsidR="00A052ED" w:rsidRDefault="00A052ED">
            <w:pPr>
              <w:jc w:val="right"/>
            </w:pPr>
          </w:p>
        </w:tc>
        <w:tc>
          <w:tcPr>
            <w:tcW w:w="848" w:type="dxa"/>
            <w:vMerge/>
            <w:vAlign w:val="center"/>
          </w:tcPr>
          <w:p w14:paraId="1FCE5D47" w14:textId="77777777" w:rsidR="00A052ED" w:rsidRDefault="00A052ED">
            <w:pPr>
              <w:jc w:val="right"/>
            </w:pPr>
          </w:p>
        </w:tc>
      </w:tr>
      <w:tr w:rsidR="00A052ED" w14:paraId="4229C173" w14:textId="77777777">
        <w:tc>
          <w:tcPr>
            <w:tcW w:w="1041" w:type="dxa"/>
            <w:vAlign w:val="center"/>
          </w:tcPr>
          <w:p w14:paraId="20BE6225" w14:textId="77777777" w:rsidR="00A052ED" w:rsidRDefault="003218D7">
            <w:pPr>
              <w:jc w:val="center"/>
            </w:pPr>
            <w:r>
              <w:t>7</w:t>
            </w:r>
          </w:p>
        </w:tc>
        <w:tc>
          <w:tcPr>
            <w:tcW w:w="1148" w:type="dxa"/>
            <w:vAlign w:val="center"/>
          </w:tcPr>
          <w:p w14:paraId="42C7EC79" w14:textId="77777777" w:rsidR="00A052ED" w:rsidRDefault="003218D7">
            <w:pPr>
              <w:jc w:val="right"/>
            </w:pPr>
            <w:r>
              <w:t>9.89</w:t>
            </w:r>
          </w:p>
        </w:tc>
        <w:tc>
          <w:tcPr>
            <w:tcW w:w="1148" w:type="dxa"/>
            <w:vAlign w:val="center"/>
          </w:tcPr>
          <w:p w14:paraId="0AC7BF4B" w14:textId="77777777" w:rsidR="00A052ED" w:rsidRDefault="003218D7">
            <w:pPr>
              <w:jc w:val="right"/>
            </w:pPr>
            <w:r>
              <w:t>0.00</w:t>
            </w:r>
          </w:p>
        </w:tc>
        <w:tc>
          <w:tcPr>
            <w:tcW w:w="1148" w:type="dxa"/>
            <w:vAlign w:val="center"/>
          </w:tcPr>
          <w:p w14:paraId="2C0251DA" w14:textId="77777777" w:rsidR="00A052ED" w:rsidRDefault="003218D7">
            <w:pPr>
              <w:jc w:val="right"/>
            </w:pPr>
            <w:r>
              <w:t>－</w:t>
            </w:r>
          </w:p>
        </w:tc>
        <w:tc>
          <w:tcPr>
            <w:tcW w:w="1148" w:type="dxa"/>
            <w:vAlign w:val="center"/>
          </w:tcPr>
          <w:p w14:paraId="700AD51C" w14:textId="77777777" w:rsidR="00A052ED" w:rsidRDefault="003218D7">
            <w:pPr>
              <w:jc w:val="right"/>
            </w:pPr>
            <w:r>
              <w:t>－</w:t>
            </w:r>
          </w:p>
        </w:tc>
        <w:tc>
          <w:tcPr>
            <w:tcW w:w="1148" w:type="dxa"/>
            <w:vAlign w:val="center"/>
          </w:tcPr>
          <w:p w14:paraId="6A9E86DC" w14:textId="77777777" w:rsidR="00A052ED" w:rsidRDefault="003218D7">
            <w:pPr>
              <w:jc w:val="right"/>
            </w:pPr>
            <w:r>
              <w:t>－</w:t>
            </w:r>
          </w:p>
        </w:tc>
        <w:tc>
          <w:tcPr>
            <w:tcW w:w="848" w:type="dxa"/>
            <w:vMerge/>
            <w:vAlign w:val="center"/>
          </w:tcPr>
          <w:p w14:paraId="5EA89125" w14:textId="77777777" w:rsidR="00A052ED" w:rsidRDefault="00A052ED">
            <w:pPr>
              <w:jc w:val="right"/>
            </w:pPr>
          </w:p>
        </w:tc>
        <w:tc>
          <w:tcPr>
            <w:tcW w:w="848" w:type="dxa"/>
            <w:vMerge/>
            <w:vAlign w:val="center"/>
          </w:tcPr>
          <w:p w14:paraId="03D50F83" w14:textId="77777777" w:rsidR="00A052ED" w:rsidRDefault="00A052ED">
            <w:pPr>
              <w:jc w:val="right"/>
            </w:pPr>
          </w:p>
        </w:tc>
        <w:tc>
          <w:tcPr>
            <w:tcW w:w="848" w:type="dxa"/>
            <w:vMerge/>
            <w:vAlign w:val="center"/>
          </w:tcPr>
          <w:p w14:paraId="1FC0CA9E" w14:textId="77777777" w:rsidR="00A052ED" w:rsidRDefault="00A052ED">
            <w:pPr>
              <w:jc w:val="right"/>
            </w:pPr>
          </w:p>
        </w:tc>
      </w:tr>
      <w:tr w:rsidR="00A052ED" w14:paraId="0FEF3D99" w14:textId="77777777">
        <w:tc>
          <w:tcPr>
            <w:tcW w:w="1041" w:type="dxa"/>
            <w:vAlign w:val="center"/>
          </w:tcPr>
          <w:p w14:paraId="56EF3F81" w14:textId="77777777" w:rsidR="00A052ED" w:rsidRDefault="003218D7">
            <w:pPr>
              <w:jc w:val="center"/>
            </w:pPr>
            <w:r>
              <w:t>8</w:t>
            </w:r>
          </w:p>
        </w:tc>
        <w:tc>
          <w:tcPr>
            <w:tcW w:w="1148" w:type="dxa"/>
            <w:vAlign w:val="center"/>
          </w:tcPr>
          <w:p w14:paraId="336412D4" w14:textId="77777777" w:rsidR="00A052ED" w:rsidRDefault="003218D7">
            <w:pPr>
              <w:jc w:val="right"/>
            </w:pPr>
            <w:r>
              <w:t>9.32</w:t>
            </w:r>
          </w:p>
        </w:tc>
        <w:tc>
          <w:tcPr>
            <w:tcW w:w="1148" w:type="dxa"/>
            <w:vAlign w:val="center"/>
          </w:tcPr>
          <w:p w14:paraId="21331620" w14:textId="77777777" w:rsidR="00A052ED" w:rsidRDefault="003218D7">
            <w:pPr>
              <w:jc w:val="right"/>
            </w:pPr>
            <w:r>
              <w:t>0.00</w:t>
            </w:r>
          </w:p>
        </w:tc>
        <w:tc>
          <w:tcPr>
            <w:tcW w:w="1148" w:type="dxa"/>
            <w:vAlign w:val="center"/>
          </w:tcPr>
          <w:p w14:paraId="3FE48B90" w14:textId="77777777" w:rsidR="00A052ED" w:rsidRDefault="003218D7">
            <w:pPr>
              <w:jc w:val="right"/>
            </w:pPr>
            <w:r>
              <w:t>－</w:t>
            </w:r>
          </w:p>
        </w:tc>
        <w:tc>
          <w:tcPr>
            <w:tcW w:w="1148" w:type="dxa"/>
            <w:vAlign w:val="center"/>
          </w:tcPr>
          <w:p w14:paraId="3DCAE728" w14:textId="77777777" w:rsidR="00A052ED" w:rsidRDefault="003218D7">
            <w:pPr>
              <w:jc w:val="right"/>
            </w:pPr>
            <w:r>
              <w:t>－</w:t>
            </w:r>
          </w:p>
        </w:tc>
        <w:tc>
          <w:tcPr>
            <w:tcW w:w="1148" w:type="dxa"/>
            <w:vAlign w:val="center"/>
          </w:tcPr>
          <w:p w14:paraId="2C12CD30" w14:textId="77777777" w:rsidR="00A052ED" w:rsidRDefault="003218D7">
            <w:pPr>
              <w:jc w:val="right"/>
            </w:pPr>
            <w:r>
              <w:t>－</w:t>
            </w:r>
          </w:p>
        </w:tc>
        <w:tc>
          <w:tcPr>
            <w:tcW w:w="848" w:type="dxa"/>
            <w:vMerge/>
            <w:vAlign w:val="center"/>
          </w:tcPr>
          <w:p w14:paraId="6856743D" w14:textId="77777777" w:rsidR="00A052ED" w:rsidRDefault="00A052ED">
            <w:pPr>
              <w:jc w:val="right"/>
            </w:pPr>
          </w:p>
        </w:tc>
        <w:tc>
          <w:tcPr>
            <w:tcW w:w="848" w:type="dxa"/>
            <w:vMerge/>
            <w:vAlign w:val="center"/>
          </w:tcPr>
          <w:p w14:paraId="57B64524" w14:textId="77777777" w:rsidR="00A052ED" w:rsidRDefault="00A052ED">
            <w:pPr>
              <w:jc w:val="right"/>
            </w:pPr>
          </w:p>
        </w:tc>
        <w:tc>
          <w:tcPr>
            <w:tcW w:w="848" w:type="dxa"/>
            <w:vMerge/>
            <w:vAlign w:val="center"/>
          </w:tcPr>
          <w:p w14:paraId="06874F06" w14:textId="77777777" w:rsidR="00A052ED" w:rsidRDefault="00A052ED">
            <w:pPr>
              <w:jc w:val="right"/>
            </w:pPr>
          </w:p>
        </w:tc>
      </w:tr>
      <w:tr w:rsidR="00A052ED" w14:paraId="5FFC5182" w14:textId="77777777">
        <w:tc>
          <w:tcPr>
            <w:tcW w:w="1041" w:type="dxa"/>
            <w:vAlign w:val="center"/>
          </w:tcPr>
          <w:p w14:paraId="681AD4B2" w14:textId="77777777" w:rsidR="00A052ED" w:rsidRDefault="003218D7">
            <w:pPr>
              <w:jc w:val="center"/>
            </w:pPr>
            <w:r>
              <w:t>9</w:t>
            </w:r>
          </w:p>
        </w:tc>
        <w:tc>
          <w:tcPr>
            <w:tcW w:w="1148" w:type="dxa"/>
            <w:vAlign w:val="center"/>
          </w:tcPr>
          <w:p w14:paraId="685EA0C1" w14:textId="77777777" w:rsidR="00A052ED" w:rsidRDefault="003218D7">
            <w:pPr>
              <w:jc w:val="right"/>
            </w:pPr>
            <w:r>
              <w:t>7.98</w:t>
            </w:r>
          </w:p>
        </w:tc>
        <w:tc>
          <w:tcPr>
            <w:tcW w:w="1148" w:type="dxa"/>
            <w:vAlign w:val="center"/>
          </w:tcPr>
          <w:p w14:paraId="114A0221" w14:textId="77777777" w:rsidR="00A052ED" w:rsidRDefault="003218D7">
            <w:pPr>
              <w:jc w:val="right"/>
            </w:pPr>
            <w:r>
              <w:t>0.00</w:t>
            </w:r>
          </w:p>
        </w:tc>
        <w:tc>
          <w:tcPr>
            <w:tcW w:w="1148" w:type="dxa"/>
            <w:vAlign w:val="center"/>
          </w:tcPr>
          <w:p w14:paraId="5F4062AF" w14:textId="77777777" w:rsidR="00A052ED" w:rsidRDefault="003218D7">
            <w:pPr>
              <w:jc w:val="right"/>
            </w:pPr>
            <w:r>
              <w:t>－</w:t>
            </w:r>
          </w:p>
        </w:tc>
        <w:tc>
          <w:tcPr>
            <w:tcW w:w="1148" w:type="dxa"/>
            <w:vAlign w:val="center"/>
          </w:tcPr>
          <w:p w14:paraId="4416C457" w14:textId="77777777" w:rsidR="00A052ED" w:rsidRDefault="003218D7">
            <w:pPr>
              <w:jc w:val="right"/>
            </w:pPr>
            <w:r>
              <w:t>－</w:t>
            </w:r>
          </w:p>
        </w:tc>
        <w:tc>
          <w:tcPr>
            <w:tcW w:w="1148" w:type="dxa"/>
            <w:vAlign w:val="center"/>
          </w:tcPr>
          <w:p w14:paraId="3877259B" w14:textId="77777777" w:rsidR="00A052ED" w:rsidRDefault="003218D7">
            <w:pPr>
              <w:jc w:val="right"/>
            </w:pPr>
            <w:r>
              <w:t>－</w:t>
            </w:r>
          </w:p>
        </w:tc>
        <w:tc>
          <w:tcPr>
            <w:tcW w:w="848" w:type="dxa"/>
            <w:vMerge/>
            <w:vAlign w:val="center"/>
          </w:tcPr>
          <w:p w14:paraId="4DEA89A5" w14:textId="77777777" w:rsidR="00A052ED" w:rsidRDefault="00A052ED">
            <w:pPr>
              <w:jc w:val="right"/>
            </w:pPr>
          </w:p>
        </w:tc>
        <w:tc>
          <w:tcPr>
            <w:tcW w:w="848" w:type="dxa"/>
            <w:vMerge/>
            <w:vAlign w:val="center"/>
          </w:tcPr>
          <w:p w14:paraId="39AF4CB8" w14:textId="77777777" w:rsidR="00A052ED" w:rsidRDefault="00A052ED">
            <w:pPr>
              <w:jc w:val="right"/>
            </w:pPr>
          </w:p>
        </w:tc>
        <w:tc>
          <w:tcPr>
            <w:tcW w:w="848" w:type="dxa"/>
            <w:vMerge/>
            <w:vAlign w:val="center"/>
          </w:tcPr>
          <w:p w14:paraId="151EF727" w14:textId="77777777" w:rsidR="00A052ED" w:rsidRDefault="00A052ED">
            <w:pPr>
              <w:jc w:val="right"/>
            </w:pPr>
          </w:p>
        </w:tc>
      </w:tr>
      <w:tr w:rsidR="00A052ED" w14:paraId="4F9E1124" w14:textId="77777777">
        <w:tc>
          <w:tcPr>
            <w:tcW w:w="1041" w:type="dxa"/>
            <w:vAlign w:val="center"/>
          </w:tcPr>
          <w:p w14:paraId="6DCFC6DC" w14:textId="77777777" w:rsidR="00A052ED" w:rsidRDefault="003218D7">
            <w:pPr>
              <w:jc w:val="center"/>
            </w:pPr>
            <w:r>
              <w:t>10</w:t>
            </w:r>
          </w:p>
        </w:tc>
        <w:tc>
          <w:tcPr>
            <w:tcW w:w="1148" w:type="dxa"/>
            <w:vAlign w:val="center"/>
          </w:tcPr>
          <w:p w14:paraId="570CCF92" w14:textId="77777777" w:rsidR="00A052ED" w:rsidRDefault="003218D7">
            <w:pPr>
              <w:jc w:val="right"/>
            </w:pPr>
            <w:r>
              <w:t>6.49</w:t>
            </w:r>
          </w:p>
        </w:tc>
        <w:tc>
          <w:tcPr>
            <w:tcW w:w="1148" w:type="dxa"/>
            <w:vAlign w:val="center"/>
          </w:tcPr>
          <w:p w14:paraId="2183F260" w14:textId="77777777" w:rsidR="00A052ED" w:rsidRDefault="003218D7">
            <w:pPr>
              <w:jc w:val="right"/>
            </w:pPr>
            <w:r>
              <w:t>0.00</w:t>
            </w:r>
          </w:p>
        </w:tc>
        <w:tc>
          <w:tcPr>
            <w:tcW w:w="1148" w:type="dxa"/>
            <w:vAlign w:val="center"/>
          </w:tcPr>
          <w:p w14:paraId="5DF61AA6" w14:textId="77777777" w:rsidR="00A052ED" w:rsidRDefault="003218D7">
            <w:pPr>
              <w:jc w:val="right"/>
            </w:pPr>
            <w:r>
              <w:t>－</w:t>
            </w:r>
          </w:p>
        </w:tc>
        <w:tc>
          <w:tcPr>
            <w:tcW w:w="1148" w:type="dxa"/>
            <w:vAlign w:val="center"/>
          </w:tcPr>
          <w:p w14:paraId="456940F9" w14:textId="77777777" w:rsidR="00A052ED" w:rsidRDefault="003218D7">
            <w:pPr>
              <w:jc w:val="right"/>
            </w:pPr>
            <w:r>
              <w:t>－</w:t>
            </w:r>
          </w:p>
        </w:tc>
        <w:tc>
          <w:tcPr>
            <w:tcW w:w="1148" w:type="dxa"/>
            <w:vAlign w:val="center"/>
          </w:tcPr>
          <w:p w14:paraId="71EE7528" w14:textId="77777777" w:rsidR="00A052ED" w:rsidRDefault="003218D7">
            <w:pPr>
              <w:jc w:val="right"/>
            </w:pPr>
            <w:r>
              <w:t>－</w:t>
            </w:r>
          </w:p>
        </w:tc>
        <w:tc>
          <w:tcPr>
            <w:tcW w:w="848" w:type="dxa"/>
            <w:vMerge/>
            <w:vAlign w:val="center"/>
          </w:tcPr>
          <w:p w14:paraId="64118487" w14:textId="77777777" w:rsidR="00A052ED" w:rsidRDefault="00A052ED">
            <w:pPr>
              <w:jc w:val="right"/>
            </w:pPr>
          </w:p>
        </w:tc>
        <w:tc>
          <w:tcPr>
            <w:tcW w:w="848" w:type="dxa"/>
            <w:vMerge/>
            <w:vAlign w:val="center"/>
          </w:tcPr>
          <w:p w14:paraId="0F1618C5" w14:textId="77777777" w:rsidR="00A052ED" w:rsidRDefault="00A052ED">
            <w:pPr>
              <w:jc w:val="right"/>
            </w:pPr>
          </w:p>
        </w:tc>
        <w:tc>
          <w:tcPr>
            <w:tcW w:w="848" w:type="dxa"/>
            <w:vMerge/>
            <w:vAlign w:val="center"/>
          </w:tcPr>
          <w:p w14:paraId="5DC0FC5B" w14:textId="77777777" w:rsidR="00A052ED" w:rsidRDefault="00A052ED">
            <w:pPr>
              <w:jc w:val="right"/>
            </w:pPr>
          </w:p>
        </w:tc>
      </w:tr>
      <w:tr w:rsidR="00A052ED" w14:paraId="5C972EC5" w14:textId="77777777">
        <w:tc>
          <w:tcPr>
            <w:tcW w:w="1041" w:type="dxa"/>
            <w:vAlign w:val="center"/>
          </w:tcPr>
          <w:p w14:paraId="7E0462FF" w14:textId="77777777" w:rsidR="00A052ED" w:rsidRDefault="003218D7">
            <w:pPr>
              <w:jc w:val="center"/>
            </w:pPr>
            <w:r>
              <w:t>11</w:t>
            </w:r>
          </w:p>
        </w:tc>
        <w:tc>
          <w:tcPr>
            <w:tcW w:w="1148" w:type="dxa"/>
            <w:vAlign w:val="center"/>
          </w:tcPr>
          <w:p w14:paraId="0956D770" w14:textId="77777777" w:rsidR="00A052ED" w:rsidRDefault="003218D7">
            <w:pPr>
              <w:jc w:val="right"/>
            </w:pPr>
            <w:r>
              <w:t>2.08</w:t>
            </w:r>
          </w:p>
        </w:tc>
        <w:tc>
          <w:tcPr>
            <w:tcW w:w="1148" w:type="dxa"/>
            <w:vAlign w:val="center"/>
          </w:tcPr>
          <w:p w14:paraId="63938E78" w14:textId="77777777" w:rsidR="00A052ED" w:rsidRDefault="003218D7">
            <w:pPr>
              <w:jc w:val="right"/>
            </w:pPr>
            <w:r>
              <w:t>0.00</w:t>
            </w:r>
          </w:p>
        </w:tc>
        <w:tc>
          <w:tcPr>
            <w:tcW w:w="1148" w:type="dxa"/>
            <w:vAlign w:val="center"/>
          </w:tcPr>
          <w:p w14:paraId="2ECD86EF" w14:textId="77777777" w:rsidR="00A052ED" w:rsidRDefault="003218D7">
            <w:pPr>
              <w:jc w:val="right"/>
            </w:pPr>
            <w:r>
              <w:t>－</w:t>
            </w:r>
          </w:p>
        </w:tc>
        <w:tc>
          <w:tcPr>
            <w:tcW w:w="1148" w:type="dxa"/>
            <w:vAlign w:val="center"/>
          </w:tcPr>
          <w:p w14:paraId="1DBE4389" w14:textId="77777777" w:rsidR="00A052ED" w:rsidRDefault="003218D7">
            <w:pPr>
              <w:jc w:val="right"/>
            </w:pPr>
            <w:r>
              <w:t>－</w:t>
            </w:r>
          </w:p>
        </w:tc>
        <w:tc>
          <w:tcPr>
            <w:tcW w:w="1148" w:type="dxa"/>
            <w:vAlign w:val="center"/>
          </w:tcPr>
          <w:p w14:paraId="2731A7E7" w14:textId="77777777" w:rsidR="00A052ED" w:rsidRDefault="003218D7">
            <w:pPr>
              <w:jc w:val="right"/>
            </w:pPr>
            <w:r>
              <w:t>－</w:t>
            </w:r>
          </w:p>
        </w:tc>
        <w:tc>
          <w:tcPr>
            <w:tcW w:w="848" w:type="dxa"/>
            <w:vMerge/>
            <w:vAlign w:val="center"/>
          </w:tcPr>
          <w:p w14:paraId="3703072F" w14:textId="77777777" w:rsidR="00A052ED" w:rsidRDefault="00A052ED">
            <w:pPr>
              <w:jc w:val="right"/>
            </w:pPr>
          </w:p>
        </w:tc>
        <w:tc>
          <w:tcPr>
            <w:tcW w:w="848" w:type="dxa"/>
            <w:vMerge/>
            <w:vAlign w:val="center"/>
          </w:tcPr>
          <w:p w14:paraId="0A376DBE" w14:textId="77777777" w:rsidR="00A052ED" w:rsidRDefault="00A052ED">
            <w:pPr>
              <w:jc w:val="right"/>
            </w:pPr>
          </w:p>
        </w:tc>
        <w:tc>
          <w:tcPr>
            <w:tcW w:w="848" w:type="dxa"/>
            <w:vMerge/>
            <w:vAlign w:val="center"/>
          </w:tcPr>
          <w:p w14:paraId="0B79D96F" w14:textId="77777777" w:rsidR="00A052ED" w:rsidRDefault="00A052ED">
            <w:pPr>
              <w:jc w:val="right"/>
            </w:pPr>
          </w:p>
        </w:tc>
      </w:tr>
      <w:tr w:rsidR="00A052ED" w14:paraId="669DDD51" w14:textId="77777777">
        <w:tc>
          <w:tcPr>
            <w:tcW w:w="1041" w:type="dxa"/>
            <w:vAlign w:val="center"/>
          </w:tcPr>
          <w:p w14:paraId="2EEA254B" w14:textId="77777777" w:rsidR="00A052ED" w:rsidRDefault="003218D7">
            <w:pPr>
              <w:jc w:val="center"/>
            </w:pPr>
            <w:r>
              <w:t>12</w:t>
            </w:r>
          </w:p>
        </w:tc>
        <w:tc>
          <w:tcPr>
            <w:tcW w:w="1148" w:type="dxa"/>
            <w:vAlign w:val="center"/>
          </w:tcPr>
          <w:p w14:paraId="67A56D09" w14:textId="77777777" w:rsidR="00A052ED" w:rsidRDefault="003218D7">
            <w:pPr>
              <w:jc w:val="right"/>
            </w:pPr>
            <w:r>
              <w:t>0.07</w:t>
            </w:r>
          </w:p>
        </w:tc>
        <w:tc>
          <w:tcPr>
            <w:tcW w:w="1148" w:type="dxa"/>
            <w:vAlign w:val="center"/>
          </w:tcPr>
          <w:p w14:paraId="5054D45A" w14:textId="77777777" w:rsidR="00A052ED" w:rsidRDefault="003218D7">
            <w:pPr>
              <w:jc w:val="right"/>
            </w:pPr>
            <w:r>
              <w:t>0.00</w:t>
            </w:r>
          </w:p>
        </w:tc>
        <w:tc>
          <w:tcPr>
            <w:tcW w:w="1148" w:type="dxa"/>
            <w:vAlign w:val="center"/>
          </w:tcPr>
          <w:p w14:paraId="6163519E" w14:textId="77777777" w:rsidR="00A052ED" w:rsidRDefault="003218D7">
            <w:pPr>
              <w:jc w:val="right"/>
            </w:pPr>
            <w:r>
              <w:t>－</w:t>
            </w:r>
          </w:p>
        </w:tc>
        <w:tc>
          <w:tcPr>
            <w:tcW w:w="1148" w:type="dxa"/>
            <w:vAlign w:val="center"/>
          </w:tcPr>
          <w:p w14:paraId="3A3EFAD5" w14:textId="77777777" w:rsidR="00A052ED" w:rsidRDefault="003218D7">
            <w:pPr>
              <w:jc w:val="right"/>
            </w:pPr>
            <w:r>
              <w:t>－</w:t>
            </w:r>
          </w:p>
        </w:tc>
        <w:tc>
          <w:tcPr>
            <w:tcW w:w="1148" w:type="dxa"/>
            <w:vAlign w:val="center"/>
          </w:tcPr>
          <w:p w14:paraId="1D298E74" w14:textId="77777777" w:rsidR="00A052ED" w:rsidRDefault="003218D7">
            <w:pPr>
              <w:jc w:val="right"/>
            </w:pPr>
            <w:r>
              <w:t>－</w:t>
            </w:r>
          </w:p>
        </w:tc>
        <w:tc>
          <w:tcPr>
            <w:tcW w:w="848" w:type="dxa"/>
            <w:vMerge/>
            <w:vAlign w:val="center"/>
          </w:tcPr>
          <w:p w14:paraId="5E4AC025" w14:textId="77777777" w:rsidR="00A052ED" w:rsidRDefault="00A052ED">
            <w:pPr>
              <w:jc w:val="right"/>
            </w:pPr>
          </w:p>
        </w:tc>
        <w:tc>
          <w:tcPr>
            <w:tcW w:w="848" w:type="dxa"/>
            <w:vMerge/>
            <w:vAlign w:val="center"/>
          </w:tcPr>
          <w:p w14:paraId="74BA3AA2" w14:textId="77777777" w:rsidR="00A052ED" w:rsidRDefault="00A052ED">
            <w:pPr>
              <w:jc w:val="right"/>
            </w:pPr>
          </w:p>
        </w:tc>
        <w:tc>
          <w:tcPr>
            <w:tcW w:w="848" w:type="dxa"/>
            <w:vMerge/>
            <w:vAlign w:val="center"/>
          </w:tcPr>
          <w:p w14:paraId="276847F9" w14:textId="77777777" w:rsidR="00A052ED" w:rsidRDefault="00A052ED">
            <w:pPr>
              <w:jc w:val="right"/>
            </w:pPr>
          </w:p>
        </w:tc>
      </w:tr>
      <w:tr w:rsidR="00A052ED" w14:paraId="5C34E00B" w14:textId="77777777">
        <w:tc>
          <w:tcPr>
            <w:tcW w:w="1041" w:type="dxa"/>
            <w:vAlign w:val="center"/>
          </w:tcPr>
          <w:p w14:paraId="51405FAA" w14:textId="77777777" w:rsidR="00A052ED" w:rsidRDefault="003218D7">
            <w:pPr>
              <w:jc w:val="center"/>
            </w:pPr>
            <w:r>
              <w:t>合计</w:t>
            </w:r>
          </w:p>
        </w:tc>
        <w:tc>
          <w:tcPr>
            <w:tcW w:w="1148" w:type="dxa"/>
            <w:vAlign w:val="center"/>
          </w:tcPr>
          <w:p w14:paraId="2DA2E489" w14:textId="77777777" w:rsidR="00A052ED" w:rsidRDefault="003218D7">
            <w:pPr>
              <w:jc w:val="right"/>
            </w:pPr>
            <w:r>
              <w:t>53.48</w:t>
            </w:r>
          </w:p>
        </w:tc>
        <w:tc>
          <w:tcPr>
            <w:tcW w:w="1148" w:type="dxa"/>
            <w:vAlign w:val="center"/>
          </w:tcPr>
          <w:p w14:paraId="5D262533" w14:textId="77777777" w:rsidR="00A052ED" w:rsidRDefault="003218D7">
            <w:pPr>
              <w:jc w:val="right"/>
            </w:pPr>
            <w:r>
              <w:t>0.00</w:t>
            </w:r>
          </w:p>
        </w:tc>
        <w:tc>
          <w:tcPr>
            <w:tcW w:w="1148" w:type="dxa"/>
            <w:vAlign w:val="center"/>
          </w:tcPr>
          <w:p w14:paraId="1B6DEFAB" w14:textId="77777777" w:rsidR="00A052ED" w:rsidRDefault="003218D7">
            <w:pPr>
              <w:jc w:val="right"/>
            </w:pPr>
            <w:r>
              <w:t>－</w:t>
            </w:r>
          </w:p>
        </w:tc>
        <w:tc>
          <w:tcPr>
            <w:tcW w:w="1148" w:type="dxa"/>
            <w:vAlign w:val="center"/>
          </w:tcPr>
          <w:p w14:paraId="63903A4D" w14:textId="77777777" w:rsidR="00A052ED" w:rsidRDefault="003218D7">
            <w:pPr>
              <w:jc w:val="right"/>
            </w:pPr>
            <w:r>
              <w:t>－</w:t>
            </w:r>
          </w:p>
        </w:tc>
        <w:tc>
          <w:tcPr>
            <w:tcW w:w="1148" w:type="dxa"/>
            <w:vAlign w:val="center"/>
          </w:tcPr>
          <w:p w14:paraId="2F198B3E" w14:textId="77777777" w:rsidR="00A052ED" w:rsidRDefault="003218D7">
            <w:pPr>
              <w:jc w:val="right"/>
            </w:pPr>
            <w:r>
              <w:t>－</w:t>
            </w:r>
          </w:p>
        </w:tc>
        <w:tc>
          <w:tcPr>
            <w:tcW w:w="848" w:type="dxa"/>
            <w:vAlign w:val="center"/>
          </w:tcPr>
          <w:p w14:paraId="01FF9940" w14:textId="77777777" w:rsidR="00A052ED" w:rsidRDefault="003218D7">
            <w:pPr>
              <w:jc w:val="right"/>
            </w:pPr>
            <w:r>
              <w:t>－</w:t>
            </w:r>
          </w:p>
        </w:tc>
        <w:tc>
          <w:tcPr>
            <w:tcW w:w="848" w:type="dxa"/>
            <w:vAlign w:val="center"/>
          </w:tcPr>
          <w:p w14:paraId="45A6E9EA" w14:textId="77777777" w:rsidR="00A052ED" w:rsidRDefault="003218D7">
            <w:pPr>
              <w:jc w:val="right"/>
            </w:pPr>
            <w:r>
              <w:t>－</w:t>
            </w:r>
          </w:p>
        </w:tc>
        <w:tc>
          <w:tcPr>
            <w:tcW w:w="848" w:type="dxa"/>
            <w:vAlign w:val="center"/>
          </w:tcPr>
          <w:p w14:paraId="2F68A2A8" w14:textId="77777777" w:rsidR="00A052ED" w:rsidRDefault="003218D7">
            <w:pPr>
              <w:jc w:val="right"/>
            </w:pPr>
            <w:r>
              <w:t>－</w:t>
            </w:r>
          </w:p>
        </w:tc>
      </w:tr>
    </w:tbl>
    <w:p w14:paraId="7383FE1A" w14:textId="77777777" w:rsidR="00A052ED" w:rsidRDefault="003218D7">
      <w:pPr>
        <w:pStyle w:val="1"/>
        <w:widowControl w:val="0"/>
        <w:jc w:val="both"/>
      </w:pPr>
      <w:bookmarkStart w:id="90" w:name="_Toc92112565"/>
      <w:r>
        <w:t>参照建筑</w:t>
      </w:r>
      <w:bookmarkEnd w:id="90"/>
    </w:p>
    <w:p w14:paraId="29B8322B" w14:textId="77777777" w:rsidR="00A052ED" w:rsidRDefault="003218D7">
      <w:pPr>
        <w:pStyle w:val="2"/>
        <w:widowControl w:val="0"/>
      </w:pPr>
      <w:bookmarkStart w:id="91" w:name="_Toc92112566"/>
      <w:r>
        <w:t>房间类型</w:t>
      </w:r>
      <w:bookmarkEnd w:id="91"/>
    </w:p>
    <w:p w14:paraId="1A6965E1" w14:textId="77777777" w:rsidR="00A052ED" w:rsidRDefault="003218D7">
      <w:pPr>
        <w:pStyle w:val="3"/>
        <w:widowControl w:val="0"/>
        <w:jc w:val="both"/>
      </w:pPr>
      <w:bookmarkStart w:id="92" w:name="_Toc92112567"/>
      <w:r>
        <w:t>房间表</w:t>
      </w:r>
      <w:bookmarkEnd w:id="92"/>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A052ED" w14:paraId="79569C68" w14:textId="77777777">
        <w:tc>
          <w:tcPr>
            <w:tcW w:w="1567" w:type="dxa"/>
            <w:shd w:val="clear" w:color="auto" w:fill="E6E6E6"/>
            <w:vAlign w:val="center"/>
          </w:tcPr>
          <w:p w14:paraId="58761C70" w14:textId="77777777" w:rsidR="00A052ED" w:rsidRDefault="003218D7">
            <w:pPr>
              <w:jc w:val="center"/>
            </w:pPr>
            <w:r>
              <w:t>房间类型</w:t>
            </w:r>
          </w:p>
        </w:tc>
        <w:tc>
          <w:tcPr>
            <w:tcW w:w="973" w:type="dxa"/>
            <w:shd w:val="clear" w:color="auto" w:fill="E6E6E6"/>
            <w:vAlign w:val="center"/>
          </w:tcPr>
          <w:p w14:paraId="462DDB44" w14:textId="77777777" w:rsidR="00A052ED" w:rsidRDefault="003218D7">
            <w:pPr>
              <w:jc w:val="center"/>
            </w:pPr>
            <w:r>
              <w:t>空调</w:t>
            </w:r>
            <w:r>
              <w:br/>
            </w:r>
            <w:r>
              <w:t>温度</w:t>
            </w:r>
            <w:r>
              <w:t>℃</w:t>
            </w:r>
          </w:p>
        </w:tc>
        <w:tc>
          <w:tcPr>
            <w:tcW w:w="979" w:type="dxa"/>
            <w:shd w:val="clear" w:color="auto" w:fill="E6E6E6"/>
            <w:vAlign w:val="center"/>
          </w:tcPr>
          <w:p w14:paraId="68418CBA" w14:textId="77777777" w:rsidR="00A052ED" w:rsidRDefault="003218D7">
            <w:pPr>
              <w:jc w:val="center"/>
            </w:pPr>
            <w:r>
              <w:t>供暖</w:t>
            </w:r>
            <w:r>
              <w:br/>
            </w:r>
            <w:r>
              <w:t>温度</w:t>
            </w:r>
            <w:r>
              <w:t>℃</w:t>
            </w:r>
          </w:p>
        </w:tc>
        <w:tc>
          <w:tcPr>
            <w:tcW w:w="1273" w:type="dxa"/>
            <w:shd w:val="clear" w:color="auto" w:fill="E6E6E6"/>
            <w:vAlign w:val="center"/>
          </w:tcPr>
          <w:p w14:paraId="35C0B149" w14:textId="77777777" w:rsidR="00A052ED" w:rsidRDefault="003218D7">
            <w:pPr>
              <w:jc w:val="center"/>
            </w:pPr>
            <w:r>
              <w:t>新风量</w:t>
            </w:r>
          </w:p>
        </w:tc>
        <w:tc>
          <w:tcPr>
            <w:tcW w:w="1131" w:type="dxa"/>
            <w:shd w:val="clear" w:color="auto" w:fill="E6E6E6"/>
            <w:vAlign w:val="center"/>
          </w:tcPr>
          <w:p w14:paraId="3C5DFEB5" w14:textId="77777777" w:rsidR="00A052ED" w:rsidRDefault="003218D7">
            <w:pPr>
              <w:jc w:val="center"/>
            </w:pPr>
            <w:r>
              <w:t>渗透风</w:t>
            </w:r>
            <w:r>
              <w:br/>
            </w:r>
            <w:r>
              <w:t>换气次数</w:t>
            </w:r>
          </w:p>
        </w:tc>
        <w:tc>
          <w:tcPr>
            <w:tcW w:w="1131" w:type="dxa"/>
            <w:shd w:val="clear" w:color="auto" w:fill="E6E6E6"/>
            <w:vAlign w:val="center"/>
          </w:tcPr>
          <w:p w14:paraId="7D0140A3" w14:textId="77777777" w:rsidR="00A052ED" w:rsidRDefault="003218D7">
            <w:pPr>
              <w:jc w:val="center"/>
            </w:pPr>
            <w:r>
              <w:t>人员密度</w:t>
            </w:r>
          </w:p>
        </w:tc>
        <w:tc>
          <w:tcPr>
            <w:tcW w:w="1131" w:type="dxa"/>
            <w:shd w:val="clear" w:color="auto" w:fill="E6E6E6"/>
            <w:vAlign w:val="center"/>
          </w:tcPr>
          <w:p w14:paraId="3419BA15" w14:textId="77777777" w:rsidR="00A052ED" w:rsidRDefault="003218D7">
            <w:pPr>
              <w:jc w:val="center"/>
            </w:pPr>
            <w:r>
              <w:t>照明功率</w:t>
            </w:r>
            <w:r>
              <w:br/>
            </w:r>
            <w:r>
              <w:t>密度</w:t>
            </w:r>
          </w:p>
        </w:tc>
        <w:tc>
          <w:tcPr>
            <w:tcW w:w="1131" w:type="dxa"/>
            <w:shd w:val="clear" w:color="auto" w:fill="E6E6E6"/>
            <w:vAlign w:val="center"/>
          </w:tcPr>
          <w:p w14:paraId="5A047DB0" w14:textId="77777777" w:rsidR="00A052ED" w:rsidRDefault="003218D7">
            <w:pPr>
              <w:jc w:val="center"/>
            </w:pPr>
            <w:r>
              <w:t>电器设备</w:t>
            </w:r>
            <w:r>
              <w:br/>
            </w:r>
            <w:r>
              <w:t>功率</w:t>
            </w:r>
          </w:p>
        </w:tc>
      </w:tr>
      <w:tr w:rsidR="00A052ED" w14:paraId="123A2A40" w14:textId="77777777">
        <w:tc>
          <w:tcPr>
            <w:tcW w:w="1567" w:type="dxa"/>
            <w:shd w:val="clear" w:color="auto" w:fill="E6E6E6"/>
            <w:vAlign w:val="center"/>
          </w:tcPr>
          <w:p w14:paraId="0ABB28F6" w14:textId="77777777" w:rsidR="00A052ED" w:rsidRDefault="003218D7">
            <w:r>
              <w:t>主卧室</w:t>
            </w:r>
          </w:p>
        </w:tc>
        <w:tc>
          <w:tcPr>
            <w:tcW w:w="973" w:type="dxa"/>
            <w:vAlign w:val="center"/>
          </w:tcPr>
          <w:p w14:paraId="491F1D7D" w14:textId="77777777" w:rsidR="00A052ED" w:rsidRDefault="003218D7">
            <w:pPr>
              <w:jc w:val="center"/>
            </w:pPr>
            <w:r>
              <w:t>26</w:t>
            </w:r>
          </w:p>
        </w:tc>
        <w:tc>
          <w:tcPr>
            <w:tcW w:w="979" w:type="dxa"/>
            <w:vAlign w:val="center"/>
          </w:tcPr>
          <w:p w14:paraId="49BB201F" w14:textId="77777777" w:rsidR="00A052ED" w:rsidRDefault="003218D7">
            <w:pPr>
              <w:jc w:val="center"/>
            </w:pPr>
            <w:r>
              <w:t>18</w:t>
            </w:r>
          </w:p>
        </w:tc>
        <w:tc>
          <w:tcPr>
            <w:tcW w:w="1273" w:type="dxa"/>
            <w:vAlign w:val="center"/>
          </w:tcPr>
          <w:p w14:paraId="2ACC2BB1" w14:textId="77777777" w:rsidR="00A052ED" w:rsidRDefault="003218D7">
            <w:pPr>
              <w:jc w:val="center"/>
            </w:pPr>
            <w:r>
              <w:t>0.5(</w:t>
            </w:r>
            <w:r>
              <w:t>次</w:t>
            </w:r>
            <w:r>
              <w:t>/h)</w:t>
            </w:r>
          </w:p>
        </w:tc>
        <w:tc>
          <w:tcPr>
            <w:tcW w:w="1131" w:type="dxa"/>
            <w:vAlign w:val="center"/>
          </w:tcPr>
          <w:p w14:paraId="75B4E463" w14:textId="77777777" w:rsidR="00A052ED" w:rsidRDefault="003218D7">
            <w:pPr>
              <w:jc w:val="center"/>
            </w:pPr>
            <w:r>
              <w:t>0(</w:t>
            </w:r>
            <w:r>
              <w:t>次</w:t>
            </w:r>
            <w:r>
              <w:t>/h)</w:t>
            </w:r>
          </w:p>
        </w:tc>
        <w:tc>
          <w:tcPr>
            <w:tcW w:w="1131" w:type="dxa"/>
            <w:vAlign w:val="center"/>
          </w:tcPr>
          <w:p w14:paraId="37AAA7EC" w14:textId="77777777" w:rsidR="00A052ED" w:rsidRDefault="003218D7">
            <w:pPr>
              <w:jc w:val="center"/>
            </w:pPr>
            <w:r>
              <w:t>32(</w:t>
            </w:r>
            <w:r>
              <w:t>㎡</w:t>
            </w:r>
            <w:r>
              <w:t>/</w:t>
            </w:r>
            <w:r>
              <w:t>人</w:t>
            </w:r>
            <w:r>
              <w:t>)</w:t>
            </w:r>
          </w:p>
        </w:tc>
        <w:tc>
          <w:tcPr>
            <w:tcW w:w="1131" w:type="dxa"/>
            <w:vAlign w:val="center"/>
          </w:tcPr>
          <w:p w14:paraId="28F8C940" w14:textId="77777777" w:rsidR="00A052ED" w:rsidRDefault="003218D7">
            <w:pPr>
              <w:jc w:val="center"/>
            </w:pPr>
            <w:r>
              <w:t>6(W/</w:t>
            </w:r>
            <w:r>
              <w:t>㎡</w:t>
            </w:r>
            <w:r>
              <w:t>)</w:t>
            </w:r>
          </w:p>
        </w:tc>
        <w:tc>
          <w:tcPr>
            <w:tcW w:w="1131" w:type="dxa"/>
            <w:vAlign w:val="center"/>
          </w:tcPr>
          <w:p w14:paraId="6B4D5EC9" w14:textId="77777777" w:rsidR="00A052ED" w:rsidRDefault="003218D7">
            <w:pPr>
              <w:jc w:val="center"/>
            </w:pPr>
            <w:r>
              <w:t>5(W/</w:t>
            </w:r>
            <w:r>
              <w:t>㎡</w:t>
            </w:r>
            <w:r>
              <w:t>)</w:t>
            </w:r>
          </w:p>
        </w:tc>
      </w:tr>
      <w:tr w:rsidR="00A052ED" w14:paraId="6E245428" w14:textId="77777777">
        <w:tc>
          <w:tcPr>
            <w:tcW w:w="1567" w:type="dxa"/>
            <w:shd w:val="clear" w:color="auto" w:fill="E6E6E6"/>
            <w:vAlign w:val="center"/>
          </w:tcPr>
          <w:p w14:paraId="5C739C02" w14:textId="77777777" w:rsidR="00A052ED" w:rsidRDefault="003218D7">
            <w:r>
              <w:t>卫生间</w:t>
            </w:r>
          </w:p>
        </w:tc>
        <w:tc>
          <w:tcPr>
            <w:tcW w:w="973" w:type="dxa"/>
            <w:vAlign w:val="center"/>
          </w:tcPr>
          <w:p w14:paraId="5A34F2DC" w14:textId="77777777" w:rsidR="00A052ED" w:rsidRDefault="003218D7">
            <w:pPr>
              <w:jc w:val="center"/>
            </w:pPr>
            <w:r>
              <w:t>－</w:t>
            </w:r>
          </w:p>
        </w:tc>
        <w:tc>
          <w:tcPr>
            <w:tcW w:w="979" w:type="dxa"/>
            <w:vAlign w:val="center"/>
          </w:tcPr>
          <w:p w14:paraId="3C55BE9C" w14:textId="77777777" w:rsidR="00A052ED" w:rsidRDefault="003218D7">
            <w:pPr>
              <w:jc w:val="center"/>
            </w:pPr>
            <w:r>
              <w:t>－</w:t>
            </w:r>
          </w:p>
        </w:tc>
        <w:tc>
          <w:tcPr>
            <w:tcW w:w="1273" w:type="dxa"/>
            <w:vAlign w:val="center"/>
          </w:tcPr>
          <w:p w14:paraId="407E3499" w14:textId="77777777" w:rsidR="00A052ED" w:rsidRDefault="003218D7">
            <w:pPr>
              <w:jc w:val="center"/>
            </w:pPr>
            <w:r>
              <w:t>0.5(</w:t>
            </w:r>
            <w:r>
              <w:t>次</w:t>
            </w:r>
            <w:r>
              <w:t>/h)</w:t>
            </w:r>
          </w:p>
        </w:tc>
        <w:tc>
          <w:tcPr>
            <w:tcW w:w="1131" w:type="dxa"/>
            <w:vAlign w:val="center"/>
          </w:tcPr>
          <w:p w14:paraId="44B4A7D3" w14:textId="77777777" w:rsidR="00A052ED" w:rsidRDefault="003218D7">
            <w:pPr>
              <w:jc w:val="center"/>
            </w:pPr>
            <w:r>
              <w:t>0(</w:t>
            </w:r>
            <w:r>
              <w:t>次</w:t>
            </w:r>
            <w:r>
              <w:t>/h)</w:t>
            </w:r>
          </w:p>
        </w:tc>
        <w:tc>
          <w:tcPr>
            <w:tcW w:w="1131" w:type="dxa"/>
            <w:vAlign w:val="center"/>
          </w:tcPr>
          <w:p w14:paraId="6197261D" w14:textId="77777777" w:rsidR="00A052ED" w:rsidRDefault="003218D7">
            <w:pPr>
              <w:jc w:val="center"/>
            </w:pPr>
            <w:r>
              <w:t>0(</w:t>
            </w:r>
            <w:r>
              <w:t>㎡</w:t>
            </w:r>
            <w:r>
              <w:t>/</w:t>
            </w:r>
            <w:r>
              <w:t>人</w:t>
            </w:r>
            <w:r>
              <w:t>)</w:t>
            </w:r>
          </w:p>
        </w:tc>
        <w:tc>
          <w:tcPr>
            <w:tcW w:w="1131" w:type="dxa"/>
            <w:vAlign w:val="center"/>
          </w:tcPr>
          <w:p w14:paraId="7E9E05EA" w14:textId="77777777" w:rsidR="00A052ED" w:rsidRDefault="003218D7">
            <w:pPr>
              <w:jc w:val="center"/>
            </w:pPr>
            <w:r>
              <w:t>6(W/</w:t>
            </w:r>
            <w:r>
              <w:t>㎡</w:t>
            </w:r>
            <w:r>
              <w:t>)</w:t>
            </w:r>
          </w:p>
        </w:tc>
        <w:tc>
          <w:tcPr>
            <w:tcW w:w="1131" w:type="dxa"/>
            <w:vAlign w:val="center"/>
          </w:tcPr>
          <w:p w14:paraId="0F55EAFB" w14:textId="77777777" w:rsidR="00A052ED" w:rsidRDefault="003218D7">
            <w:pPr>
              <w:jc w:val="center"/>
            </w:pPr>
            <w:r>
              <w:t>0(W/</w:t>
            </w:r>
            <w:r>
              <w:t>㎡</w:t>
            </w:r>
            <w:r>
              <w:t>)</w:t>
            </w:r>
          </w:p>
        </w:tc>
      </w:tr>
      <w:tr w:rsidR="00A052ED" w14:paraId="69E278B2" w14:textId="77777777">
        <w:tc>
          <w:tcPr>
            <w:tcW w:w="1567" w:type="dxa"/>
            <w:shd w:val="clear" w:color="auto" w:fill="E6E6E6"/>
            <w:vAlign w:val="center"/>
          </w:tcPr>
          <w:p w14:paraId="02BD6C7C" w14:textId="77777777" w:rsidR="00A052ED" w:rsidRDefault="003218D7">
            <w:r>
              <w:t>厨房</w:t>
            </w:r>
          </w:p>
        </w:tc>
        <w:tc>
          <w:tcPr>
            <w:tcW w:w="973" w:type="dxa"/>
            <w:vAlign w:val="center"/>
          </w:tcPr>
          <w:p w14:paraId="37F77E87" w14:textId="77777777" w:rsidR="00A052ED" w:rsidRDefault="003218D7">
            <w:pPr>
              <w:jc w:val="center"/>
            </w:pPr>
            <w:r>
              <w:t>－</w:t>
            </w:r>
          </w:p>
        </w:tc>
        <w:tc>
          <w:tcPr>
            <w:tcW w:w="979" w:type="dxa"/>
            <w:vAlign w:val="center"/>
          </w:tcPr>
          <w:p w14:paraId="2CBDE4B4" w14:textId="77777777" w:rsidR="00A052ED" w:rsidRDefault="003218D7">
            <w:pPr>
              <w:jc w:val="center"/>
            </w:pPr>
            <w:r>
              <w:t>－</w:t>
            </w:r>
          </w:p>
        </w:tc>
        <w:tc>
          <w:tcPr>
            <w:tcW w:w="1273" w:type="dxa"/>
            <w:vAlign w:val="center"/>
          </w:tcPr>
          <w:p w14:paraId="0BFB87D7" w14:textId="77777777" w:rsidR="00A052ED" w:rsidRDefault="003218D7">
            <w:pPr>
              <w:jc w:val="center"/>
            </w:pPr>
            <w:r>
              <w:t>0.5(</w:t>
            </w:r>
            <w:r>
              <w:t>次</w:t>
            </w:r>
            <w:r>
              <w:t>/h)</w:t>
            </w:r>
          </w:p>
        </w:tc>
        <w:tc>
          <w:tcPr>
            <w:tcW w:w="1131" w:type="dxa"/>
            <w:vAlign w:val="center"/>
          </w:tcPr>
          <w:p w14:paraId="4B96EA4B" w14:textId="77777777" w:rsidR="00A052ED" w:rsidRDefault="003218D7">
            <w:pPr>
              <w:jc w:val="center"/>
            </w:pPr>
            <w:r>
              <w:t>0(</w:t>
            </w:r>
            <w:r>
              <w:t>次</w:t>
            </w:r>
            <w:r>
              <w:t>/h)</w:t>
            </w:r>
          </w:p>
        </w:tc>
        <w:tc>
          <w:tcPr>
            <w:tcW w:w="1131" w:type="dxa"/>
            <w:vAlign w:val="center"/>
          </w:tcPr>
          <w:p w14:paraId="77A71902" w14:textId="77777777" w:rsidR="00A052ED" w:rsidRDefault="003218D7">
            <w:pPr>
              <w:jc w:val="center"/>
            </w:pPr>
            <w:r>
              <w:t>0(</w:t>
            </w:r>
            <w:r>
              <w:t>㎡</w:t>
            </w:r>
            <w:r>
              <w:t>/</w:t>
            </w:r>
            <w:r>
              <w:t>人</w:t>
            </w:r>
            <w:r>
              <w:t>)</w:t>
            </w:r>
          </w:p>
        </w:tc>
        <w:tc>
          <w:tcPr>
            <w:tcW w:w="1131" w:type="dxa"/>
            <w:vAlign w:val="center"/>
          </w:tcPr>
          <w:p w14:paraId="607752CB" w14:textId="77777777" w:rsidR="00A052ED" w:rsidRDefault="003218D7">
            <w:pPr>
              <w:jc w:val="center"/>
            </w:pPr>
            <w:r>
              <w:t>6(W/</w:t>
            </w:r>
            <w:r>
              <w:t>㎡</w:t>
            </w:r>
            <w:r>
              <w:t>)</w:t>
            </w:r>
          </w:p>
        </w:tc>
        <w:tc>
          <w:tcPr>
            <w:tcW w:w="1131" w:type="dxa"/>
            <w:vAlign w:val="center"/>
          </w:tcPr>
          <w:p w14:paraId="5CB01355" w14:textId="77777777" w:rsidR="00A052ED" w:rsidRDefault="003218D7">
            <w:pPr>
              <w:jc w:val="center"/>
            </w:pPr>
            <w:r>
              <w:t>24(W/</w:t>
            </w:r>
            <w:r>
              <w:t>㎡</w:t>
            </w:r>
            <w:r>
              <w:t>)</w:t>
            </w:r>
          </w:p>
        </w:tc>
      </w:tr>
      <w:tr w:rsidR="00A052ED" w14:paraId="7F494772" w14:textId="77777777">
        <w:tc>
          <w:tcPr>
            <w:tcW w:w="1567" w:type="dxa"/>
            <w:shd w:val="clear" w:color="auto" w:fill="E6E6E6"/>
            <w:vAlign w:val="center"/>
          </w:tcPr>
          <w:p w14:paraId="303D362F" w14:textId="77777777" w:rsidR="00A052ED" w:rsidRDefault="003218D7">
            <w:r>
              <w:t>空房间</w:t>
            </w:r>
          </w:p>
        </w:tc>
        <w:tc>
          <w:tcPr>
            <w:tcW w:w="973" w:type="dxa"/>
            <w:vAlign w:val="center"/>
          </w:tcPr>
          <w:p w14:paraId="375463AB" w14:textId="77777777" w:rsidR="00A052ED" w:rsidRDefault="003218D7">
            <w:pPr>
              <w:jc w:val="center"/>
            </w:pPr>
            <w:r>
              <w:t>－</w:t>
            </w:r>
          </w:p>
        </w:tc>
        <w:tc>
          <w:tcPr>
            <w:tcW w:w="979" w:type="dxa"/>
            <w:vAlign w:val="center"/>
          </w:tcPr>
          <w:p w14:paraId="3B80729C" w14:textId="77777777" w:rsidR="00A052ED" w:rsidRDefault="003218D7">
            <w:pPr>
              <w:jc w:val="center"/>
            </w:pPr>
            <w:r>
              <w:t>－</w:t>
            </w:r>
          </w:p>
        </w:tc>
        <w:tc>
          <w:tcPr>
            <w:tcW w:w="1273" w:type="dxa"/>
            <w:vAlign w:val="center"/>
          </w:tcPr>
          <w:p w14:paraId="49B99C32" w14:textId="77777777" w:rsidR="00A052ED" w:rsidRDefault="003218D7">
            <w:pPr>
              <w:jc w:val="center"/>
            </w:pPr>
            <w:r>
              <w:t>0(m</w:t>
            </w:r>
            <w:r>
              <w:rPr>
                <w:vertAlign w:val="superscript"/>
              </w:rPr>
              <w:t>3</w:t>
            </w:r>
            <w:r>
              <w:t>/h.</w:t>
            </w:r>
            <w:r>
              <w:t>人</w:t>
            </w:r>
            <w:r>
              <w:t>)</w:t>
            </w:r>
          </w:p>
        </w:tc>
        <w:tc>
          <w:tcPr>
            <w:tcW w:w="1131" w:type="dxa"/>
            <w:vAlign w:val="center"/>
          </w:tcPr>
          <w:p w14:paraId="70A9F59D" w14:textId="77777777" w:rsidR="00A052ED" w:rsidRDefault="003218D7">
            <w:pPr>
              <w:jc w:val="center"/>
            </w:pPr>
            <w:r>
              <w:t>0(</w:t>
            </w:r>
            <w:r>
              <w:t>次</w:t>
            </w:r>
            <w:r>
              <w:t>/h)</w:t>
            </w:r>
          </w:p>
        </w:tc>
        <w:tc>
          <w:tcPr>
            <w:tcW w:w="1131" w:type="dxa"/>
            <w:vAlign w:val="center"/>
          </w:tcPr>
          <w:p w14:paraId="434084DE" w14:textId="77777777" w:rsidR="00A052ED" w:rsidRDefault="003218D7">
            <w:pPr>
              <w:jc w:val="center"/>
            </w:pPr>
            <w:r>
              <w:t>0(</w:t>
            </w:r>
            <w:r>
              <w:t>㎡</w:t>
            </w:r>
            <w:r>
              <w:t>/</w:t>
            </w:r>
            <w:r>
              <w:t>人</w:t>
            </w:r>
            <w:r>
              <w:t>)</w:t>
            </w:r>
          </w:p>
        </w:tc>
        <w:tc>
          <w:tcPr>
            <w:tcW w:w="1131" w:type="dxa"/>
            <w:vAlign w:val="center"/>
          </w:tcPr>
          <w:p w14:paraId="1D3603CE" w14:textId="77777777" w:rsidR="00A052ED" w:rsidRDefault="003218D7">
            <w:pPr>
              <w:jc w:val="center"/>
            </w:pPr>
            <w:r>
              <w:t>0(W/</w:t>
            </w:r>
            <w:r>
              <w:t>㎡</w:t>
            </w:r>
            <w:r>
              <w:t>)</w:t>
            </w:r>
          </w:p>
        </w:tc>
        <w:tc>
          <w:tcPr>
            <w:tcW w:w="1131" w:type="dxa"/>
            <w:vAlign w:val="center"/>
          </w:tcPr>
          <w:p w14:paraId="3C3CB06E" w14:textId="77777777" w:rsidR="00A052ED" w:rsidRDefault="003218D7">
            <w:pPr>
              <w:jc w:val="center"/>
            </w:pPr>
            <w:r>
              <w:t>0(W/</w:t>
            </w:r>
            <w:r>
              <w:t>㎡</w:t>
            </w:r>
            <w:r>
              <w:t>)</w:t>
            </w:r>
          </w:p>
        </w:tc>
      </w:tr>
      <w:tr w:rsidR="00A052ED" w14:paraId="0483619F" w14:textId="77777777">
        <w:tc>
          <w:tcPr>
            <w:tcW w:w="1567" w:type="dxa"/>
            <w:shd w:val="clear" w:color="auto" w:fill="E6E6E6"/>
            <w:vAlign w:val="center"/>
          </w:tcPr>
          <w:p w14:paraId="3946D84D" w14:textId="77777777" w:rsidR="00A052ED" w:rsidRDefault="003218D7">
            <w:r>
              <w:t>起居室</w:t>
            </w:r>
          </w:p>
        </w:tc>
        <w:tc>
          <w:tcPr>
            <w:tcW w:w="973" w:type="dxa"/>
            <w:vAlign w:val="center"/>
          </w:tcPr>
          <w:p w14:paraId="6DE4CD6C" w14:textId="77777777" w:rsidR="00A052ED" w:rsidRDefault="003218D7">
            <w:pPr>
              <w:jc w:val="center"/>
            </w:pPr>
            <w:r>
              <w:t>26</w:t>
            </w:r>
          </w:p>
        </w:tc>
        <w:tc>
          <w:tcPr>
            <w:tcW w:w="979" w:type="dxa"/>
            <w:vAlign w:val="center"/>
          </w:tcPr>
          <w:p w14:paraId="7DA9A510" w14:textId="77777777" w:rsidR="00A052ED" w:rsidRDefault="003218D7">
            <w:pPr>
              <w:jc w:val="center"/>
            </w:pPr>
            <w:r>
              <w:t>18</w:t>
            </w:r>
          </w:p>
        </w:tc>
        <w:tc>
          <w:tcPr>
            <w:tcW w:w="1273" w:type="dxa"/>
            <w:vAlign w:val="center"/>
          </w:tcPr>
          <w:p w14:paraId="702E4854" w14:textId="77777777" w:rsidR="00A052ED" w:rsidRDefault="003218D7">
            <w:pPr>
              <w:jc w:val="center"/>
            </w:pPr>
            <w:r>
              <w:t>0.5(</w:t>
            </w:r>
            <w:r>
              <w:t>次</w:t>
            </w:r>
            <w:r>
              <w:t>/h)</w:t>
            </w:r>
          </w:p>
        </w:tc>
        <w:tc>
          <w:tcPr>
            <w:tcW w:w="1131" w:type="dxa"/>
            <w:vAlign w:val="center"/>
          </w:tcPr>
          <w:p w14:paraId="3A999F8C" w14:textId="77777777" w:rsidR="00A052ED" w:rsidRDefault="003218D7">
            <w:pPr>
              <w:jc w:val="center"/>
            </w:pPr>
            <w:r>
              <w:t>0(</w:t>
            </w:r>
            <w:r>
              <w:t>次</w:t>
            </w:r>
            <w:r>
              <w:t>/h)</w:t>
            </w:r>
          </w:p>
        </w:tc>
        <w:tc>
          <w:tcPr>
            <w:tcW w:w="1131" w:type="dxa"/>
            <w:vAlign w:val="center"/>
          </w:tcPr>
          <w:p w14:paraId="328AA064" w14:textId="77777777" w:rsidR="00A052ED" w:rsidRDefault="003218D7">
            <w:pPr>
              <w:jc w:val="center"/>
            </w:pPr>
            <w:r>
              <w:t>32(</w:t>
            </w:r>
            <w:r>
              <w:t>㎡</w:t>
            </w:r>
            <w:r>
              <w:t>/</w:t>
            </w:r>
            <w:r>
              <w:t>人</w:t>
            </w:r>
            <w:r>
              <w:t>)</w:t>
            </w:r>
          </w:p>
        </w:tc>
        <w:tc>
          <w:tcPr>
            <w:tcW w:w="1131" w:type="dxa"/>
            <w:vAlign w:val="center"/>
          </w:tcPr>
          <w:p w14:paraId="0B37F0B3" w14:textId="77777777" w:rsidR="00A052ED" w:rsidRDefault="003218D7">
            <w:pPr>
              <w:jc w:val="center"/>
            </w:pPr>
            <w:r>
              <w:t>6(W/</w:t>
            </w:r>
            <w:r>
              <w:t>㎡</w:t>
            </w:r>
            <w:r>
              <w:t>)</w:t>
            </w:r>
          </w:p>
        </w:tc>
        <w:tc>
          <w:tcPr>
            <w:tcW w:w="1131" w:type="dxa"/>
            <w:vAlign w:val="center"/>
          </w:tcPr>
          <w:p w14:paraId="7C19CABB" w14:textId="77777777" w:rsidR="00A052ED" w:rsidRDefault="003218D7">
            <w:pPr>
              <w:jc w:val="center"/>
            </w:pPr>
            <w:r>
              <w:t>5(W/</w:t>
            </w:r>
            <w:r>
              <w:t>㎡</w:t>
            </w:r>
            <w:r>
              <w:t>)</w:t>
            </w:r>
          </w:p>
        </w:tc>
      </w:tr>
    </w:tbl>
    <w:p w14:paraId="3F44C3A3" w14:textId="77777777" w:rsidR="00A052ED" w:rsidRDefault="003218D7">
      <w:pPr>
        <w:pStyle w:val="3"/>
        <w:widowControl w:val="0"/>
        <w:jc w:val="both"/>
      </w:pPr>
      <w:bookmarkStart w:id="93" w:name="_Toc92112568"/>
      <w:r>
        <w:lastRenderedPageBreak/>
        <w:t>作息时间表</w:t>
      </w:r>
      <w:bookmarkEnd w:id="93"/>
    </w:p>
    <w:p w14:paraId="4C122ADE" w14:textId="77777777" w:rsidR="00A052ED" w:rsidRDefault="003218D7">
      <w:pPr>
        <w:widowControl w:val="0"/>
        <w:jc w:val="both"/>
      </w:pPr>
      <w:r>
        <w:t>同设计建筑</w:t>
      </w:r>
    </w:p>
    <w:p w14:paraId="70035AA4" w14:textId="77777777" w:rsidR="00A052ED" w:rsidRDefault="003218D7">
      <w:pPr>
        <w:pStyle w:val="2"/>
        <w:widowControl w:val="0"/>
      </w:pPr>
      <w:bookmarkStart w:id="94" w:name="_Toc92112569"/>
      <w:r>
        <w:t>系统类型</w:t>
      </w:r>
      <w:bookmarkEnd w:id="9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767"/>
        <w:gridCol w:w="2151"/>
        <w:gridCol w:w="2151"/>
        <w:gridCol w:w="2264"/>
      </w:tblGrid>
      <w:tr w:rsidR="00A052ED" w14:paraId="4E25B206" w14:textId="77777777">
        <w:tc>
          <w:tcPr>
            <w:tcW w:w="2767" w:type="dxa"/>
            <w:shd w:val="clear" w:color="auto" w:fill="E6E6E6"/>
            <w:vAlign w:val="center"/>
          </w:tcPr>
          <w:p w14:paraId="4BB9372B" w14:textId="77777777" w:rsidR="00A052ED" w:rsidRDefault="003218D7">
            <w:pPr>
              <w:jc w:val="center"/>
            </w:pPr>
            <w:r>
              <w:t>系统类型</w:t>
            </w:r>
          </w:p>
        </w:tc>
        <w:tc>
          <w:tcPr>
            <w:tcW w:w="2150" w:type="dxa"/>
            <w:shd w:val="clear" w:color="auto" w:fill="E6E6E6"/>
            <w:vAlign w:val="center"/>
          </w:tcPr>
          <w:p w14:paraId="1B86548D" w14:textId="77777777" w:rsidR="00A052ED" w:rsidRDefault="003218D7">
            <w:pPr>
              <w:jc w:val="center"/>
            </w:pPr>
            <w:r>
              <w:t>供冷</w:t>
            </w:r>
            <w:r>
              <w:br/>
            </w:r>
            <w:r>
              <w:t>能效比</w:t>
            </w:r>
          </w:p>
        </w:tc>
        <w:tc>
          <w:tcPr>
            <w:tcW w:w="2150" w:type="dxa"/>
            <w:shd w:val="clear" w:color="auto" w:fill="E6E6E6"/>
            <w:vAlign w:val="center"/>
          </w:tcPr>
          <w:p w14:paraId="0B66563B" w14:textId="77777777" w:rsidR="00A052ED" w:rsidRDefault="003218D7">
            <w:pPr>
              <w:jc w:val="center"/>
            </w:pPr>
            <w:r>
              <w:t>供热</w:t>
            </w:r>
            <w:r>
              <w:br/>
            </w:r>
            <w:r>
              <w:t>能效比</w:t>
            </w:r>
          </w:p>
        </w:tc>
        <w:tc>
          <w:tcPr>
            <w:tcW w:w="2263" w:type="dxa"/>
            <w:shd w:val="clear" w:color="auto" w:fill="E6E6E6"/>
            <w:vAlign w:val="center"/>
          </w:tcPr>
          <w:p w14:paraId="7006C0F7" w14:textId="77777777" w:rsidR="00A052ED" w:rsidRDefault="003218D7">
            <w:pPr>
              <w:jc w:val="center"/>
            </w:pPr>
            <w:r>
              <w:t>包含房间</w:t>
            </w:r>
          </w:p>
        </w:tc>
      </w:tr>
      <w:tr w:rsidR="00A052ED" w14:paraId="36324693" w14:textId="77777777">
        <w:tc>
          <w:tcPr>
            <w:tcW w:w="2767" w:type="dxa"/>
            <w:vAlign w:val="center"/>
          </w:tcPr>
          <w:p w14:paraId="172B7868" w14:textId="77777777" w:rsidR="00A052ED" w:rsidRDefault="003218D7">
            <w:r>
              <w:t>单元式房间空调器</w:t>
            </w:r>
          </w:p>
        </w:tc>
        <w:tc>
          <w:tcPr>
            <w:tcW w:w="2150" w:type="dxa"/>
            <w:vAlign w:val="center"/>
          </w:tcPr>
          <w:p w14:paraId="79B6FAA8" w14:textId="77777777" w:rsidR="00A052ED" w:rsidRDefault="003218D7">
            <w:r>
              <w:t>3.00</w:t>
            </w:r>
          </w:p>
        </w:tc>
        <w:tc>
          <w:tcPr>
            <w:tcW w:w="2150" w:type="dxa"/>
            <w:vAlign w:val="center"/>
          </w:tcPr>
          <w:p w14:paraId="7BBAE6CE" w14:textId="77777777" w:rsidR="00A052ED" w:rsidRDefault="003218D7">
            <w:r>
              <w:t>1.70</w:t>
            </w:r>
          </w:p>
        </w:tc>
        <w:tc>
          <w:tcPr>
            <w:tcW w:w="2263" w:type="dxa"/>
            <w:vAlign w:val="center"/>
          </w:tcPr>
          <w:p w14:paraId="4C355CB4" w14:textId="77777777" w:rsidR="00A052ED" w:rsidRDefault="003218D7">
            <w:r>
              <w:t>所有房间</w:t>
            </w:r>
          </w:p>
        </w:tc>
      </w:tr>
    </w:tbl>
    <w:p w14:paraId="41CA3F6F" w14:textId="77777777" w:rsidR="00A052ED" w:rsidRDefault="003218D7">
      <w:pPr>
        <w:pStyle w:val="2"/>
        <w:widowControl w:val="0"/>
      </w:pPr>
      <w:bookmarkStart w:id="95" w:name="_Toc92112570"/>
      <w:r>
        <w:t>制冷系统</w:t>
      </w:r>
      <w:bookmarkEnd w:id="9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767"/>
        <w:gridCol w:w="2151"/>
        <w:gridCol w:w="2151"/>
        <w:gridCol w:w="2264"/>
      </w:tblGrid>
      <w:tr w:rsidR="00A052ED" w14:paraId="45B3B425" w14:textId="77777777">
        <w:tc>
          <w:tcPr>
            <w:tcW w:w="2767" w:type="dxa"/>
            <w:shd w:val="clear" w:color="auto" w:fill="E6E6E6"/>
            <w:vAlign w:val="center"/>
          </w:tcPr>
          <w:p w14:paraId="06F04A7D" w14:textId="77777777" w:rsidR="00A052ED" w:rsidRDefault="003218D7">
            <w:pPr>
              <w:jc w:val="center"/>
            </w:pPr>
            <w:r>
              <w:t>系统类型</w:t>
            </w:r>
          </w:p>
        </w:tc>
        <w:tc>
          <w:tcPr>
            <w:tcW w:w="2150" w:type="dxa"/>
            <w:shd w:val="clear" w:color="auto" w:fill="E6E6E6"/>
            <w:vAlign w:val="center"/>
          </w:tcPr>
          <w:p w14:paraId="4B6643A0" w14:textId="77777777" w:rsidR="00A052ED" w:rsidRDefault="003218D7">
            <w:pPr>
              <w:jc w:val="center"/>
            </w:pPr>
            <w:r>
              <w:t>供冷</w:t>
            </w:r>
            <w:r>
              <w:br/>
            </w:r>
            <w:r>
              <w:t>能效比</w:t>
            </w:r>
          </w:p>
        </w:tc>
        <w:tc>
          <w:tcPr>
            <w:tcW w:w="2150" w:type="dxa"/>
            <w:shd w:val="clear" w:color="auto" w:fill="E6E6E6"/>
            <w:vAlign w:val="center"/>
          </w:tcPr>
          <w:p w14:paraId="2D3D1D07" w14:textId="77777777" w:rsidR="00A052ED" w:rsidRDefault="003218D7">
            <w:pPr>
              <w:jc w:val="center"/>
            </w:pPr>
            <w:r>
              <w:t>冷负荷</w:t>
            </w:r>
            <w:r>
              <w:br/>
              <w:t>(kWh)</w:t>
            </w:r>
          </w:p>
        </w:tc>
        <w:tc>
          <w:tcPr>
            <w:tcW w:w="2263" w:type="dxa"/>
            <w:shd w:val="clear" w:color="auto" w:fill="E6E6E6"/>
            <w:vAlign w:val="center"/>
          </w:tcPr>
          <w:p w14:paraId="1C8F6F76" w14:textId="77777777" w:rsidR="00A052ED" w:rsidRDefault="003218D7">
            <w:pPr>
              <w:jc w:val="center"/>
            </w:pPr>
            <w:r>
              <w:t>电耗</w:t>
            </w:r>
            <w:r>
              <w:t>(kWh)</w:t>
            </w:r>
          </w:p>
        </w:tc>
      </w:tr>
      <w:tr w:rsidR="00A052ED" w14:paraId="7153490B" w14:textId="77777777">
        <w:tc>
          <w:tcPr>
            <w:tcW w:w="2767" w:type="dxa"/>
            <w:vAlign w:val="center"/>
          </w:tcPr>
          <w:p w14:paraId="1A12C4B6" w14:textId="77777777" w:rsidR="00A052ED" w:rsidRDefault="003218D7">
            <w:r>
              <w:t>单元式房间空调器</w:t>
            </w:r>
          </w:p>
        </w:tc>
        <w:tc>
          <w:tcPr>
            <w:tcW w:w="2150" w:type="dxa"/>
            <w:vAlign w:val="center"/>
          </w:tcPr>
          <w:p w14:paraId="5D1148B7" w14:textId="77777777" w:rsidR="00A052ED" w:rsidRDefault="003218D7">
            <w:r>
              <w:t>3.00</w:t>
            </w:r>
          </w:p>
        </w:tc>
        <w:tc>
          <w:tcPr>
            <w:tcW w:w="2150" w:type="dxa"/>
            <w:vAlign w:val="center"/>
          </w:tcPr>
          <w:p w14:paraId="7B1F8312" w14:textId="77777777" w:rsidR="00A052ED" w:rsidRDefault="003218D7">
            <w:r>
              <w:t>842323</w:t>
            </w:r>
          </w:p>
        </w:tc>
        <w:tc>
          <w:tcPr>
            <w:tcW w:w="2263" w:type="dxa"/>
            <w:vAlign w:val="center"/>
          </w:tcPr>
          <w:p w14:paraId="02F44DA4" w14:textId="77777777" w:rsidR="00A052ED" w:rsidRDefault="003218D7">
            <w:r>
              <w:t>280774</w:t>
            </w:r>
          </w:p>
        </w:tc>
      </w:tr>
    </w:tbl>
    <w:p w14:paraId="23261B3E" w14:textId="77777777" w:rsidR="00A052ED" w:rsidRDefault="003218D7">
      <w:pPr>
        <w:pStyle w:val="2"/>
        <w:widowControl w:val="0"/>
      </w:pPr>
      <w:bookmarkStart w:id="96" w:name="_Toc92112571"/>
      <w:r>
        <w:t>供暖系统</w:t>
      </w:r>
      <w:bookmarkEnd w:id="9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02"/>
        <w:gridCol w:w="2150"/>
        <w:gridCol w:w="2150"/>
        <w:gridCol w:w="2831"/>
      </w:tblGrid>
      <w:tr w:rsidR="00A052ED" w14:paraId="7B82D9CC" w14:textId="77777777">
        <w:tc>
          <w:tcPr>
            <w:tcW w:w="2201" w:type="dxa"/>
            <w:shd w:val="clear" w:color="auto" w:fill="E6E6E6"/>
            <w:vAlign w:val="center"/>
          </w:tcPr>
          <w:p w14:paraId="07EFE7D4" w14:textId="77777777" w:rsidR="00A052ED" w:rsidRDefault="003218D7">
            <w:pPr>
              <w:jc w:val="center"/>
            </w:pPr>
            <w:r>
              <w:t>系统类型</w:t>
            </w:r>
          </w:p>
        </w:tc>
        <w:tc>
          <w:tcPr>
            <w:tcW w:w="2150" w:type="dxa"/>
            <w:shd w:val="clear" w:color="auto" w:fill="E6E6E6"/>
            <w:vAlign w:val="center"/>
          </w:tcPr>
          <w:p w14:paraId="199D5C60" w14:textId="77777777" w:rsidR="00A052ED" w:rsidRDefault="003218D7">
            <w:pPr>
              <w:jc w:val="center"/>
            </w:pPr>
            <w:r>
              <w:t>供热</w:t>
            </w:r>
            <w:r>
              <w:br/>
            </w:r>
            <w:r>
              <w:t>能效比</w:t>
            </w:r>
          </w:p>
        </w:tc>
        <w:tc>
          <w:tcPr>
            <w:tcW w:w="2150" w:type="dxa"/>
            <w:shd w:val="clear" w:color="auto" w:fill="E6E6E6"/>
            <w:vAlign w:val="center"/>
          </w:tcPr>
          <w:p w14:paraId="44ED96BB" w14:textId="77777777" w:rsidR="00A052ED" w:rsidRDefault="003218D7">
            <w:pPr>
              <w:jc w:val="center"/>
            </w:pPr>
            <w:r>
              <w:t>热负荷</w:t>
            </w:r>
            <w:r>
              <w:br/>
              <w:t>(kWh)</w:t>
            </w:r>
          </w:p>
        </w:tc>
        <w:tc>
          <w:tcPr>
            <w:tcW w:w="2830" w:type="dxa"/>
            <w:shd w:val="clear" w:color="auto" w:fill="E6E6E6"/>
            <w:vAlign w:val="center"/>
          </w:tcPr>
          <w:p w14:paraId="69BC6530" w14:textId="77777777" w:rsidR="00A052ED" w:rsidRDefault="003218D7">
            <w:pPr>
              <w:jc w:val="center"/>
            </w:pPr>
            <w:r>
              <w:t>电耗</w:t>
            </w:r>
            <w:r>
              <w:t>(kWh)</w:t>
            </w:r>
          </w:p>
        </w:tc>
      </w:tr>
      <w:tr w:rsidR="00A052ED" w14:paraId="244D5FF3" w14:textId="77777777">
        <w:tc>
          <w:tcPr>
            <w:tcW w:w="2201" w:type="dxa"/>
            <w:vAlign w:val="center"/>
          </w:tcPr>
          <w:p w14:paraId="65EA4E82" w14:textId="77777777" w:rsidR="00A052ED" w:rsidRDefault="003218D7">
            <w:r>
              <w:t>单元式房间空调器</w:t>
            </w:r>
          </w:p>
        </w:tc>
        <w:tc>
          <w:tcPr>
            <w:tcW w:w="2150" w:type="dxa"/>
            <w:vAlign w:val="center"/>
          </w:tcPr>
          <w:p w14:paraId="68D2C48A" w14:textId="77777777" w:rsidR="00A052ED" w:rsidRDefault="003218D7">
            <w:r>
              <w:t>1.70</w:t>
            </w:r>
          </w:p>
        </w:tc>
        <w:tc>
          <w:tcPr>
            <w:tcW w:w="2150" w:type="dxa"/>
            <w:vAlign w:val="center"/>
          </w:tcPr>
          <w:p w14:paraId="78CAD0E0" w14:textId="77777777" w:rsidR="00A052ED" w:rsidRDefault="003218D7">
            <w:r>
              <w:t>0</w:t>
            </w:r>
          </w:p>
        </w:tc>
        <w:tc>
          <w:tcPr>
            <w:tcW w:w="2830" w:type="dxa"/>
            <w:vAlign w:val="center"/>
          </w:tcPr>
          <w:p w14:paraId="17BC0D0D" w14:textId="77777777" w:rsidR="00A052ED" w:rsidRDefault="003218D7">
            <w:r>
              <w:t>0</w:t>
            </w:r>
          </w:p>
        </w:tc>
      </w:tr>
    </w:tbl>
    <w:p w14:paraId="4766B7E8" w14:textId="77777777" w:rsidR="00A052ED" w:rsidRDefault="003218D7">
      <w:pPr>
        <w:pStyle w:val="2"/>
        <w:widowControl w:val="0"/>
      </w:pPr>
      <w:bookmarkStart w:id="97" w:name="_Toc92112572"/>
      <w:r>
        <w:t>负荷分项统计</w:t>
      </w:r>
      <w:bookmarkEnd w:id="97"/>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A052ED" w14:paraId="21603CE8" w14:textId="77777777">
        <w:tc>
          <w:tcPr>
            <w:tcW w:w="1964" w:type="dxa"/>
            <w:shd w:val="clear" w:color="auto" w:fill="E6E6E6"/>
            <w:vAlign w:val="center"/>
          </w:tcPr>
          <w:p w14:paraId="4AAA15D3" w14:textId="77777777" w:rsidR="00A052ED" w:rsidRDefault="003218D7">
            <w:pPr>
              <w:jc w:val="center"/>
            </w:pPr>
            <w:r>
              <w:t>分类</w:t>
            </w:r>
          </w:p>
        </w:tc>
        <w:tc>
          <w:tcPr>
            <w:tcW w:w="1273" w:type="dxa"/>
            <w:shd w:val="clear" w:color="auto" w:fill="E6E6E6"/>
            <w:vAlign w:val="center"/>
          </w:tcPr>
          <w:p w14:paraId="7A14119F" w14:textId="77777777" w:rsidR="00A052ED" w:rsidRDefault="003218D7">
            <w:pPr>
              <w:jc w:val="center"/>
            </w:pPr>
            <w:r>
              <w:t>围护传热</w:t>
            </w:r>
          </w:p>
        </w:tc>
        <w:tc>
          <w:tcPr>
            <w:tcW w:w="1273" w:type="dxa"/>
            <w:shd w:val="clear" w:color="auto" w:fill="E6E6E6"/>
            <w:vAlign w:val="center"/>
          </w:tcPr>
          <w:p w14:paraId="6EF4F606" w14:textId="77777777" w:rsidR="00A052ED" w:rsidRDefault="003218D7">
            <w:pPr>
              <w:jc w:val="center"/>
            </w:pPr>
            <w:r>
              <w:t>室内得热</w:t>
            </w:r>
          </w:p>
        </w:tc>
        <w:tc>
          <w:tcPr>
            <w:tcW w:w="1131" w:type="dxa"/>
            <w:shd w:val="clear" w:color="auto" w:fill="E6E6E6"/>
            <w:vAlign w:val="center"/>
          </w:tcPr>
          <w:p w14:paraId="468F285C" w14:textId="77777777" w:rsidR="00A052ED" w:rsidRDefault="003218D7">
            <w:pPr>
              <w:jc w:val="center"/>
            </w:pPr>
            <w:r>
              <w:t>窗日射</w:t>
            </w:r>
          </w:p>
        </w:tc>
        <w:tc>
          <w:tcPr>
            <w:tcW w:w="1131" w:type="dxa"/>
            <w:shd w:val="clear" w:color="auto" w:fill="E6E6E6"/>
            <w:vAlign w:val="center"/>
          </w:tcPr>
          <w:p w14:paraId="7D0C25B6" w14:textId="77777777" w:rsidR="00A052ED" w:rsidRDefault="003218D7">
            <w:pPr>
              <w:jc w:val="center"/>
            </w:pPr>
            <w:r>
              <w:t>新风</w:t>
            </w:r>
            <w:r>
              <w:t>/</w:t>
            </w:r>
            <w:r>
              <w:t>渗透</w:t>
            </w:r>
          </w:p>
        </w:tc>
        <w:tc>
          <w:tcPr>
            <w:tcW w:w="1131" w:type="dxa"/>
            <w:shd w:val="clear" w:color="auto" w:fill="E6E6E6"/>
            <w:vAlign w:val="center"/>
          </w:tcPr>
          <w:p w14:paraId="560FC495" w14:textId="77777777" w:rsidR="00A052ED" w:rsidRDefault="003218D7">
            <w:pPr>
              <w:jc w:val="center"/>
            </w:pPr>
            <w:r>
              <w:t>热回收</w:t>
            </w:r>
          </w:p>
        </w:tc>
        <w:tc>
          <w:tcPr>
            <w:tcW w:w="1415" w:type="dxa"/>
            <w:shd w:val="clear" w:color="auto" w:fill="E6E6E6"/>
            <w:vAlign w:val="center"/>
          </w:tcPr>
          <w:p w14:paraId="35F55F92" w14:textId="77777777" w:rsidR="00A052ED" w:rsidRDefault="003218D7">
            <w:pPr>
              <w:jc w:val="center"/>
            </w:pPr>
            <w:r>
              <w:t>合计</w:t>
            </w:r>
          </w:p>
        </w:tc>
      </w:tr>
      <w:tr w:rsidR="00A052ED" w14:paraId="2548DB8F" w14:textId="77777777">
        <w:tc>
          <w:tcPr>
            <w:tcW w:w="1964" w:type="dxa"/>
            <w:shd w:val="clear" w:color="auto" w:fill="E6E6E6"/>
            <w:vAlign w:val="center"/>
          </w:tcPr>
          <w:p w14:paraId="040D5418" w14:textId="77777777" w:rsidR="00A052ED" w:rsidRDefault="003218D7">
            <w:r>
              <w:t>供暖需求</w:t>
            </w:r>
            <w:r>
              <w:t>(kWh/</w:t>
            </w:r>
            <w:r>
              <w:t>㎡</w:t>
            </w:r>
            <w:r>
              <w:t>)</w:t>
            </w:r>
          </w:p>
        </w:tc>
        <w:tc>
          <w:tcPr>
            <w:tcW w:w="1273" w:type="dxa"/>
            <w:vAlign w:val="center"/>
          </w:tcPr>
          <w:p w14:paraId="0E5FDEF5" w14:textId="77777777" w:rsidR="00A052ED" w:rsidRDefault="003218D7">
            <w:r>
              <w:t>0.00</w:t>
            </w:r>
          </w:p>
        </w:tc>
        <w:tc>
          <w:tcPr>
            <w:tcW w:w="1273" w:type="dxa"/>
            <w:vAlign w:val="center"/>
          </w:tcPr>
          <w:p w14:paraId="0EF9265D" w14:textId="77777777" w:rsidR="00A052ED" w:rsidRDefault="003218D7">
            <w:r>
              <w:t>0.00</w:t>
            </w:r>
          </w:p>
        </w:tc>
        <w:tc>
          <w:tcPr>
            <w:tcW w:w="1131" w:type="dxa"/>
            <w:vAlign w:val="center"/>
          </w:tcPr>
          <w:p w14:paraId="07416A99" w14:textId="77777777" w:rsidR="00A052ED" w:rsidRDefault="003218D7">
            <w:r>
              <w:t>0.00</w:t>
            </w:r>
          </w:p>
        </w:tc>
        <w:tc>
          <w:tcPr>
            <w:tcW w:w="1131" w:type="dxa"/>
            <w:vAlign w:val="center"/>
          </w:tcPr>
          <w:p w14:paraId="73A31485" w14:textId="77777777" w:rsidR="00A052ED" w:rsidRDefault="003218D7">
            <w:r>
              <w:t>0.00</w:t>
            </w:r>
          </w:p>
        </w:tc>
        <w:tc>
          <w:tcPr>
            <w:tcW w:w="1131" w:type="dxa"/>
            <w:vAlign w:val="center"/>
          </w:tcPr>
          <w:p w14:paraId="52572136" w14:textId="77777777" w:rsidR="00A052ED" w:rsidRDefault="003218D7">
            <w:r>
              <w:t>0.00</w:t>
            </w:r>
          </w:p>
        </w:tc>
        <w:tc>
          <w:tcPr>
            <w:tcW w:w="1415" w:type="dxa"/>
            <w:vAlign w:val="center"/>
          </w:tcPr>
          <w:p w14:paraId="73A1E7DC" w14:textId="77777777" w:rsidR="00A052ED" w:rsidRDefault="003218D7">
            <w:r>
              <w:t>0.00</w:t>
            </w:r>
          </w:p>
        </w:tc>
      </w:tr>
      <w:tr w:rsidR="00A052ED" w14:paraId="478AA8FF" w14:textId="77777777">
        <w:tc>
          <w:tcPr>
            <w:tcW w:w="1964" w:type="dxa"/>
            <w:shd w:val="clear" w:color="auto" w:fill="E6E6E6"/>
            <w:vAlign w:val="center"/>
          </w:tcPr>
          <w:p w14:paraId="771BC181" w14:textId="77777777" w:rsidR="00A052ED" w:rsidRDefault="003218D7">
            <w:r>
              <w:t>供冷需求</w:t>
            </w:r>
            <w:r>
              <w:t>(kWh/</w:t>
            </w:r>
            <w:r>
              <w:t>㎡</w:t>
            </w:r>
            <w:r>
              <w:t>)</w:t>
            </w:r>
          </w:p>
        </w:tc>
        <w:tc>
          <w:tcPr>
            <w:tcW w:w="1273" w:type="dxa"/>
            <w:vAlign w:val="center"/>
          </w:tcPr>
          <w:p w14:paraId="7EDB79C8" w14:textId="77777777" w:rsidR="00A052ED" w:rsidRDefault="003218D7">
            <w:r>
              <w:t>54.71</w:t>
            </w:r>
          </w:p>
        </w:tc>
        <w:tc>
          <w:tcPr>
            <w:tcW w:w="1273" w:type="dxa"/>
            <w:vAlign w:val="center"/>
          </w:tcPr>
          <w:p w14:paraId="44DBDAAD" w14:textId="77777777" w:rsidR="00A052ED" w:rsidRDefault="003218D7">
            <w:r>
              <w:t>14.97</w:t>
            </w:r>
          </w:p>
        </w:tc>
        <w:tc>
          <w:tcPr>
            <w:tcW w:w="1131" w:type="dxa"/>
            <w:vAlign w:val="center"/>
          </w:tcPr>
          <w:p w14:paraId="416103C7" w14:textId="77777777" w:rsidR="00A052ED" w:rsidRDefault="003218D7">
            <w:r>
              <w:t>37.08</w:t>
            </w:r>
          </w:p>
        </w:tc>
        <w:tc>
          <w:tcPr>
            <w:tcW w:w="1131" w:type="dxa"/>
            <w:vAlign w:val="center"/>
          </w:tcPr>
          <w:p w14:paraId="41DAB678" w14:textId="77777777" w:rsidR="00A052ED" w:rsidRDefault="003218D7">
            <w:r>
              <w:t>48.69</w:t>
            </w:r>
          </w:p>
        </w:tc>
        <w:tc>
          <w:tcPr>
            <w:tcW w:w="1131" w:type="dxa"/>
            <w:vAlign w:val="center"/>
          </w:tcPr>
          <w:p w14:paraId="7E96F6E0" w14:textId="77777777" w:rsidR="00A052ED" w:rsidRDefault="003218D7">
            <w:r>
              <w:t>0.00</w:t>
            </w:r>
          </w:p>
        </w:tc>
        <w:tc>
          <w:tcPr>
            <w:tcW w:w="1415" w:type="dxa"/>
            <w:vAlign w:val="center"/>
          </w:tcPr>
          <w:p w14:paraId="0089F50D" w14:textId="77777777" w:rsidR="00A052ED" w:rsidRDefault="003218D7">
            <w:r>
              <w:t>155.45</w:t>
            </w:r>
          </w:p>
        </w:tc>
      </w:tr>
    </w:tbl>
    <w:p w14:paraId="2D821E19" w14:textId="77777777" w:rsidR="00A052ED" w:rsidRDefault="003218D7">
      <w:r>
        <w:rPr>
          <w:noProof/>
        </w:rPr>
        <w:drawing>
          <wp:inline distT="0" distB="0" distL="0" distR="0" wp14:anchorId="772AECAD" wp14:editId="44C68DB4">
            <wp:extent cx="5667375" cy="27432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743200"/>
                    </a:xfrm>
                    <a:prstGeom prst="rect">
                      <a:avLst/>
                    </a:prstGeom>
                  </pic:spPr>
                </pic:pic>
              </a:graphicData>
            </a:graphic>
          </wp:inline>
        </w:drawing>
      </w:r>
    </w:p>
    <w:p w14:paraId="73C973C1" w14:textId="77777777" w:rsidR="00A052ED" w:rsidRDefault="00A052ED"/>
    <w:p w14:paraId="126AA8AE" w14:textId="77777777" w:rsidR="00A052ED" w:rsidRDefault="003218D7">
      <w:pPr>
        <w:widowControl w:val="0"/>
        <w:jc w:val="both"/>
      </w:pPr>
      <w:r>
        <w:rPr>
          <w:noProof/>
        </w:rPr>
        <w:lastRenderedPageBreak/>
        <w:drawing>
          <wp:inline distT="0" distB="0" distL="0" distR="0" wp14:anchorId="1036F8C0" wp14:editId="27F1A6BB">
            <wp:extent cx="5667375" cy="26955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695575"/>
                    </a:xfrm>
                    <a:prstGeom prst="rect">
                      <a:avLst/>
                    </a:prstGeom>
                  </pic:spPr>
                </pic:pic>
              </a:graphicData>
            </a:graphic>
          </wp:inline>
        </w:drawing>
      </w:r>
    </w:p>
    <w:p w14:paraId="20D5CE8A" w14:textId="77777777" w:rsidR="00A052ED" w:rsidRDefault="003218D7">
      <w:pPr>
        <w:pStyle w:val="2"/>
        <w:widowControl w:val="0"/>
      </w:pPr>
      <w:bookmarkStart w:id="98" w:name="_Toc92112573"/>
      <w:r>
        <w:t>逐月负荷表</w:t>
      </w:r>
      <w:bookmarkEnd w:id="9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A052ED" w14:paraId="755C7583" w14:textId="77777777">
        <w:tc>
          <w:tcPr>
            <w:tcW w:w="854" w:type="dxa"/>
            <w:shd w:val="clear" w:color="auto" w:fill="E6E6E6"/>
            <w:vAlign w:val="center"/>
          </w:tcPr>
          <w:p w14:paraId="456147DE" w14:textId="77777777" w:rsidR="00A052ED" w:rsidRDefault="003218D7">
            <w:pPr>
              <w:jc w:val="center"/>
            </w:pPr>
            <w:r>
              <w:t>月份</w:t>
            </w:r>
          </w:p>
        </w:tc>
        <w:tc>
          <w:tcPr>
            <w:tcW w:w="1188" w:type="dxa"/>
            <w:shd w:val="clear" w:color="auto" w:fill="E6E6E6"/>
            <w:vAlign w:val="center"/>
          </w:tcPr>
          <w:p w14:paraId="400EF148" w14:textId="77777777" w:rsidR="00A052ED" w:rsidRDefault="003218D7">
            <w:pPr>
              <w:jc w:val="right"/>
            </w:pPr>
            <w:r>
              <w:t>供暖需求</w:t>
            </w:r>
            <w:r>
              <w:br/>
              <w:t>(kWh)</w:t>
            </w:r>
          </w:p>
        </w:tc>
        <w:tc>
          <w:tcPr>
            <w:tcW w:w="1188" w:type="dxa"/>
            <w:shd w:val="clear" w:color="auto" w:fill="E6E6E6"/>
            <w:vAlign w:val="center"/>
          </w:tcPr>
          <w:p w14:paraId="184B24A3" w14:textId="77777777" w:rsidR="00A052ED" w:rsidRDefault="003218D7">
            <w:pPr>
              <w:jc w:val="right"/>
            </w:pPr>
            <w:r>
              <w:t>供冷需求</w:t>
            </w:r>
            <w:r>
              <w:br/>
              <w:t>(kWh)</w:t>
            </w:r>
          </w:p>
        </w:tc>
        <w:tc>
          <w:tcPr>
            <w:tcW w:w="1188" w:type="dxa"/>
            <w:shd w:val="clear" w:color="auto" w:fill="E6E6E6"/>
            <w:vAlign w:val="center"/>
          </w:tcPr>
          <w:p w14:paraId="15C92DA6" w14:textId="77777777" w:rsidR="00A052ED" w:rsidRDefault="003218D7">
            <w:pPr>
              <w:jc w:val="right"/>
            </w:pPr>
            <w:r>
              <w:t>热负荷</w:t>
            </w:r>
            <w:r>
              <w:br/>
            </w:r>
            <w:r>
              <w:t>峰值</w:t>
            </w:r>
            <w:r>
              <w:t>(kW)</w:t>
            </w:r>
          </w:p>
        </w:tc>
        <w:tc>
          <w:tcPr>
            <w:tcW w:w="1862" w:type="dxa"/>
            <w:shd w:val="clear" w:color="auto" w:fill="E6E6E6"/>
            <w:vAlign w:val="center"/>
          </w:tcPr>
          <w:p w14:paraId="61E90821" w14:textId="77777777" w:rsidR="00A052ED" w:rsidRDefault="003218D7">
            <w:pPr>
              <w:jc w:val="center"/>
            </w:pPr>
            <w:r>
              <w:t>热负荷</w:t>
            </w:r>
            <w:r>
              <w:br/>
            </w:r>
            <w:r>
              <w:t>峰值时刻</w:t>
            </w:r>
          </w:p>
        </w:tc>
        <w:tc>
          <w:tcPr>
            <w:tcW w:w="1188" w:type="dxa"/>
            <w:shd w:val="clear" w:color="auto" w:fill="E6E6E6"/>
            <w:vAlign w:val="center"/>
          </w:tcPr>
          <w:p w14:paraId="43E9B720" w14:textId="77777777" w:rsidR="00A052ED" w:rsidRDefault="003218D7">
            <w:pPr>
              <w:jc w:val="right"/>
            </w:pPr>
            <w:r>
              <w:t>冷负荷</w:t>
            </w:r>
            <w:r>
              <w:br/>
            </w:r>
            <w:r>
              <w:t>峰值</w:t>
            </w:r>
            <w:r>
              <w:t>(kW)</w:t>
            </w:r>
          </w:p>
        </w:tc>
        <w:tc>
          <w:tcPr>
            <w:tcW w:w="1862" w:type="dxa"/>
            <w:shd w:val="clear" w:color="auto" w:fill="E6E6E6"/>
            <w:vAlign w:val="center"/>
          </w:tcPr>
          <w:p w14:paraId="782317FE" w14:textId="77777777" w:rsidR="00A052ED" w:rsidRDefault="003218D7">
            <w:pPr>
              <w:jc w:val="center"/>
            </w:pPr>
            <w:r>
              <w:t>冷负荷</w:t>
            </w:r>
            <w:r>
              <w:br/>
            </w:r>
            <w:r>
              <w:t>峰值时刻</w:t>
            </w:r>
          </w:p>
        </w:tc>
      </w:tr>
      <w:tr w:rsidR="00A052ED" w14:paraId="230A3412" w14:textId="77777777">
        <w:tc>
          <w:tcPr>
            <w:tcW w:w="854" w:type="dxa"/>
            <w:shd w:val="clear" w:color="auto" w:fill="E6E6E6"/>
            <w:vAlign w:val="center"/>
          </w:tcPr>
          <w:p w14:paraId="771527BC" w14:textId="77777777" w:rsidR="00A052ED" w:rsidRDefault="003218D7">
            <w:r>
              <w:t>1</w:t>
            </w:r>
            <w:r>
              <w:t>月</w:t>
            </w:r>
          </w:p>
        </w:tc>
        <w:tc>
          <w:tcPr>
            <w:tcW w:w="1188" w:type="dxa"/>
            <w:vAlign w:val="center"/>
          </w:tcPr>
          <w:p w14:paraId="01A24EF6" w14:textId="77777777" w:rsidR="00A052ED" w:rsidRDefault="003218D7">
            <w:pPr>
              <w:jc w:val="right"/>
            </w:pPr>
            <w:r>
              <w:t>0</w:t>
            </w:r>
          </w:p>
        </w:tc>
        <w:tc>
          <w:tcPr>
            <w:tcW w:w="1188" w:type="dxa"/>
            <w:vAlign w:val="center"/>
          </w:tcPr>
          <w:p w14:paraId="4ABBE9FD" w14:textId="77777777" w:rsidR="00A052ED" w:rsidRDefault="003218D7">
            <w:pPr>
              <w:jc w:val="right"/>
            </w:pPr>
            <w:r>
              <w:t>888</w:t>
            </w:r>
          </w:p>
        </w:tc>
        <w:tc>
          <w:tcPr>
            <w:tcW w:w="1188" w:type="dxa"/>
            <w:vAlign w:val="center"/>
          </w:tcPr>
          <w:p w14:paraId="260C78B6" w14:textId="77777777" w:rsidR="00A052ED" w:rsidRDefault="003218D7">
            <w:pPr>
              <w:jc w:val="right"/>
            </w:pPr>
            <w:r>
              <w:rPr>
                <w:color w:val="FF0000"/>
              </w:rPr>
              <w:t>0.000</w:t>
            </w:r>
          </w:p>
        </w:tc>
        <w:tc>
          <w:tcPr>
            <w:tcW w:w="1862" w:type="dxa"/>
            <w:vAlign w:val="center"/>
          </w:tcPr>
          <w:p w14:paraId="477FAF57" w14:textId="77777777" w:rsidR="00A052ED" w:rsidRDefault="003218D7">
            <w:r>
              <w:rPr>
                <w:color w:val="FF0000"/>
              </w:rPr>
              <w:t>--</w:t>
            </w:r>
          </w:p>
        </w:tc>
        <w:tc>
          <w:tcPr>
            <w:tcW w:w="1188" w:type="dxa"/>
            <w:vAlign w:val="center"/>
          </w:tcPr>
          <w:p w14:paraId="0876728D" w14:textId="77777777" w:rsidR="00A052ED" w:rsidRDefault="003218D7">
            <w:pPr>
              <w:jc w:val="right"/>
            </w:pPr>
            <w:r>
              <w:t>36.809</w:t>
            </w:r>
          </w:p>
        </w:tc>
        <w:tc>
          <w:tcPr>
            <w:tcW w:w="1862" w:type="dxa"/>
            <w:vAlign w:val="center"/>
          </w:tcPr>
          <w:p w14:paraId="43154BD0" w14:textId="77777777" w:rsidR="00A052ED" w:rsidRDefault="003218D7">
            <w:r>
              <w:t>01</w:t>
            </w:r>
            <w:r>
              <w:t>月</w:t>
            </w:r>
            <w:r>
              <w:t>01</w:t>
            </w:r>
            <w:r>
              <w:t>日</w:t>
            </w:r>
            <w:r>
              <w:t>14</w:t>
            </w:r>
            <w:r>
              <w:t>时</w:t>
            </w:r>
          </w:p>
        </w:tc>
      </w:tr>
      <w:tr w:rsidR="00A052ED" w14:paraId="2636517B" w14:textId="77777777">
        <w:tc>
          <w:tcPr>
            <w:tcW w:w="854" w:type="dxa"/>
            <w:shd w:val="clear" w:color="auto" w:fill="E6E6E6"/>
            <w:vAlign w:val="center"/>
          </w:tcPr>
          <w:p w14:paraId="597C5148" w14:textId="77777777" w:rsidR="00A052ED" w:rsidRDefault="003218D7">
            <w:r>
              <w:t>2</w:t>
            </w:r>
            <w:r>
              <w:t>月</w:t>
            </w:r>
          </w:p>
        </w:tc>
        <w:tc>
          <w:tcPr>
            <w:tcW w:w="1188" w:type="dxa"/>
            <w:vAlign w:val="center"/>
          </w:tcPr>
          <w:p w14:paraId="11472095" w14:textId="77777777" w:rsidR="00A052ED" w:rsidRDefault="003218D7">
            <w:pPr>
              <w:jc w:val="right"/>
            </w:pPr>
            <w:r>
              <w:t>0</w:t>
            </w:r>
          </w:p>
        </w:tc>
        <w:tc>
          <w:tcPr>
            <w:tcW w:w="1188" w:type="dxa"/>
            <w:vAlign w:val="center"/>
          </w:tcPr>
          <w:p w14:paraId="70B9BD68" w14:textId="77777777" w:rsidR="00A052ED" w:rsidRDefault="003218D7">
            <w:pPr>
              <w:jc w:val="right"/>
            </w:pPr>
            <w:r>
              <w:t>60</w:t>
            </w:r>
          </w:p>
        </w:tc>
        <w:tc>
          <w:tcPr>
            <w:tcW w:w="1188" w:type="dxa"/>
            <w:vAlign w:val="center"/>
          </w:tcPr>
          <w:p w14:paraId="20A43159" w14:textId="77777777" w:rsidR="00A052ED" w:rsidRDefault="003218D7">
            <w:pPr>
              <w:jc w:val="right"/>
            </w:pPr>
            <w:r>
              <w:t>0.000</w:t>
            </w:r>
          </w:p>
        </w:tc>
        <w:tc>
          <w:tcPr>
            <w:tcW w:w="1862" w:type="dxa"/>
            <w:vAlign w:val="center"/>
          </w:tcPr>
          <w:p w14:paraId="5605F2D4" w14:textId="77777777" w:rsidR="00A052ED" w:rsidRDefault="003218D7">
            <w:r>
              <w:t>--</w:t>
            </w:r>
          </w:p>
        </w:tc>
        <w:tc>
          <w:tcPr>
            <w:tcW w:w="1188" w:type="dxa"/>
            <w:vAlign w:val="center"/>
          </w:tcPr>
          <w:p w14:paraId="3D41A481" w14:textId="77777777" w:rsidR="00A052ED" w:rsidRDefault="003218D7">
            <w:pPr>
              <w:jc w:val="right"/>
            </w:pPr>
            <w:r>
              <w:t>4.604</w:t>
            </w:r>
          </w:p>
        </w:tc>
        <w:tc>
          <w:tcPr>
            <w:tcW w:w="1862" w:type="dxa"/>
            <w:vAlign w:val="center"/>
          </w:tcPr>
          <w:p w14:paraId="1A50BB83" w14:textId="77777777" w:rsidR="00A052ED" w:rsidRDefault="003218D7">
            <w:r>
              <w:t>02</w:t>
            </w:r>
            <w:r>
              <w:t>月</w:t>
            </w:r>
            <w:r>
              <w:t>06</w:t>
            </w:r>
            <w:r>
              <w:t>日</w:t>
            </w:r>
            <w:r>
              <w:t>15</w:t>
            </w:r>
            <w:r>
              <w:t>时</w:t>
            </w:r>
          </w:p>
        </w:tc>
      </w:tr>
      <w:tr w:rsidR="00A052ED" w14:paraId="6FBE02D1" w14:textId="77777777">
        <w:tc>
          <w:tcPr>
            <w:tcW w:w="854" w:type="dxa"/>
            <w:shd w:val="clear" w:color="auto" w:fill="E6E6E6"/>
            <w:vAlign w:val="center"/>
          </w:tcPr>
          <w:p w14:paraId="0CE09AB4" w14:textId="77777777" w:rsidR="00A052ED" w:rsidRDefault="003218D7">
            <w:r>
              <w:t>3</w:t>
            </w:r>
            <w:r>
              <w:t>月</w:t>
            </w:r>
          </w:p>
        </w:tc>
        <w:tc>
          <w:tcPr>
            <w:tcW w:w="1188" w:type="dxa"/>
            <w:vAlign w:val="center"/>
          </w:tcPr>
          <w:p w14:paraId="1F9B95A7" w14:textId="77777777" w:rsidR="00A052ED" w:rsidRDefault="003218D7">
            <w:pPr>
              <w:jc w:val="right"/>
            </w:pPr>
            <w:r>
              <w:t>0</w:t>
            </w:r>
          </w:p>
        </w:tc>
        <w:tc>
          <w:tcPr>
            <w:tcW w:w="1188" w:type="dxa"/>
            <w:vAlign w:val="center"/>
          </w:tcPr>
          <w:p w14:paraId="2EC8EC3B" w14:textId="77777777" w:rsidR="00A052ED" w:rsidRDefault="003218D7">
            <w:pPr>
              <w:jc w:val="right"/>
            </w:pPr>
            <w:r>
              <w:t>10184</w:t>
            </w:r>
          </w:p>
        </w:tc>
        <w:tc>
          <w:tcPr>
            <w:tcW w:w="1188" w:type="dxa"/>
            <w:vAlign w:val="center"/>
          </w:tcPr>
          <w:p w14:paraId="6D1B4EA0" w14:textId="77777777" w:rsidR="00A052ED" w:rsidRDefault="003218D7">
            <w:pPr>
              <w:jc w:val="right"/>
            </w:pPr>
            <w:r>
              <w:t>0.000</w:t>
            </w:r>
          </w:p>
        </w:tc>
        <w:tc>
          <w:tcPr>
            <w:tcW w:w="1862" w:type="dxa"/>
            <w:vAlign w:val="center"/>
          </w:tcPr>
          <w:p w14:paraId="4BA43CFF" w14:textId="77777777" w:rsidR="00A052ED" w:rsidRDefault="003218D7">
            <w:r>
              <w:t>--</w:t>
            </w:r>
          </w:p>
        </w:tc>
        <w:tc>
          <w:tcPr>
            <w:tcW w:w="1188" w:type="dxa"/>
            <w:vAlign w:val="center"/>
          </w:tcPr>
          <w:p w14:paraId="76C4D9A0" w14:textId="77777777" w:rsidR="00A052ED" w:rsidRDefault="003218D7">
            <w:pPr>
              <w:jc w:val="right"/>
            </w:pPr>
            <w:r>
              <w:t>116.641</w:t>
            </w:r>
          </w:p>
        </w:tc>
        <w:tc>
          <w:tcPr>
            <w:tcW w:w="1862" w:type="dxa"/>
            <w:vAlign w:val="center"/>
          </w:tcPr>
          <w:p w14:paraId="78DDCAE7" w14:textId="77777777" w:rsidR="00A052ED" w:rsidRDefault="003218D7">
            <w:r>
              <w:t>03</w:t>
            </w:r>
            <w:r>
              <w:t>月</w:t>
            </w:r>
            <w:r>
              <w:t>29</w:t>
            </w:r>
            <w:r>
              <w:t>日</w:t>
            </w:r>
            <w:r>
              <w:t>19</w:t>
            </w:r>
            <w:r>
              <w:t>时</w:t>
            </w:r>
          </w:p>
        </w:tc>
      </w:tr>
      <w:tr w:rsidR="00A052ED" w14:paraId="039EBDB9" w14:textId="77777777">
        <w:tc>
          <w:tcPr>
            <w:tcW w:w="854" w:type="dxa"/>
            <w:shd w:val="clear" w:color="auto" w:fill="E6E6E6"/>
            <w:vAlign w:val="center"/>
          </w:tcPr>
          <w:p w14:paraId="677EF25A" w14:textId="77777777" w:rsidR="00A052ED" w:rsidRDefault="003218D7">
            <w:r>
              <w:t>4</w:t>
            </w:r>
            <w:r>
              <w:t>月</w:t>
            </w:r>
          </w:p>
        </w:tc>
        <w:tc>
          <w:tcPr>
            <w:tcW w:w="1188" w:type="dxa"/>
            <w:vAlign w:val="center"/>
          </w:tcPr>
          <w:p w14:paraId="0C244C3A" w14:textId="77777777" w:rsidR="00A052ED" w:rsidRDefault="003218D7">
            <w:pPr>
              <w:jc w:val="right"/>
            </w:pPr>
            <w:r>
              <w:t>0</w:t>
            </w:r>
          </w:p>
        </w:tc>
        <w:tc>
          <w:tcPr>
            <w:tcW w:w="1188" w:type="dxa"/>
            <w:vAlign w:val="center"/>
          </w:tcPr>
          <w:p w14:paraId="678D0544" w14:textId="77777777" w:rsidR="00A052ED" w:rsidRDefault="003218D7">
            <w:pPr>
              <w:jc w:val="right"/>
            </w:pPr>
            <w:r>
              <w:t>65370</w:t>
            </w:r>
          </w:p>
        </w:tc>
        <w:tc>
          <w:tcPr>
            <w:tcW w:w="1188" w:type="dxa"/>
            <w:vAlign w:val="center"/>
          </w:tcPr>
          <w:p w14:paraId="280FE463" w14:textId="77777777" w:rsidR="00A052ED" w:rsidRDefault="003218D7">
            <w:pPr>
              <w:jc w:val="right"/>
            </w:pPr>
            <w:r>
              <w:t>0.000</w:t>
            </w:r>
          </w:p>
        </w:tc>
        <w:tc>
          <w:tcPr>
            <w:tcW w:w="1862" w:type="dxa"/>
            <w:vAlign w:val="center"/>
          </w:tcPr>
          <w:p w14:paraId="04B965E9" w14:textId="77777777" w:rsidR="00A052ED" w:rsidRDefault="003218D7">
            <w:r>
              <w:t>--</w:t>
            </w:r>
          </w:p>
        </w:tc>
        <w:tc>
          <w:tcPr>
            <w:tcW w:w="1188" w:type="dxa"/>
            <w:vAlign w:val="center"/>
          </w:tcPr>
          <w:p w14:paraId="57875B1C" w14:textId="77777777" w:rsidR="00A052ED" w:rsidRDefault="003218D7">
            <w:pPr>
              <w:jc w:val="right"/>
            </w:pPr>
            <w:r>
              <w:t>181.199</w:t>
            </w:r>
          </w:p>
        </w:tc>
        <w:tc>
          <w:tcPr>
            <w:tcW w:w="1862" w:type="dxa"/>
            <w:vAlign w:val="center"/>
          </w:tcPr>
          <w:p w14:paraId="7EBF153D" w14:textId="77777777" w:rsidR="00A052ED" w:rsidRDefault="003218D7">
            <w:r>
              <w:t>04</w:t>
            </w:r>
            <w:r>
              <w:t>月</w:t>
            </w:r>
            <w:r>
              <w:t>24</w:t>
            </w:r>
            <w:r>
              <w:t>日</w:t>
            </w:r>
            <w:r>
              <w:t>13</w:t>
            </w:r>
            <w:r>
              <w:t>时</w:t>
            </w:r>
          </w:p>
        </w:tc>
      </w:tr>
      <w:tr w:rsidR="00A052ED" w14:paraId="21CC7976" w14:textId="77777777">
        <w:tc>
          <w:tcPr>
            <w:tcW w:w="854" w:type="dxa"/>
            <w:shd w:val="clear" w:color="auto" w:fill="E6E6E6"/>
            <w:vAlign w:val="center"/>
          </w:tcPr>
          <w:p w14:paraId="7BE11FB8" w14:textId="77777777" w:rsidR="00A052ED" w:rsidRDefault="003218D7">
            <w:r>
              <w:t>5</w:t>
            </w:r>
            <w:r>
              <w:t>月</w:t>
            </w:r>
          </w:p>
        </w:tc>
        <w:tc>
          <w:tcPr>
            <w:tcW w:w="1188" w:type="dxa"/>
            <w:vAlign w:val="center"/>
          </w:tcPr>
          <w:p w14:paraId="068ADAEC" w14:textId="77777777" w:rsidR="00A052ED" w:rsidRDefault="003218D7">
            <w:pPr>
              <w:jc w:val="right"/>
            </w:pPr>
            <w:r>
              <w:t>0</w:t>
            </w:r>
          </w:p>
        </w:tc>
        <w:tc>
          <w:tcPr>
            <w:tcW w:w="1188" w:type="dxa"/>
            <w:vAlign w:val="center"/>
          </w:tcPr>
          <w:p w14:paraId="17FD33A1" w14:textId="77777777" w:rsidR="00A052ED" w:rsidRDefault="003218D7">
            <w:pPr>
              <w:jc w:val="right"/>
            </w:pPr>
            <w:r>
              <w:t>90551</w:t>
            </w:r>
          </w:p>
        </w:tc>
        <w:tc>
          <w:tcPr>
            <w:tcW w:w="1188" w:type="dxa"/>
            <w:vAlign w:val="center"/>
          </w:tcPr>
          <w:p w14:paraId="67B25B30" w14:textId="77777777" w:rsidR="00A052ED" w:rsidRDefault="003218D7">
            <w:pPr>
              <w:jc w:val="right"/>
            </w:pPr>
            <w:r>
              <w:t>0.000</w:t>
            </w:r>
          </w:p>
        </w:tc>
        <w:tc>
          <w:tcPr>
            <w:tcW w:w="1862" w:type="dxa"/>
            <w:vAlign w:val="center"/>
          </w:tcPr>
          <w:p w14:paraId="40612704" w14:textId="77777777" w:rsidR="00A052ED" w:rsidRDefault="003218D7">
            <w:r>
              <w:t>--</w:t>
            </w:r>
          </w:p>
        </w:tc>
        <w:tc>
          <w:tcPr>
            <w:tcW w:w="1188" w:type="dxa"/>
            <w:vAlign w:val="center"/>
          </w:tcPr>
          <w:p w14:paraId="6A22917A" w14:textId="77777777" w:rsidR="00A052ED" w:rsidRDefault="003218D7">
            <w:pPr>
              <w:jc w:val="right"/>
            </w:pPr>
            <w:r>
              <w:t>185.416</w:t>
            </w:r>
          </w:p>
        </w:tc>
        <w:tc>
          <w:tcPr>
            <w:tcW w:w="1862" w:type="dxa"/>
            <w:vAlign w:val="center"/>
          </w:tcPr>
          <w:p w14:paraId="4B33EB08" w14:textId="77777777" w:rsidR="00A052ED" w:rsidRDefault="003218D7">
            <w:r>
              <w:t>05</w:t>
            </w:r>
            <w:r>
              <w:t>月</w:t>
            </w:r>
            <w:r>
              <w:t>17</w:t>
            </w:r>
            <w:r>
              <w:t>日</w:t>
            </w:r>
            <w:r>
              <w:t>19</w:t>
            </w:r>
            <w:r>
              <w:t>时</w:t>
            </w:r>
          </w:p>
        </w:tc>
      </w:tr>
      <w:tr w:rsidR="00A052ED" w14:paraId="19995E71" w14:textId="77777777">
        <w:tc>
          <w:tcPr>
            <w:tcW w:w="854" w:type="dxa"/>
            <w:shd w:val="clear" w:color="auto" w:fill="E6E6E6"/>
            <w:vAlign w:val="center"/>
          </w:tcPr>
          <w:p w14:paraId="3C5C5864" w14:textId="77777777" w:rsidR="00A052ED" w:rsidRDefault="003218D7">
            <w:r>
              <w:t>6</w:t>
            </w:r>
            <w:r>
              <w:t>月</w:t>
            </w:r>
          </w:p>
        </w:tc>
        <w:tc>
          <w:tcPr>
            <w:tcW w:w="1188" w:type="dxa"/>
            <w:vAlign w:val="center"/>
          </w:tcPr>
          <w:p w14:paraId="3DB7DAD5" w14:textId="77777777" w:rsidR="00A052ED" w:rsidRDefault="003218D7">
            <w:pPr>
              <w:jc w:val="right"/>
            </w:pPr>
            <w:r>
              <w:t>0</w:t>
            </w:r>
          </w:p>
        </w:tc>
        <w:tc>
          <w:tcPr>
            <w:tcW w:w="1188" w:type="dxa"/>
            <w:vAlign w:val="center"/>
          </w:tcPr>
          <w:p w14:paraId="5152E370" w14:textId="77777777" w:rsidR="00A052ED" w:rsidRDefault="003218D7">
            <w:pPr>
              <w:jc w:val="right"/>
            </w:pPr>
            <w:r>
              <w:t>110096</w:t>
            </w:r>
          </w:p>
        </w:tc>
        <w:tc>
          <w:tcPr>
            <w:tcW w:w="1188" w:type="dxa"/>
            <w:vAlign w:val="center"/>
          </w:tcPr>
          <w:p w14:paraId="73EC1328" w14:textId="77777777" w:rsidR="00A052ED" w:rsidRDefault="003218D7">
            <w:pPr>
              <w:jc w:val="right"/>
            </w:pPr>
            <w:r>
              <w:t>0.000</w:t>
            </w:r>
          </w:p>
        </w:tc>
        <w:tc>
          <w:tcPr>
            <w:tcW w:w="1862" w:type="dxa"/>
            <w:vAlign w:val="center"/>
          </w:tcPr>
          <w:p w14:paraId="42A7CCB5" w14:textId="77777777" w:rsidR="00A052ED" w:rsidRDefault="003218D7">
            <w:r>
              <w:t>--</w:t>
            </w:r>
          </w:p>
        </w:tc>
        <w:tc>
          <w:tcPr>
            <w:tcW w:w="1188" w:type="dxa"/>
            <w:vAlign w:val="center"/>
          </w:tcPr>
          <w:p w14:paraId="3A651A3D" w14:textId="77777777" w:rsidR="00A052ED" w:rsidRDefault="003218D7">
            <w:pPr>
              <w:jc w:val="right"/>
            </w:pPr>
            <w:r>
              <w:t>222.254</w:t>
            </w:r>
          </w:p>
        </w:tc>
        <w:tc>
          <w:tcPr>
            <w:tcW w:w="1862" w:type="dxa"/>
            <w:vAlign w:val="center"/>
          </w:tcPr>
          <w:p w14:paraId="53AC71DF" w14:textId="77777777" w:rsidR="00A052ED" w:rsidRDefault="003218D7">
            <w:r>
              <w:t>06</w:t>
            </w:r>
            <w:r>
              <w:t>月</w:t>
            </w:r>
            <w:r>
              <w:t>18</w:t>
            </w:r>
            <w:r>
              <w:t>日</w:t>
            </w:r>
            <w:r>
              <w:t>19</w:t>
            </w:r>
            <w:r>
              <w:t>时</w:t>
            </w:r>
          </w:p>
        </w:tc>
      </w:tr>
      <w:tr w:rsidR="00A052ED" w14:paraId="3F944CC4" w14:textId="77777777">
        <w:tc>
          <w:tcPr>
            <w:tcW w:w="854" w:type="dxa"/>
            <w:shd w:val="clear" w:color="auto" w:fill="E6E6E6"/>
            <w:vAlign w:val="center"/>
          </w:tcPr>
          <w:p w14:paraId="2BC8D424" w14:textId="77777777" w:rsidR="00A052ED" w:rsidRDefault="003218D7">
            <w:r>
              <w:t>7</w:t>
            </w:r>
            <w:r>
              <w:t>月</w:t>
            </w:r>
          </w:p>
        </w:tc>
        <w:tc>
          <w:tcPr>
            <w:tcW w:w="1188" w:type="dxa"/>
            <w:vAlign w:val="center"/>
          </w:tcPr>
          <w:p w14:paraId="527F40AB" w14:textId="77777777" w:rsidR="00A052ED" w:rsidRDefault="003218D7">
            <w:pPr>
              <w:jc w:val="right"/>
            </w:pPr>
            <w:r>
              <w:t>0</w:t>
            </w:r>
          </w:p>
        </w:tc>
        <w:tc>
          <w:tcPr>
            <w:tcW w:w="1188" w:type="dxa"/>
            <w:vAlign w:val="center"/>
          </w:tcPr>
          <w:p w14:paraId="76E0C6EB" w14:textId="77777777" w:rsidR="00A052ED" w:rsidRDefault="003218D7">
            <w:pPr>
              <w:jc w:val="right"/>
            </w:pPr>
            <w:r>
              <w:t>152661</w:t>
            </w:r>
          </w:p>
        </w:tc>
        <w:tc>
          <w:tcPr>
            <w:tcW w:w="1188" w:type="dxa"/>
            <w:vAlign w:val="center"/>
          </w:tcPr>
          <w:p w14:paraId="283C2DAB" w14:textId="77777777" w:rsidR="00A052ED" w:rsidRDefault="003218D7">
            <w:pPr>
              <w:jc w:val="right"/>
            </w:pPr>
            <w:r>
              <w:t>0.000</w:t>
            </w:r>
          </w:p>
        </w:tc>
        <w:tc>
          <w:tcPr>
            <w:tcW w:w="1862" w:type="dxa"/>
            <w:vAlign w:val="center"/>
          </w:tcPr>
          <w:p w14:paraId="27B0BC2F" w14:textId="77777777" w:rsidR="00A052ED" w:rsidRDefault="003218D7">
            <w:r>
              <w:t>--</w:t>
            </w:r>
          </w:p>
        </w:tc>
        <w:tc>
          <w:tcPr>
            <w:tcW w:w="1188" w:type="dxa"/>
            <w:vAlign w:val="center"/>
          </w:tcPr>
          <w:p w14:paraId="4230205B" w14:textId="77777777" w:rsidR="00A052ED" w:rsidRDefault="003218D7">
            <w:pPr>
              <w:jc w:val="right"/>
            </w:pPr>
            <w:r>
              <w:rPr>
                <w:color w:val="0000FF"/>
              </w:rPr>
              <w:t>272.566</w:t>
            </w:r>
          </w:p>
        </w:tc>
        <w:tc>
          <w:tcPr>
            <w:tcW w:w="1862" w:type="dxa"/>
            <w:vAlign w:val="center"/>
          </w:tcPr>
          <w:p w14:paraId="4B560F43" w14:textId="77777777" w:rsidR="00A052ED" w:rsidRDefault="003218D7">
            <w:r>
              <w:rPr>
                <w:color w:val="0000FF"/>
              </w:rPr>
              <w:t>07</w:t>
            </w:r>
            <w:r>
              <w:rPr>
                <w:color w:val="0000FF"/>
              </w:rPr>
              <w:t>月</w:t>
            </w:r>
            <w:r>
              <w:rPr>
                <w:color w:val="0000FF"/>
              </w:rPr>
              <w:t>29</w:t>
            </w:r>
            <w:r>
              <w:rPr>
                <w:color w:val="0000FF"/>
              </w:rPr>
              <w:t>日</w:t>
            </w:r>
            <w:r>
              <w:rPr>
                <w:color w:val="0000FF"/>
              </w:rPr>
              <w:t>19</w:t>
            </w:r>
            <w:r>
              <w:rPr>
                <w:color w:val="0000FF"/>
              </w:rPr>
              <w:t>时</w:t>
            </w:r>
          </w:p>
        </w:tc>
      </w:tr>
      <w:tr w:rsidR="00A052ED" w14:paraId="28B80C59" w14:textId="77777777">
        <w:tc>
          <w:tcPr>
            <w:tcW w:w="854" w:type="dxa"/>
            <w:shd w:val="clear" w:color="auto" w:fill="E6E6E6"/>
            <w:vAlign w:val="center"/>
          </w:tcPr>
          <w:p w14:paraId="3751C35C" w14:textId="77777777" w:rsidR="00A052ED" w:rsidRDefault="003218D7">
            <w:r>
              <w:t>8</w:t>
            </w:r>
            <w:r>
              <w:t>月</w:t>
            </w:r>
          </w:p>
        </w:tc>
        <w:tc>
          <w:tcPr>
            <w:tcW w:w="1188" w:type="dxa"/>
            <w:vAlign w:val="center"/>
          </w:tcPr>
          <w:p w14:paraId="56C07730" w14:textId="77777777" w:rsidR="00A052ED" w:rsidRDefault="003218D7">
            <w:pPr>
              <w:jc w:val="right"/>
            </w:pPr>
            <w:r>
              <w:t>0</w:t>
            </w:r>
          </w:p>
        </w:tc>
        <w:tc>
          <w:tcPr>
            <w:tcW w:w="1188" w:type="dxa"/>
            <w:vAlign w:val="center"/>
          </w:tcPr>
          <w:p w14:paraId="30A95351" w14:textId="77777777" w:rsidR="00A052ED" w:rsidRDefault="003218D7">
            <w:pPr>
              <w:jc w:val="right"/>
            </w:pPr>
            <w:r>
              <w:t>144088</w:t>
            </w:r>
          </w:p>
        </w:tc>
        <w:tc>
          <w:tcPr>
            <w:tcW w:w="1188" w:type="dxa"/>
            <w:vAlign w:val="center"/>
          </w:tcPr>
          <w:p w14:paraId="6AEE0CF6" w14:textId="77777777" w:rsidR="00A052ED" w:rsidRDefault="003218D7">
            <w:pPr>
              <w:jc w:val="right"/>
            </w:pPr>
            <w:r>
              <w:t>0.000</w:t>
            </w:r>
          </w:p>
        </w:tc>
        <w:tc>
          <w:tcPr>
            <w:tcW w:w="1862" w:type="dxa"/>
            <w:vAlign w:val="center"/>
          </w:tcPr>
          <w:p w14:paraId="49741E98" w14:textId="77777777" w:rsidR="00A052ED" w:rsidRDefault="003218D7">
            <w:r>
              <w:t>--</w:t>
            </w:r>
          </w:p>
        </w:tc>
        <w:tc>
          <w:tcPr>
            <w:tcW w:w="1188" w:type="dxa"/>
            <w:vAlign w:val="center"/>
          </w:tcPr>
          <w:p w14:paraId="06C69659" w14:textId="77777777" w:rsidR="00A052ED" w:rsidRDefault="003218D7">
            <w:pPr>
              <w:jc w:val="right"/>
            </w:pPr>
            <w:r>
              <w:t>259.448</w:t>
            </w:r>
          </w:p>
        </w:tc>
        <w:tc>
          <w:tcPr>
            <w:tcW w:w="1862" w:type="dxa"/>
            <w:vAlign w:val="center"/>
          </w:tcPr>
          <w:p w14:paraId="0B8281BE" w14:textId="77777777" w:rsidR="00A052ED" w:rsidRDefault="003218D7">
            <w:r>
              <w:t>08</w:t>
            </w:r>
            <w:r>
              <w:t>月</w:t>
            </w:r>
            <w:r>
              <w:t>04</w:t>
            </w:r>
            <w:r>
              <w:t>日</w:t>
            </w:r>
            <w:r>
              <w:t>19</w:t>
            </w:r>
            <w:r>
              <w:t>时</w:t>
            </w:r>
          </w:p>
        </w:tc>
      </w:tr>
      <w:tr w:rsidR="00A052ED" w14:paraId="3D19BA1D" w14:textId="77777777">
        <w:tc>
          <w:tcPr>
            <w:tcW w:w="854" w:type="dxa"/>
            <w:shd w:val="clear" w:color="auto" w:fill="E6E6E6"/>
            <w:vAlign w:val="center"/>
          </w:tcPr>
          <w:p w14:paraId="37BE8042" w14:textId="77777777" w:rsidR="00A052ED" w:rsidRDefault="003218D7">
            <w:r>
              <w:t>9</w:t>
            </w:r>
            <w:r>
              <w:t>月</w:t>
            </w:r>
          </w:p>
        </w:tc>
        <w:tc>
          <w:tcPr>
            <w:tcW w:w="1188" w:type="dxa"/>
            <w:vAlign w:val="center"/>
          </w:tcPr>
          <w:p w14:paraId="224B3A39" w14:textId="77777777" w:rsidR="00A052ED" w:rsidRDefault="003218D7">
            <w:pPr>
              <w:jc w:val="right"/>
            </w:pPr>
            <w:r>
              <w:t>0</w:t>
            </w:r>
          </w:p>
        </w:tc>
        <w:tc>
          <w:tcPr>
            <w:tcW w:w="1188" w:type="dxa"/>
            <w:vAlign w:val="center"/>
          </w:tcPr>
          <w:p w14:paraId="3B0552CE" w14:textId="77777777" w:rsidR="00A052ED" w:rsidRDefault="003218D7">
            <w:pPr>
              <w:jc w:val="right"/>
            </w:pPr>
            <w:r>
              <w:t>122508</w:t>
            </w:r>
          </w:p>
        </w:tc>
        <w:tc>
          <w:tcPr>
            <w:tcW w:w="1188" w:type="dxa"/>
            <w:vAlign w:val="center"/>
          </w:tcPr>
          <w:p w14:paraId="56468838" w14:textId="77777777" w:rsidR="00A052ED" w:rsidRDefault="003218D7">
            <w:pPr>
              <w:jc w:val="right"/>
            </w:pPr>
            <w:r>
              <w:t>0.000</w:t>
            </w:r>
          </w:p>
        </w:tc>
        <w:tc>
          <w:tcPr>
            <w:tcW w:w="1862" w:type="dxa"/>
            <w:vAlign w:val="center"/>
          </w:tcPr>
          <w:p w14:paraId="6AE4AEF2" w14:textId="77777777" w:rsidR="00A052ED" w:rsidRDefault="003218D7">
            <w:r>
              <w:t>--</w:t>
            </w:r>
          </w:p>
        </w:tc>
        <w:tc>
          <w:tcPr>
            <w:tcW w:w="1188" w:type="dxa"/>
            <w:vAlign w:val="center"/>
          </w:tcPr>
          <w:p w14:paraId="62187B9D" w14:textId="77777777" w:rsidR="00A052ED" w:rsidRDefault="003218D7">
            <w:pPr>
              <w:jc w:val="right"/>
            </w:pPr>
            <w:r>
              <w:t>259.654</w:t>
            </w:r>
          </w:p>
        </w:tc>
        <w:tc>
          <w:tcPr>
            <w:tcW w:w="1862" w:type="dxa"/>
            <w:vAlign w:val="center"/>
          </w:tcPr>
          <w:p w14:paraId="604B200F" w14:textId="77777777" w:rsidR="00A052ED" w:rsidRDefault="003218D7">
            <w:r>
              <w:t>09</w:t>
            </w:r>
            <w:r>
              <w:t>月</w:t>
            </w:r>
            <w:r>
              <w:t>12</w:t>
            </w:r>
            <w:r>
              <w:t>日</w:t>
            </w:r>
            <w:r>
              <w:t>13</w:t>
            </w:r>
            <w:r>
              <w:t>时</w:t>
            </w:r>
          </w:p>
        </w:tc>
      </w:tr>
      <w:tr w:rsidR="00A052ED" w14:paraId="02DF3C26" w14:textId="77777777">
        <w:tc>
          <w:tcPr>
            <w:tcW w:w="854" w:type="dxa"/>
            <w:shd w:val="clear" w:color="auto" w:fill="E6E6E6"/>
            <w:vAlign w:val="center"/>
          </w:tcPr>
          <w:p w14:paraId="1F05BC22" w14:textId="77777777" w:rsidR="00A052ED" w:rsidRDefault="003218D7">
            <w:r>
              <w:t>10</w:t>
            </w:r>
            <w:r>
              <w:t>月</w:t>
            </w:r>
          </w:p>
        </w:tc>
        <w:tc>
          <w:tcPr>
            <w:tcW w:w="1188" w:type="dxa"/>
            <w:vAlign w:val="center"/>
          </w:tcPr>
          <w:p w14:paraId="3A0F36C6" w14:textId="77777777" w:rsidR="00A052ED" w:rsidRDefault="003218D7">
            <w:pPr>
              <w:jc w:val="right"/>
            </w:pPr>
            <w:r>
              <w:t>0</w:t>
            </w:r>
          </w:p>
        </w:tc>
        <w:tc>
          <w:tcPr>
            <w:tcW w:w="1188" w:type="dxa"/>
            <w:vAlign w:val="center"/>
          </w:tcPr>
          <w:p w14:paraId="74B51C46" w14:textId="77777777" w:rsidR="00A052ED" w:rsidRDefault="003218D7">
            <w:pPr>
              <w:jc w:val="right"/>
            </w:pPr>
            <w:r>
              <w:t>103540</w:t>
            </w:r>
          </w:p>
        </w:tc>
        <w:tc>
          <w:tcPr>
            <w:tcW w:w="1188" w:type="dxa"/>
            <w:vAlign w:val="center"/>
          </w:tcPr>
          <w:p w14:paraId="630A9B2B" w14:textId="77777777" w:rsidR="00A052ED" w:rsidRDefault="003218D7">
            <w:pPr>
              <w:jc w:val="right"/>
            </w:pPr>
            <w:r>
              <w:t>0.000</w:t>
            </w:r>
          </w:p>
        </w:tc>
        <w:tc>
          <w:tcPr>
            <w:tcW w:w="1862" w:type="dxa"/>
            <w:vAlign w:val="center"/>
          </w:tcPr>
          <w:p w14:paraId="28EFB6A3" w14:textId="77777777" w:rsidR="00A052ED" w:rsidRDefault="003218D7">
            <w:r>
              <w:t>--</w:t>
            </w:r>
          </w:p>
        </w:tc>
        <w:tc>
          <w:tcPr>
            <w:tcW w:w="1188" w:type="dxa"/>
            <w:vAlign w:val="center"/>
          </w:tcPr>
          <w:p w14:paraId="0F3E41EA" w14:textId="77777777" w:rsidR="00A052ED" w:rsidRDefault="003218D7">
            <w:pPr>
              <w:jc w:val="right"/>
            </w:pPr>
            <w:r>
              <w:t>230.593</w:t>
            </w:r>
          </w:p>
        </w:tc>
        <w:tc>
          <w:tcPr>
            <w:tcW w:w="1862" w:type="dxa"/>
            <w:vAlign w:val="center"/>
          </w:tcPr>
          <w:p w14:paraId="62737869" w14:textId="77777777" w:rsidR="00A052ED" w:rsidRDefault="003218D7">
            <w:r>
              <w:t>10</w:t>
            </w:r>
            <w:r>
              <w:t>月</w:t>
            </w:r>
            <w:r>
              <w:t>11</w:t>
            </w:r>
            <w:r>
              <w:t>日</w:t>
            </w:r>
            <w:r>
              <w:t>13</w:t>
            </w:r>
            <w:r>
              <w:t>时</w:t>
            </w:r>
          </w:p>
        </w:tc>
      </w:tr>
      <w:tr w:rsidR="00A052ED" w14:paraId="53A322FF" w14:textId="77777777">
        <w:tc>
          <w:tcPr>
            <w:tcW w:w="854" w:type="dxa"/>
            <w:shd w:val="clear" w:color="auto" w:fill="E6E6E6"/>
            <w:vAlign w:val="center"/>
          </w:tcPr>
          <w:p w14:paraId="491335C7" w14:textId="77777777" w:rsidR="00A052ED" w:rsidRDefault="003218D7">
            <w:r>
              <w:t>11</w:t>
            </w:r>
            <w:r>
              <w:t>月</w:t>
            </w:r>
          </w:p>
        </w:tc>
        <w:tc>
          <w:tcPr>
            <w:tcW w:w="1188" w:type="dxa"/>
            <w:vAlign w:val="center"/>
          </w:tcPr>
          <w:p w14:paraId="0102E113" w14:textId="77777777" w:rsidR="00A052ED" w:rsidRDefault="003218D7">
            <w:pPr>
              <w:jc w:val="right"/>
            </w:pPr>
            <w:r>
              <w:t>0</w:t>
            </w:r>
          </w:p>
        </w:tc>
        <w:tc>
          <w:tcPr>
            <w:tcW w:w="1188" w:type="dxa"/>
            <w:vAlign w:val="center"/>
          </w:tcPr>
          <w:p w14:paraId="66814ED9" w14:textId="77777777" w:rsidR="00A052ED" w:rsidRDefault="003218D7">
            <w:pPr>
              <w:jc w:val="right"/>
            </w:pPr>
            <w:r>
              <w:t>38923</w:t>
            </w:r>
          </w:p>
        </w:tc>
        <w:tc>
          <w:tcPr>
            <w:tcW w:w="1188" w:type="dxa"/>
            <w:vAlign w:val="center"/>
          </w:tcPr>
          <w:p w14:paraId="09BAB679" w14:textId="77777777" w:rsidR="00A052ED" w:rsidRDefault="003218D7">
            <w:pPr>
              <w:jc w:val="right"/>
            </w:pPr>
            <w:r>
              <w:t>0.000</w:t>
            </w:r>
          </w:p>
        </w:tc>
        <w:tc>
          <w:tcPr>
            <w:tcW w:w="1862" w:type="dxa"/>
            <w:vAlign w:val="center"/>
          </w:tcPr>
          <w:p w14:paraId="5AF70484" w14:textId="77777777" w:rsidR="00A052ED" w:rsidRDefault="003218D7">
            <w:r>
              <w:t>--</w:t>
            </w:r>
          </w:p>
        </w:tc>
        <w:tc>
          <w:tcPr>
            <w:tcW w:w="1188" w:type="dxa"/>
            <w:vAlign w:val="center"/>
          </w:tcPr>
          <w:p w14:paraId="51751D82" w14:textId="77777777" w:rsidR="00A052ED" w:rsidRDefault="003218D7">
            <w:pPr>
              <w:jc w:val="right"/>
            </w:pPr>
            <w:r>
              <w:t>161.853</w:t>
            </w:r>
          </w:p>
        </w:tc>
        <w:tc>
          <w:tcPr>
            <w:tcW w:w="1862" w:type="dxa"/>
            <w:vAlign w:val="center"/>
          </w:tcPr>
          <w:p w14:paraId="14F9F11A" w14:textId="77777777" w:rsidR="00A052ED" w:rsidRDefault="003218D7">
            <w:r>
              <w:t>11</w:t>
            </w:r>
            <w:r>
              <w:t>月</w:t>
            </w:r>
            <w:r>
              <w:t>10</w:t>
            </w:r>
            <w:r>
              <w:t>日</w:t>
            </w:r>
            <w:r>
              <w:t>13</w:t>
            </w:r>
            <w:r>
              <w:t>时</w:t>
            </w:r>
          </w:p>
        </w:tc>
      </w:tr>
      <w:tr w:rsidR="00A052ED" w14:paraId="3C89BBBB" w14:textId="77777777">
        <w:tc>
          <w:tcPr>
            <w:tcW w:w="854" w:type="dxa"/>
            <w:shd w:val="clear" w:color="auto" w:fill="E6E6E6"/>
            <w:vAlign w:val="center"/>
          </w:tcPr>
          <w:p w14:paraId="34828573" w14:textId="77777777" w:rsidR="00A052ED" w:rsidRDefault="003218D7">
            <w:r>
              <w:t>12</w:t>
            </w:r>
            <w:r>
              <w:t>月</w:t>
            </w:r>
          </w:p>
        </w:tc>
        <w:tc>
          <w:tcPr>
            <w:tcW w:w="1188" w:type="dxa"/>
            <w:vAlign w:val="center"/>
          </w:tcPr>
          <w:p w14:paraId="0E466D70" w14:textId="77777777" w:rsidR="00A052ED" w:rsidRDefault="003218D7">
            <w:pPr>
              <w:jc w:val="right"/>
            </w:pPr>
            <w:r>
              <w:t>0</w:t>
            </w:r>
          </w:p>
        </w:tc>
        <w:tc>
          <w:tcPr>
            <w:tcW w:w="1188" w:type="dxa"/>
            <w:vAlign w:val="center"/>
          </w:tcPr>
          <w:p w14:paraId="3EE1214D" w14:textId="77777777" w:rsidR="00A052ED" w:rsidRDefault="003218D7">
            <w:pPr>
              <w:jc w:val="right"/>
            </w:pPr>
            <w:r>
              <w:t>3454</w:t>
            </w:r>
          </w:p>
        </w:tc>
        <w:tc>
          <w:tcPr>
            <w:tcW w:w="1188" w:type="dxa"/>
            <w:vAlign w:val="center"/>
          </w:tcPr>
          <w:p w14:paraId="5DC768FA" w14:textId="77777777" w:rsidR="00A052ED" w:rsidRDefault="003218D7">
            <w:pPr>
              <w:jc w:val="right"/>
            </w:pPr>
            <w:r>
              <w:t>0.000</w:t>
            </w:r>
          </w:p>
        </w:tc>
        <w:tc>
          <w:tcPr>
            <w:tcW w:w="1862" w:type="dxa"/>
            <w:vAlign w:val="center"/>
          </w:tcPr>
          <w:p w14:paraId="46132F23" w14:textId="77777777" w:rsidR="00A052ED" w:rsidRDefault="003218D7">
            <w:r>
              <w:t>--</w:t>
            </w:r>
          </w:p>
        </w:tc>
        <w:tc>
          <w:tcPr>
            <w:tcW w:w="1188" w:type="dxa"/>
            <w:vAlign w:val="center"/>
          </w:tcPr>
          <w:p w14:paraId="69043644" w14:textId="77777777" w:rsidR="00A052ED" w:rsidRDefault="003218D7">
            <w:pPr>
              <w:jc w:val="right"/>
            </w:pPr>
            <w:r>
              <w:t>49.855</w:t>
            </w:r>
          </w:p>
        </w:tc>
        <w:tc>
          <w:tcPr>
            <w:tcW w:w="1862" w:type="dxa"/>
            <w:vAlign w:val="center"/>
          </w:tcPr>
          <w:p w14:paraId="61A2C5C3" w14:textId="77777777" w:rsidR="00A052ED" w:rsidRDefault="003218D7">
            <w:r>
              <w:t>12</w:t>
            </w:r>
            <w:r>
              <w:t>月</w:t>
            </w:r>
            <w:r>
              <w:t>03</w:t>
            </w:r>
            <w:r>
              <w:t>日</w:t>
            </w:r>
            <w:r>
              <w:t>14</w:t>
            </w:r>
            <w:r>
              <w:t>时</w:t>
            </w:r>
          </w:p>
        </w:tc>
      </w:tr>
    </w:tbl>
    <w:p w14:paraId="0AF3D25F" w14:textId="77777777" w:rsidR="00A052ED" w:rsidRDefault="003218D7">
      <w:r>
        <w:rPr>
          <w:noProof/>
        </w:rPr>
        <w:drawing>
          <wp:inline distT="0" distB="0" distL="0" distR="0" wp14:anchorId="7C962A9F" wp14:editId="27EE1C09">
            <wp:extent cx="5344086" cy="232434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44086" cy="2324344"/>
                    </a:xfrm>
                    <a:prstGeom prst="rect">
                      <a:avLst/>
                    </a:prstGeom>
                  </pic:spPr>
                </pic:pic>
              </a:graphicData>
            </a:graphic>
          </wp:inline>
        </w:drawing>
      </w:r>
    </w:p>
    <w:p w14:paraId="46DA4D65" w14:textId="77777777" w:rsidR="00A052ED" w:rsidRDefault="00A052ED"/>
    <w:p w14:paraId="3FD7EF16" w14:textId="77777777" w:rsidR="00A052ED" w:rsidRDefault="003218D7">
      <w:pPr>
        <w:widowControl w:val="0"/>
        <w:jc w:val="both"/>
      </w:pPr>
      <w:r>
        <w:rPr>
          <w:noProof/>
        </w:rPr>
        <w:lastRenderedPageBreak/>
        <w:drawing>
          <wp:inline distT="0" distB="0" distL="0" distR="0" wp14:anchorId="74B64BED" wp14:editId="108BA7F4">
            <wp:extent cx="5344086" cy="2314818"/>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44086" cy="2314818"/>
                    </a:xfrm>
                    <a:prstGeom prst="rect">
                      <a:avLst/>
                    </a:prstGeom>
                  </pic:spPr>
                </pic:pic>
              </a:graphicData>
            </a:graphic>
          </wp:inline>
        </w:drawing>
      </w:r>
    </w:p>
    <w:p w14:paraId="59FBFF33" w14:textId="77777777" w:rsidR="00A052ED" w:rsidRDefault="003218D7">
      <w:pPr>
        <w:pStyle w:val="2"/>
        <w:widowControl w:val="0"/>
      </w:pPr>
      <w:bookmarkStart w:id="99" w:name="_Toc92112574"/>
      <w:r>
        <w:t>逐月电耗</w:t>
      </w:r>
      <w:bookmarkEnd w:id="99"/>
    </w:p>
    <w:p w14:paraId="337A2A0F" w14:textId="77777777" w:rsidR="00A052ED" w:rsidRDefault="003218D7">
      <w:pPr>
        <w:widowControl w:val="0"/>
        <w:jc w:val="both"/>
      </w:pPr>
      <w:r>
        <w:t>注</w:t>
      </w:r>
      <w:r>
        <w:t>:</w:t>
      </w:r>
      <w:r>
        <w:t>供冷供暖为冷热源及输配水泵电耗，热水为扣减太阳能后电耗，所有数据单位</w:t>
      </w:r>
      <w:r>
        <w:t>kWh/</w:t>
      </w:r>
      <w: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1"/>
        <w:gridCol w:w="1149"/>
        <w:gridCol w:w="1149"/>
        <w:gridCol w:w="1149"/>
        <w:gridCol w:w="1149"/>
        <w:gridCol w:w="1149"/>
        <w:gridCol w:w="849"/>
        <w:gridCol w:w="849"/>
        <w:gridCol w:w="849"/>
      </w:tblGrid>
      <w:tr w:rsidR="00A052ED" w14:paraId="6FBEC77D" w14:textId="77777777">
        <w:tc>
          <w:tcPr>
            <w:tcW w:w="1041" w:type="dxa"/>
            <w:shd w:val="clear" w:color="auto" w:fill="E6E6E6"/>
            <w:vAlign w:val="center"/>
          </w:tcPr>
          <w:p w14:paraId="70AC55D1" w14:textId="77777777" w:rsidR="00A052ED" w:rsidRDefault="003218D7">
            <w:pPr>
              <w:jc w:val="center"/>
            </w:pPr>
            <w:r>
              <w:t>月</w:t>
            </w:r>
          </w:p>
        </w:tc>
        <w:tc>
          <w:tcPr>
            <w:tcW w:w="1148" w:type="dxa"/>
            <w:shd w:val="clear" w:color="auto" w:fill="E6E6E6"/>
            <w:vAlign w:val="center"/>
          </w:tcPr>
          <w:p w14:paraId="1E6520FF" w14:textId="77777777" w:rsidR="00A052ED" w:rsidRDefault="003218D7">
            <w:pPr>
              <w:jc w:val="center"/>
            </w:pPr>
            <w:r>
              <w:t>供冷</w:t>
            </w:r>
          </w:p>
        </w:tc>
        <w:tc>
          <w:tcPr>
            <w:tcW w:w="1148" w:type="dxa"/>
            <w:shd w:val="clear" w:color="auto" w:fill="E6E6E6"/>
            <w:vAlign w:val="center"/>
          </w:tcPr>
          <w:p w14:paraId="28AFAA09" w14:textId="77777777" w:rsidR="00A052ED" w:rsidRDefault="003218D7">
            <w:pPr>
              <w:jc w:val="center"/>
            </w:pPr>
            <w:r>
              <w:t>供暖</w:t>
            </w:r>
          </w:p>
        </w:tc>
        <w:tc>
          <w:tcPr>
            <w:tcW w:w="1148" w:type="dxa"/>
            <w:shd w:val="clear" w:color="auto" w:fill="E6E6E6"/>
            <w:vAlign w:val="center"/>
          </w:tcPr>
          <w:p w14:paraId="761AD51C" w14:textId="77777777" w:rsidR="00A052ED" w:rsidRDefault="003218D7">
            <w:pPr>
              <w:jc w:val="center"/>
            </w:pPr>
            <w:r>
              <w:t>空调风机</w:t>
            </w:r>
          </w:p>
        </w:tc>
        <w:tc>
          <w:tcPr>
            <w:tcW w:w="1148" w:type="dxa"/>
            <w:shd w:val="clear" w:color="auto" w:fill="E6E6E6"/>
            <w:vAlign w:val="center"/>
          </w:tcPr>
          <w:p w14:paraId="7E6E9C10" w14:textId="77777777" w:rsidR="00A052ED" w:rsidRDefault="003218D7">
            <w:pPr>
              <w:jc w:val="center"/>
            </w:pPr>
            <w:r>
              <w:t>照明</w:t>
            </w:r>
          </w:p>
        </w:tc>
        <w:tc>
          <w:tcPr>
            <w:tcW w:w="1148" w:type="dxa"/>
            <w:shd w:val="clear" w:color="auto" w:fill="E6E6E6"/>
            <w:vAlign w:val="center"/>
          </w:tcPr>
          <w:p w14:paraId="74660C9E" w14:textId="77777777" w:rsidR="00A052ED" w:rsidRDefault="003218D7">
            <w:pPr>
              <w:jc w:val="center"/>
            </w:pPr>
            <w:r>
              <w:t>插座设备</w:t>
            </w:r>
          </w:p>
        </w:tc>
        <w:tc>
          <w:tcPr>
            <w:tcW w:w="848" w:type="dxa"/>
            <w:shd w:val="clear" w:color="auto" w:fill="E6E6E6"/>
            <w:vAlign w:val="center"/>
          </w:tcPr>
          <w:p w14:paraId="09FEFE84" w14:textId="77777777" w:rsidR="00A052ED" w:rsidRDefault="003218D7">
            <w:pPr>
              <w:jc w:val="center"/>
            </w:pPr>
            <w:r>
              <w:t>排风机</w:t>
            </w:r>
          </w:p>
        </w:tc>
        <w:tc>
          <w:tcPr>
            <w:tcW w:w="848" w:type="dxa"/>
            <w:shd w:val="clear" w:color="auto" w:fill="E6E6E6"/>
            <w:vAlign w:val="center"/>
          </w:tcPr>
          <w:p w14:paraId="1676BDD6" w14:textId="77777777" w:rsidR="00A052ED" w:rsidRDefault="003218D7">
            <w:pPr>
              <w:jc w:val="center"/>
            </w:pPr>
            <w:r>
              <w:t>电梯</w:t>
            </w:r>
          </w:p>
        </w:tc>
        <w:tc>
          <w:tcPr>
            <w:tcW w:w="848" w:type="dxa"/>
            <w:shd w:val="clear" w:color="auto" w:fill="E6E6E6"/>
            <w:vAlign w:val="center"/>
          </w:tcPr>
          <w:p w14:paraId="645D70D7" w14:textId="77777777" w:rsidR="00A052ED" w:rsidRDefault="003218D7">
            <w:pPr>
              <w:jc w:val="center"/>
            </w:pPr>
            <w:r>
              <w:t>热水</w:t>
            </w:r>
          </w:p>
        </w:tc>
      </w:tr>
      <w:tr w:rsidR="00A052ED" w14:paraId="3E81478D" w14:textId="77777777">
        <w:tc>
          <w:tcPr>
            <w:tcW w:w="1041" w:type="dxa"/>
            <w:vAlign w:val="center"/>
          </w:tcPr>
          <w:p w14:paraId="04F7E905" w14:textId="77777777" w:rsidR="00A052ED" w:rsidRDefault="003218D7">
            <w:pPr>
              <w:jc w:val="center"/>
            </w:pPr>
            <w:r>
              <w:t>1</w:t>
            </w:r>
          </w:p>
        </w:tc>
        <w:tc>
          <w:tcPr>
            <w:tcW w:w="1148" w:type="dxa"/>
            <w:vAlign w:val="center"/>
          </w:tcPr>
          <w:p w14:paraId="35B319CB" w14:textId="77777777" w:rsidR="00A052ED" w:rsidRDefault="003218D7">
            <w:pPr>
              <w:jc w:val="right"/>
            </w:pPr>
            <w:r>
              <w:t>0.05</w:t>
            </w:r>
          </w:p>
        </w:tc>
        <w:tc>
          <w:tcPr>
            <w:tcW w:w="1148" w:type="dxa"/>
            <w:vAlign w:val="center"/>
          </w:tcPr>
          <w:p w14:paraId="32F14455" w14:textId="77777777" w:rsidR="00A052ED" w:rsidRDefault="003218D7">
            <w:pPr>
              <w:jc w:val="right"/>
            </w:pPr>
            <w:r>
              <w:t>0.00</w:t>
            </w:r>
          </w:p>
        </w:tc>
        <w:tc>
          <w:tcPr>
            <w:tcW w:w="1148" w:type="dxa"/>
            <w:vAlign w:val="center"/>
          </w:tcPr>
          <w:p w14:paraId="6CD74492" w14:textId="77777777" w:rsidR="00A052ED" w:rsidRDefault="003218D7">
            <w:pPr>
              <w:jc w:val="right"/>
            </w:pPr>
            <w:r>
              <w:t>－</w:t>
            </w:r>
          </w:p>
        </w:tc>
        <w:tc>
          <w:tcPr>
            <w:tcW w:w="1148" w:type="dxa"/>
            <w:vAlign w:val="center"/>
          </w:tcPr>
          <w:p w14:paraId="196E911F" w14:textId="77777777" w:rsidR="00A052ED" w:rsidRDefault="003218D7">
            <w:pPr>
              <w:jc w:val="right"/>
            </w:pPr>
            <w:r>
              <w:t>－</w:t>
            </w:r>
          </w:p>
        </w:tc>
        <w:tc>
          <w:tcPr>
            <w:tcW w:w="1148" w:type="dxa"/>
            <w:vAlign w:val="center"/>
          </w:tcPr>
          <w:p w14:paraId="41C2244F" w14:textId="77777777" w:rsidR="00A052ED" w:rsidRDefault="003218D7">
            <w:pPr>
              <w:jc w:val="right"/>
            </w:pPr>
            <w:r>
              <w:t>－</w:t>
            </w:r>
          </w:p>
        </w:tc>
        <w:tc>
          <w:tcPr>
            <w:tcW w:w="848" w:type="dxa"/>
            <w:vMerge w:val="restart"/>
            <w:vAlign w:val="center"/>
          </w:tcPr>
          <w:p w14:paraId="4FF7C091" w14:textId="77777777" w:rsidR="00A052ED" w:rsidRDefault="003218D7">
            <w:pPr>
              <w:jc w:val="right"/>
            </w:pPr>
            <w:r>
              <w:t>－</w:t>
            </w:r>
          </w:p>
        </w:tc>
        <w:tc>
          <w:tcPr>
            <w:tcW w:w="848" w:type="dxa"/>
            <w:vMerge w:val="restart"/>
            <w:vAlign w:val="center"/>
          </w:tcPr>
          <w:p w14:paraId="6EA35AA8" w14:textId="77777777" w:rsidR="00A052ED" w:rsidRDefault="003218D7">
            <w:pPr>
              <w:jc w:val="right"/>
            </w:pPr>
            <w:r>
              <w:t>－</w:t>
            </w:r>
          </w:p>
        </w:tc>
        <w:tc>
          <w:tcPr>
            <w:tcW w:w="848" w:type="dxa"/>
            <w:vMerge w:val="restart"/>
            <w:vAlign w:val="center"/>
          </w:tcPr>
          <w:p w14:paraId="0BD9D306" w14:textId="77777777" w:rsidR="00A052ED" w:rsidRDefault="003218D7">
            <w:pPr>
              <w:jc w:val="right"/>
            </w:pPr>
            <w:r>
              <w:t>－</w:t>
            </w:r>
          </w:p>
        </w:tc>
      </w:tr>
      <w:tr w:rsidR="00A052ED" w14:paraId="4CB5DC18" w14:textId="77777777">
        <w:tc>
          <w:tcPr>
            <w:tcW w:w="1041" w:type="dxa"/>
            <w:vAlign w:val="center"/>
          </w:tcPr>
          <w:p w14:paraId="00A2B2CF" w14:textId="77777777" w:rsidR="00A052ED" w:rsidRDefault="003218D7">
            <w:pPr>
              <w:jc w:val="center"/>
            </w:pPr>
            <w:r>
              <w:t>2</w:t>
            </w:r>
          </w:p>
        </w:tc>
        <w:tc>
          <w:tcPr>
            <w:tcW w:w="1148" w:type="dxa"/>
            <w:vAlign w:val="center"/>
          </w:tcPr>
          <w:p w14:paraId="7CB266B8" w14:textId="77777777" w:rsidR="00A052ED" w:rsidRDefault="003218D7">
            <w:pPr>
              <w:jc w:val="right"/>
            </w:pPr>
            <w:r>
              <w:t>0.00</w:t>
            </w:r>
          </w:p>
        </w:tc>
        <w:tc>
          <w:tcPr>
            <w:tcW w:w="1148" w:type="dxa"/>
            <w:vAlign w:val="center"/>
          </w:tcPr>
          <w:p w14:paraId="631B9189" w14:textId="77777777" w:rsidR="00A052ED" w:rsidRDefault="003218D7">
            <w:pPr>
              <w:jc w:val="right"/>
            </w:pPr>
            <w:r>
              <w:t>0.00</w:t>
            </w:r>
          </w:p>
        </w:tc>
        <w:tc>
          <w:tcPr>
            <w:tcW w:w="1148" w:type="dxa"/>
            <w:vAlign w:val="center"/>
          </w:tcPr>
          <w:p w14:paraId="33AB2157" w14:textId="77777777" w:rsidR="00A052ED" w:rsidRDefault="003218D7">
            <w:pPr>
              <w:jc w:val="right"/>
            </w:pPr>
            <w:r>
              <w:t>－</w:t>
            </w:r>
          </w:p>
        </w:tc>
        <w:tc>
          <w:tcPr>
            <w:tcW w:w="1148" w:type="dxa"/>
            <w:vAlign w:val="center"/>
          </w:tcPr>
          <w:p w14:paraId="472AE803" w14:textId="77777777" w:rsidR="00A052ED" w:rsidRDefault="003218D7">
            <w:pPr>
              <w:jc w:val="right"/>
            </w:pPr>
            <w:r>
              <w:t>－</w:t>
            </w:r>
          </w:p>
        </w:tc>
        <w:tc>
          <w:tcPr>
            <w:tcW w:w="1148" w:type="dxa"/>
            <w:vAlign w:val="center"/>
          </w:tcPr>
          <w:p w14:paraId="54139A06" w14:textId="77777777" w:rsidR="00A052ED" w:rsidRDefault="003218D7">
            <w:pPr>
              <w:jc w:val="right"/>
            </w:pPr>
            <w:r>
              <w:t>－</w:t>
            </w:r>
          </w:p>
        </w:tc>
        <w:tc>
          <w:tcPr>
            <w:tcW w:w="848" w:type="dxa"/>
            <w:vMerge/>
            <w:vAlign w:val="center"/>
          </w:tcPr>
          <w:p w14:paraId="0F08B758" w14:textId="77777777" w:rsidR="00A052ED" w:rsidRDefault="00A052ED">
            <w:pPr>
              <w:jc w:val="right"/>
            </w:pPr>
          </w:p>
        </w:tc>
        <w:tc>
          <w:tcPr>
            <w:tcW w:w="848" w:type="dxa"/>
            <w:vMerge/>
            <w:vAlign w:val="center"/>
          </w:tcPr>
          <w:p w14:paraId="5C6E524E" w14:textId="77777777" w:rsidR="00A052ED" w:rsidRDefault="00A052ED">
            <w:pPr>
              <w:jc w:val="right"/>
            </w:pPr>
          </w:p>
        </w:tc>
        <w:tc>
          <w:tcPr>
            <w:tcW w:w="848" w:type="dxa"/>
            <w:vMerge/>
            <w:vAlign w:val="center"/>
          </w:tcPr>
          <w:p w14:paraId="0F58620A" w14:textId="77777777" w:rsidR="00A052ED" w:rsidRDefault="00A052ED">
            <w:pPr>
              <w:jc w:val="right"/>
            </w:pPr>
          </w:p>
        </w:tc>
      </w:tr>
      <w:tr w:rsidR="00A052ED" w14:paraId="0AFC7F3D" w14:textId="77777777">
        <w:tc>
          <w:tcPr>
            <w:tcW w:w="1041" w:type="dxa"/>
            <w:vAlign w:val="center"/>
          </w:tcPr>
          <w:p w14:paraId="77C962FA" w14:textId="77777777" w:rsidR="00A052ED" w:rsidRDefault="003218D7">
            <w:pPr>
              <w:jc w:val="center"/>
            </w:pPr>
            <w:r>
              <w:t>3</w:t>
            </w:r>
          </w:p>
        </w:tc>
        <w:tc>
          <w:tcPr>
            <w:tcW w:w="1148" w:type="dxa"/>
            <w:vAlign w:val="center"/>
          </w:tcPr>
          <w:p w14:paraId="03E6FDFF" w14:textId="77777777" w:rsidR="00A052ED" w:rsidRDefault="003218D7">
            <w:pPr>
              <w:jc w:val="right"/>
            </w:pPr>
            <w:r>
              <w:t>0.63</w:t>
            </w:r>
          </w:p>
        </w:tc>
        <w:tc>
          <w:tcPr>
            <w:tcW w:w="1148" w:type="dxa"/>
            <w:vAlign w:val="center"/>
          </w:tcPr>
          <w:p w14:paraId="4FAAC5C6" w14:textId="77777777" w:rsidR="00A052ED" w:rsidRDefault="003218D7">
            <w:pPr>
              <w:jc w:val="right"/>
            </w:pPr>
            <w:r>
              <w:t>0.00</w:t>
            </w:r>
          </w:p>
        </w:tc>
        <w:tc>
          <w:tcPr>
            <w:tcW w:w="1148" w:type="dxa"/>
            <w:vAlign w:val="center"/>
          </w:tcPr>
          <w:p w14:paraId="6572283A" w14:textId="77777777" w:rsidR="00A052ED" w:rsidRDefault="003218D7">
            <w:pPr>
              <w:jc w:val="right"/>
            </w:pPr>
            <w:r>
              <w:t>－</w:t>
            </w:r>
          </w:p>
        </w:tc>
        <w:tc>
          <w:tcPr>
            <w:tcW w:w="1148" w:type="dxa"/>
            <w:vAlign w:val="center"/>
          </w:tcPr>
          <w:p w14:paraId="677E171A" w14:textId="77777777" w:rsidR="00A052ED" w:rsidRDefault="003218D7">
            <w:pPr>
              <w:jc w:val="right"/>
            </w:pPr>
            <w:r>
              <w:t>－</w:t>
            </w:r>
          </w:p>
        </w:tc>
        <w:tc>
          <w:tcPr>
            <w:tcW w:w="1148" w:type="dxa"/>
            <w:vAlign w:val="center"/>
          </w:tcPr>
          <w:p w14:paraId="6B493F12" w14:textId="77777777" w:rsidR="00A052ED" w:rsidRDefault="003218D7">
            <w:pPr>
              <w:jc w:val="right"/>
            </w:pPr>
            <w:r>
              <w:t>－</w:t>
            </w:r>
          </w:p>
        </w:tc>
        <w:tc>
          <w:tcPr>
            <w:tcW w:w="848" w:type="dxa"/>
            <w:vMerge/>
            <w:vAlign w:val="center"/>
          </w:tcPr>
          <w:p w14:paraId="740594B1" w14:textId="77777777" w:rsidR="00A052ED" w:rsidRDefault="00A052ED">
            <w:pPr>
              <w:jc w:val="right"/>
            </w:pPr>
          </w:p>
        </w:tc>
        <w:tc>
          <w:tcPr>
            <w:tcW w:w="848" w:type="dxa"/>
            <w:vMerge/>
            <w:vAlign w:val="center"/>
          </w:tcPr>
          <w:p w14:paraId="15262D95" w14:textId="77777777" w:rsidR="00A052ED" w:rsidRDefault="00A052ED">
            <w:pPr>
              <w:jc w:val="right"/>
            </w:pPr>
          </w:p>
        </w:tc>
        <w:tc>
          <w:tcPr>
            <w:tcW w:w="848" w:type="dxa"/>
            <w:vMerge/>
            <w:vAlign w:val="center"/>
          </w:tcPr>
          <w:p w14:paraId="74AF7A87" w14:textId="77777777" w:rsidR="00A052ED" w:rsidRDefault="00A052ED">
            <w:pPr>
              <w:jc w:val="right"/>
            </w:pPr>
          </w:p>
        </w:tc>
      </w:tr>
      <w:tr w:rsidR="00A052ED" w14:paraId="5746C2AE" w14:textId="77777777">
        <w:tc>
          <w:tcPr>
            <w:tcW w:w="1041" w:type="dxa"/>
            <w:vAlign w:val="center"/>
          </w:tcPr>
          <w:p w14:paraId="13A9F3BF" w14:textId="77777777" w:rsidR="00A052ED" w:rsidRDefault="003218D7">
            <w:pPr>
              <w:jc w:val="center"/>
            </w:pPr>
            <w:r>
              <w:t>4</w:t>
            </w:r>
          </w:p>
        </w:tc>
        <w:tc>
          <w:tcPr>
            <w:tcW w:w="1148" w:type="dxa"/>
            <w:vAlign w:val="center"/>
          </w:tcPr>
          <w:p w14:paraId="79F89CC8" w14:textId="77777777" w:rsidR="00A052ED" w:rsidRDefault="003218D7">
            <w:pPr>
              <w:jc w:val="right"/>
            </w:pPr>
            <w:r>
              <w:t>4.02</w:t>
            </w:r>
          </w:p>
        </w:tc>
        <w:tc>
          <w:tcPr>
            <w:tcW w:w="1148" w:type="dxa"/>
            <w:vAlign w:val="center"/>
          </w:tcPr>
          <w:p w14:paraId="51A39FEA" w14:textId="77777777" w:rsidR="00A052ED" w:rsidRDefault="003218D7">
            <w:pPr>
              <w:jc w:val="right"/>
            </w:pPr>
            <w:r>
              <w:t>0.00</w:t>
            </w:r>
          </w:p>
        </w:tc>
        <w:tc>
          <w:tcPr>
            <w:tcW w:w="1148" w:type="dxa"/>
            <w:vAlign w:val="center"/>
          </w:tcPr>
          <w:p w14:paraId="0D3AA635" w14:textId="77777777" w:rsidR="00A052ED" w:rsidRDefault="003218D7">
            <w:pPr>
              <w:jc w:val="right"/>
            </w:pPr>
            <w:r>
              <w:t>－</w:t>
            </w:r>
          </w:p>
        </w:tc>
        <w:tc>
          <w:tcPr>
            <w:tcW w:w="1148" w:type="dxa"/>
            <w:vAlign w:val="center"/>
          </w:tcPr>
          <w:p w14:paraId="1E06FCB3" w14:textId="77777777" w:rsidR="00A052ED" w:rsidRDefault="003218D7">
            <w:pPr>
              <w:jc w:val="right"/>
            </w:pPr>
            <w:r>
              <w:t>－</w:t>
            </w:r>
          </w:p>
        </w:tc>
        <w:tc>
          <w:tcPr>
            <w:tcW w:w="1148" w:type="dxa"/>
            <w:vAlign w:val="center"/>
          </w:tcPr>
          <w:p w14:paraId="0D191069" w14:textId="77777777" w:rsidR="00A052ED" w:rsidRDefault="003218D7">
            <w:pPr>
              <w:jc w:val="right"/>
            </w:pPr>
            <w:r>
              <w:t>－</w:t>
            </w:r>
          </w:p>
        </w:tc>
        <w:tc>
          <w:tcPr>
            <w:tcW w:w="848" w:type="dxa"/>
            <w:vMerge/>
            <w:vAlign w:val="center"/>
          </w:tcPr>
          <w:p w14:paraId="15973429" w14:textId="77777777" w:rsidR="00A052ED" w:rsidRDefault="00A052ED">
            <w:pPr>
              <w:jc w:val="right"/>
            </w:pPr>
          </w:p>
        </w:tc>
        <w:tc>
          <w:tcPr>
            <w:tcW w:w="848" w:type="dxa"/>
            <w:vMerge/>
            <w:vAlign w:val="center"/>
          </w:tcPr>
          <w:p w14:paraId="64B8BC38" w14:textId="77777777" w:rsidR="00A052ED" w:rsidRDefault="00A052ED">
            <w:pPr>
              <w:jc w:val="right"/>
            </w:pPr>
          </w:p>
        </w:tc>
        <w:tc>
          <w:tcPr>
            <w:tcW w:w="848" w:type="dxa"/>
            <w:vMerge/>
            <w:vAlign w:val="center"/>
          </w:tcPr>
          <w:p w14:paraId="1E199A72" w14:textId="77777777" w:rsidR="00A052ED" w:rsidRDefault="00A052ED">
            <w:pPr>
              <w:jc w:val="right"/>
            </w:pPr>
          </w:p>
        </w:tc>
      </w:tr>
      <w:tr w:rsidR="00A052ED" w14:paraId="1DDB4116" w14:textId="77777777">
        <w:tc>
          <w:tcPr>
            <w:tcW w:w="1041" w:type="dxa"/>
            <w:vAlign w:val="center"/>
          </w:tcPr>
          <w:p w14:paraId="50A7810D" w14:textId="77777777" w:rsidR="00A052ED" w:rsidRDefault="003218D7">
            <w:pPr>
              <w:jc w:val="center"/>
            </w:pPr>
            <w:r>
              <w:t>5</w:t>
            </w:r>
          </w:p>
        </w:tc>
        <w:tc>
          <w:tcPr>
            <w:tcW w:w="1148" w:type="dxa"/>
            <w:vAlign w:val="center"/>
          </w:tcPr>
          <w:p w14:paraId="450EA285" w14:textId="77777777" w:rsidR="00A052ED" w:rsidRDefault="003218D7">
            <w:pPr>
              <w:jc w:val="right"/>
            </w:pPr>
            <w:r>
              <w:t>5.57</w:t>
            </w:r>
          </w:p>
        </w:tc>
        <w:tc>
          <w:tcPr>
            <w:tcW w:w="1148" w:type="dxa"/>
            <w:vAlign w:val="center"/>
          </w:tcPr>
          <w:p w14:paraId="5D7D9724" w14:textId="77777777" w:rsidR="00A052ED" w:rsidRDefault="003218D7">
            <w:pPr>
              <w:jc w:val="right"/>
            </w:pPr>
            <w:r>
              <w:t>0.00</w:t>
            </w:r>
          </w:p>
        </w:tc>
        <w:tc>
          <w:tcPr>
            <w:tcW w:w="1148" w:type="dxa"/>
            <w:vAlign w:val="center"/>
          </w:tcPr>
          <w:p w14:paraId="361C1D37" w14:textId="77777777" w:rsidR="00A052ED" w:rsidRDefault="003218D7">
            <w:pPr>
              <w:jc w:val="right"/>
            </w:pPr>
            <w:r>
              <w:t>－</w:t>
            </w:r>
          </w:p>
        </w:tc>
        <w:tc>
          <w:tcPr>
            <w:tcW w:w="1148" w:type="dxa"/>
            <w:vAlign w:val="center"/>
          </w:tcPr>
          <w:p w14:paraId="6F99985A" w14:textId="77777777" w:rsidR="00A052ED" w:rsidRDefault="003218D7">
            <w:pPr>
              <w:jc w:val="right"/>
            </w:pPr>
            <w:r>
              <w:t>－</w:t>
            </w:r>
          </w:p>
        </w:tc>
        <w:tc>
          <w:tcPr>
            <w:tcW w:w="1148" w:type="dxa"/>
            <w:vAlign w:val="center"/>
          </w:tcPr>
          <w:p w14:paraId="72769892" w14:textId="77777777" w:rsidR="00A052ED" w:rsidRDefault="003218D7">
            <w:pPr>
              <w:jc w:val="right"/>
            </w:pPr>
            <w:r>
              <w:t>－</w:t>
            </w:r>
          </w:p>
        </w:tc>
        <w:tc>
          <w:tcPr>
            <w:tcW w:w="848" w:type="dxa"/>
            <w:vMerge/>
            <w:vAlign w:val="center"/>
          </w:tcPr>
          <w:p w14:paraId="4AC81E30" w14:textId="77777777" w:rsidR="00A052ED" w:rsidRDefault="00A052ED">
            <w:pPr>
              <w:jc w:val="right"/>
            </w:pPr>
          </w:p>
        </w:tc>
        <w:tc>
          <w:tcPr>
            <w:tcW w:w="848" w:type="dxa"/>
            <w:vMerge/>
            <w:vAlign w:val="center"/>
          </w:tcPr>
          <w:p w14:paraId="7A3AE8BB" w14:textId="77777777" w:rsidR="00A052ED" w:rsidRDefault="00A052ED">
            <w:pPr>
              <w:jc w:val="right"/>
            </w:pPr>
          </w:p>
        </w:tc>
        <w:tc>
          <w:tcPr>
            <w:tcW w:w="848" w:type="dxa"/>
            <w:vMerge/>
            <w:vAlign w:val="center"/>
          </w:tcPr>
          <w:p w14:paraId="40FF5135" w14:textId="77777777" w:rsidR="00A052ED" w:rsidRDefault="00A052ED">
            <w:pPr>
              <w:jc w:val="right"/>
            </w:pPr>
          </w:p>
        </w:tc>
      </w:tr>
      <w:tr w:rsidR="00A052ED" w14:paraId="532D7A57" w14:textId="77777777">
        <w:tc>
          <w:tcPr>
            <w:tcW w:w="1041" w:type="dxa"/>
            <w:vAlign w:val="center"/>
          </w:tcPr>
          <w:p w14:paraId="7F5CB2DE" w14:textId="77777777" w:rsidR="00A052ED" w:rsidRDefault="003218D7">
            <w:pPr>
              <w:jc w:val="center"/>
            </w:pPr>
            <w:r>
              <w:t>6</w:t>
            </w:r>
          </w:p>
        </w:tc>
        <w:tc>
          <w:tcPr>
            <w:tcW w:w="1148" w:type="dxa"/>
            <w:vAlign w:val="center"/>
          </w:tcPr>
          <w:p w14:paraId="2246F299" w14:textId="77777777" w:rsidR="00A052ED" w:rsidRDefault="003218D7">
            <w:pPr>
              <w:jc w:val="right"/>
            </w:pPr>
            <w:r>
              <w:t>6.77</w:t>
            </w:r>
          </w:p>
        </w:tc>
        <w:tc>
          <w:tcPr>
            <w:tcW w:w="1148" w:type="dxa"/>
            <w:vAlign w:val="center"/>
          </w:tcPr>
          <w:p w14:paraId="16D5AC7B" w14:textId="77777777" w:rsidR="00A052ED" w:rsidRDefault="003218D7">
            <w:pPr>
              <w:jc w:val="right"/>
            </w:pPr>
            <w:r>
              <w:t>0.00</w:t>
            </w:r>
          </w:p>
        </w:tc>
        <w:tc>
          <w:tcPr>
            <w:tcW w:w="1148" w:type="dxa"/>
            <w:vAlign w:val="center"/>
          </w:tcPr>
          <w:p w14:paraId="1E469672" w14:textId="77777777" w:rsidR="00A052ED" w:rsidRDefault="003218D7">
            <w:pPr>
              <w:jc w:val="right"/>
            </w:pPr>
            <w:r>
              <w:t>－</w:t>
            </w:r>
          </w:p>
        </w:tc>
        <w:tc>
          <w:tcPr>
            <w:tcW w:w="1148" w:type="dxa"/>
            <w:vAlign w:val="center"/>
          </w:tcPr>
          <w:p w14:paraId="150649E4" w14:textId="77777777" w:rsidR="00A052ED" w:rsidRDefault="003218D7">
            <w:pPr>
              <w:jc w:val="right"/>
            </w:pPr>
            <w:r>
              <w:t>－</w:t>
            </w:r>
          </w:p>
        </w:tc>
        <w:tc>
          <w:tcPr>
            <w:tcW w:w="1148" w:type="dxa"/>
            <w:vAlign w:val="center"/>
          </w:tcPr>
          <w:p w14:paraId="2D4D6554" w14:textId="77777777" w:rsidR="00A052ED" w:rsidRDefault="003218D7">
            <w:pPr>
              <w:jc w:val="right"/>
            </w:pPr>
            <w:r>
              <w:t>－</w:t>
            </w:r>
          </w:p>
        </w:tc>
        <w:tc>
          <w:tcPr>
            <w:tcW w:w="848" w:type="dxa"/>
            <w:vMerge/>
            <w:vAlign w:val="center"/>
          </w:tcPr>
          <w:p w14:paraId="0D351585" w14:textId="77777777" w:rsidR="00A052ED" w:rsidRDefault="00A052ED">
            <w:pPr>
              <w:jc w:val="right"/>
            </w:pPr>
          </w:p>
        </w:tc>
        <w:tc>
          <w:tcPr>
            <w:tcW w:w="848" w:type="dxa"/>
            <w:vMerge/>
            <w:vAlign w:val="center"/>
          </w:tcPr>
          <w:p w14:paraId="4887462A" w14:textId="77777777" w:rsidR="00A052ED" w:rsidRDefault="00A052ED">
            <w:pPr>
              <w:jc w:val="right"/>
            </w:pPr>
          </w:p>
        </w:tc>
        <w:tc>
          <w:tcPr>
            <w:tcW w:w="848" w:type="dxa"/>
            <w:vMerge/>
            <w:vAlign w:val="center"/>
          </w:tcPr>
          <w:p w14:paraId="089B919A" w14:textId="77777777" w:rsidR="00A052ED" w:rsidRDefault="00A052ED">
            <w:pPr>
              <w:jc w:val="right"/>
            </w:pPr>
          </w:p>
        </w:tc>
      </w:tr>
      <w:tr w:rsidR="00A052ED" w14:paraId="7FA54CE6" w14:textId="77777777">
        <w:tc>
          <w:tcPr>
            <w:tcW w:w="1041" w:type="dxa"/>
            <w:vAlign w:val="center"/>
          </w:tcPr>
          <w:p w14:paraId="12BB3AB1" w14:textId="77777777" w:rsidR="00A052ED" w:rsidRDefault="003218D7">
            <w:pPr>
              <w:jc w:val="center"/>
            </w:pPr>
            <w:r>
              <w:t>7</w:t>
            </w:r>
          </w:p>
        </w:tc>
        <w:tc>
          <w:tcPr>
            <w:tcW w:w="1148" w:type="dxa"/>
            <w:vAlign w:val="center"/>
          </w:tcPr>
          <w:p w14:paraId="33C75F09" w14:textId="77777777" w:rsidR="00A052ED" w:rsidRDefault="003218D7">
            <w:pPr>
              <w:jc w:val="right"/>
            </w:pPr>
            <w:r>
              <w:t>9.39</w:t>
            </w:r>
          </w:p>
        </w:tc>
        <w:tc>
          <w:tcPr>
            <w:tcW w:w="1148" w:type="dxa"/>
            <w:vAlign w:val="center"/>
          </w:tcPr>
          <w:p w14:paraId="0295A1BB" w14:textId="77777777" w:rsidR="00A052ED" w:rsidRDefault="003218D7">
            <w:pPr>
              <w:jc w:val="right"/>
            </w:pPr>
            <w:r>
              <w:t>0.00</w:t>
            </w:r>
          </w:p>
        </w:tc>
        <w:tc>
          <w:tcPr>
            <w:tcW w:w="1148" w:type="dxa"/>
            <w:vAlign w:val="center"/>
          </w:tcPr>
          <w:p w14:paraId="416A4505" w14:textId="77777777" w:rsidR="00A052ED" w:rsidRDefault="003218D7">
            <w:pPr>
              <w:jc w:val="right"/>
            </w:pPr>
            <w:r>
              <w:t>－</w:t>
            </w:r>
          </w:p>
        </w:tc>
        <w:tc>
          <w:tcPr>
            <w:tcW w:w="1148" w:type="dxa"/>
            <w:vAlign w:val="center"/>
          </w:tcPr>
          <w:p w14:paraId="24E6B29A" w14:textId="77777777" w:rsidR="00A052ED" w:rsidRDefault="003218D7">
            <w:pPr>
              <w:jc w:val="right"/>
            </w:pPr>
            <w:r>
              <w:t>－</w:t>
            </w:r>
          </w:p>
        </w:tc>
        <w:tc>
          <w:tcPr>
            <w:tcW w:w="1148" w:type="dxa"/>
            <w:vAlign w:val="center"/>
          </w:tcPr>
          <w:p w14:paraId="415E89FF" w14:textId="77777777" w:rsidR="00A052ED" w:rsidRDefault="003218D7">
            <w:pPr>
              <w:jc w:val="right"/>
            </w:pPr>
            <w:r>
              <w:t>－</w:t>
            </w:r>
          </w:p>
        </w:tc>
        <w:tc>
          <w:tcPr>
            <w:tcW w:w="848" w:type="dxa"/>
            <w:vMerge/>
            <w:vAlign w:val="center"/>
          </w:tcPr>
          <w:p w14:paraId="62E0E37C" w14:textId="77777777" w:rsidR="00A052ED" w:rsidRDefault="00A052ED">
            <w:pPr>
              <w:jc w:val="right"/>
            </w:pPr>
          </w:p>
        </w:tc>
        <w:tc>
          <w:tcPr>
            <w:tcW w:w="848" w:type="dxa"/>
            <w:vMerge/>
            <w:vAlign w:val="center"/>
          </w:tcPr>
          <w:p w14:paraId="688402CE" w14:textId="77777777" w:rsidR="00A052ED" w:rsidRDefault="00A052ED">
            <w:pPr>
              <w:jc w:val="right"/>
            </w:pPr>
          </w:p>
        </w:tc>
        <w:tc>
          <w:tcPr>
            <w:tcW w:w="848" w:type="dxa"/>
            <w:vMerge/>
            <w:vAlign w:val="center"/>
          </w:tcPr>
          <w:p w14:paraId="2B6C9538" w14:textId="77777777" w:rsidR="00A052ED" w:rsidRDefault="00A052ED">
            <w:pPr>
              <w:jc w:val="right"/>
            </w:pPr>
          </w:p>
        </w:tc>
      </w:tr>
      <w:tr w:rsidR="00A052ED" w14:paraId="1B1D84CF" w14:textId="77777777">
        <w:tc>
          <w:tcPr>
            <w:tcW w:w="1041" w:type="dxa"/>
            <w:vAlign w:val="center"/>
          </w:tcPr>
          <w:p w14:paraId="0383FF4E" w14:textId="77777777" w:rsidR="00A052ED" w:rsidRDefault="003218D7">
            <w:pPr>
              <w:jc w:val="center"/>
            </w:pPr>
            <w:r>
              <w:t>8</w:t>
            </w:r>
          </w:p>
        </w:tc>
        <w:tc>
          <w:tcPr>
            <w:tcW w:w="1148" w:type="dxa"/>
            <w:vAlign w:val="center"/>
          </w:tcPr>
          <w:p w14:paraId="79E60E9A" w14:textId="77777777" w:rsidR="00A052ED" w:rsidRDefault="003218D7">
            <w:pPr>
              <w:jc w:val="right"/>
            </w:pPr>
            <w:r>
              <w:t>8.86</w:t>
            </w:r>
          </w:p>
        </w:tc>
        <w:tc>
          <w:tcPr>
            <w:tcW w:w="1148" w:type="dxa"/>
            <w:vAlign w:val="center"/>
          </w:tcPr>
          <w:p w14:paraId="09CB1DCA" w14:textId="77777777" w:rsidR="00A052ED" w:rsidRDefault="003218D7">
            <w:pPr>
              <w:jc w:val="right"/>
            </w:pPr>
            <w:r>
              <w:t>0.00</w:t>
            </w:r>
          </w:p>
        </w:tc>
        <w:tc>
          <w:tcPr>
            <w:tcW w:w="1148" w:type="dxa"/>
            <w:vAlign w:val="center"/>
          </w:tcPr>
          <w:p w14:paraId="50427AF7" w14:textId="77777777" w:rsidR="00A052ED" w:rsidRDefault="003218D7">
            <w:pPr>
              <w:jc w:val="right"/>
            </w:pPr>
            <w:r>
              <w:t>－</w:t>
            </w:r>
          </w:p>
        </w:tc>
        <w:tc>
          <w:tcPr>
            <w:tcW w:w="1148" w:type="dxa"/>
            <w:vAlign w:val="center"/>
          </w:tcPr>
          <w:p w14:paraId="2174327E" w14:textId="77777777" w:rsidR="00A052ED" w:rsidRDefault="003218D7">
            <w:pPr>
              <w:jc w:val="right"/>
            </w:pPr>
            <w:r>
              <w:t>－</w:t>
            </w:r>
          </w:p>
        </w:tc>
        <w:tc>
          <w:tcPr>
            <w:tcW w:w="1148" w:type="dxa"/>
            <w:vAlign w:val="center"/>
          </w:tcPr>
          <w:p w14:paraId="01C1E0AC" w14:textId="77777777" w:rsidR="00A052ED" w:rsidRDefault="003218D7">
            <w:pPr>
              <w:jc w:val="right"/>
            </w:pPr>
            <w:r>
              <w:t>－</w:t>
            </w:r>
          </w:p>
        </w:tc>
        <w:tc>
          <w:tcPr>
            <w:tcW w:w="848" w:type="dxa"/>
            <w:vMerge/>
            <w:vAlign w:val="center"/>
          </w:tcPr>
          <w:p w14:paraId="05D4D23F" w14:textId="77777777" w:rsidR="00A052ED" w:rsidRDefault="00A052ED">
            <w:pPr>
              <w:jc w:val="right"/>
            </w:pPr>
          </w:p>
        </w:tc>
        <w:tc>
          <w:tcPr>
            <w:tcW w:w="848" w:type="dxa"/>
            <w:vMerge/>
            <w:vAlign w:val="center"/>
          </w:tcPr>
          <w:p w14:paraId="5092715C" w14:textId="77777777" w:rsidR="00A052ED" w:rsidRDefault="00A052ED">
            <w:pPr>
              <w:jc w:val="right"/>
            </w:pPr>
          </w:p>
        </w:tc>
        <w:tc>
          <w:tcPr>
            <w:tcW w:w="848" w:type="dxa"/>
            <w:vMerge/>
            <w:vAlign w:val="center"/>
          </w:tcPr>
          <w:p w14:paraId="1D13C948" w14:textId="77777777" w:rsidR="00A052ED" w:rsidRDefault="00A052ED">
            <w:pPr>
              <w:jc w:val="right"/>
            </w:pPr>
          </w:p>
        </w:tc>
      </w:tr>
      <w:tr w:rsidR="00A052ED" w14:paraId="4DBEBA76" w14:textId="77777777">
        <w:tc>
          <w:tcPr>
            <w:tcW w:w="1041" w:type="dxa"/>
            <w:vAlign w:val="center"/>
          </w:tcPr>
          <w:p w14:paraId="567CAEC6" w14:textId="77777777" w:rsidR="00A052ED" w:rsidRDefault="003218D7">
            <w:pPr>
              <w:jc w:val="center"/>
            </w:pPr>
            <w:r>
              <w:t>9</w:t>
            </w:r>
          </w:p>
        </w:tc>
        <w:tc>
          <w:tcPr>
            <w:tcW w:w="1148" w:type="dxa"/>
            <w:vAlign w:val="center"/>
          </w:tcPr>
          <w:p w14:paraId="0849B6E7" w14:textId="77777777" w:rsidR="00A052ED" w:rsidRDefault="003218D7">
            <w:pPr>
              <w:jc w:val="right"/>
            </w:pPr>
            <w:r>
              <w:t>7.54</w:t>
            </w:r>
          </w:p>
        </w:tc>
        <w:tc>
          <w:tcPr>
            <w:tcW w:w="1148" w:type="dxa"/>
            <w:vAlign w:val="center"/>
          </w:tcPr>
          <w:p w14:paraId="0EFA6EA6" w14:textId="77777777" w:rsidR="00A052ED" w:rsidRDefault="003218D7">
            <w:pPr>
              <w:jc w:val="right"/>
            </w:pPr>
            <w:r>
              <w:t>0.00</w:t>
            </w:r>
          </w:p>
        </w:tc>
        <w:tc>
          <w:tcPr>
            <w:tcW w:w="1148" w:type="dxa"/>
            <w:vAlign w:val="center"/>
          </w:tcPr>
          <w:p w14:paraId="387388A8" w14:textId="77777777" w:rsidR="00A052ED" w:rsidRDefault="003218D7">
            <w:pPr>
              <w:jc w:val="right"/>
            </w:pPr>
            <w:r>
              <w:t>－</w:t>
            </w:r>
          </w:p>
        </w:tc>
        <w:tc>
          <w:tcPr>
            <w:tcW w:w="1148" w:type="dxa"/>
            <w:vAlign w:val="center"/>
          </w:tcPr>
          <w:p w14:paraId="434E7145" w14:textId="77777777" w:rsidR="00A052ED" w:rsidRDefault="003218D7">
            <w:pPr>
              <w:jc w:val="right"/>
            </w:pPr>
            <w:r>
              <w:t>－</w:t>
            </w:r>
          </w:p>
        </w:tc>
        <w:tc>
          <w:tcPr>
            <w:tcW w:w="1148" w:type="dxa"/>
            <w:vAlign w:val="center"/>
          </w:tcPr>
          <w:p w14:paraId="335C2E8C" w14:textId="77777777" w:rsidR="00A052ED" w:rsidRDefault="003218D7">
            <w:pPr>
              <w:jc w:val="right"/>
            </w:pPr>
            <w:r>
              <w:t>－</w:t>
            </w:r>
          </w:p>
        </w:tc>
        <w:tc>
          <w:tcPr>
            <w:tcW w:w="848" w:type="dxa"/>
            <w:vMerge/>
            <w:vAlign w:val="center"/>
          </w:tcPr>
          <w:p w14:paraId="72727976" w14:textId="77777777" w:rsidR="00A052ED" w:rsidRDefault="00A052ED">
            <w:pPr>
              <w:jc w:val="right"/>
            </w:pPr>
          </w:p>
        </w:tc>
        <w:tc>
          <w:tcPr>
            <w:tcW w:w="848" w:type="dxa"/>
            <w:vMerge/>
            <w:vAlign w:val="center"/>
          </w:tcPr>
          <w:p w14:paraId="2CAAA472" w14:textId="77777777" w:rsidR="00A052ED" w:rsidRDefault="00A052ED">
            <w:pPr>
              <w:jc w:val="right"/>
            </w:pPr>
          </w:p>
        </w:tc>
        <w:tc>
          <w:tcPr>
            <w:tcW w:w="848" w:type="dxa"/>
            <w:vMerge/>
            <w:vAlign w:val="center"/>
          </w:tcPr>
          <w:p w14:paraId="29737791" w14:textId="77777777" w:rsidR="00A052ED" w:rsidRDefault="00A052ED">
            <w:pPr>
              <w:jc w:val="right"/>
            </w:pPr>
          </w:p>
        </w:tc>
      </w:tr>
      <w:tr w:rsidR="00A052ED" w14:paraId="69E40140" w14:textId="77777777">
        <w:tc>
          <w:tcPr>
            <w:tcW w:w="1041" w:type="dxa"/>
            <w:vAlign w:val="center"/>
          </w:tcPr>
          <w:p w14:paraId="290410F8" w14:textId="77777777" w:rsidR="00A052ED" w:rsidRDefault="003218D7">
            <w:pPr>
              <w:jc w:val="center"/>
            </w:pPr>
            <w:r>
              <w:t>10</w:t>
            </w:r>
          </w:p>
        </w:tc>
        <w:tc>
          <w:tcPr>
            <w:tcW w:w="1148" w:type="dxa"/>
            <w:vAlign w:val="center"/>
          </w:tcPr>
          <w:p w14:paraId="1C0BB43E" w14:textId="77777777" w:rsidR="00A052ED" w:rsidRDefault="003218D7">
            <w:pPr>
              <w:jc w:val="right"/>
            </w:pPr>
            <w:r>
              <w:t>6.37</w:t>
            </w:r>
          </w:p>
        </w:tc>
        <w:tc>
          <w:tcPr>
            <w:tcW w:w="1148" w:type="dxa"/>
            <w:vAlign w:val="center"/>
          </w:tcPr>
          <w:p w14:paraId="080E6034" w14:textId="77777777" w:rsidR="00A052ED" w:rsidRDefault="003218D7">
            <w:pPr>
              <w:jc w:val="right"/>
            </w:pPr>
            <w:r>
              <w:t>0.00</w:t>
            </w:r>
          </w:p>
        </w:tc>
        <w:tc>
          <w:tcPr>
            <w:tcW w:w="1148" w:type="dxa"/>
            <w:vAlign w:val="center"/>
          </w:tcPr>
          <w:p w14:paraId="2A8D6EC7" w14:textId="77777777" w:rsidR="00A052ED" w:rsidRDefault="003218D7">
            <w:pPr>
              <w:jc w:val="right"/>
            </w:pPr>
            <w:r>
              <w:t>－</w:t>
            </w:r>
          </w:p>
        </w:tc>
        <w:tc>
          <w:tcPr>
            <w:tcW w:w="1148" w:type="dxa"/>
            <w:vAlign w:val="center"/>
          </w:tcPr>
          <w:p w14:paraId="0EDF9180" w14:textId="77777777" w:rsidR="00A052ED" w:rsidRDefault="003218D7">
            <w:pPr>
              <w:jc w:val="right"/>
            </w:pPr>
            <w:r>
              <w:t>－</w:t>
            </w:r>
          </w:p>
        </w:tc>
        <w:tc>
          <w:tcPr>
            <w:tcW w:w="1148" w:type="dxa"/>
            <w:vAlign w:val="center"/>
          </w:tcPr>
          <w:p w14:paraId="31DDA0BC" w14:textId="77777777" w:rsidR="00A052ED" w:rsidRDefault="003218D7">
            <w:pPr>
              <w:jc w:val="right"/>
            </w:pPr>
            <w:r>
              <w:t>－</w:t>
            </w:r>
          </w:p>
        </w:tc>
        <w:tc>
          <w:tcPr>
            <w:tcW w:w="848" w:type="dxa"/>
            <w:vMerge/>
            <w:vAlign w:val="center"/>
          </w:tcPr>
          <w:p w14:paraId="1E6C1FD8" w14:textId="77777777" w:rsidR="00A052ED" w:rsidRDefault="00A052ED">
            <w:pPr>
              <w:jc w:val="right"/>
            </w:pPr>
          </w:p>
        </w:tc>
        <w:tc>
          <w:tcPr>
            <w:tcW w:w="848" w:type="dxa"/>
            <w:vMerge/>
            <w:vAlign w:val="center"/>
          </w:tcPr>
          <w:p w14:paraId="350E6940" w14:textId="77777777" w:rsidR="00A052ED" w:rsidRDefault="00A052ED">
            <w:pPr>
              <w:jc w:val="right"/>
            </w:pPr>
          </w:p>
        </w:tc>
        <w:tc>
          <w:tcPr>
            <w:tcW w:w="848" w:type="dxa"/>
            <w:vMerge/>
            <w:vAlign w:val="center"/>
          </w:tcPr>
          <w:p w14:paraId="04E8968B" w14:textId="77777777" w:rsidR="00A052ED" w:rsidRDefault="00A052ED">
            <w:pPr>
              <w:jc w:val="right"/>
            </w:pPr>
          </w:p>
        </w:tc>
      </w:tr>
      <w:tr w:rsidR="00A052ED" w14:paraId="7D47881B" w14:textId="77777777">
        <w:tc>
          <w:tcPr>
            <w:tcW w:w="1041" w:type="dxa"/>
            <w:vAlign w:val="center"/>
          </w:tcPr>
          <w:p w14:paraId="6B10DB46" w14:textId="77777777" w:rsidR="00A052ED" w:rsidRDefault="003218D7">
            <w:pPr>
              <w:jc w:val="center"/>
            </w:pPr>
            <w:r>
              <w:t>11</w:t>
            </w:r>
          </w:p>
        </w:tc>
        <w:tc>
          <w:tcPr>
            <w:tcW w:w="1148" w:type="dxa"/>
            <w:vAlign w:val="center"/>
          </w:tcPr>
          <w:p w14:paraId="00B90345" w14:textId="77777777" w:rsidR="00A052ED" w:rsidRDefault="003218D7">
            <w:pPr>
              <w:jc w:val="right"/>
            </w:pPr>
            <w:r>
              <w:t>2.39</w:t>
            </w:r>
          </w:p>
        </w:tc>
        <w:tc>
          <w:tcPr>
            <w:tcW w:w="1148" w:type="dxa"/>
            <w:vAlign w:val="center"/>
          </w:tcPr>
          <w:p w14:paraId="54BF24D7" w14:textId="77777777" w:rsidR="00A052ED" w:rsidRDefault="003218D7">
            <w:pPr>
              <w:jc w:val="right"/>
            </w:pPr>
            <w:r>
              <w:t>0.00</w:t>
            </w:r>
          </w:p>
        </w:tc>
        <w:tc>
          <w:tcPr>
            <w:tcW w:w="1148" w:type="dxa"/>
            <w:vAlign w:val="center"/>
          </w:tcPr>
          <w:p w14:paraId="43F51D7B" w14:textId="77777777" w:rsidR="00A052ED" w:rsidRDefault="003218D7">
            <w:pPr>
              <w:jc w:val="right"/>
            </w:pPr>
            <w:r>
              <w:t>－</w:t>
            </w:r>
          </w:p>
        </w:tc>
        <w:tc>
          <w:tcPr>
            <w:tcW w:w="1148" w:type="dxa"/>
            <w:vAlign w:val="center"/>
          </w:tcPr>
          <w:p w14:paraId="2D78C0AA" w14:textId="77777777" w:rsidR="00A052ED" w:rsidRDefault="003218D7">
            <w:pPr>
              <w:jc w:val="right"/>
            </w:pPr>
            <w:r>
              <w:t>－</w:t>
            </w:r>
          </w:p>
        </w:tc>
        <w:tc>
          <w:tcPr>
            <w:tcW w:w="1148" w:type="dxa"/>
            <w:vAlign w:val="center"/>
          </w:tcPr>
          <w:p w14:paraId="0C841074" w14:textId="77777777" w:rsidR="00A052ED" w:rsidRDefault="003218D7">
            <w:pPr>
              <w:jc w:val="right"/>
            </w:pPr>
            <w:r>
              <w:t>－</w:t>
            </w:r>
          </w:p>
        </w:tc>
        <w:tc>
          <w:tcPr>
            <w:tcW w:w="848" w:type="dxa"/>
            <w:vMerge/>
            <w:vAlign w:val="center"/>
          </w:tcPr>
          <w:p w14:paraId="4177EBB0" w14:textId="77777777" w:rsidR="00A052ED" w:rsidRDefault="00A052ED">
            <w:pPr>
              <w:jc w:val="right"/>
            </w:pPr>
          </w:p>
        </w:tc>
        <w:tc>
          <w:tcPr>
            <w:tcW w:w="848" w:type="dxa"/>
            <w:vMerge/>
            <w:vAlign w:val="center"/>
          </w:tcPr>
          <w:p w14:paraId="30998599" w14:textId="77777777" w:rsidR="00A052ED" w:rsidRDefault="00A052ED">
            <w:pPr>
              <w:jc w:val="right"/>
            </w:pPr>
          </w:p>
        </w:tc>
        <w:tc>
          <w:tcPr>
            <w:tcW w:w="848" w:type="dxa"/>
            <w:vMerge/>
            <w:vAlign w:val="center"/>
          </w:tcPr>
          <w:p w14:paraId="0CA6FD13" w14:textId="77777777" w:rsidR="00A052ED" w:rsidRDefault="00A052ED">
            <w:pPr>
              <w:jc w:val="right"/>
            </w:pPr>
          </w:p>
        </w:tc>
      </w:tr>
      <w:tr w:rsidR="00A052ED" w14:paraId="55AD2840" w14:textId="77777777">
        <w:tc>
          <w:tcPr>
            <w:tcW w:w="1041" w:type="dxa"/>
            <w:vAlign w:val="center"/>
          </w:tcPr>
          <w:p w14:paraId="3C3D7B94" w14:textId="77777777" w:rsidR="00A052ED" w:rsidRDefault="003218D7">
            <w:pPr>
              <w:jc w:val="center"/>
            </w:pPr>
            <w:r>
              <w:t>12</w:t>
            </w:r>
          </w:p>
        </w:tc>
        <w:tc>
          <w:tcPr>
            <w:tcW w:w="1148" w:type="dxa"/>
            <w:vAlign w:val="center"/>
          </w:tcPr>
          <w:p w14:paraId="1DBABBB4" w14:textId="77777777" w:rsidR="00A052ED" w:rsidRDefault="003218D7">
            <w:pPr>
              <w:jc w:val="right"/>
            </w:pPr>
            <w:r>
              <w:t>0.21</w:t>
            </w:r>
          </w:p>
        </w:tc>
        <w:tc>
          <w:tcPr>
            <w:tcW w:w="1148" w:type="dxa"/>
            <w:vAlign w:val="center"/>
          </w:tcPr>
          <w:p w14:paraId="1FBFA130" w14:textId="77777777" w:rsidR="00A052ED" w:rsidRDefault="003218D7">
            <w:pPr>
              <w:jc w:val="right"/>
            </w:pPr>
            <w:r>
              <w:t>0.00</w:t>
            </w:r>
          </w:p>
        </w:tc>
        <w:tc>
          <w:tcPr>
            <w:tcW w:w="1148" w:type="dxa"/>
            <w:vAlign w:val="center"/>
          </w:tcPr>
          <w:p w14:paraId="15977C24" w14:textId="77777777" w:rsidR="00A052ED" w:rsidRDefault="003218D7">
            <w:pPr>
              <w:jc w:val="right"/>
            </w:pPr>
            <w:r>
              <w:t>－</w:t>
            </w:r>
          </w:p>
        </w:tc>
        <w:tc>
          <w:tcPr>
            <w:tcW w:w="1148" w:type="dxa"/>
            <w:vAlign w:val="center"/>
          </w:tcPr>
          <w:p w14:paraId="6F82326A" w14:textId="77777777" w:rsidR="00A052ED" w:rsidRDefault="003218D7">
            <w:pPr>
              <w:jc w:val="right"/>
            </w:pPr>
            <w:r>
              <w:t>－</w:t>
            </w:r>
          </w:p>
        </w:tc>
        <w:tc>
          <w:tcPr>
            <w:tcW w:w="1148" w:type="dxa"/>
            <w:vAlign w:val="center"/>
          </w:tcPr>
          <w:p w14:paraId="70D4F554" w14:textId="77777777" w:rsidR="00A052ED" w:rsidRDefault="003218D7">
            <w:pPr>
              <w:jc w:val="right"/>
            </w:pPr>
            <w:r>
              <w:t>－</w:t>
            </w:r>
          </w:p>
        </w:tc>
        <w:tc>
          <w:tcPr>
            <w:tcW w:w="848" w:type="dxa"/>
            <w:vMerge/>
            <w:vAlign w:val="center"/>
          </w:tcPr>
          <w:p w14:paraId="34D49C37" w14:textId="77777777" w:rsidR="00A052ED" w:rsidRDefault="00A052ED">
            <w:pPr>
              <w:jc w:val="right"/>
            </w:pPr>
          </w:p>
        </w:tc>
        <w:tc>
          <w:tcPr>
            <w:tcW w:w="848" w:type="dxa"/>
            <w:vMerge/>
            <w:vAlign w:val="center"/>
          </w:tcPr>
          <w:p w14:paraId="5B79B7D4" w14:textId="77777777" w:rsidR="00A052ED" w:rsidRDefault="00A052ED">
            <w:pPr>
              <w:jc w:val="right"/>
            </w:pPr>
          </w:p>
        </w:tc>
        <w:tc>
          <w:tcPr>
            <w:tcW w:w="848" w:type="dxa"/>
            <w:vMerge/>
            <w:vAlign w:val="center"/>
          </w:tcPr>
          <w:p w14:paraId="678E35A7" w14:textId="77777777" w:rsidR="00A052ED" w:rsidRDefault="00A052ED">
            <w:pPr>
              <w:jc w:val="right"/>
            </w:pPr>
          </w:p>
        </w:tc>
      </w:tr>
      <w:tr w:rsidR="00A052ED" w14:paraId="2C07D086" w14:textId="77777777">
        <w:tc>
          <w:tcPr>
            <w:tcW w:w="1041" w:type="dxa"/>
            <w:vAlign w:val="center"/>
          </w:tcPr>
          <w:p w14:paraId="6EEDFE42" w14:textId="77777777" w:rsidR="00A052ED" w:rsidRDefault="003218D7">
            <w:pPr>
              <w:jc w:val="center"/>
            </w:pPr>
            <w:r>
              <w:t>合计</w:t>
            </w:r>
          </w:p>
        </w:tc>
        <w:tc>
          <w:tcPr>
            <w:tcW w:w="1148" w:type="dxa"/>
            <w:vAlign w:val="center"/>
          </w:tcPr>
          <w:p w14:paraId="3B40101B" w14:textId="77777777" w:rsidR="00A052ED" w:rsidRDefault="003218D7">
            <w:pPr>
              <w:jc w:val="right"/>
            </w:pPr>
            <w:r>
              <w:t>51.82</w:t>
            </w:r>
          </w:p>
        </w:tc>
        <w:tc>
          <w:tcPr>
            <w:tcW w:w="1148" w:type="dxa"/>
            <w:vAlign w:val="center"/>
          </w:tcPr>
          <w:p w14:paraId="23B6A577" w14:textId="77777777" w:rsidR="00A052ED" w:rsidRDefault="003218D7">
            <w:pPr>
              <w:jc w:val="right"/>
            </w:pPr>
            <w:r>
              <w:t>0.00</w:t>
            </w:r>
          </w:p>
        </w:tc>
        <w:tc>
          <w:tcPr>
            <w:tcW w:w="1148" w:type="dxa"/>
            <w:vAlign w:val="center"/>
          </w:tcPr>
          <w:p w14:paraId="30F68EEA" w14:textId="77777777" w:rsidR="00A052ED" w:rsidRDefault="003218D7">
            <w:pPr>
              <w:jc w:val="right"/>
            </w:pPr>
            <w:r>
              <w:t>－</w:t>
            </w:r>
          </w:p>
        </w:tc>
        <w:tc>
          <w:tcPr>
            <w:tcW w:w="1148" w:type="dxa"/>
            <w:vAlign w:val="center"/>
          </w:tcPr>
          <w:p w14:paraId="7DD561D3" w14:textId="77777777" w:rsidR="00A052ED" w:rsidRDefault="003218D7">
            <w:pPr>
              <w:jc w:val="right"/>
            </w:pPr>
            <w:r>
              <w:t>－</w:t>
            </w:r>
          </w:p>
        </w:tc>
        <w:tc>
          <w:tcPr>
            <w:tcW w:w="1148" w:type="dxa"/>
            <w:vAlign w:val="center"/>
          </w:tcPr>
          <w:p w14:paraId="7E16CC0B" w14:textId="77777777" w:rsidR="00A052ED" w:rsidRDefault="003218D7">
            <w:pPr>
              <w:jc w:val="right"/>
            </w:pPr>
            <w:r>
              <w:t>－</w:t>
            </w:r>
          </w:p>
        </w:tc>
        <w:tc>
          <w:tcPr>
            <w:tcW w:w="848" w:type="dxa"/>
            <w:vAlign w:val="center"/>
          </w:tcPr>
          <w:p w14:paraId="4B9EAD85" w14:textId="77777777" w:rsidR="00A052ED" w:rsidRDefault="003218D7">
            <w:pPr>
              <w:jc w:val="right"/>
            </w:pPr>
            <w:r>
              <w:t>－</w:t>
            </w:r>
          </w:p>
        </w:tc>
        <w:tc>
          <w:tcPr>
            <w:tcW w:w="848" w:type="dxa"/>
            <w:vAlign w:val="center"/>
          </w:tcPr>
          <w:p w14:paraId="217393F8" w14:textId="77777777" w:rsidR="00A052ED" w:rsidRDefault="003218D7">
            <w:pPr>
              <w:jc w:val="right"/>
            </w:pPr>
            <w:r>
              <w:t>－</w:t>
            </w:r>
          </w:p>
        </w:tc>
        <w:tc>
          <w:tcPr>
            <w:tcW w:w="848" w:type="dxa"/>
            <w:vAlign w:val="center"/>
          </w:tcPr>
          <w:p w14:paraId="6A0063F6" w14:textId="77777777" w:rsidR="00A052ED" w:rsidRDefault="003218D7">
            <w:pPr>
              <w:jc w:val="right"/>
            </w:pPr>
            <w:r>
              <w:t>－</w:t>
            </w:r>
          </w:p>
        </w:tc>
      </w:tr>
    </w:tbl>
    <w:p w14:paraId="42D77DB2" w14:textId="77777777" w:rsidR="00A052ED" w:rsidRDefault="003218D7">
      <w:pPr>
        <w:pStyle w:val="1"/>
        <w:widowControl w:val="0"/>
        <w:jc w:val="both"/>
      </w:pPr>
      <w:bookmarkStart w:id="100" w:name="_Toc92112575"/>
      <w:r>
        <w:t>计算结果</w:t>
      </w:r>
      <w:bookmarkEnd w:id="100"/>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61"/>
        <w:gridCol w:w="1637"/>
        <w:gridCol w:w="1637"/>
        <w:gridCol w:w="1792"/>
      </w:tblGrid>
      <w:tr w:rsidR="00B819A4" w:rsidRPr="007D7645" w14:paraId="2A7B4A64" w14:textId="77777777">
        <w:tc>
          <w:tcPr>
            <w:tcW w:w="807" w:type="pct"/>
            <w:shd w:val="clear" w:color="auto" w:fill="E0E0E0"/>
            <w:vAlign w:val="center"/>
          </w:tcPr>
          <w:p w14:paraId="5FFDE769" w14:textId="77777777" w:rsidR="00B819A4" w:rsidRPr="007D7645" w:rsidRDefault="003218D7" w:rsidP="00F21AC0">
            <w:pPr>
              <w:jc w:val="center"/>
              <w:rPr>
                <w:lang w:val="en-US"/>
              </w:rPr>
            </w:pPr>
            <w:r w:rsidRPr="007D7645">
              <w:rPr>
                <w:rFonts w:hint="eastAsia"/>
                <w:lang w:val="en-US"/>
              </w:rPr>
              <w:t>能耗分类</w:t>
            </w:r>
          </w:p>
        </w:tc>
        <w:tc>
          <w:tcPr>
            <w:tcW w:w="1479" w:type="pct"/>
            <w:tcBorders>
              <w:bottom w:val="single" w:sz="4" w:space="0" w:color="auto"/>
            </w:tcBorders>
            <w:shd w:val="clear" w:color="auto" w:fill="E0E0E0"/>
            <w:vAlign w:val="center"/>
          </w:tcPr>
          <w:p w14:paraId="2AA38781" w14:textId="77777777" w:rsidR="00B819A4" w:rsidRPr="007D7645" w:rsidRDefault="003218D7" w:rsidP="00F21AC0">
            <w:pPr>
              <w:jc w:val="center"/>
              <w:rPr>
                <w:lang w:val="en-US"/>
              </w:rPr>
            </w:pPr>
            <w:r w:rsidRPr="007D7645">
              <w:rPr>
                <w:rFonts w:hint="eastAsia"/>
                <w:lang w:val="en-US"/>
              </w:rPr>
              <w:t>能耗子类</w:t>
            </w:r>
          </w:p>
        </w:tc>
        <w:tc>
          <w:tcPr>
            <w:tcW w:w="877" w:type="pct"/>
            <w:shd w:val="clear" w:color="auto" w:fill="E0E0E0"/>
            <w:vAlign w:val="center"/>
          </w:tcPr>
          <w:p w14:paraId="5E9229F7" w14:textId="77777777" w:rsidR="00B819A4" w:rsidRPr="007D7645" w:rsidRDefault="003218D7" w:rsidP="00F21AC0">
            <w:pPr>
              <w:jc w:val="center"/>
              <w:rPr>
                <w:lang w:val="en-US"/>
              </w:rPr>
            </w:pPr>
            <w:bookmarkStart w:id="101" w:name="设计建筑别名"/>
            <w:r w:rsidRPr="007D7645">
              <w:rPr>
                <w:rFonts w:hint="eastAsia"/>
                <w:lang w:val="en-US"/>
              </w:rPr>
              <w:t>设计建筑</w:t>
            </w:r>
            <w:bookmarkEnd w:id="101"/>
          </w:p>
          <w:p w14:paraId="2860DB39" w14:textId="77777777" w:rsidR="00B819A4" w:rsidRPr="007D7645" w:rsidRDefault="003218D7"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26C6E22A" w14:textId="77777777" w:rsidR="00B819A4" w:rsidRPr="007D7645" w:rsidRDefault="003218D7" w:rsidP="00F21AC0">
            <w:pPr>
              <w:jc w:val="center"/>
              <w:rPr>
                <w:lang w:val="en-US"/>
              </w:rPr>
            </w:pPr>
            <w:bookmarkStart w:id="102" w:name="参照建筑别名"/>
            <w:r w:rsidRPr="007D7645">
              <w:rPr>
                <w:rFonts w:hint="eastAsia"/>
                <w:lang w:val="en-US"/>
              </w:rPr>
              <w:t>参照建筑</w:t>
            </w:r>
            <w:bookmarkEnd w:id="102"/>
          </w:p>
          <w:p w14:paraId="36DF3189" w14:textId="77777777" w:rsidR="00B819A4" w:rsidRPr="007D7645" w:rsidRDefault="003218D7" w:rsidP="00F21AC0">
            <w:pPr>
              <w:jc w:val="center"/>
              <w:rPr>
                <w:lang w:val="en-US"/>
              </w:rPr>
            </w:pPr>
            <w:r>
              <w:rPr>
                <w:lang w:val="en-US"/>
              </w:rPr>
              <w:t>(kWh/</w:t>
            </w:r>
            <w:r>
              <w:rPr>
                <w:rFonts w:hint="eastAsia"/>
                <w:lang w:val="en-US"/>
              </w:rPr>
              <w:t>㎡</w:t>
            </w:r>
            <w:r>
              <w:rPr>
                <w:lang w:val="en-US"/>
              </w:rPr>
              <w:t>)</w:t>
            </w:r>
          </w:p>
        </w:tc>
        <w:tc>
          <w:tcPr>
            <w:tcW w:w="960" w:type="pct"/>
            <w:shd w:val="clear" w:color="auto" w:fill="E0E0E0"/>
            <w:vAlign w:val="center"/>
          </w:tcPr>
          <w:p w14:paraId="2B7C2B2A" w14:textId="77777777" w:rsidR="00B819A4" w:rsidRPr="007D7645" w:rsidRDefault="003218D7" w:rsidP="00F21AC0">
            <w:pPr>
              <w:jc w:val="center"/>
              <w:rPr>
                <w:lang w:val="en-US"/>
              </w:rPr>
            </w:pPr>
            <w:bookmarkStart w:id="103" w:name="节能率别名"/>
            <w:r w:rsidRPr="007D7645">
              <w:rPr>
                <w:rFonts w:hint="eastAsia"/>
                <w:lang w:val="en-US"/>
              </w:rPr>
              <w:t>节能率</w:t>
            </w:r>
            <w:bookmarkEnd w:id="103"/>
          </w:p>
          <w:p w14:paraId="5590AE4B" w14:textId="77777777" w:rsidR="00B819A4" w:rsidRPr="007D7645" w:rsidRDefault="003218D7" w:rsidP="00F21AC0">
            <w:pPr>
              <w:jc w:val="center"/>
              <w:rPr>
                <w:lang w:val="en-US"/>
              </w:rPr>
            </w:pPr>
            <w:r w:rsidRPr="007D7645">
              <w:rPr>
                <w:rFonts w:hint="eastAsia"/>
                <w:lang w:val="en-US"/>
              </w:rPr>
              <w:t>（</w:t>
            </w:r>
            <w:r w:rsidRPr="007D7645">
              <w:rPr>
                <w:rFonts w:hint="eastAsia"/>
                <w:lang w:val="en-US"/>
              </w:rPr>
              <w:t>%</w:t>
            </w:r>
            <w:r w:rsidRPr="007D7645">
              <w:rPr>
                <w:rFonts w:hint="eastAsia"/>
                <w:lang w:val="en-US"/>
              </w:rPr>
              <w:t>）</w:t>
            </w:r>
          </w:p>
        </w:tc>
      </w:tr>
      <w:tr w:rsidR="00E6373A" w:rsidRPr="007D7645" w14:paraId="460269D5" w14:textId="77777777" w:rsidTr="00E6373A">
        <w:tc>
          <w:tcPr>
            <w:tcW w:w="807" w:type="pct"/>
            <w:vMerge w:val="restart"/>
            <w:shd w:val="clear" w:color="auto" w:fill="E0E0E0"/>
            <w:vAlign w:val="center"/>
          </w:tcPr>
          <w:p w14:paraId="56E19B52" w14:textId="77777777" w:rsidR="00E6373A" w:rsidRPr="007D7645" w:rsidRDefault="003218D7" w:rsidP="00F21AC0">
            <w:pPr>
              <w:jc w:val="center"/>
              <w:rPr>
                <w:lang w:val="en-US"/>
              </w:rPr>
            </w:pPr>
            <w:r w:rsidRPr="007D7645">
              <w:rPr>
                <w:rFonts w:hint="eastAsia"/>
                <w:lang w:val="en-US"/>
              </w:rPr>
              <w:t>建筑负荷</w:t>
            </w:r>
          </w:p>
        </w:tc>
        <w:tc>
          <w:tcPr>
            <w:tcW w:w="1479" w:type="pct"/>
            <w:tcBorders>
              <w:top w:val="single" w:sz="4" w:space="0" w:color="auto"/>
              <w:bottom w:val="single" w:sz="4" w:space="0" w:color="auto"/>
            </w:tcBorders>
            <w:shd w:val="clear" w:color="auto" w:fill="E0E0E0"/>
            <w:vAlign w:val="center"/>
          </w:tcPr>
          <w:p w14:paraId="28106D16" w14:textId="77777777" w:rsidR="00E6373A" w:rsidRPr="007D7645" w:rsidRDefault="003218D7" w:rsidP="00F21AC0">
            <w:pPr>
              <w:jc w:val="center"/>
              <w:rPr>
                <w:lang w:val="en-US"/>
              </w:rPr>
            </w:pPr>
            <w:r w:rsidRPr="007D7645">
              <w:rPr>
                <w:rFonts w:hint="eastAsia"/>
                <w:lang w:val="en-US"/>
              </w:rPr>
              <w:t>耗冷量</w:t>
            </w:r>
          </w:p>
        </w:tc>
        <w:tc>
          <w:tcPr>
            <w:tcW w:w="877" w:type="pct"/>
            <w:vAlign w:val="center"/>
          </w:tcPr>
          <w:p w14:paraId="1935A5BC" w14:textId="77777777" w:rsidR="00E6373A" w:rsidRPr="007D7645" w:rsidRDefault="003218D7" w:rsidP="00F21AC0">
            <w:pPr>
              <w:jc w:val="center"/>
              <w:rPr>
                <w:lang w:val="en-US"/>
              </w:rPr>
            </w:pPr>
            <w:bookmarkStart w:id="104" w:name="耗冷量2"/>
            <w:r w:rsidRPr="007D7645">
              <w:rPr>
                <w:rFonts w:hint="eastAsia"/>
                <w:lang w:val="en-US"/>
              </w:rPr>
              <w:t>123.01</w:t>
            </w:r>
            <w:bookmarkEnd w:id="104"/>
          </w:p>
        </w:tc>
        <w:tc>
          <w:tcPr>
            <w:tcW w:w="877" w:type="pct"/>
            <w:vAlign w:val="center"/>
          </w:tcPr>
          <w:p w14:paraId="3A23CE60" w14:textId="77777777" w:rsidR="00E6373A" w:rsidRPr="007D7645" w:rsidRDefault="003218D7" w:rsidP="00F21AC0">
            <w:pPr>
              <w:jc w:val="center"/>
              <w:rPr>
                <w:lang w:val="en-US"/>
              </w:rPr>
            </w:pPr>
            <w:bookmarkStart w:id="105" w:name="参照建筑耗冷量2"/>
            <w:r>
              <w:rPr>
                <w:rFonts w:hint="eastAsia"/>
                <w:lang w:val="en-US"/>
              </w:rPr>
              <w:t>155.45</w:t>
            </w:r>
            <w:bookmarkEnd w:id="105"/>
          </w:p>
        </w:tc>
        <w:tc>
          <w:tcPr>
            <w:tcW w:w="960" w:type="pct"/>
            <w:vAlign w:val="center"/>
          </w:tcPr>
          <w:p w14:paraId="0AB111BE" w14:textId="77777777" w:rsidR="00E6373A" w:rsidRPr="00B819A4" w:rsidRDefault="003218D7" w:rsidP="00F21AC0">
            <w:pPr>
              <w:jc w:val="center"/>
              <w:rPr>
                <w:lang w:val="en-US"/>
              </w:rPr>
            </w:pPr>
            <w:bookmarkStart w:id="106" w:name="节能率耗冷量2"/>
            <w:r>
              <w:rPr>
                <w:rFonts w:hint="eastAsia"/>
                <w:kern w:val="2"/>
                <w:szCs w:val="24"/>
                <w:lang w:val="en-US"/>
              </w:rPr>
              <w:t>20.87%</w:t>
            </w:r>
            <w:bookmarkEnd w:id="106"/>
          </w:p>
        </w:tc>
      </w:tr>
      <w:tr w:rsidR="00E6373A" w:rsidRPr="007D7645" w14:paraId="39F1676B" w14:textId="77777777" w:rsidTr="00E6373A">
        <w:tc>
          <w:tcPr>
            <w:tcW w:w="807" w:type="pct"/>
            <w:vMerge/>
            <w:shd w:val="clear" w:color="auto" w:fill="E0E0E0"/>
            <w:vAlign w:val="center"/>
          </w:tcPr>
          <w:p w14:paraId="65A2F8FA" w14:textId="77777777" w:rsidR="00E6373A" w:rsidRPr="007D7645" w:rsidRDefault="003218D7" w:rsidP="00F21AC0">
            <w:pPr>
              <w:jc w:val="center"/>
              <w:rPr>
                <w:lang w:val="en-US"/>
              </w:rPr>
            </w:pPr>
          </w:p>
        </w:tc>
        <w:tc>
          <w:tcPr>
            <w:tcW w:w="1479" w:type="pct"/>
            <w:tcBorders>
              <w:top w:val="single" w:sz="4" w:space="0" w:color="auto"/>
              <w:bottom w:val="single" w:sz="4" w:space="0" w:color="auto"/>
            </w:tcBorders>
            <w:shd w:val="clear" w:color="auto" w:fill="E0E0E0"/>
            <w:vAlign w:val="center"/>
          </w:tcPr>
          <w:p w14:paraId="38367E8A" w14:textId="77777777" w:rsidR="00E6373A" w:rsidRPr="007D7645" w:rsidRDefault="003218D7" w:rsidP="00F21AC0">
            <w:pPr>
              <w:jc w:val="center"/>
              <w:rPr>
                <w:lang w:val="en-US"/>
              </w:rPr>
            </w:pPr>
            <w:r w:rsidRPr="007D7645">
              <w:rPr>
                <w:rFonts w:hint="eastAsia"/>
                <w:lang w:val="en-US"/>
              </w:rPr>
              <w:t>耗热量</w:t>
            </w:r>
          </w:p>
        </w:tc>
        <w:tc>
          <w:tcPr>
            <w:tcW w:w="877" w:type="pct"/>
            <w:vAlign w:val="center"/>
          </w:tcPr>
          <w:p w14:paraId="1DA1474E" w14:textId="77777777" w:rsidR="00E6373A" w:rsidRPr="007D7645" w:rsidRDefault="003218D7" w:rsidP="00F21AC0">
            <w:pPr>
              <w:jc w:val="center"/>
              <w:rPr>
                <w:lang w:val="en-US"/>
              </w:rPr>
            </w:pPr>
            <w:bookmarkStart w:id="107" w:name="耗热量2"/>
            <w:r w:rsidRPr="007D7645">
              <w:rPr>
                <w:rFonts w:hint="eastAsia"/>
                <w:lang w:val="en-US"/>
              </w:rPr>
              <w:t>0.00</w:t>
            </w:r>
            <w:bookmarkEnd w:id="107"/>
          </w:p>
        </w:tc>
        <w:tc>
          <w:tcPr>
            <w:tcW w:w="877" w:type="pct"/>
            <w:vAlign w:val="center"/>
          </w:tcPr>
          <w:p w14:paraId="4F3946A3" w14:textId="77777777" w:rsidR="00E6373A" w:rsidRPr="007D7645" w:rsidRDefault="003218D7" w:rsidP="00F21AC0">
            <w:pPr>
              <w:jc w:val="center"/>
              <w:rPr>
                <w:lang w:val="en-US"/>
              </w:rPr>
            </w:pPr>
            <w:bookmarkStart w:id="108" w:name="参照建筑耗热量2"/>
            <w:r>
              <w:rPr>
                <w:lang w:val="en-US"/>
              </w:rPr>
              <w:t>0.00</w:t>
            </w:r>
            <w:bookmarkEnd w:id="108"/>
          </w:p>
        </w:tc>
        <w:tc>
          <w:tcPr>
            <w:tcW w:w="960" w:type="pct"/>
            <w:vAlign w:val="center"/>
          </w:tcPr>
          <w:p w14:paraId="6357CA1B" w14:textId="77777777" w:rsidR="00E6373A" w:rsidRPr="007D7645" w:rsidRDefault="003218D7" w:rsidP="00F21AC0">
            <w:pPr>
              <w:jc w:val="center"/>
              <w:rPr>
                <w:lang w:val="en-US"/>
              </w:rPr>
            </w:pPr>
            <w:bookmarkStart w:id="109" w:name="节能率耗热量2"/>
            <w:r>
              <w:rPr>
                <w:rFonts w:hint="eastAsia"/>
                <w:kern w:val="2"/>
                <w:szCs w:val="24"/>
                <w:lang w:val="en-US"/>
              </w:rPr>
              <w:t>－</w:t>
            </w:r>
            <w:bookmarkEnd w:id="109"/>
          </w:p>
        </w:tc>
      </w:tr>
      <w:tr w:rsidR="00E6373A" w:rsidRPr="007D7645" w14:paraId="3D827926" w14:textId="77777777" w:rsidTr="00E6373A">
        <w:tc>
          <w:tcPr>
            <w:tcW w:w="807" w:type="pct"/>
            <w:vMerge/>
            <w:shd w:val="clear" w:color="auto" w:fill="E0E0E0"/>
            <w:vAlign w:val="center"/>
          </w:tcPr>
          <w:p w14:paraId="7D194624" w14:textId="77777777" w:rsidR="00E6373A" w:rsidRPr="007D7645" w:rsidRDefault="003218D7" w:rsidP="00F21AC0">
            <w:pPr>
              <w:jc w:val="center"/>
              <w:rPr>
                <w:lang w:val="en-US"/>
              </w:rPr>
            </w:pPr>
          </w:p>
        </w:tc>
        <w:tc>
          <w:tcPr>
            <w:tcW w:w="1479" w:type="pct"/>
            <w:tcBorders>
              <w:top w:val="single" w:sz="4" w:space="0" w:color="auto"/>
              <w:bottom w:val="single" w:sz="4" w:space="0" w:color="auto"/>
            </w:tcBorders>
            <w:shd w:val="clear" w:color="auto" w:fill="E0E0E0"/>
            <w:vAlign w:val="center"/>
          </w:tcPr>
          <w:p w14:paraId="4DA4BDDA" w14:textId="77777777" w:rsidR="00E6373A" w:rsidRPr="007D7645" w:rsidRDefault="003218D7" w:rsidP="00F21AC0">
            <w:pPr>
              <w:jc w:val="center"/>
              <w:rPr>
                <w:lang w:val="en-US"/>
              </w:rPr>
            </w:pPr>
            <w:r w:rsidRPr="007D7645">
              <w:rPr>
                <w:rFonts w:hint="eastAsia"/>
                <w:lang w:val="en-US"/>
              </w:rPr>
              <w:t>冷热合计</w:t>
            </w:r>
          </w:p>
        </w:tc>
        <w:tc>
          <w:tcPr>
            <w:tcW w:w="877" w:type="pct"/>
            <w:vAlign w:val="center"/>
          </w:tcPr>
          <w:p w14:paraId="441427E4" w14:textId="77777777" w:rsidR="00E6373A" w:rsidRPr="007D7645" w:rsidRDefault="003218D7" w:rsidP="00F21AC0">
            <w:pPr>
              <w:jc w:val="center"/>
              <w:rPr>
                <w:lang w:val="en-US"/>
              </w:rPr>
            </w:pPr>
            <w:bookmarkStart w:id="110" w:name="耗冷耗热量2"/>
            <w:r w:rsidRPr="007D7645">
              <w:rPr>
                <w:rFonts w:hint="eastAsia"/>
                <w:lang w:val="en-US"/>
              </w:rPr>
              <w:t>123.01</w:t>
            </w:r>
            <w:bookmarkEnd w:id="110"/>
          </w:p>
        </w:tc>
        <w:tc>
          <w:tcPr>
            <w:tcW w:w="877" w:type="pct"/>
            <w:vAlign w:val="center"/>
          </w:tcPr>
          <w:p w14:paraId="544B2B8C" w14:textId="77777777" w:rsidR="00E6373A" w:rsidRPr="007D7645" w:rsidRDefault="003218D7" w:rsidP="00F21AC0">
            <w:pPr>
              <w:jc w:val="center"/>
              <w:rPr>
                <w:lang w:val="en-US"/>
              </w:rPr>
            </w:pPr>
            <w:bookmarkStart w:id="111" w:name="参照建筑耗冷耗热量2"/>
            <w:r>
              <w:rPr>
                <w:rFonts w:hint="eastAsia"/>
                <w:lang w:val="en-US"/>
              </w:rPr>
              <w:t>155.45</w:t>
            </w:r>
            <w:bookmarkEnd w:id="111"/>
          </w:p>
        </w:tc>
        <w:tc>
          <w:tcPr>
            <w:tcW w:w="960" w:type="pct"/>
            <w:vAlign w:val="center"/>
          </w:tcPr>
          <w:p w14:paraId="62D26BE7" w14:textId="77777777" w:rsidR="00E6373A" w:rsidRPr="007D7645" w:rsidRDefault="003218D7" w:rsidP="00F21AC0">
            <w:pPr>
              <w:jc w:val="center"/>
              <w:rPr>
                <w:lang w:val="en-US"/>
              </w:rPr>
            </w:pPr>
            <w:bookmarkStart w:id="112" w:name="节能率耗冷耗热量2"/>
            <w:r>
              <w:rPr>
                <w:rFonts w:hint="eastAsia"/>
                <w:kern w:val="2"/>
                <w:szCs w:val="24"/>
                <w:lang w:val="en-US"/>
              </w:rPr>
              <w:t>20.87%</w:t>
            </w:r>
            <w:bookmarkEnd w:id="112"/>
          </w:p>
        </w:tc>
      </w:tr>
      <w:tr w:rsidR="00B819A4" w:rsidRPr="007D7645" w14:paraId="6D09A816" w14:textId="77777777">
        <w:tc>
          <w:tcPr>
            <w:tcW w:w="807" w:type="pct"/>
            <w:vMerge w:val="restart"/>
            <w:shd w:val="clear" w:color="auto" w:fill="E0E0E0"/>
            <w:vAlign w:val="center"/>
          </w:tcPr>
          <w:p w14:paraId="516E86C9" w14:textId="77777777" w:rsidR="00B819A4" w:rsidRPr="007D7645" w:rsidRDefault="003218D7" w:rsidP="00F21AC0">
            <w:pPr>
              <w:jc w:val="center"/>
              <w:rPr>
                <w:lang w:val="en-US"/>
              </w:rPr>
            </w:pPr>
            <w:r w:rsidRPr="007D7645">
              <w:rPr>
                <w:rFonts w:hint="eastAsia"/>
                <w:lang w:val="en-US"/>
              </w:rPr>
              <w:t>供冷电耗</w:t>
            </w:r>
          </w:p>
        </w:tc>
        <w:tc>
          <w:tcPr>
            <w:tcW w:w="1479" w:type="pct"/>
            <w:tcBorders>
              <w:top w:val="single" w:sz="4" w:space="0" w:color="auto"/>
            </w:tcBorders>
            <w:vAlign w:val="center"/>
          </w:tcPr>
          <w:p w14:paraId="1835C103" w14:textId="77777777" w:rsidR="00B819A4" w:rsidRPr="007D7645" w:rsidRDefault="003218D7" w:rsidP="00F21AC0">
            <w:pPr>
              <w:jc w:val="center"/>
              <w:rPr>
                <w:lang w:val="en-US"/>
              </w:rPr>
            </w:pPr>
            <w:r w:rsidRPr="007D7645">
              <w:rPr>
                <w:rFonts w:hint="eastAsia"/>
                <w:lang w:val="en-US"/>
              </w:rPr>
              <w:t>中央冷源</w:t>
            </w:r>
          </w:p>
        </w:tc>
        <w:tc>
          <w:tcPr>
            <w:tcW w:w="877" w:type="pct"/>
            <w:vAlign w:val="center"/>
          </w:tcPr>
          <w:p w14:paraId="613A4A75" w14:textId="77777777" w:rsidR="00B819A4" w:rsidRPr="007D7645" w:rsidRDefault="003218D7" w:rsidP="00F21AC0">
            <w:pPr>
              <w:jc w:val="center"/>
              <w:rPr>
                <w:lang w:val="en-US"/>
              </w:rPr>
            </w:pPr>
            <w:bookmarkStart w:id="113" w:name="冷源能耗"/>
            <w:r w:rsidRPr="007D7645">
              <w:rPr>
                <w:lang w:val="en-US"/>
              </w:rPr>
              <w:t>0.00</w:t>
            </w:r>
            <w:bookmarkEnd w:id="113"/>
          </w:p>
        </w:tc>
        <w:tc>
          <w:tcPr>
            <w:tcW w:w="877" w:type="pct"/>
            <w:vAlign w:val="center"/>
          </w:tcPr>
          <w:p w14:paraId="14475774" w14:textId="77777777" w:rsidR="00B819A4" w:rsidRPr="007D7645" w:rsidRDefault="003218D7" w:rsidP="00F21AC0">
            <w:pPr>
              <w:jc w:val="center"/>
              <w:rPr>
                <w:lang w:val="en-US"/>
              </w:rPr>
            </w:pPr>
            <w:bookmarkStart w:id="114" w:name="参照建筑冷源能耗"/>
            <w:r w:rsidRPr="007D7645">
              <w:rPr>
                <w:lang w:val="en-US"/>
              </w:rPr>
              <w:t>0.00</w:t>
            </w:r>
            <w:bookmarkEnd w:id="114"/>
          </w:p>
        </w:tc>
        <w:tc>
          <w:tcPr>
            <w:tcW w:w="960" w:type="pct"/>
            <w:vMerge w:val="restart"/>
            <w:vAlign w:val="center"/>
          </w:tcPr>
          <w:p w14:paraId="0FF2B4AA" w14:textId="77777777" w:rsidR="00B819A4" w:rsidRPr="007D7645" w:rsidRDefault="003218D7" w:rsidP="00F21AC0">
            <w:pPr>
              <w:jc w:val="center"/>
              <w:rPr>
                <w:lang w:val="en-US"/>
              </w:rPr>
            </w:pPr>
            <w:bookmarkStart w:id="115" w:name="节能率空调能耗"/>
            <w:r w:rsidRPr="007D7645">
              <w:rPr>
                <w:lang w:val="en-US"/>
              </w:rPr>
              <w:t>-3.21%</w:t>
            </w:r>
            <w:bookmarkEnd w:id="115"/>
          </w:p>
        </w:tc>
      </w:tr>
      <w:tr w:rsidR="00B819A4" w:rsidRPr="007D7645" w14:paraId="62D5915D" w14:textId="77777777">
        <w:tc>
          <w:tcPr>
            <w:tcW w:w="807" w:type="pct"/>
            <w:vMerge/>
            <w:shd w:val="clear" w:color="auto" w:fill="E0E0E0"/>
            <w:vAlign w:val="center"/>
          </w:tcPr>
          <w:p w14:paraId="26823507" w14:textId="77777777" w:rsidR="00B819A4" w:rsidRPr="007D7645" w:rsidRDefault="003218D7" w:rsidP="00F21AC0">
            <w:pPr>
              <w:jc w:val="center"/>
              <w:rPr>
                <w:lang w:val="en-US"/>
              </w:rPr>
            </w:pPr>
          </w:p>
        </w:tc>
        <w:tc>
          <w:tcPr>
            <w:tcW w:w="1479" w:type="pct"/>
            <w:vAlign w:val="center"/>
          </w:tcPr>
          <w:p w14:paraId="6C3909B5" w14:textId="77777777" w:rsidR="00B819A4" w:rsidRPr="007D7645" w:rsidRDefault="003218D7" w:rsidP="00F21AC0">
            <w:pPr>
              <w:jc w:val="center"/>
              <w:rPr>
                <w:lang w:val="en-US"/>
              </w:rPr>
            </w:pPr>
            <w:r w:rsidRPr="007D7645">
              <w:rPr>
                <w:rFonts w:hint="eastAsia"/>
                <w:lang w:val="en-US"/>
              </w:rPr>
              <w:t>冷却水泵</w:t>
            </w:r>
          </w:p>
        </w:tc>
        <w:tc>
          <w:tcPr>
            <w:tcW w:w="877" w:type="pct"/>
            <w:vAlign w:val="center"/>
          </w:tcPr>
          <w:p w14:paraId="63365F7C" w14:textId="77777777" w:rsidR="00B819A4" w:rsidRPr="007D7645" w:rsidRDefault="003218D7" w:rsidP="00F21AC0">
            <w:pPr>
              <w:jc w:val="center"/>
              <w:rPr>
                <w:lang w:val="en-US"/>
              </w:rPr>
            </w:pPr>
            <w:bookmarkStart w:id="116" w:name="冷却水泵能耗"/>
            <w:r w:rsidRPr="007D7645">
              <w:rPr>
                <w:lang w:val="en-US"/>
              </w:rPr>
              <w:t>0.00</w:t>
            </w:r>
            <w:bookmarkEnd w:id="116"/>
          </w:p>
        </w:tc>
        <w:tc>
          <w:tcPr>
            <w:tcW w:w="877" w:type="pct"/>
            <w:vAlign w:val="center"/>
          </w:tcPr>
          <w:p w14:paraId="37FA0644" w14:textId="77777777" w:rsidR="00B819A4" w:rsidRPr="007D7645" w:rsidRDefault="003218D7" w:rsidP="00F21AC0">
            <w:pPr>
              <w:jc w:val="center"/>
              <w:rPr>
                <w:lang w:val="en-US"/>
              </w:rPr>
            </w:pPr>
            <w:bookmarkStart w:id="117" w:name="参照建筑冷却水泵能耗"/>
            <w:r w:rsidRPr="007D7645">
              <w:rPr>
                <w:lang w:val="en-US"/>
              </w:rPr>
              <w:t>0.00</w:t>
            </w:r>
            <w:bookmarkEnd w:id="117"/>
          </w:p>
        </w:tc>
        <w:tc>
          <w:tcPr>
            <w:tcW w:w="960" w:type="pct"/>
            <w:vMerge/>
            <w:vAlign w:val="center"/>
          </w:tcPr>
          <w:p w14:paraId="0DCF3FF7" w14:textId="77777777" w:rsidR="00B819A4" w:rsidRPr="007D7645" w:rsidRDefault="003218D7" w:rsidP="00F21AC0">
            <w:pPr>
              <w:jc w:val="center"/>
              <w:rPr>
                <w:lang w:val="en-US"/>
              </w:rPr>
            </w:pPr>
          </w:p>
        </w:tc>
      </w:tr>
      <w:tr w:rsidR="00B819A4" w:rsidRPr="007D7645" w14:paraId="7DF29531" w14:textId="77777777">
        <w:tc>
          <w:tcPr>
            <w:tcW w:w="807" w:type="pct"/>
            <w:vMerge/>
            <w:shd w:val="clear" w:color="auto" w:fill="E0E0E0"/>
            <w:vAlign w:val="center"/>
          </w:tcPr>
          <w:p w14:paraId="36368430" w14:textId="77777777" w:rsidR="00B819A4" w:rsidRPr="007D7645" w:rsidRDefault="003218D7" w:rsidP="00F21AC0">
            <w:pPr>
              <w:jc w:val="center"/>
              <w:rPr>
                <w:lang w:val="en-US"/>
              </w:rPr>
            </w:pPr>
          </w:p>
        </w:tc>
        <w:tc>
          <w:tcPr>
            <w:tcW w:w="1479" w:type="pct"/>
            <w:vAlign w:val="center"/>
          </w:tcPr>
          <w:p w14:paraId="6479F263" w14:textId="77777777" w:rsidR="00B819A4" w:rsidRPr="007D7645" w:rsidRDefault="003218D7" w:rsidP="00F21AC0">
            <w:pPr>
              <w:jc w:val="center"/>
              <w:rPr>
                <w:lang w:val="en-US"/>
              </w:rPr>
            </w:pPr>
            <w:r w:rsidRPr="007D7645">
              <w:rPr>
                <w:rFonts w:hint="eastAsia"/>
                <w:lang w:val="en-US"/>
              </w:rPr>
              <w:t>冷冻水泵</w:t>
            </w:r>
          </w:p>
        </w:tc>
        <w:tc>
          <w:tcPr>
            <w:tcW w:w="877" w:type="pct"/>
            <w:vAlign w:val="center"/>
          </w:tcPr>
          <w:p w14:paraId="3554AEB6" w14:textId="77777777" w:rsidR="00B819A4" w:rsidRPr="007D7645" w:rsidRDefault="003218D7" w:rsidP="00F21AC0">
            <w:pPr>
              <w:jc w:val="center"/>
              <w:rPr>
                <w:lang w:val="en-US"/>
              </w:rPr>
            </w:pPr>
            <w:bookmarkStart w:id="118" w:name="冷冻水泵能耗"/>
            <w:r w:rsidRPr="007D7645">
              <w:rPr>
                <w:lang w:val="en-US"/>
              </w:rPr>
              <w:t>0.00</w:t>
            </w:r>
            <w:bookmarkEnd w:id="118"/>
          </w:p>
        </w:tc>
        <w:tc>
          <w:tcPr>
            <w:tcW w:w="877" w:type="pct"/>
            <w:vAlign w:val="center"/>
          </w:tcPr>
          <w:p w14:paraId="0CBF416E" w14:textId="77777777" w:rsidR="00B819A4" w:rsidRPr="007D7645" w:rsidRDefault="003218D7" w:rsidP="00F21AC0">
            <w:pPr>
              <w:jc w:val="center"/>
              <w:rPr>
                <w:lang w:val="en-US"/>
              </w:rPr>
            </w:pPr>
            <w:bookmarkStart w:id="119" w:name="参照建筑冷冻水泵能耗"/>
            <w:r w:rsidRPr="007D7645">
              <w:rPr>
                <w:lang w:val="en-US"/>
              </w:rPr>
              <w:t>0.00</w:t>
            </w:r>
            <w:bookmarkEnd w:id="119"/>
          </w:p>
        </w:tc>
        <w:tc>
          <w:tcPr>
            <w:tcW w:w="960" w:type="pct"/>
            <w:vMerge/>
            <w:vAlign w:val="center"/>
          </w:tcPr>
          <w:p w14:paraId="203DCD1D" w14:textId="77777777" w:rsidR="00B819A4" w:rsidRPr="007D7645" w:rsidRDefault="003218D7" w:rsidP="00F21AC0">
            <w:pPr>
              <w:jc w:val="center"/>
              <w:rPr>
                <w:lang w:val="en-US"/>
              </w:rPr>
            </w:pPr>
          </w:p>
        </w:tc>
      </w:tr>
      <w:tr w:rsidR="00B819A4" w:rsidRPr="007D7645" w14:paraId="69E745A3" w14:textId="77777777">
        <w:tc>
          <w:tcPr>
            <w:tcW w:w="807" w:type="pct"/>
            <w:vMerge/>
            <w:shd w:val="clear" w:color="auto" w:fill="E0E0E0"/>
            <w:vAlign w:val="center"/>
          </w:tcPr>
          <w:p w14:paraId="5E5279D3" w14:textId="77777777" w:rsidR="00B819A4" w:rsidRPr="007D7645" w:rsidRDefault="003218D7" w:rsidP="00F21AC0">
            <w:pPr>
              <w:jc w:val="center"/>
              <w:rPr>
                <w:lang w:val="en-US"/>
              </w:rPr>
            </w:pPr>
          </w:p>
        </w:tc>
        <w:tc>
          <w:tcPr>
            <w:tcW w:w="1479" w:type="pct"/>
            <w:vAlign w:val="center"/>
          </w:tcPr>
          <w:p w14:paraId="1D188BC4" w14:textId="77777777" w:rsidR="00B819A4" w:rsidRPr="007D7645" w:rsidRDefault="003218D7" w:rsidP="00F21AC0">
            <w:pPr>
              <w:jc w:val="center"/>
              <w:rPr>
                <w:lang w:val="en-US"/>
              </w:rPr>
            </w:pPr>
            <w:r w:rsidRPr="007D7645">
              <w:rPr>
                <w:rFonts w:hint="eastAsia"/>
                <w:lang w:val="en-US"/>
              </w:rPr>
              <w:t>多联机</w:t>
            </w:r>
            <w:r w:rsidRPr="007D7645">
              <w:rPr>
                <w:rFonts w:hint="eastAsia"/>
                <w:lang w:val="en-US"/>
              </w:rPr>
              <w:t>/</w:t>
            </w:r>
            <w:r w:rsidRPr="007D7645">
              <w:rPr>
                <w:rFonts w:hint="eastAsia"/>
                <w:lang w:val="en-US"/>
              </w:rPr>
              <w:t>单元式空调</w:t>
            </w:r>
          </w:p>
        </w:tc>
        <w:tc>
          <w:tcPr>
            <w:tcW w:w="877" w:type="pct"/>
            <w:vAlign w:val="center"/>
          </w:tcPr>
          <w:p w14:paraId="51B69832" w14:textId="77777777" w:rsidR="00B819A4" w:rsidRPr="007D7645" w:rsidRDefault="003218D7" w:rsidP="00F21AC0">
            <w:pPr>
              <w:jc w:val="center"/>
              <w:rPr>
                <w:lang w:val="en-US"/>
              </w:rPr>
            </w:pPr>
            <w:bookmarkStart w:id="120" w:name="单元式空调能耗"/>
            <w:r w:rsidRPr="007D7645">
              <w:rPr>
                <w:lang w:val="en-US"/>
              </w:rPr>
              <w:t>53.48</w:t>
            </w:r>
            <w:bookmarkEnd w:id="120"/>
          </w:p>
        </w:tc>
        <w:tc>
          <w:tcPr>
            <w:tcW w:w="877" w:type="pct"/>
            <w:vAlign w:val="center"/>
          </w:tcPr>
          <w:p w14:paraId="64F9A6A1" w14:textId="77777777" w:rsidR="00B819A4" w:rsidRPr="007D7645" w:rsidRDefault="003218D7" w:rsidP="00F21AC0">
            <w:pPr>
              <w:jc w:val="center"/>
              <w:rPr>
                <w:lang w:val="en-US"/>
              </w:rPr>
            </w:pPr>
            <w:bookmarkStart w:id="121" w:name="参照建筑单元式空调能耗"/>
            <w:r w:rsidRPr="007D7645">
              <w:rPr>
                <w:lang w:val="en-US"/>
              </w:rPr>
              <w:t>51.82</w:t>
            </w:r>
            <w:bookmarkEnd w:id="121"/>
          </w:p>
        </w:tc>
        <w:tc>
          <w:tcPr>
            <w:tcW w:w="960" w:type="pct"/>
            <w:vMerge/>
            <w:vAlign w:val="center"/>
          </w:tcPr>
          <w:p w14:paraId="587A60FA" w14:textId="77777777" w:rsidR="00B819A4" w:rsidRPr="007D7645" w:rsidRDefault="003218D7" w:rsidP="00F21AC0">
            <w:pPr>
              <w:jc w:val="center"/>
              <w:rPr>
                <w:lang w:val="en-US"/>
              </w:rPr>
            </w:pPr>
          </w:p>
        </w:tc>
      </w:tr>
      <w:tr w:rsidR="00B819A4" w:rsidRPr="007D7645" w14:paraId="6D6F43FF" w14:textId="77777777">
        <w:tc>
          <w:tcPr>
            <w:tcW w:w="807" w:type="pct"/>
            <w:vMerge/>
            <w:shd w:val="clear" w:color="auto" w:fill="E0E0E0"/>
            <w:vAlign w:val="center"/>
          </w:tcPr>
          <w:p w14:paraId="686770DA" w14:textId="77777777" w:rsidR="00B819A4" w:rsidRPr="007D7645" w:rsidRDefault="003218D7" w:rsidP="00F21AC0">
            <w:pPr>
              <w:jc w:val="center"/>
              <w:rPr>
                <w:lang w:val="en-US"/>
              </w:rPr>
            </w:pPr>
          </w:p>
        </w:tc>
        <w:tc>
          <w:tcPr>
            <w:tcW w:w="1479" w:type="pct"/>
            <w:tcBorders>
              <w:bottom w:val="single" w:sz="4" w:space="0" w:color="auto"/>
            </w:tcBorders>
            <w:shd w:val="clear" w:color="auto" w:fill="E0E0E0"/>
            <w:vAlign w:val="center"/>
          </w:tcPr>
          <w:p w14:paraId="636157F3" w14:textId="77777777" w:rsidR="00B819A4" w:rsidRPr="007D7645" w:rsidRDefault="003218D7" w:rsidP="00F21AC0">
            <w:pPr>
              <w:jc w:val="center"/>
              <w:rPr>
                <w:lang w:val="en-US"/>
              </w:rPr>
            </w:pPr>
            <w:r w:rsidRPr="007D7645">
              <w:rPr>
                <w:rFonts w:hint="eastAsia"/>
                <w:lang w:val="en-US"/>
              </w:rPr>
              <w:t>供冷合计</w:t>
            </w:r>
          </w:p>
        </w:tc>
        <w:tc>
          <w:tcPr>
            <w:tcW w:w="877" w:type="pct"/>
            <w:vAlign w:val="center"/>
          </w:tcPr>
          <w:p w14:paraId="2877EFAD" w14:textId="77777777" w:rsidR="00B819A4" w:rsidRPr="007D7645" w:rsidRDefault="003218D7" w:rsidP="00F21AC0">
            <w:pPr>
              <w:jc w:val="center"/>
              <w:rPr>
                <w:lang w:val="en-US"/>
              </w:rPr>
            </w:pPr>
            <w:bookmarkStart w:id="122" w:name="空调能耗"/>
            <w:r w:rsidRPr="007D7645">
              <w:rPr>
                <w:lang w:val="en-US"/>
              </w:rPr>
              <w:t>53.48</w:t>
            </w:r>
            <w:bookmarkEnd w:id="122"/>
          </w:p>
        </w:tc>
        <w:tc>
          <w:tcPr>
            <w:tcW w:w="877" w:type="pct"/>
            <w:vAlign w:val="center"/>
          </w:tcPr>
          <w:p w14:paraId="1C3296FE" w14:textId="77777777" w:rsidR="00B819A4" w:rsidRPr="007D7645" w:rsidRDefault="003218D7" w:rsidP="00F21AC0">
            <w:pPr>
              <w:jc w:val="center"/>
              <w:rPr>
                <w:lang w:val="en-US"/>
              </w:rPr>
            </w:pPr>
            <w:bookmarkStart w:id="123" w:name="参照建筑空调能耗"/>
            <w:r w:rsidRPr="007D7645">
              <w:rPr>
                <w:lang w:val="en-US"/>
              </w:rPr>
              <w:t>51.82</w:t>
            </w:r>
            <w:bookmarkEnd w:id="123"/>
          </w:p>
        </w:tc>
        <w:tc>
          <w:tcPr>
            <w:tcW w:w="960" w:type="pct"/>
            <w:vMerge/>
            <w:vAlign w:val="center"/>
          </w:tcPr>
          <w:p w14:paraId="5BD74B44" w14:textId="77777777" w:rsidR="00B819A4" w:rsidRPr="007D7645" w:rsidRDefault="003218D7" w:rsidP="00F21AC0">
            <w:pPr>
              <w:jc w:val="center"/>
              <w:rPr>
                <w:lang w:val="en-US"/>
              </w:rPr>
            </w:pPr>
          </w:p>
        </w:tc>
      </w:tr>
      <w:tr w:rsidR="00B819A4" w:rsidRPr="007D7645" w14:paraId="2CA99B64" w14:textId="77777777">
        <w:tc>
          <w:tcPr>
            <w:tcW w:w="807" w:type="pct"/>
            <w:vMerge w:val="restart"/>
            <w:shd w:val="clear" w:color="auto" w:fill="E0E0E0"/>
            <w:vAlign w:val="center"/>
          </w:tcPr>
          <w:p w14:paraId="609074BD" w14:textId="77777777" w:rsidR="00B819A4" w:rsidRPr="007D7645" w:rsidRDefault="003218D7" w:rsidP="00F21AC0">
            <w:pPr>
              <w:jc w:val="center"/>
              <w:rPr>
                <w:lang w:val="en-US"/>
              </w:rPr>
            </w:pPr>
            <w:r w:rsidRPr="007D7645">
              <w:rPr>
                <w:rFonts w:hint="eastAsia"/>
                <w:lang w:val="en-US"/>
              </w:rPr>
              <w:lastRenderedPageBreak/>
              <w:t>供暖电耗</w:t>
            </w:r>
          </w:p>
        </w:tc>
        <w:tc>
          <w:tcPr>
            <w:tcW w:w="1479" w:type="pct"/>
            <w:tcBorders>
              <w:top w:val="single" w:sz="4" w:space="0" w:color="auto"/>
              <w:bottom w:val="single" w:sz="4" w:space="0" w:color="auto"/>
            </w:tcBorders>
            <w:shd w:val="clear" w:color="auto" w:fill="auto"/>
            <w:vAlign w:val="center"/>
          </w:tcPr>
          <w:p w14:paraId="20DB4E1B" w14:textId="77777777" w:rsidR="00B819A4" w:rsidRPr="007D7645" w:rsidRDefault="003218D7" w:rsidP="00F21AC0">
            <w:pPr>
              <w:jc w:val="center"/>
              <w:rPr>
                <w:lang w:val="en-US"/>
              </w:rPr>
            </w:pPr>
            <w:r w:rsidRPr="007D7645">
              <w:rPr>
                <w:rFonts w:hint="eastAsia"/>
                <w:lang w:val="en-US"/>
              </w:rPr>
              <w:t>中央热源</w:t>
            </w:r>
          </w:p>
        </w:tc>
        <w:tc>
          <w:tcPr>
            <w:tcW w:w="877" w:type="pct"/>
            <w:vAlign w:val="center"/>
          </w:tcPr>
          <w:p w14:paraId="18501450" w14:textId="77777777" w:rsidR="00B819A4" w:rsidRPr="007D7645" w:rsidRDefault="003218D7" w:rsidP="00F21AC0">
            <w:pPr>
              <w:jc w:val="center"/>
              <w:rPr>
                <w:lang w:val="en-US"/>
              </w:rPr>
            </w:pPr>
            <w:bookmarkStart w:id="124" w:name="热源能耗"/>
            <w:r w:rsidRPr="007D7645">
              <w:rPr>
                <w:lang w:val="en-US"/>
              </w:rPr>
              <w:t>0.00</w:t>
            </w:r>
            <w:bookmarkEnd w:id="124"/>
          </w:p>
        </w:tc>
        <w:tc>
          <w:tcPr>
            <w:tcW w:w="877" w:type="pct"/>
            <w:vAlign w:val="center"/>
          </w:tcPr>
          <w:p w14:paraId="532804DF" w14:textId="77777777" w:rsidR="00B819A4" w:rsidRPr="007D7645" w:rsidRDefault="003218D7" w:rsidP="00F21AC0">
            <w:pPr>
              <w:jc w:val="center"/>
              <w:rPr>
                <w:lang w:val="en-US"/>
              </w:rPr>
            </w:pPr>
            <w:bookmarkStart w:id="125" w:name="参照建筑热源能耗"/>
            <w:r w:rsidRPr="007D7645">
              <w:rPr>
                <w:lang w:val="en-US"/>
              </w:rPr>
              <w:t>0.00</w:t>
            </w:r>
            <w:bookmarkEnd w:id="125"/>
          </w:p>
        </w:tc>
        <w:tc>
          <w:tcPr>
            <w:tcW w:w="960" w:type="pct"/>
            <w:vMerge w:val="restart"/>
            <w:vAlign w:val="center"/>
          </w:tcPr>
          <w:p w14:paraId="414FC79D" w14:textId="77777777" w:rsidR="00B819A4" w:rsidRPr="007D7645" w:rsidRDefault="003218D7" w:rsidP="00F21AC0">
            <w:pPr>
              <w:jc w:val="center"/>
              <w:rPr>
                <w:lang w:val="en-US"/>
              </w:rPr>
            </w:pPr>
            <w:bookmarkStart w:id="126" w:name="节能率供暖能耗"/>
            <w:r w:rsidRPr="007D7645">
              <w:rPr>
                <w:rFonts w:hint="eastAsia"/>
                <w:lang w:val="en-US"/>
              </w:rPr>
              <w:t>-</w:t>
            </w:r>
            <w:bookmarkEnd w:id="126"/>
          </w:p>
        </w:tc>
      </w:tr>
      <w:tr w:rsidR="00B819A4" w:rsidRPr="007D7645" w14:paraId="212272F3" w14:textId="77777777">
        <w:tc>
          <w:tcPr>
            <w:tcW w:w="807" w:type="pct"/>
            <w:vMerge/>
            <w:shd w:val="clear" w:color="auto" w:fill="E0E0E0"/>
            <w:vAlign w:val="center"/>
          </w:tcPr>
          <w:p w14:paraId="01BB1E81" w14:textId="77777777" w:rsidR="00B819A4" w:rsidRPr="007D7645" w:rsidRDefault="003218D7" w:rsidP="00F21AC0">
            <w:pPr>
              <w:jc w:val="center"/>
              <w:rPr>
                <w:lang w:val="en-US"/>
              </w:rPr>
            </w:pPr>
          </w:p>
        </w:tc>
        <w:tc>
          <w:tcPr>
            <w:tcW w:w="1479" w:type="pct"/>
            <w:tcBorders>
              <w:top w:val="single" w:sz="4" w:space="0" w:color="auto"/>
              <w:bottom w:val="single" w:sz="4" w:space="0" w:color="auto"/>
            </w:tcBorders>
            <w:shd w:val="clear" w:color="auto" w:fill="auto"/>
            <w:vAlign w:val="center"/>
          </w:tcPr>
          <w:p w14:paraId="028DDFCF" w14:textId="77777777" w:rsidR="00B819A4" w:rsidRPr="007D7645" w:rsidRDefault="003218D7" w:rsidP="00F21AC0">
            <w:pPr>
              <w:jc w:val="center"/>
              <w:rPr>
                <w:lang w:val="en-US"/>
              </w:rPr>
            </w:pPr>
            <w:r w:rsidRPr="007D7645">
              <w:rPr>
                <w:rFonts w:hint="eastAsia"/>
                <w:lang w:val="en-US"/>
              </w:rPr>
              <w:t>供暖水泵</w:t>
            </w:r>
          </w:p>
        </w:tc>
        <w:tc>
          <w:tcPr>
            <w:tcW w:w="877" w:type="pct"/>
            <w:vAlign w:val="center"/>
          </w:tcPr>
          <w:p w14:paraId="17CFAA5F" w14:textId="77777777" w:rsidR="00B819A4" w:rsidRPr="007D7645" w:rsidRDefault="003218D7" w:rsidP="00F21AC0">
            <w:pPr>
              <w:jc w:val="center"/>
              <w:rPr>
                <w:lang w:val="en-US"/>
              </w:rPr>
            </w:pPr>
            <w:bookmarkStart w:id="127" w:name="热水泵能耗"/>
            <w:r w:rsidRPr="007D7645">
              <w:rPr>
                <w:lang w:val="en-US"/>
              </w:rPr>
              <w:t>0.00</w:t>
            </w:r>
            <w:bookmarkEnd w:id="127"/>
          </w:p>
        </w:tc>
        <w:tc>
          <w:tcPr>
            <w:tcW w:w="877" w:type="pct"/>
            <w:vAlign w:val="center"/>
          </w:tcPr>
          <w:p w14:paraId="14C7C265" w14:textId="77777777" w:rsidR="00B819A4" w:rsidRPr="007D7645" w:rsidRDefault="003218D7" w:rsidP="00F21AC0">
            <w:pPr>
              <w:jc w:val="center"/>
              <w:rPr>
                <w:lang w:val="en-US"/>
              </w:rPr>
            </w:pPr>
            <w:bookmarkStart w:id="128" w:name="参照建筑热水泵能耗"/>
            <w:r w:rsidRPr="007D7645">
              <w:rPr>
                <w:lang w:val="en-US"/>
              </w:rPr>
              <w:t>0.00</w:t>
            </w:r>
            <w:bookmarkEnd w:id="128"/>
          </w:p>
        </w:tc>
        <w:tc>
          <w:tcPr>
            <w:tcW w:w="960" w:type="pct"/>
            <w:vMerge/>
            <w:vAlign w:val="center"/>
          </w:tcPr>
          <w:p w14:paraId="4E795E46" w14:textId="77777777" w:rsidR="00B819A4" w:rsidRPr="007D7645" w:rsidRDefault="003218D7" w:rsidP="00F21AC0">
            <w:pPr>
              <w:jc w:val="center"/>
              <w:rPr>
                <w:lang w:val="en-US"/>
              </w:rPr>
            </w:pPr>
          </w:p>
        </w:tc>
      </w:tr>
      <w:tr w:rsidR="00B819A4" w:rsidRPr="007D7645" w14:paraId="724E5DFA" w14:textId="77777777">
        <w:tc>
          <w:tcPr>
            <w:tcW w:w="807" w:type="pct"/>
            <w:vMerge/>
            <w:shd w:val="clear" w:color="auto" w:fill="E0E0E0"/>
            <w:vAlign w:val="center"/>
          </w:tcPr>
          <w:p w14:paraId="41A09B89" w14:textId="77777777" w:rsidR="00B819A4" w:rsidRPr="007D7645" w:rsidRDefault="003218D7" w:rsidP="00F21AC0">
            <w:pPr>
              <w:jc w:val="center"/>
              <w:rPr>
                <w:lang w:val="en-US"/>
              </w:rPr>
            </w:pPr>
          </w:p>
        </w:tc>
        <w:tc>
          <w:tcPr>
            <w:tcW w:w="1479" w:type="pct"/>
            <w:tcBorders>
              <w:top w:val="single" w:sz="4" w:space="0" w:color="auto"/>
              <w:bottom w:val="single" w:sz="4" w:space="0" w:color="auto"/>
            </w:tcBorders>
            <w:shd w:val="clear" w:color="auto" w:fill="auto"/>
            <w:vAlign w:val="center"/>
          </w:tcPr>
          <w:p w14:paraId="497BA6A5" w14:textId="77777777" w:rsidR="00B819A4" w:rsidRPr="007D7645" w:rsidRDefault="003218D7" w:rsidP="00F21AC0">
            <w:pPr>
              <w:jc w:val="center"/>
              <w:rPr>
                <w:lang w:val="en-US"/>
              </w:rPr>
            </w:pPr>
            <w:r w:rsidRPr="007D7645">
              <w:rPr>
                <w:rFonts w:hint="eastAsia"/>
                <w:lang w:val="en-US"/>
              </w:rPr>
              <w:t>多联机</w:t>
            </w:r>
            <w:r w:rsidRPr="007D7645">
              <w:rPr>
                <w:rFonts w:hint="eastAsia"/>
                <w:lang w:val="en-US"/>
              </w:rPr>
              <w:t>/</w:t>
            </w:r>
            <w:r w:rsidRPr="007D7645">
              <w:rPr>
                <w:rFonts w:hint="eastAsia"/>
                <w:lang w:val="en-US"/>
              </w:rPr>
              <w:t>单元式热泵</w:t>
            </w:r>
          </w:p>
        </w:tc>
        <w:tc>
          <w:tcPr>
            <w:tcW w:w="877" w:type="pct"/>
            <w:vAlign w:val="center"/>
          </w:tcPr>
          <w:p w14:paraId="27B4D38C" w14:textId="77777777" w:rsidR="00B819A4" w:rsidRPr="007D7645" w:rsidRDefault="003218D7" w:rsidP="00F21AC0">
            <w:pPr>
              <w:jc w:val="center"/>
              <w:rPr>
                <w:lang w:val="en-US"/>
              </w:rPr>
            </w:pPr>
            <w:bookmarkStart w:id="129" w:name="单元式热泵能耗"/>
            <w:r w:rsidRPr="007D7645">
              <w:rPr>
                <w:lang w:val="en-US"/>
              </w:rPr>
              <w:t>0.00</w:t>
            </w:r>
            <w:bookmarkEnd w:id="129"/>
          </w:p>
        </w:tc>
        <w:tc>
          <w:tcPr>
            <w:tcW w:w="877" w:type="pct"/>
            <w:vAlign w:val="center"/>
          </w:tcPr>
          <w:p w14:paraId="5F245FE6" w14:textId="77777777" w:rsidR="00B819A4" w:rsidRPr="007D7645" w:rsidRDefault="003218D7" w:rsidP="00F21AC0">
            <w:pPr>
              <w:jc w:val="center"/>
              <w:rPr>
                <w:lang w:val="en-US"/>
              </w:rPr>
            </w:pPr>
            <w:bookmarkStart w:id="130" w:name="参照建筑单元式热泵能耗"/>
            <w:r w:rsidRPr="007D7645">
              <w:rPr>
                <w:lang w:val="en-US"/>
              </w:rPr>
              <w:t>0.00</w:t>
            </w:r>
            <w:bookmarkEnd w:id="130"/>
          </w:p>
        </w:tc>
        <w:tc>
          <w:tcPr>
            <w:tcW w:w="960" w:type="pct"/>
            <w:vMerge/>
            <w:vAlign w:val="center"/>
          </w:tcPr>
          <w:p w14:paraId="117FE3AF" w14:textId="77777777" w:rsidR="00B819A4" w:rsidRPr="007D7645" w:rsidRDefault="003218D7" w:rsidP="00F21AC0">
            <w:pPr>
              <w:jc w:val="center"/>
              <w:rPr>
                <w:lang w:val="en-US"/>
              </w:rPr>
            </w:pPr>
          </w:p>
        </w:tc>
      </w:tr>
      <w:tr w:rsidR="00B819A4" w:rsidRPr="007D7645" w14:paraId="7296685F" w14:textId="77777777">
        <w:tc>
          <w:tcPr>
            <w:tcW w:w="807" w:type="pct"/>
            <w:vMerge/>
            <w:shd w:val="clear" w:color="auto" w:fill="E0E0E0"/>
            <w:vAlign w:val="center"/>
          </w:tcPr>
          <w:p w14:paraId="437842DF" w14:textId="77777777" w:rsidR="00B819A4" w:rsidRPr="007D7645" w:rsidRDefault="003218D7" w:rsidP="00F21AC0">
            <w:pPr>
              <w:jc w:val="center"/>
              <w:rPr>
                <w:lang w:val="en-US"/>
              </w:rPr>
            </w:pPr>
          </w:p>
        </w:tc>
        <w:tc>
          <w:tcPr>
            <w:tcW w:w="1479" w:type="pct"/>
            <w:tcBorders>
              <w:top w:val="single" w:sz="4" w:space="0" w:color="auto"/>
            </w:tcBorders>
            <w:shd w:val="clear" w:color="auto" w:fill="E0E0E0"/>
            <w:vAlign w:val="center"/>
          </w:tcPr>
          <w:p w14:paraId="77AA3302" w14:textId="77777777" w:rsidR="00B819A4" w:rsidRPr="007D7645" w:rsidRDefault="003218D7" w:rsidP="00F21AC0">
            <w:pPr>
              <w:jc w:val="center"/>
              <w:rPr>
                <w:lang w:val="en-US"/>
              </w:rPr>
            </w:pPr>
            <w:r w:rsidRPr="007D7645">
              <w:rPr>
                <w:rFonts w:hint="eastAsia"/>
                <w:lang w:val="en-US"/>
              </w:rPr>
              <w:t>供暖合计</w:t>
            </w:r>
          </w:p>
        </w:tc>
        <w:tc>
          <w:tcPr>
            <w:tcW w:w="877" w:type="pct"/>
            <w:vAlign w:val="center"/>
          </w:tcPr>
          <w:p w14:paraId="5773D74D" w14:textId="77777777" w:rsidR="00B819A4" w:rsidRPr="007D7645" w:rsidRDefault="003218D7" w:rsidP="00F21AC0">
            <w:pPr>
              <w:jc w:val="center"/>
              <w:rPr>
                <w:lang w:val="en-US"/>
              </w:rPr>
            </w:pPr>
            <w:bookmarkStart w:id="131" w:name="供暖能耗"/>
            <w:r w:rsidRPr="007D7645">
              <w:rPr>
                <w:lang w:val="en-US"/>
              </w:rPr>
              <w:t>0.00</w:t>
            </w:r>
            <w:bookmarkEnd w:id="131"/>
          </w:p>
        </w:tc>
        <w:tc>
          <w:tcPr>
            <w:tcW w:w="877" w:type="pct"/>
            <w:vAlign w:val="center"/>
          </w:tcPr>
          <w:p w14:paraId="12177D51" w14:textId="77777777" w:rsidR="00B819A4" w:rsidRPr="007D7645" w:rsidRDefault="003218D7" w:rsidP="00F21AC0">
            <w:pPr>
              <w:jc w:val="center"/>
              <w:rPr>
                <w:lang w:val="en-US"/>
              </w:rPr>
            </w:pPr>
            <w:bookmarkStart w:id="132" w:name="参照建筑供暖能耗"/>
            <w:r w:rsidRPr="007D7645">
              <w:rPr>
                <w:lang w:val="en-US"/>
              </w:rPr>
              <w:t>0.00</w:t>
            </w:r>
            <w:bookmarkEnd w:id="132"/>
          </w:p>
        </w:tc>
        <w:tc>
          <w:tcPr>
            <w:tcW w:w="960" w:type="pct"/>
            <w:vMerge/>
            <w:vAlign w:val="center"/>
          </w:tcPr>
          <w:p w14:paraId="2A2F45D3" w14:textId="77777777" w:rsidR="00B819A4" w:rsidRPr="007D7645" w:rsidRDefault="003218D7" w:rsidP="00F21AC0">
            <w:pPr>
              <w:jc w:val="center"/>
              <w:rPr>
                <w:lang w:val="en-US"/>
              </w:rPr>
            </w:pPr>
          </w:p>
        </w:tc>
      </w:tr>
      <w:tr w:rsidR="00B819A4" w:rsidRPr="007D7645" w14:paraId="70C64201" w14:textId="77777777">
        <w:tc>
          <w:tcPr>
            <w:tcW w:w="2286" w:type="pct"/>
            <w:gridSpan w:val="2"/>
            <w:shd w:val="clear" w:color="auto" w:fill="E0E0E0"/>
            <w:vAlign w:val="center"/>
          </w:tcPr>
          <w:p w14:paraId="0F2EF19C" w14:textId="77777777" w:rsidR="00B819A4" w:rsidRPr="007D7645" w:rsidRDefault="003218D7" w:rsidP="00F21AC0">
            <w:pPr>
              <w:jc w:val="center"/>
              <w:rPr>
                <w:lang w:val="en-US"/>
              </w:rPr>
            </w:pPr>
            <w:r>
              <w:rPr>
                <w:rFonts w:hint="eastAsia"/>
                <w:lang w:val="en-US"/>
              </w:rPr>
              <w:t>建筑</w:t>
            </w:r>
            <w:r w:rsidRPr="007D7645">
              <w:rPr>
                <w:rFonts w:hint="eastAsia"/>
                <w:lang w:val="en-US"/>
              </w:rPr>
              <w:t>电耗</w:t>
            </w:r>
          </w:p>
        </w:tc>
        <w:tc>
          <w:tcPr>
            <w:tcW w:w="877" w:type="pct"/>
            <w:vAlign w:val="center"/>
          </w:tcPr>
          <w:p w14:paraId="16F7B322" w14:textId="77777777" w:rsidR="00B819A4" w:rsidRPr="007D7645" w:rsidRDefault="003218D7" w:rsidP="00F21AC0">
            <w:pPr>
              <w:jc w:val="center"/>
              <w:rPr>
                <w:lang w:val="en-US"/>
              </w:rPr>
            </w:pPr>
            <w:bookmarkStart w:id="133" w:name="空调供暖能耗"/>
            <w:r w:rsidRPr="007D7645">
              <w:rPr>
                <w:rFonts w:hint="eastAsia"/>
                <w:lang w:val="en-US"/>
              </w:rPr>
              <w:t>53.48</w:t>
            </w:r>
            <w:bookmarkEnd w:id="133"/>
          </w:p>
        </w:tc>
        <w:tc>
          <w:tcPr>
            <w:tcW w:w="877" w:type="pct"/>
            <w:vAlign w:val="center"/>
          </w:tcPr>
          <w:p w14:paraId="379FE170" w14:textId="77777777" w:rsidR="00B819A4" w:rsidRPr="007D7645" w:rsidRDefault="003218D7" w:rsidP="00F21AC0">
            <w:pPr>
              <w:jc w:val="center"/>
              <w:rPr>
                <w:lang w:val="en-US"/>
              </w:rPr>
            </w:pPr>
            <w:bookmarkStart w:id="134" w:name="参照建筑空调供暖能耗"/>
            <w:r w:rsidRPr="007D7645">
              <w:rPr>
                <w:rFonts w:hint="eastAsia"/>
                <w:lang w:val="en-US"/>
              </w:rPr>
              <w:t>51.82</w:t>
            </w:r>
            <w:bookmarkEnd w:id="134"/>
          </w:p>
        </w:tc>
        <w:tc>
          <w:tcPr>
            <w:tcW w:w="960" w:type="pct"/>
            <w:vAlign w:val="center"/>
          </w:tcPr>
          <w:p w14:paraId="0B986779" w14:textId="77777777" w:rsidR="00B819A4" w:rsidRPr="007D7645" w:rsidRDefault="003218D7" w:rsidP="00F21AC0">
            <w:pPr>
              <w:jc w:val="center"/>
              <w:rPr>
                <w:lang w:val="en-US"/>
              </w:rPr>
            </w:pPr>
            <w:bookmarkStart w:id="135" w:name="节能率空调供暖能耗"/>
            <w:r w:rsidRPr="007D7645">
              <w:rPr>
                <w:rFonts w:hint="eastAsia"/>
                <w:lang w:val="en-US"/>
              </w:rPr>
              <w:t>-3.21%</w:t>
            </w:r>
            <w:bookmarkEnd w:id="135"/>
          </w:p>
        </w:tc>
      </w:tr>
    </w:tbl>
    <w:p w14:paraId="00DF1149" w14:textId="77777777" w:rsidR="00CC2ABC" w:rsidRDefault="003218D7"/>
    <w:p w14:paraId="08A6C6CF" w14:textId="77777777" w:rsidR="00A052ED" w:rsidRDefault="00A052ED">
      <w:pPr>
        <w:widowControl w:val="0"/>
        <w:jc w:val="both"/>
      </w:pPr>
    </w:p>
    <w:p w14:paraId="0125A9E7" w14:textId="77777777" w:rsidR="00A052ED" w:rsidRDefault="003218D7">
      <w:pPr>
        <w:pStyle w:val="1"/>
        <w:widowControl w:val="0"/>
        <w:jc w:val="both"/>
      </w:pPr>
      <w:bookmarkStart w:id="136" w:name="_Toc92112576"/>
      <w:r>
        <w:t>绿色建筑性能评估得分</w:t>
      </w:r>
      <w:bookmarkEnd w:id="136"/>
    </w:p>
    <w:p w14:paraId="1CF3B276" w14:textId="77777777" w:rsidR="00A052ED" w:rsidRDefault="003218D7">
      <w:pPr>
        <w:pStyle w:val="2"/>
        <w:widowControl w:val="0"/>
      </w:pPr>
      <w:bookmarkStart w:id="137" w:name="_Toc92112577"/>
      <w:r>
        <w:t>降低建筑能耗</w:t>
      </w:r>
      <w:bookmarkEnd w:id="137"/>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A052ED" w14:paraId="23E03AFE" w14:textId="77777777">
        <w:tc>
          <w:tcPr>
            <w:tcW w:w="1867" w:type="dxa"/>
            <w:shd w:val="clear" w:color="auto" w:fill="E6E6E6"/>
            <w:vAlign w:val="center"/>
          </w:tcPr>
          <w:p w14:paraId="4C122927" w14:textId="77777777" w:rsidR="00A052ED" w:rsidRDefault="003218D7">
            <w:pPr>
              <w:jc w:val="center"/>
            </w:pPr>
            <w:r>
              <w:t>序号</w:t>
            </w:r>
          </w:p>
        </w:tc>
        <w:tc>
          <w:tcPr>
            <w:tcW w:w="3792" w:type="dxa"/>
            <w:shd w:val="clear" w:color="auto" w:fill="E6E6E6"/>
            <w:vAlign w:val="center"/>
          </w:tcPr>
          <w:p w14:paraId="6FC1A76A" w14:textId="77777777" w:rsidR="00A052ED" w:rsidRDefault="003218D7">
            <w:pPr>
              <w:jc w:val="center"/>
            </w:pPr>
            <w:r>
              <w:t>评价内容</w:t>
            </w:r>
          </w:p>
        </w:tc>
        <w:tc>
          <w:tcPr>
            <w:tcW w:w="1839" w:type="dxa"/>
            <w:shd w:val="clear" w:color="auto" w:fill="E6E6E6"/>
            <w:vAlign w:val="center"/>
          </w:tcPr>
          <w:p w14:paraId="73407D13" w14:textId="77777777" w:rsidR="00A052ED" w:rsidRDefault="003218D7">
            <w:pPr>
              <w:jc w:val="center"/>
            </w:pPr>
            <w:r>
              <w:t>评估分值</w:t>
            </w:r>
          </w:p>
        </w:tc>
        <w:tc>
          <w:tcPr>
            <w:tcW w:w="1839" w:type="dxa"/>
            <w:shd w:val="clear" w:color="auto" w:fill="E6E6E6"/>
            <w:vAlign w:val="center"/>
          </w:tcPr>
          <w:p w14:paraId="0C0B2D94" w14:textId="77777777" w:rsidR="00A052ED" w:rsidRDefault="003218D7">
            <w:pPr>
              <w:jc w:val="center"/>
            </w:pPr>
            <w:r>
              <w:t>自评得分</w:t>
            </w:r>
          </w:p>
        </w:tc>
      </w:tr>
      <w:tr w:rsidR="00A052ED" w14:paraId="55206F5B" w14:textId="77777777">
        <w:tc>
          <w:tcPr>
            <w:tcW w:w="1867" w:type="dxa"/>
            <w:vAlign w:val="center"/>
          </w:tcPr>
          <w:p w14:paraId="6C43ECE6" w14:textId="77777777" w:rsidR="00A052ED" w:rsidRDefault="003218D7">
            <w:r>
              <w:t>1</w:t>
            </w:r>
          </w:p>
        </w:tc>
        <w:tc>
          <w:tcPr>
            <w:tcW w:w="3792" w:type="dxa"/>
            <w:vAlign w:val="center"/>
          </w:tcPr>
          <w:p w14:paraId="04E43077" w14:textId="77777777" w:rsidR="00A052ED" w:rsidRDefault="003218D7">
            <w:r>
              <w:t>建筑能耗相比国家现行有关建筑节能标准降低</w:t>
            </w:r>
            <w:r>
              <w:t>10%</w:t>
            </w:r>
          </w:p>
        </w:tc>
        <w:tc>
          <w:tcPr>
            <w:tcW w:w="1839" w:type="dxa"/>
            <w:vAlign w:val="center"/>
          </w:tcPr>
          <w:p w14:paraId="4123F0EA" w14:textId="77777777" w:rsidR="00A052ED" w:rsidRDefault="003218D7">
            <w:r>
              <w:t>5</w:t>
            </w:r>
          </w:p>
        </w:tc>
        <w:tc>
          <w:tcPr>
            <w:tcW w:w="1839" w:type="dxa"/>
            <w:vMerge w:val="restart"/>
            <w:vAlign w:val="center"/>
          </w:tcPr>
          <w:p w14:paraId="1ADE16E1" w14:textId="77777777" w:rsidR="00A052ED" w:rsidRDefault="003218D7">
            <w:pPr>
              <w:jc w:val="center"/>
            </w:pPr>
            <w:r>
              <w:t>0</w:t>
            </w:r>
          </w:p>
        </w:tc>
      </w:tr>
      <w:tr w:rsidR="00A052ED" w14:paraId="24CAEEFE" w14:textId="77777777">
        <w:tc>
          <w:tcPr>
            <w:tcW w:w="1867" w:type="dxa"/>
            <w:vAlign w:val="center"/>
          </w:tcPr>
          <w:p w14:paraId="585CEA0C" w14:textId="77777777" w:rsidR="00A052ED" w:rsidRDefault="003218D7">
            <w:r>
              <w:t>2</w:t>
            </w:r>
          </w:p>
        </w:tc>
        <w:tc>
          <w:tcPr>
            <w:tcW w:w="3792" w:type="dxa"/>
            <w:vAlign w:val="center"/>
          </w:tcPr>
          <w:p w14:paraId="7F8BAF17" w14:textId="77777777" w:rsidR="00A052ED" w:rsidRDefault="003218D7">
            <w:r>
              <w:t>建筑能耗相比国家现行有关建筑节能标准降低</w:t>
            </w:r>
            <w:r>
              <w:t>20%</w:t>
            </w:r>
          </w:p>
        </w:tc>
        <w:tc>
          <w:tcPr>
            <w:tcW w:w="1839" w:type="dxa"/>
            <w:vAlign w:val="center"/>
          </w:tcPr>
          <w:p w14:paraId="2CC8F24D" w14:textId="77777777" w:rsidR="00A052ED" w:rsidRDefault="003218D7">
            <w:r>
              <w:t>10</w:t>
            </w:r>
          </w:p>
        </w:tc>
        <w:tc>
          <w:tcPr>
            <w:tcW w:w="1839" w:type="dxa"/>
            <w:vMerge/>
            <w:vAlign w:val="center"/>
          </w:tcPr>
          <w:p w14:paraId="34045202" w14:textId="77777777" w:rsidR="00A052ED" w:rsidRDefault="00A052ED">
            <w:pPr>
              <w:jc w:val="center"/>
            </w:pPr>
          </w:p>
        </w:tc>
      </w:tr>
      <w:tr w:rsidR="00A052ED" w14:paraId="6855A22C" w14:textId="77777777">
        <w:tc>
          <w:tcPr>
            <w:tcW w:w="1867" w:type="dxa"/>
            <w:shd w:val="clear" w:color="auto" w:fill="E6E6E6"/>
            <w:vAlign w:val="center"/>
          </w:tcPr>
          <w:p w14:paraId="183F5F11" w14:textId="77777777" w:rsidR="00A052ED" w:rsidRDefault="003218D7">
            <w:r>
              <w:t>标准依据</w:t>
            </w:r>
          </w:p>
        </w:tc>
        <w:tc>
          <w:tcPr>
            <w:tcW w:w="7470" w:type="dxa"/>
            <w:gridSpan w:val="3"/>
            <w:vAlign w:val="center"/>
          </w:tcPr>
          <w:p w14:paraId="522ECC04" w14:textId="77777777" w:rsidR="00A052ED" w:rsidRDefault="003218D7">
            <w:r>
              <w:t>《绿色建筑评价标准》</w:t>
            </w:r>
            <w:r>
              <w:t>GB/T 50378-2019</w:t>
            </w:r>
            <w:r>
              <w:t>第</w:t>
            </w:r>
            <w:r>
              <w:t>7.2.8</w:t>
            </w:r>
            <w:r>
              <w:t>条</w:t>
            </w:r>
          </w:p>
        </w:tc>
      </w:tr>
    </w:tbl>
    <w:p w14:paraId="383B6154" w14:textId="77777777" w:rsidR="00A052ED" w:rsidRDefault="003218D7">
      <w:pPr>
        <w:pStyle w:val="2"/>
        <w:widowControl w:val="0"/>
      </w:pPr>
      <w:bookmarkStart w:id="138" w:name="_Toc92112578"/>
      <w:r>
        <w:t>降低建筑供暖空调系统能耗</w:t>
      </w:r>
      <w:bookmarkEnd w:id="138"/>
    </w:p>
    <w:p w14:paraId="5911AA35" w14:textId="77777777" w:rsidR="00A052ED" w:rsidRDefault="003218D7">
      <w:pPr>
        <w:widowControl w:val="0"/>
        <w:jc w:val="both"/>
      </w:pPr>
      <w:r>
        <w:t>建筑供暖空调系统能耗相比国家现行有关建筑节能标准降低幅度及对应得分情况：</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A052ED" w14:paraId="5C1B4C41" w14:textId="77777777">
        <w:tc>
          <w:tcPr>
            <w:tcW w:w="1867" w:type="dxa"/>
            <w:shd w:val="clear" w:color="auto" w:fill="E6E6E6"/>
            <w:vAlign w:val="center"/>
          </w:tcPr>
          <w:p w14:paraId="15BB932A" w14:textId="77777777" w:rsidR="00A052ED" w:rsidRDefault="003218D7">
            <w:pPr>
              <w:jc w:val="center"/>
            </w:pPr>
            <w:r>
              <w:t>序号</w:t>
            </w:r>
          </w:p>
        </w:tc>
        <w:tc>
          <w:tcPr>
            <w:tcW w:w="3792" w:type="dxa"/>
            <w:shd w:val="clear" w:color="auto" w:fill="E6E6E6"/>
            <w:vAlign w:val="center"/>
          </w:tcPr>
          <w:p w14:paraId="580978EA" w14:textId="77777777" w:rsidR="00A052ED" w:rsidRDefault="003218D7">
            <w:pPr>
              <w:jc w:val="center"/>
            </w:pPr>
            <w:r>
              <w:t>评价内容</w:t>
            </w:r>
          </w:p>
        </w:tc>
        <w:tc>
          <w:tcPr>
            <w:tcW w:w="1839" w:type="dxa"/>
            <w:shd w:val="clear" w:color="auto" w:fill="E6E6E6"/>
            <w:vAlign w:val="center"/>
          </w:tcPr>
          <w:p w14:paraId="7E708DDC" w14:textId="77777777" w:rsidR="00A052ED" w:rsidRDefault="003218D7">
            <w:pPr>
              <w:jc w:val="center"/>
            </w:pPr>
            <w:r>
              <w:t>评估分值</w:t>
            </w:r>
          </w:p>
        </w:tc>
        <w:tc>
          <w:tcPr>
            <w:tcW w:w="1839" w:type="dxa"/>
            <w:shd w:val="clear" w:color="auto" w:fill="E6E6E6"/>
            <w:vAlign w:val="center"/>
          </w:tcPr>
          <w:p w14:paraId="3EFF1D7E" w14:textId="77777777" w:rsidR="00A052ED" w:rsidRDefault="003218D7">
            <w:pPr>
              <w:jc w:val="center"/>
            </w:pPr>
            <w:r>
              <w:t>自评得分</w:t>
            </w:r>
          </w:p>
        </w:tc>
      </w:tr>
      <w:tr w:rsidR="00A052ED" w14:paraId="01782E8E" w14:textId="77777777">
        <w:tc>
          <w:tcPr>
            <w:tcW w:w="1867" w:type="dxa"/>
            <w:vAlign w:val="center"/>
          </w:tcPr>
          <w:p w14:paraId="1E493F85" w14:textId="77777777" w:rsidR="00A052ED" w:rsidRDefault="003218D7">
            <w:r>
              <w:t>1</w:t>
            </w:r>
          </w:p>
        </w:tc>
        <w:tc>
          <w:tcPr>
            <w:tcW w:w="3792" w:type="dxa"/>
            <w:vAlign w:val="center"/>
          </w:tcPr>
          <w:p w14:paraId="7B1685FD" w14:textId="77777777" w:rsidR="00A052ED" w:rsidRDefault="003218D7">
            <w:r>
              <w:t>降低</w:t>
            </w:r>
            <w:r>
              <w:t>40%</w:t>
            </w:r>
          </w:p>
        </w:tc>
        <w:tc>
          <w:tcPr>
            <w:tcW w:w="1839" w:type="dxa"/>
            <w:vAlign w:val="center"/>
          </w:tcPr>
          <w:p w14:paraId="2A1F2F5A" w14:textId="77777777" w:rsidR="00A052ED" w:rsidRDefault="003218D7">
            <w:r>
              <w:t>10</w:t>
            </w:r>
          </w:p>
        </w:tc>
        <w:tc>
          <w:tcPr>
            <w:tcW w:w="1839" w:type="dxa"/>
            <w:vMerge w:val="restart"/>
            <w:vAlign w:val="center"/>
          </w:tcPr>
          <w:p w14:paraId="09684DAA" w14:textId="77777777" w:rsidR="00A052ED" w:rsidRDefault="003218D7">
            <w:pPr>
              <w:jc w:val="center"/>
            </w:pPr>
            <w:r>
              <w:t>0</w:t>
            </w:r>
          </w:p>
        </w:tc>
      </w:tr>
      <w:tr w:rsidR="00A052ED" w14:paraId="69262054" w14:textId="77777777">
        <w:tc>
          <w:tcPr>
            <w:tcW w:w="1867" w:type="dxa"/>
            <w:vAlign w:val="center"/>
          </w:tcPr>
          <w:p w14:paraId="7A9EAF1C" w14:textId="77777777" w:rsidR="00A052ED" w:rsidRDefault="003218D7">
            <w:r>
              <w:t>2</w:t>
            </w:r>
          </w:p>
        </w:tc>
        <w:tc>
          <w:tcPr>
            <w:tcW w:w="3792" w:type="dxa"/>
            <w:vAlign w:val="center"/>
          </w:tcPr>
          <w:p w14:paraId="34B0C7D9" w14:textId="77777777" w:rsidR="00A052ED" w:rsidRDefault="003218D7">
            <w:r>
              <w:t>降低</w:t>
            </w:r>
            <w:r>
              <w:t>50%</w:t>
            </w:r>
          </w:p>
        </w:tc>
        <w:tc>
          <w:tcPr>
            <w:tcW w:w="1839" w:type="dxa"/>
            <w:vAlign w:val="center"/>
          </w:tcPr>
          <w:p w14:paraId="7CEFACD1" w14:textId="77777777" w:rsidR="00A052ED" w:rsidRDefault="003218D7">
            <w:r>
              <w:t>15</w:t>
            </w:r>
          </w:p>
        </w:tc>
        <w:tc>
          <w:tcPr>
            <w:tcW w:w="1839" w:type="dxa"/>
            <w:vMerge/>
            <w:vAlign w:val="center"/>
          </w:tcPr>
          <w:p w14:paraId="11C5B7BA" w14:textId="77777777" w:rsidR="00A052ED" w:rsidRDefault="00A052ED">
            <w:pPr>
              <w:jc w:val="center"/>
            </w:pPr>
          </w:p>
        </w:tc>
      </w:tr>
      <w:tr w:rsidR="00A052ED" w14:paraId="2FCDF52D" w14:textId="77777777">
        <w:tc>
          <w:tcPr>
            <w:tcW w:w="1867" w:type="dxa"/>
            <w:vAlign w:val="center"/>
          </w:tcPr>
          <w:p w14:paraId="76B31479" w14:textId="77777777" w:rsidR="00A052ED" w:rsidRDefault="003218D7">
            <w:r>
              <w:t>3</w:t>
            </w:r>
          </w:p>
        </w:tc>
        <w:tc>
          <w:tcPr>
            <w:tcW w:w="3792" w:type="dxa"/>
            <w:vAlign w:val="center"/>
          </w:tcPr>
          <w:p w14:paraId="4F255D9E" w14:textId="77777777" w:rsidR="00A052ED" w:rsidRDefault="003218D7">
            <w:r>
              <w:t>降低</w:t>
            </w:r>
            <w:r>
              <w:t>60%</w:t>
            </w:r>
          </w:p>
        </w:tc>
        <w:tc>
          <w:tcPr>
            <w:tcW w:w="1839" w:type="dxa"/>
            <w:vAlign w:val="center"/>
          </w:tcPr>
          <w:p w14:paraId="67855362" w14:textId="77777777" w:rsidR="00A052ED" w:rsidRDefault="003218D7">
            <w:r>
              <w:t>20</w:t>
            </w:r>
          </w:p>
        </w:tc>
        <w:tc>
          <w:tcPr>
            <w:tcW w:w="1839" w:type="dxa"/>
            <w:vMerge/>
            <w:vAlign w:val="center"/>
          </w:tcPr>
          <w:p w14:paraId="00DCC068" w14:textId="77777777" w:rsidR="00A052ED" w:rsidRDefault="00A052ED">
            <w:pPr>
              <w:jc w:val="center"/>
            </w:pPr>
          </w:p>
        </w:tc>
      </w:tr>
      <w:tr w:rsidR="00A052ED" w14:paraId="69F59B5E" w14:textId="77777777">
        <w:tc>
          <w:tcPr>
            <w:tcW w:w="1867" w:type="dxa"/>
            <w:vAlign w:val="center"/>
          </w:tcPr>
          <w:p w14:paraId="0B439D50" w14:textId="77777777" w:rsidR="00A052ED" w:rsidRDefault="003218D7">
            <w:r>
              <w:t>4</w:t>
            </w:r>
          </w:p>
        </w:tc>
        <w:tc>
          <w:tcPr>
            <w:tcW w:w="3792" w:type="dxa"/>
            <w:vAlign w:val="center"/>
          </w:tcPr>
          <w:p w14:paraId="3BF6BC80" w14:textId="77777777" w:rsidR="00A052ED" w:rsidRDefault="003218D7">
            <w:r>
              <w:t>降低</w:t>
            </w:r>
            <w:r>
              <w:t>70%</w:t>
            </w:r>
          </w:p>
        </w:tc>
        <w:tc>
          <w:tcPr>
            <w:tcW w:w="1839" w:type="dxa"/>
            <w:vAlign w:val="center"/>
          </w:tcPr>
          <w:p w14:paraId="03AA3FB3" w14:textId="77777777" w:rsidR="00A052ED" w:rsidRDefault="003218D7">
            <w:r>
              <w:t>25</w:t>
            </w:r>
          </w:p>
        </w:tc>
        <w:tc>
          <w:tcPr>
            <w:tcW w:w="1839" w:type="dxa"/>
            <w:vMerge/>
            <w:vAlign w:val="center"/>
          </w:tcPr>
          <w:p w14:paraId="355A72DF" w14:textId="77777777" w:rsidR="00A052ED" w:rsidRDefault="00A052ED">
            <w:pPr>
              <w:jc w:val="center"/>
            </w:pPr>
          </w:p>
        </w:tc>
      </w:tr>
      <w:tr w:rsidR="00A052ED" w14:paraId="0C86F927" w14:textId="77777777">
        <w:tc>
          <w:tcPr>
            <w:tcW w:w="1867" w:type="dxa"/>
            <w:vAlign w:val="center"/>
          </w:tcPr>
          <w:p w14:paraId="0E56547F" w14:textId="77777777" w:rsidR="00A052ED" w:rsidRDefault="003218D7">
            <w:r>
              <w:t>5</w:t>
            </w:r>
          </w:p>
        </w:tc>
        <w:tc>
          <w:tcPr>
            <w:tcW w:w="3792" w:type="dxa"/>
            <w:vAlign w:val="center"/>
          </w:tcPr>
          <w:p w14:paraId="20F43C78" w14:textId="77777777" w:rsidR="00A052ED" w:rsidRDefault="003218D7">
            <w:r>
              <w:t>降低</w:t>
            </w:r>
            <w:r>
              <w:t>80%</w:t>
            </w:r>
          </w:p>
        </w:tc>
        <w:tc>
          <w:tcPr>
            <w:tcW w:w="1839" w:type="dxa"/>
            <w:vAlign w:val="center"/>
          </w:tcPr>
          <w:p w14:paraId="54C08123" w14:textId="77777777" w:rsidR="00A052ED" w:rsidRDefault="003218D7">
            <w:r>
              <w:t>30</w:t>
            </w:r>
          </w:p>
        </w:tc>
        <w:tc>
          <w:tcPr>
            <w:tcW w:w="1839" w:type="dxa"/>
            <w:vMerge/>
            <w:vAlign w:val="center"/>
          </w:tcPr>
          <w:p w14:paraId="782708BB" w14:textId="77777777" w:rsidR="00A052ED" w:rsidRDefault="00A052ED">
            <w:pPr>
              <w:jc w:val="center"/>
            </w:pPr>
          </w:p>
        </w:tc>
      </w:tr>
      <w:tr w:rsidR="00A052ED" w14:paraId="2B131BE0" w14:textId="77777777">
        <w:tc>
          <w:tcPr>
            <w:tcW w:w="1867" w:type="dxa"/>
            <w:shd w:val="clear" w:color="auto" w:fill="E6E6E6"/>
            <w:vAlign w:val="center"/>
          </w:tcPr>
          <w:p w14:paraId="31111387" w14:textId="77777777" w:rsidR="00A052ED" w:rsidRDefault="003218D7">
            <w:r>
              <w:t>标准依据</w:t>
            </w:r>
          </w:p>
        </w:tc>
        <w:tc>
          <w:tcPr>
            <w:tcW w:w="7470" w:type="dxa"/>
            <w:gridSpan w:val="3"/>
            <w:vAlign w:val="center"/>
          </w:tcPr>
          <w:p w14:paraId="7726EB05" w14:textId="77777777" w:rsidR="00A052ED" w:rsidRDefault="003218D7">
            <w:r>
              <w:t>《绿色建筑评价标准》</w:t>
            </w:r>
            <w:r>
              <w:t>GB/T 50378-2019</w:t>
            </w:r>
            <w:r>
              <w:t>第</w:t>
            </w:r>
            <w:r>
              <w:t>9.2.1</w:t>
            </w:r>
            <w:r>
              <w:t>条</w:t>
            </w:r>
          </w:p>
        </w:tc>
      </w:tr>
    </w:tbl>
    <w:p w14:paraId="172119FF" w14:textId="77777777" w:rsidR="00A052ED" w:rsidRDefault="003218D7">
      <w:pPr>
        <w:widowControl w:val="0"/>
        <w:jc w:val="center"/>
      </w:pPr>
      <w:r>
        <w:rPr>
          <w:noProof/>
        </w:rPr>
        <w:lastRenderedPageBreak/>
        <w:drawing>
          <wp:inline distT="0" distB="0" distL="0" distR="0" wp14:anchorId="58B701FF" wp14:editId="7FD482FA">
            <wp:extent cx="4381960" cy="342936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381960" cy="3429360"/>
                    </a:xfrm>
                    <a:prstGeom prst="rect">
                      <a:avLst/>
                    </a:prstGeom>
                  </pic:spPr>
                </pic:pic>
              </a:graphicData>
            </a:graphic>
          </wp:inline>
        </w:drawing>
      </w:r>
      <w:r>
        <w:rPr>
          <w:noProof/>
        </w:rPr>
        <w:drawing>
          <wp:inline distT="0" distB="0" distL="0" distR="0" wp14:anchorId="16B1ADE1" wp14:editId="39684A5C">
            <wp:extent cx="4372434" cy="342936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372434" cy="3429360"/>
                    </a:xfrm>
                    <a:prstGeom prst="rect">
                      <a:avLst/>
                    </a:prstGeom>
                  </pic:spPr>
                </pic:pic>
              </a:graphicData>
            </a:graphic>
          </wp:inline>
        </w:drawing>
      </w:r>
    </w:p>
    <w:p w14:paraId="6BEF1943" w14:textId="77777777" w:rsidR="00A052ED" w:rsidRDefault="00A052ED"/>
    <w:p w14:paraId="4EA90012" w14:textId="77777777" w:rsidR="00A052ED" w:rsidRDefault="003218D7">
      <w:pPr>
        <w:jc w:val="center"/>
      </w:pPr>
      <w:r>
        <w:rPr>
          <w:noProof/>
        </w:rPr>
        <w:lastRenderedPageBreak/>
        <w:drawing>
          <wp:inline distT="0" distB="0" distL="0" distR="0" wp14:anchorId="70F9790C" wp14:editId="2DA5A218">
            <wp:extent cx="5506028" cy="3457938"/>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506028" cy="3457938"/>
                    </a:xfrm>
                    <a:prstGeom prst="rect">
                      <a:avLst/>
                    </a:prstGeom>
                  </pic:spPr>
                </pic:pic>
              </a:graphicData>
            </a:graphic>
          </wp:inline>
        </w:drawing>
      </w:r>
    </w:p>
    <w:p w14:paraId="44749F8F" w14:textId="77777777" w:rsidR="00A052ED" w:rsidRDefault="00A052ED">
      <w:pPr>
        <w:jc w:val="both"/>
      </w:pPr>
    </w:p>
    <w:p w14:paraId="491A15CD" w14:textId="77777777" w:rsidR="00A052ED" w:rsidRDefault="00A052ED">
      <w:pPr>
        <w:sectPr w:rsidR="00A052ED" w:rsidSect="00C97E25">
          <w:pgSz w:w="11906" w:h="16838"/>
          <w:pgMar w:top="1440" w:right="1418" w:bottom="1440" w:left="1418" w:header="851" w:footer="992" w:gutter="0"/>
          <w:cols w:space="425"/>
          <w:docGrid w:type="lines" w:linePitch="312"/>
        </w:sectPr>
      </w:pPr>
    </w:p>
    <w:p w14:paraId="08C3460C" w14:textId="77777777" w:rsidR="00A052ED" w:rsidRDefault="003218D7">
      <w:pPr>
        <w:pStyle w:val="1"/>
        <w:jc w:val="both"/>
      </w:pPr>
      <w:bookmarkStart w:id="139" w:name="_Toc92112579"/>
      <w:r>
        <w:lastRenderedPageBreak/>
        <w:t>附录</w:t>
      </w:r>
      <w:bookmarkEnd w:id="139"/>
    </w:p>
    <w:p w14:paraId="4662F567" w14:textId="77777777" w:rsidR="00A052ED" w:rsidRDefault="003218D7">
      <w:pPr>
        <w:pStyle w:val="2"/>
      </w:pPr>
      <w:bookmarkStart w:id="140" w:name="_Toc92112580"/>
      <w:r>
        <w:t>工作日</w:t>
      </w:r>
      <w:r>
        <w:t>/</w:t>
      </w:r>
      <w:r>
        <w:t>节假日人员逐时在室率</w:t>
      </w:r>
      <w:r>
        <w:t>(%)</w:t>
      </w:r>
      <w:bookmarkEnd w:id="140"/>
    </w:p>
    <w:p w14:paraId="5D6D4F5A" w14:textId="77777777" w:rsidR="00A052ED" w:rsidRDefault="00A052ED"/>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1D6DE730"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458A0EDB" w14:textId="77777777" w:rsidR="001211D7" w:rsidRDefault="003218D7">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C68B542"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7FE8CAE" w14:textId="77777777" w:rsidR="001211D7" w:rsidRDefault="003218D7">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B67B1AC" w14:textId="77777777" w:rsidR="001211D7" w:rsidRDefault="003218D7">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417F1BF" w14:textId="77777777" w:rsidR="001211D7" w:rsidRDefault="003218D7">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5A1F331" w14:textId="77777777" w:rsidR="001211D7" w:rsidRDefault="00321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0FB9197" w14:textId="77777777" w:rsidR="001211D7" w:rsidRDefault="003218D7">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E0D3230" w14:textId="77777777" w:rsidR="001211D7" w:rsidRDefault="003218D7">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4B173B" w14:textId="77777777" w:rsidR="001211D7" w:rsidRDefault="003218D7">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AC70A54" w14:textId="77777777" w:rsidR="001211D7" w:rsidRDefault="003218D7">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0E3EE76" w14:textId="77777777" w:rsidR="001211D7" w:rsidRDefault="00321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3401CAE" w14:textId="77777777" w:rsidR="001211D7" w:rsidRDefault="003218D7">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D9903B1" w14:textId="77777777" w:rsidR="001211D7" w:rsidRDefault="00321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2F9E41" w14:textId="77777777" w:rsidR="001211D7" w:rsidRDefault="003218D7">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7D6EE52" w14:textId="77777777" w:rsidR="001211D7" w:rsidRDefault="003218D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B8176F0" w14:textId="77777777" w:rsidR="001211D7" w:rsidRDefault="003218D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0BCA30A" w14:textId="77777777" w:rsidR="001211D7" w:rsidRDefault="003218D7">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FC785E7" w14:textId="77777777" w:rsidR="001211D7" w:rsidRDefault="003218D7">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468F5DE" w14:textId="77777777" w:rsidR="001211D7" w:rsidRDefault="00321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9ACFE5E" w14:textId="77777777" w:rsidR="001211D7" w:rsidRDefault="003218D7">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A7493F" w14:textId="77777777" w:rsidR="001211D7" w:rsidRDefault="00321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8B1BB59" w14:textId="77777777" w:rsidR="001211D7" w:rsidRDefault="003218D7">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56D076B" w14:textId="77777777" w:rsidR="001211D7" w:rsidRDefault="00321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C275A8"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9286314" w14:textId="77777777" w:rsidR="001211D7" w:rsidRDefault="003218D7">
            <w:pPr>
              <w:spacing w:line="400" w:lineRule="exact"/>
              <w:rPr>
                <w:sz w:val="18"/>
                <w:szCs w:val="18"/>
                <w:lang w:val="en-US"/>
              </w:rPr>
            </w:pPr>
            <w:r>
              <w:rPr>
                <w:sz w:val="18"/>
                <w:szCs w:val="18"/>
                <w:lang w:val="en-US"/>
              </w:rPr>
              <w:t>24</w:t>
            </w:r>
          </w:p>
        </w:tc>
      </w:tr>
      <w:tr w:rsidR="00A052ED" w14:paraId="063BBFF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C4ADCA7" w14:textId="77777777" w:rsidR="001211D7" w:rsidRDefault="003218D7">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14:paraId="7EFFBFB1" w14:textId="77777777" w:rsidR="001211D7" w:rsidRDefault="003218D7">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3469DF04" w14:textId="77777777" w:rsidR="001211D7" w:rsidRDefault="003218D7">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5C9D5DB7" w14:textId="77777777" w:rsidR="001211D7" w:rsidRDefault="003218D7">
            <w:pPr>
              <w:spacing w:line="400" w:lineRule="exact"/>
              <w:rPr>
                <w:sz w:val="18"/>
                <w:szCs w:val="18"/>
                <w:lang w:val="en-US"/>
              </w:rPr>
            </w:pPr>
            <w:r>
              <w:rPr>
                <w:sz w:val="18"/>
                <w:szCs w:val="18"/>
                <w:lang w:val="en-US"/>
              </w:rPr>
              <w:t>62</w:t>
            </w:r>
          </w:p>
        </w:tc>
        <w:tc>
          <w:tcPr>
            <w:tcW w:w="401" w:type="dxa"/>
            <w:tcBorders>
              <w:top w:val="single" w:sz="4" w:space="0" w:color="auto"/>
              <w:left w:val="single" w:sz="4" w:space="0" w:color="auto"/>
              <w:bottom w:val="single" w:sz="4" w:space="0" w:color="auto"/>
              <w:right w:val="single" w:sz="4" w:space="0" w:color="auto"/>
            </w:tcBorders>
            <w:vAlign w:val="center"/>
          </w:tcPr>
          <w:p w14:paraId="1C211757" w14:textId="77777777" w:rsidR="001211D7" w:rsidRDefault="003218D7">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3C8920A0" w14:textId="77777777" w:rsidR="001211D7" w:rsidRDefault="003218D7">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73B5608E" w14:textId="77777777" w:rsidR="001211D7" w:rsidRDefault="003218D7">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14:paraId="10461DE7" w14:textId="77777777" w:rsidR="001211D7" w:rsidRDefault="003218D7">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6CF5D333" w14:textId="77777777" w:rsidR="001211D7" w:rsidRDefault="003218D7">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2DB432C8" w14:textId="77777777" w:rsidR="001211D7" w:rsidRDefault="003218D7">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14:paraId="750CE1D1" w14:textId="77777777" w:rsidR="001211D7" w:rsidRDefault="003218D7">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0A4013DA" w14:textId="77777777" w:rsidR="001211D7" w:rsidRDefault="003218D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57464EA9" w14:textId="77777777" w:rsidR="001211D7" w:rsidRDefault="003218D7">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3F4499A3" w14:textId="77777777" w:rsidR="001211D7" w:rsidRDefault="00321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45C6DFCD" w14:textId="77777777" w:rsidR="001211D7" w:rsidRDefault="00321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7984904A" w14:textId="77777777" w:rsidR="001211D7" w:rsidRDefault="003218D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6DA05866" w14:textId="77777777" w:rsidR="001211D7" w:rsidRDefault="003218D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3B6C2216" w14:textId="77777777" w:rsidR="001211D7" w:rsidRDefault="003218D7">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3E648886" w14:textId="77777777" w:rsidR="001211D7" w:rsidRDefault="003218D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31D6510D" w14:textId="77777777" w:rsidR="001211D7" w:rsidRDefault="003218D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05F0276F" w14:textId="77777777" w:rsidR="001211D7" w:rsidRDefault="00321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69257A47" w14:textId="77777777" w:rsidR="001211D7" w:rsidRDefault="003218D7">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14:paraId="5DD0F565" w14:textId="77777777" w:rsidR="001211D7" w:rsidRDefault="00321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14:paraId="34630A58" w14:textId="77777777" w:rsidR="001211D7" w:rsidRDefault="003218D7">
            <w:pPr>
              <w:spacing w:line="400" w:lineRule="exact"/>
              <w:rPr>
                <w:sz w:val="18"/>
                <w:szCs w:val="18"/>
                <w:lang w:val="en-US"/>
              </w:rPr>
            </w:pPr>
            <w:r>
              <w:rPr>
                <w:sz w:val="18"/>
                <w:szCs w:val="18"/>
                <w:lang w:val="en-US"/>
              </w:rPr>
              <w:t>52</w:t>
            </w:r>
          </w:p>
        </w:tc>
        <w:tc>
          <w:tcPr>
            <w:tcW w:w="402" w:type="dxa"/>
            <w:tcBorders>
              <w:top w:val="single" w:sz="4" w:space="0" w:color="auto"/>
              <w:left w:val="single" w:sz="4" w:space="0" w:color="auto"/>
              <w:bottom w:val="single" w:sz="4" w:space="0" w:color="auto"/>
              <w:right w:val="single" w:sz="4" w:space="0" w:color="auto"/>
            </w:tcBorders>
            <w:vAlign w:val="center"/>
          </w:tcPr>
          <w:p w14:paraId="5690A5F6" w14:textId="77777777" w:rsidR="001211D7" w:rsidRDefault="003218D7">
            <w:pPr>
              <w:spacing w:line="400" w:lineRule="exact"/>
              <w:rPr>
                <w:sz w:val="18"/>
                <w:szCs w:val="18"/>
                <w:lang w:val="en-US"/>
              </w:rPr>
            </w:pPr>
            <w:r>
              <w:rPr>
                <w:sz w:val="18"/>
                <w:szCs w:val="18"/>
                <w:lang w:val="en-US"/>
              </w:rPr>
              <w:t>57</w:t>
            </w:r>
          </w:p>
        </w:tc>
      </w:tr>
      <w:tr w:rsidR="00A052ED" w14:paraId="5CB95F26"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D4001EE" w14:textId="77777777" w:rsidR="001211D7" w:rsidRDefault="00321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B96DED3" w14:textId="77777777" w:rsidR="001211D7" w:rsidRDefault="003218D7">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14:paraId="45EF3CEA" w14:textId="77777777" w:rsidR="001211D7" w:rsidRDefault="003218D7">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14:paraId="0600A4F1" w14:textId="77777777" w:rsidR="001211D7" w:rsidRDefault="003218D7">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14:paraId="61C47369" w14:textId="77777777" w:rsidR="001211D7" w:rsidRDefault="003218D7">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488C7662" w14:textId="77777777" w:rsidR="001211D7" w:rsidRDefault="003218D7">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4FA67560" w14:textId="77777777" w:rsidR="001211D7" w:rsidRDefault="003218D7">
            <w:pPr>
              <w:spacing w:line="400" w:lineRule="exact"/>
              <w:rPr>
                <w:sz w:val="18"/>
                <w:szCs w:val="18"/>
                <w:lang w:val="en-US"/>
              </w:rPr>
            </w:pPr>
            <w:r>
              <w:rPr>
                <w:sz w:val="18"/>
                <w:szCs w:val="18"/>
                <w:lang w:val="en-US"/>
              </w:rPr>
              <w:t>59</w:t>
            </w:r>
          </w:p>
        </w:tc>
        <w:tc>
          <w:tcPr>
            <w:tcW w:w="401" w:type="dxa"/>
            <w:tcBorders>
              <w:top w:val="single" w:sz="4" w:space="0" w:color="auto"/>
              <w:left w:val="single" w:sz="4" w:space="0" w:color="auto"/>
              <w:bottom w:val="single" w:sz="4" w:space="0" w:color="auto"/>
              <w:right w:val="single" w:sz="4" w:space="0" w:color="auto"/>
            </w:tcBorders>
            <w:vAlign w:val="center"/>
          </w:tcPr>
          <w:p w14:paraId="3FF1D3AB" w14:textId="77777777" w:rsidR="001211D7" w:rsidRDefault="003218D7">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3B522143" w14:textId="77777777" w:rsidR="001211D7" w:rsidRDefault="003218D7">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14:paraId="58D2CE85" w14:textId="77777777" w:rsidR="001211D7" w:rsidRDefault="00321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A49B396" w14:textId="77777777" w:rsidR="001211D7" w:rsidRDefault="003218D7">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14:paraId="687B5137" w14:textId="77777777" w:rsidR="001211D7" w:rsidRDefault="003218D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5DE78F02" w14:textId="77777777" w:rsidR="001211D7" w:rsidRDefault="003218D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17662C60" w14:textId="77777777" w:rsidR="001211D7" w:rsidRDefault="003218D7">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14:paraId="45C120E3" w14:textId="77777777" w:rsidR="001211D7" w:rsidRDefault="003218D7">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14:paraId="1D177F48" w14:textId="77777777" w:rsidR="001211D7" w:rsidRDefault="003218D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297AA654" w14:textId="77777777" w:rsidR="001211D7" w:rsidRDefault="003218D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614BAEB1" w14:textId="77777777" w:rsidR="001211D7" w:rsidRDefault="003218D7">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14:paraId="2F79B5C3" w14:textId="77777777" w:rsidR="001211D7" w:rsidRDefault="003218D7">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6B3EBE2C" w14:textId="77777777" w:rsidR="001211D7" w:rsidRDefault="003218D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611290FF" w14:textId="77777777" w:rsidR="001211D7" w:rsidRDefault="003218D7">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14:paraId="20517FF3"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1A643AC" w14:textId="77777777" w:rsidR="001211D7" w:rsidRDefault="003218D7">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14:paraId="127F18BF" w14:textId="77777777" w:rsidR="001211D7" w:rsidRDefault="003218D7">
            <w:pPr>
              <w:spacing w:line="400" w:lineRule="exact"/>
              <w:rPr>
                <w:sz w:val="18"/>
                <w:szCs w:val="18"/>
                <w:lang w:val="en-US"/>
              </w:rPr>
            </w:pPr>
            <w:r>
              <w:rPr>
                <w:sz w:val="18"/>
                <w:szCs w:val="18"/>
                <w:lang w:val="en-US"/>
              </w:rPr>
              <w:t>46</w:t>
            </w:r>
          </w:p>
        </w:tc>
        <w:tc>
          <w:tcPr>
            <w:tcW w:w="402" w:type="dxa"/>
            <w:tcBorders>
              <w:top w:val="single" w:sz="4" w:space="0" w:color="auto"/>
              <w:left w:val="single" w:sz="4" w:space="0" w:color="auto"/>
              <w:bottom w:val="single" w:sz="4" w:space="0" w:color="auto"/>
              <w:right w:val="single" w:sz="4" w:space="0" w:color="auto"/>
            </w:tcBorders>
            <w:vAlign w:val="center"/>
          </w:tcPr>
          <w:p w14:paraId="30E50339" w14:textId="77777777" w:rsidR="001211D7" w:rsidRDefault="003218D7">
            <w:pPr>
              <w:spacing w:line="400" w:lineRule="exact"/>
              <w:rPr>
                <w:sz w:val="18"/>
                <w:szCs w:val="18"/>
                <w:lang w:val="en-US"/>
              </w:rPr>
            </w:pPr>
            <w:r>
              <w:rPr>
                <w:sz w:val="18"/>
                <w:szCs w:val="18"/>
                <w:lang w:val="en-US"/>
              </w:rPr>
              <w:t>52</w:t>
            </w:r>
          </w:p>
        </w:tc>
      </w:tr>
      <w:tr w:rsidR="00A052ED" w14:paraId="545ABC2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E840C8C" w14:textId="77777777" w:rsidR="001211D7" w:rsidRDefault="003218D7">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3AE2253C"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BB487D"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D8A724"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1911813"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555E73"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1561E8"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359CC23"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F91FCD"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45C115"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0D12A8"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1916A35"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A44F6B"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877F61"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D2E9F54"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A3335B"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F5FBBB"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C70E53"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17D5461"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1AD8FE"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035441"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C3FC22"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AC78DF"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A5D8A8"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75701D" w14:textId="77777777" w:rsidR="001211D7" w:rsidRDefault="003218D7">
            <w:pPr>
              <w:spacing w:line="400" w:lineRule="exact"/>
              <w:rPr>
                <w:sz w:val="18"/>
                <w:szCs w:val="18"/>
                <w:lang w:val="en-US"/>
              </w:rPr>
            </w:pPr>
            <w:r>
              <w:rPr>
                <w:sz w:val="18"/>
                <w:szCs w:val="18"/>
                <w:lang w:val="en-US"/>
              </w:rPr>
              <w:t>0</w:t>
            </w:r>
          </w:p>
        </w:tc>
      </w:tr>
      <w:tr w:rsidR="00A052ED" w14:paraId="2F46F60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7F15081" w14:textId="77777777" w:rsidR="001211D7" w:rsidRDefault="00321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FAA3603"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E6E010"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2EB0E2"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544BDAC"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2D34B8"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4C4A64"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7CEA61B"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C75A76"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E6360F"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B4CB71"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FEDA0C3"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3D5C91"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14E6BD"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FE4C61E"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911E46"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43582C"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9A434F"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B1517CC"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3ECEBE"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8E1C81"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5E82D4B"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1E8B70"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D7FE77"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49C63D" w14:textId="77777777" w:rsidR="001211D7" w:rsidRDefault="003218D7">
            <w:pPr>
              <w:spacing w:line="400" w:lineRule="exact"/>
              <w:rPr>
                <w:sz w:val="18"/>
                <w:szCs w:val="18"/>
                <w:lang w:val="en-US"/>
              </w:rPr>
            </w:pPr>
            <w:r>
              <w:rPr>
                <w:sz w:val="18"/>
                <w:szCs w:val="18"/>
                <w:lang w:val="en-US"/>
              </w:rPr>
              <w:t>0</w:t>
            </w:r>
          </w:p>
        </w:tc>
      </w:tr>
      <w:tr w:rsidR="00A052ED" w14:paraId="5D8359D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059BC57" w14:textId="77777777" w:rsidR="001211D7" w:rsidRDefault="003218D7">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1D9B463A"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E1D2C5"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5FB625"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4DB7679"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5CA8F1"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CA0D19" w14:textId="77777777" w:rsidR="001211D7" w:rsidRDefault="003218D7">
            <w:pPr>
              <w:spacing w:line="400" w:lineRule="exact"/>
              <w:rPr>
                <w:sz w:val="18"/>
                <w:szCs w:val="18"/>
                <w:lang w:val="en-US"/>
              </w:rPr>
            </w:pPr>
            <w:r>
              <w:rPr>
                <w:sz w:val="18"/>
                <w:szCs w:val="18"/>
                <w:lang w:val="en-US"/>
              </w:rPr>
              <w:t>7</w:t>
            </w:r>
          </w:p>
        </w:tc>
        <w:tc>
          <w:tcPr>
            <w:tcW w:w="401" w:type="dxa"/>
            <w:tcBorders>
              <w:top w:val="single" w:sz="4" w:space="0" w:color="auto"/>
              <w:left w:val="single" w:sz="4" w:space="0" w:color="auto"/>
              <w:bottom w:val="single" w:sz="4" w:space="0" w:color="auto"/>
              <w:right w:val="single" w:sz="4" w:space="0" w:color="auto"/>
            </w:tcBorders>
            <w:vAlign w:val="center"/>
          </w:tcPr>
          <w:p w14:paraId="4D65797C" w14:textId="77777777" w:rsidR="001211D7" w:rsidRDefault="003218D7">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48F2581F" w14:textId="77777777" w:rsidR="001211D7" w:rsidRDefault="003218D7">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14:paraId="142B8172" w14:textId="77777777" w:rsidR="001211D7" w:rsidRDefault="003218D7">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vAlign w:val="center"/>
          </w:tcPr>
          <w:p w14:paraId="6411A045" w14:textId="77777777" w:rsidR="001211D7" w:rsidRDefault="00321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133E5734" w14:textId="77777777" w:rsidR="001211D7" w:rsidRDefault="00321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9A41B17" w14:textId="77777777" w:rsidR="001211D7" w:rsidRDefault="003218D7">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07B019D9" w14:textId="77777777" w:rsidR="001211D7" w:rsidRDefault="003218D7">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09DC612B" w14:textId="77777777" w:rsidR="001211D7" w:rsidRDefault="003218D7">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66885F19"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B52FEE"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9FC7BDF" w14:textId="77777777" w:rsidR="001211D7" w:rsidRDefault="003218D7">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14:paraId="662925FA" w14:textId="77777777" w:rsidR="001211D7" w:rsidRDefault="003218D7">
            <w:pPr>
              <w:spacing w:line="400" w:lineRule="exact"/>
              <w:rPr>
                <w:sz w:val="18"/>
                <w:szCs w:val="18"/>
                <w:lang w:val="en-US"/>
              </w:rPr>
            </w:pPr>
            <w:r>
              <w:rPr>
                <w:sz w:val="18"/>
                <w:szCs w:val="18"/>
                <w:lang w:val="en-US"/>
              </w:rPr>
              <w:t>71</w:t>
            </w:r>
          </w:p>
        </w:tc>
        <w:tc>
          <w:tcPr>
            <w:tcW w:w="402" w:type="dxa"/>
            <w:tcBorders>
              <w:top w:val="single" w:sz="4" w:space="0" w:color="auto"/>
              <w:left w:val="single" w:sz="4" w:space="0" w:color="auto"/>
              <w:bottom w:val="single" w:sz="4" w:space="0" w:color="auto"/>
              <w:right w:val="single" w:sz="4" w:space="0" w:color="auto"/>
            </w:tcBorders>
            <w:vAlign w:val="center"/>
          </w:tcPr>
          <w:p w14:paraId="53A2CD59" w14:textId="77777777" w:rsidR="001211D7" w:rsidRDefault="003218D7">
            <w:pPr>
              <w:spacing w:line="400" w:lineRule="exact"/>
              <w:rPr>
                <w:sz w:val="18"/>
                <w:szCs w:val="18"/>
                <w:lang w:val="en-US"/>
              </w:rPr>
            </w:pPr>
            <w:r>
              <w:rPr>
                <w:sz w:val="18"/>
                <w:szCs w:val="18"/>
                <w:lang w:val="en-US"/>
              </w:rPr>
              <w:t>74</w:t>
            </w:r>
          </w:p>
        </w:tc>
        <w:tc>
          <w:tcPr>
            <w:tcW w:w="402" w:type="dxa"/>
            <w:tcBorders>
              <w:top w:val="single" w:sz="4" w:space="0" w:color="auto"/>
              <w:left w:val="single" w:sz="4" w:space="0" w:color="auto"/>
              <w:bottom w:val="single" w:sz="4" w:space="0" w:color="auto"/>
              <w:right w:val="single" w:sz="4" w:space="0" w:color="auto"/>
            </w:tcBorders>
            <w:vAlign w:val="center"/>
          </w:tcPr>
          <w:p w14:paraId="27ACADE5" w14:textId="77777777" w:rsidR="001211D7" w:rsidRDefault="003218D7">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2697E683" w14:textId="77777777" w:rsidR="001211D7" w:rsidRDefault="003218D7">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2C72EB89"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C2A63C"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9701FDD" w14:textId="77777777" w:rsidR="001211D7" w:rsidRDefault="003218D7">
            <w:pPr>
              <w:spacing w:line="400" w:lineRule="exact"/>
              <w:rPr>
                <w:sz w:val="18"/>
                <w:szCs w:val="18"/>
                <w:lang w:val="en-US"/>
              </w:rPr>
            </w:pPr>
            <w:r>
              <w:rPr>
                <w:sz w:val="18"/>
                <w:szCs w:val="18"/>
                <w:lang w:val="en-US"/>
              </w:rPr>
              <w:t>0</w:t>
            </w:r>
          </w:p>
        </w:tc>
      </w:tr>
      <w:tr w:rsidR="00A052ED" w14:paraId="4981374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31A975A" w14:textId="77777777" w:rsidR="001211D7" w:rsidRDefault="00321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E2D100A"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CD4041"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26B163"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9701083"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363A7E"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6EE9DC" w14:textId="77777777" w:rsidR="001211D7" w:rsidRDefault="003218D7">
            <w:pPr>
              <w:spacing w:line="400" w:lineRule="exact"/>
              <w:rPr>
                <w:sz w:val="18"/>
                <w:szCs w:val="18"/>
                <w:lang w:val="en-US"/>
              </w:rPr>
            </w:pPr>
            <w:r>
              <w:rPr>
                <w:sz w:val="18"/>
                <w:szCs w:val="18"/>
                <w:lang w:val="en-US"/>
              </w:rPr>
              <w:t>7</w:t>
            </w:r>
          </w:p>
        </w:tc>
        <w:tc>
          <w:tcPr>
            <w:tcW w:w="401" w:type="dxa"/>
            <w:tcBorders>
              <w:top w:val="single" w:sz="4" w:space="0" w:color="auto"/>
              <w:left w:val="single" w:sz="4" w:space="0" w:color="auto"/>
              <w:bottom w:val="single" w:sz="4" w:space="0" w:color="auto"/>
              <w:right w:val="single" w:sz="4" w:space="0" w:color="auto"/>
            </w:tcBorders>
            <w:vAlign w:val="center"/>
          </w:tcPr>
          <w:p w14:paraId="3C0E80F4" w14:textId="77777777" w:rsidR="001211D7" w:rsidRDefault="003218D7">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1375D6ED" w14:textId="77777777" w:rsidR="001211D7" w:rsidRDefault="003218D7">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14:paraId="2AC3041C" w14:textId="77777777" w:rsidR="001211D7" w:rsidRDefault="003218D7">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vAlign w:val="center"/>
          </w:tcPr>
          <w:p w14:paraId="168180FD" w14:textId="77777777" w:rsidR="001211D7" w:rsidRDefault="00321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013E2316" w14:textId="77777777" w:rsidR="001211D7" w:rsidRDefault="00321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7D4A6CF" w14:textId="77777777" w:rsidR="001211D7" w:rsidRDefault="003218D7">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4410264C" w14:textId="77777777" w:rsidR="001211D7" w:rsidRDefault="003218D7">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3A9A0169" w14:textId="77777777" w:rsidR="001211D7" w:rsidRDefault="003218D7">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4134DDC7"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2D03D2"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DF851AC" w14:textId="77777777" w:rsidR="001211D7" w:rsidRDefault="003218D7">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14:paraId="6A623123" w14:textId="77777777" w:rsidR="001211D7" w:rsidRDefault="003218D7">
            <w:pPr>
              <w:spacing w:line="400" w:lineRule="exact"/>
              <w:rPr>
                <w:sz w:val="18"/>
                <w:szCs w:val="18"/>
                <w:lang w:val="en-US"/>
              </w:rPr>
            </w:pPr>
            <w:r>
              <w:rPr>
                <w:sz w:val="18"/>
                <w:szCs w:val="18"/>
                <w:lang w:val="en-US"/>
              </w:rPr>
              <w:t>71</w:t>
            </w:r>
          </w:p>
        </w:tc>
        <w:tc>
          <w:tcPr>
            <w:tcW w:w="402" w:type="dxa"/>
            <w:tcBorders>
              <w:top w:val="single" w:sz="4" w:space="0" w:color="auto"/>
              <w:left w:val="single" w:sz="4" w:space="0" w:color="auto"/>
              <w:bottom w:val="single" w:sz="4" w:space="0" w:color="auto"/>
              <w:right w:val="single" w:sz="4" w:space="0" w:color="auto"/>
            </w:tcBorders>
            <w:vAlign w:val="center"/>
          </w:tcPr>
          <w:p w14:paraId="5403FD15" w14:textId="77777777" w:rsidR="001211D7" w:rsidRDefault="003218D7">
            <w:pPr>
              <w:spacing w:line="400" w:lineRule="exact"/>
              <w:rPr>
                <w:sz w:val="18"/>
                <w:szCs w:val="18"/>
                <w:lang w:val="en-US"/>
              </w:rPr>
            </w:pPr>
            <w:r>
              <w:rPr>
                <w:sz w:val="18"/>
                <w:szCs w:val="18"/>
                <w:lang w:val="en-US"/>
              </w:rPr>
              <w:t>74</w:t>
            </w:r>
          </w:p>
        </w:tc>
        <w:tc>
          <w:tcPr>
            <w:tcW w:w="402" w:type="dxa"/>
            <w:tcBorders>
              <w:top w:val="single" w:sz="4" w:space="0" w:color="auto"/>
              <w:left w:val="single" w:sz="4" w:space="0" w:color="auto"/>
              <w:bottom w:val="single" w:sz="4" w:space="0" w:color="auto"/>
              <w:right w:val="single" w:sz="4" w:space="0" w:color="auto"/>
            </w:tcBorders>
            <w:vAlign w:val="center"/>
          </w:tcPr>
          <w:p w14:paraId="3810E1A6" w14:textId="77777777" w:rsidR="001211D7" w:rsidRDefault="003218D7">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7AAD8108" w14:textId="77777777" w:rsidR="001211D7" w:rsidRDefault="003218D7">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6D3C070A"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E703A5"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38391E7" w14:textId="77777777" w:rsidR="001211D7" w:rsidRDefault="003218D7">
            <w:pPr>
              <w:spacing w:line="400" w:lineRule="exact"/>
              <w:rPr>
                <w:sz w:val="18"/>
                <w:szCs w:val="18"/>
                <w:lang w:val="en-US"/>
              </w:rPr>
            </w:pPr>
            <w:r>
              <w:rPr>
                <w:sz w:val="18"/>
                <w:szCs w:val="18"/>
                <w:lang w:val="en-US"/>
              </w:rPr>
              <w:t>0</w:t>
            </w:r>
          </w:p>
        </w:tc>
      </w:tr>
      <w:tr w:rsidR="00A052ED" w14:paraId="0F3AD0C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D31F834" w14:textId="77777777" w:rsidR="001211D7" w:rsidRDefault="00321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010BCE31"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F1E579"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FD2B3A"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9700DF6"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D4718E"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15309A"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EF63984"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09784A"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58789D"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17EEB0"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32C8CA2"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1C139F"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297C79"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9991343"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84BAFE"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069152"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01B1C2"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E0D3772"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14CD54"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160334"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885CD1C"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1AA89A"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C2F87B"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C36D0A" w14:textId="77777777" w:rsidR="001211D7" w:rsidRDefault="003218D7">
            <w:pPr>
              <w:spacing w:line="400" w:lineRule="exact"/>
              <w:rPr>
                <w:sz w:val="18"/>
                <w:szCs w:val="18"/>
                <w:lang w:val="en-US"/>
              </w:rPr>
            </w:pPr>
            <w:r>
              <w:rPr>
                <w:sz w:val="18"/>
                <w:szCs w:val="18"/>
                <w:lang w:val="en-US"/>
              </w:rPr>
              <w:t>0</w:t>
            </w:r>
          </w:p>
        </w:tc>
      </w:tr>
      <w:tr w:rsidR="00A052ED" w14:paraId="18C848A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E6757D3" w14:textId="77777777" w:rsidR="001211D7" w:rsidRDefault="00321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DA12014"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5884B7"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E85E70"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47BAF21"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FA408F"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8B70EF"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E78697F"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7423E6"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920493"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C642F5"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B039CC0"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A1533C"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02E469"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6017226"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850C20"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2EE5D0"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3353A0"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91BECA8"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52A01A"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D4F2B0"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76F43B3"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84E3F2"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29A469"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9546C2" w14:textId="77777777" w:rsidR="001211D7" w:rsidRDefault="003218D7">
            <w:pPr>
              <w:spacing w:line="400" w:lineRule="exact"/>
              <w:rPr>
                <w:sz w:val="18"/>
                <w:szCs w:val="18"/>
                <w:lang w:val="en-US"/>
              </w:rPr>
            </w:pPr>
            <w:r>
              <w:rPr>
                <w:sz w:val="18"/>
                <w:szCs w:val="18"/>
                <w:lang w:val="en-US"/>
              </w:rPr>
              <w:t>0</w:t>
            </w:r>
          </w:p>
        </w:tc>
      </w:tr>
      <w:tr w:rsidR="00A052ED" w14:paraId="193E033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697459E" w14:textId="77777777" w:rsidR="001211D7" w:rsidRDefault="003218D7">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0456A547" w14:textId="77777777" w:rsidR="001211D7" w:rsidRDefault="003218D7">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0B0F5755" w14:textId="77777777" w:rsidR="001211D7" w:rsidRDefault="003218D7">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669616BE" w14:textId="77777777" w:rsidR="001211D7" w:rsidRDefault="003218D7">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26F36013" w14:textId="77777777" w:rsidR="001211D7" w:rsidRDefault="003218D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61B985B4" w14:textId="77777777" w:rsidR="001211D7" w:rsidRDefault="003218D7">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254B2B33" w14:textId="77777777" w:rsidR="001211D7" w:rsidRDefault="003218D7">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14:paraId="4FC51114" w14:textId="77777777" w:rsidR="001211D7" w:rsidRDefault="003218D7">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14:paraId="562D0607" w14:textId="77777777" w:rsidR="001211D7" w:rsidRDefault="003218D7">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184D2B9D" w14:textId="77777777" w:rsidR="001211D7" w:rsidRDefault="003218D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638EDD2E" w14:textId="77777777" w:rsidR="001211D7" w:rsidRDefault="003218D7">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7AC821EC" w14:textId="77777777" w:rsidR="001211D7" w:rsidRDefault="003218D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6ACA505F" w14:textId="77777777" w:rsidR="001211D7" w:rsidRDefault="003218D7">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6E7A2D3E" w14:textId="77777777" w:rsidR="001211D7" w:rsidRDefault="00321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14:paraId="6026908B" w14:textId="77777777" w:rsidR="001211D7" w:rsidRDefault="003218D7">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4284096D" w14:textId="77777777" w:rsidR="001211D7" w:rsidRDefault="003218D7">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5E6A67C6" w14:textId="77777777" w:rsidR="001211D7" w:rsidRDefault="003218D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331BF437" w14:textId="77777777" w:rsidR="001211D7" w:rsidRDefault="00321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5274C14A" w14:textId="77777777" w:rsidR="001211D7" w:rsidRDefault="003218D7">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64280F85" w14:textId="77777777" w:rsidR="001211D7" w:rsidRDefault="003218D7">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14:paraId="6FE840C6" w14:textId="77777777" w:rsidR="001211D7" w:rsidRDefault="003218D7">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14:paraId="3C09D581" w14:textId="77777777" w:rsidR="001211D7" w:rsidRDefault="00321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0508D27" w14:textId="77777777" w:rsidR="001211D7" w:rsidRDefault="003218D7">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0D440277" w14:textId="77777777" w:rsidR="001211D7" w:rsidRDefault="003218D7">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051F34EC" w14:textId="77777777" w:rsidR="001211D7" w:rsidRDefault="003218D7">
            <w:pPr>
              <w:spacing w:line="400" w:lineRule="exact"/>
              <w:rPr>
                <w:sz w:val="18"/>
                <w:szCs w:val="18"/>
                <w:lang w:val="en-US"/>
              </w:rPr>
            </w:pPr>
            <w:r>
              <w:rPr>
                <w:sz w:val="18"/>
                <w:szCs w:val="18"/>
                <w:lang w:val="en-US"/>
              </w:rPr>
              <w:t>15</w:t>
            </w:r>
          </w:p>
        </w:tc>
      </w:tr>
      <w:tr w:rsidR="001211D7" w14:paraId="36D5811E"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B0E721A" w14:textId="77777777" w:rsidR="001211D7" w:rsidRDefault="00321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43C4BD3" w14:textId="77777777" w:rsidR="001211D7" w:rsidRDefault="003218D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4835CB92" w14:textId="77777777" w:rsidR="001211D7" w:rsidRDefault="003218D7">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52CF8BDC" w14:textId="77777777" w:rsidR="001211D7" w:rsidRDefault="003218D7">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14:paraId="7F355F5E" w14:textId="77777777" w:rsidR="001211D7" w:rsidRDefault="003218D7">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3D98A14B" w14:textId="77777777" w:rsidR="001211D7" w:rsidRDefault="003218D7">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237095BC" w14:textId="77777777" w:rsidR="001211D7" w:rsidRDefault="00321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312D1ED2" w14:textId="77777777" w:rsidR="001211D7" w:rsidRDefault="00321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14:paraId="2B0429BE" w14:textId="77777777" w:rsidR="001211D7" w:rsidRDefault="003218D7">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14:paraId="59C2347D" w14:textId="77777777" w:rsidR="001211D7" w:rsidRDefault="003218D7">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14:paraId="0A6490C8" w14:textId="77777777" w:rsidR="001211D7" w:rsidRDefault="003218D7">
            <w:pPr>
              <w:spacing w:line="400" w:lineRule="exact"/>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14:paraId="4F12F550" w14:textId="77777777" w:rsidR="001211D7" w:rsidRDefault="003218D7">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14:paraId="2559E1CB" w14:textId="77777777" w:rsidR="001211D7" w:rsidRDefault="00321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14:paraId="0437F986" w14:textId="77777777" w:rsidR="001211D7" w:rsidRDefault="003218D7">
            <w:pPr>
              <w:spacing w:line="400" w:lineRule="exact"/>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14:paraId="726C35CF" w14:textId="77777777" w:rsidR="001211D7" w:rsidRDefault="003218D7">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14:paraId="3C5945E1" w14:textId="77777777" w:rsidR="001211D7" w:rsidRDefault="00321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14:paraId="47DA8FFF" w14:textId="77777777" w:rsidR="001211D7" w:rsidRDefault="00321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14:paraId="26D2F983" w14:textId="77777777" w:rsidR="001211D7" w:rsidRDefault="003218D7">
            <w:pPr>
              <w:spacing w:line="400" w:lineRule="exact"/>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14:paraId="06BAE232" w14:textId="77777777" w:rsidR="001211D7" w:rsidRDefault="003218D7">
            <w:pPr>
              <w:spacing w:line="400" w:lineRule="exact"/>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14:paraId="4A845634" w14:textId="77777777" w:rsidR="001211D7" w:rsidRDefault="003218D7">
            <w:pPr>
              <w:spacing w:line="400" w:lineRule="exact"/>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14:paraId="51EBF204" w14:textId="77777777" w:rsidR="001211D7" w:rsidRDefault="003218D7">
            <w:pPr>
              <w:spacing w:line="400" w:lineRule="exact"/>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14:paraId="63B05739" w14:textId="77777777" w:rsidR="001211D7" w:rsidRDefault="003218D7">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7F0F0264" w14:textId="77777777" w:rsidR="001211D7" w:rsidRDefault="003218D7">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14:paraId="7DDBAA9D"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F2D45A3" w14:textId="77777777" w:rsidR="001211D7" w:rsidRDefault="003218D7">
            <w:pPr>
              <w:spacing w:line="400" w:lineRule="exact"/>
              <w:rPr>
                <w:sz w:val="18"/>
                <w:szCs w:val="18"/>
                <w:lang w:val="en-US"/>
              </w:rPr>
            </w:pPr>
            <w:r>
              <w:rPr>
                <w:sz w:val="18"/>
                <w:szCs w:val="18"/>
                <w:lang w:val="en-US"/>
              </w:rPr>
              <w:t>16</w:t>
            </w:r>
          </w:p>
        </w:tc>
      </w:tr>
    </w:tbl>
    <w:p w14:paraId="37C71BF7" w14:textId="77777777" w:rsidR="00A052ED" w:rsidRDefault="00A052ED">
      <w:pPr>
        <w:jc w:val="both"/>
      </w:pPr>
    </w:p>
    <w:p w14:paraId="6C8891D1" w14:textId="77777777" w:rsidR="00A052ED" w:rsidRDefault="003218D7">
      <w:r>
        <w:t>注：上行：工作日；下行：节假日</w:t>
      </w:r>
    </w:p>
    <w:p w14:paraId="4E4EFCE1" w14:textId="77777777" w:rsidR="00A052ED" w:rsidRDefault="003218D7">
      <w:pPr>
        <w:pStyle w:val="2"/>
      </w:pPr>
      <w:bookmarkStart w:id="141" w:name="_Toc92112581"/>
      <w:r>
        <w:t>工作日</w:t>
      </w:r>
      <w:r>
        <w:t>/</w:t>
      </w:r>
      <w:r>
        <w:t>节假日照明开关时间表</w:t>
      </w:r>
      <w:r>
        <w:t>(%)</w:t>
      </w:r>
      <w:bookmarkEnd w:id="141"/>
    </w:p>
    <w:p w14:paraId="47482A9D" w14:textId="77777777" w:rsidR="00A052ED" w:rsidRDefault="00A052ED"/>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61F8772A"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697B1F0" w14:textId="77777777" w:rsidR="001211D7" w:rsidRDefault="003218D7">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492030D"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08BF2C6" w14:textId="77777777" w:rsidR="001211D7" w:rsidRDefault="003218D7">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3ED62E2" w14:textId="77777777" w:rsidR="001211D7" w:rsidRDefault="003218D7">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4F7407C" w14:textId="77777777" w:rsidR="001211D7" w:rsidRDefault="003218D7">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C719A5C" w14:textId="77777777" w:rsidR="001211D7" w:rsidRDefault="00321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D3B6F92" w14:textId="77777777" w:rsidR="001211D7" w:rsidRDefault="003218D7">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C341E0F" w14:textId="77777777" w:rsidR="001211D7" w:rsidRDefault="003218D7">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672268D" w14:textId="77777777" w:rsidR="001211D7" w:rsidRDefault="003218D7">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43DC7DE" w14:textId="77777777" w:rsidR="001211D7" w:rsidRDefault="003218D7">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293E8E" w14:textId="77777777" w:rsidR="001211D7" w:rsidRDefault="00321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6519C30" w14:textId="77777777" w:rsidR="001211D7" w:rsidRDefault="003218D7">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3E1A5AA" w14:textId="77777777" w:rsidR="001211D7" w:rsidRDefault="00321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9D6EDC" w14:textId="77777777" w:rsidR="001211D7" w:rsidRDefault="003218D7">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CB2AA63" w14:textId="77777777" w:rsidR="001211D7" w:rsidRDefault="003218D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D3F8835" w14:textId="77777777" w:rsidR="001211D7" w:rsidRDefault="003218D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95936D8" w14:textId="77777777" w:rsidR="001211D7" w:rsidRDefault="003218D7">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E99AAED" w14:textId="77777777" w:rsidR="001211D7" w:rsidRDefault="003218D7">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83F1140" w14:textId="77777777" w:rsidR="001211D7" w:rsidRDefault="00321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685A535" w14:textId="77777777" w:rsidR="001211D7" w:rsidRDefault="003218D7">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1FBDBE" w14:textId="77777777" w:rsidR="001211D7" w:rsidRDefault="00321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CBEF38C" w14:textId="77777777" w:rsidR="001211D7" w:rsidRDefault="003218D7">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920D50" w14:textId="77777777" w:rsidR="001211D7" w:rsidRDefault="00321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158C89"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FBD086A" w14:textId="77777777" w:rsidR="001211D7" w:rsidRDefault="003218D7">
            <w:pPr>
              <w:spacing w:line="400" w:lineRule="exact"/>
              <w:rPr>
                <w:sz w:val="18"/>
                <w:szCs w:val="18"/>
                <w:lang w:val="en-US"/>
              </w:rPr>
            </w:pPr>
            <w:r>
              <w:rPr>
                <w:sz w:val="18"/>
                <w:szCs w:val="18"/>
                <w:lang w:val="en-US"/>
              </w:rPr>
              <w:t>24</w:t>
            </w:r>
          </w:p>
        </w:tc>
      </w:tr>
      <w:tr w:rsidR="00A052ED" w14:paraId="1A39471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40080FE" w14:textId="77777777" w:rsidR="001211D7" w:rsidRDefault="003218D7">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14:paraId="726157FA"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790B82"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BB2D1B"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0BE2518"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A20413"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833E7E"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1014FB3"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5B5D66"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1ABD96"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E811CA"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BFF343E"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8421C4"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101DC4"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552BF92"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8C15F0"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32601F"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9E471F"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91B6380"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C50D47" w14:textId="77777777" w:rsidR="001211D7" w:rsidRDefault="00321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49B264C" w14:textId="77777777" w:rsidR="001211D7" w:rsidRDefault="00321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2F1912B8" w14:textId="77777777" w:rsidR="001211D7" w:rsidRDefault="00321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FEFDFE7" w14:textId="77777777" w:rsidR="001211D7" w:rsidRDefault="00321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06D908F" w14:textId="77777777" w:rsidR="001211D7" w:rsidRDefault="00321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64FB0AA" w14:textId="77777777" w:rsidR="001211D7" w:rsidRDefault="003218D7">
            <w:pPr>
              <w:spacing w:line="400" w:lineRule="exact"/>
              <w:rPr>
                <w:sz w:val="18"/>
                <w:szCs w:val="18"/>
                <w:lang w:val="en-US"/>
              </w:rPr>
            </w:pPr>
            <w:r>
              <w:rPr>
                <w:sz w:val="18"/>
                <w:szCs w:val="18"/>
                <w:lang w:val="en-US"/>
              </w:rPr>
              <w:t>10</w:t>
            </w:r>
          </w:p>
        </w:tc>
      </w:tr>
      <w:tr w:rsidR="00A052ED" w14:paraId="3514444C"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26A302D" w14:textId="77777777" w:rsidR="001211D7" w:rsidRDefault="00321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EC705DD"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38CF1F"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6E97F3"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C82E40"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A33972"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DFAF58"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D569025"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E4B8BA"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8F96E1"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9C115F"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6536F56"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E2F99B"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8E6E19"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A229729"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0DF72F"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D08024"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D0DC83"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AA87BF6"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A85545" w14:textId="77777777" w:rsidR="001211D7" w:rsidRDefault="00321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0DC2E27" w14:textId="77777777" w:rsidR="001211D7" w:rsidRDefault="00321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79E37232" w14:textId="77777777" w:rsidR="001211D7" w:rsidRDefault="00321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5A0D4D0" w14:textId="77777777" w:rsidR="001211D7" w:rsidRDefault="00321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610F1BA" w14:textId="77777777" w:rsidR="001211D7" w:rsidRDefault="00321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3162EF4" w14:textId="77777777" w:rsidR="001211D7" w:rsidRDefault="003218D7">
            <w:pPr>
              <w:spacing w:line="400" w:lineRule="exact"/>
              <w:rPr>
                <w:sz w:val="18"/>
                <w:szCs w:val="18"/>
                <w:lang w:val="en-US"/>
              </w:rPr>
            </w:pPr>
            <w:r>
              <w:rPr>
                <w:sz w:val="18"/>
                <w:szCs w:val="18"/>
                <w:lang w:val="en-US"/>
              </w:rPr>
              <w:t>10</w:t>
            </w:r>
          </w:p>
        </w:tc>
      </w:tr>
      <w:tr w:rsidR="00A052ED" w14:paraId="0E4D570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58CE29C" w14:textId="77777777" w:rsidR="001211D7" w:rsidRDefault="003218D7">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68DE740E"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1720D1"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52C2B3"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D041F86"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3A30FF"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766DE4"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362BA11"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88E9EE"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831B70"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C07891"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ADE4D8F"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523C97"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EB5E4C"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E8D63C0"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3883EF"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2A30BA"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9C45A8"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F29220F"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80C8618"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3812F3E"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DFE4646"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EDAC2B9"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96CFE23"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55E50C5" w14:textId="77777777" w:rsidR="001211D7" w:rsidRDefault="003218D7">
            <w:pPr>
              <w:spacing w:line="400" w:lineRule="exact"/>
              <w:rPr>
                <w:sz w:val="18"/>
                <w:szCs w:val="18"/>
                <w:lang w:val="en-US"/>
              </w:rPr>
            </w:pPr>
            <w:r>
              <w:rPr>
                <w:sz w:val="18"/>
                <w:szCs w:val="18"/>
                <w:lang w:val="en-US"/>
              </w:rPr>
              <w:t>0</w:t>
            </w:r>
          </w:p>
        </w:tc>
      </w:tr>
      <w:tr w:rsidR="00A052ED" w14:paraId="24F83AF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811847C" w14:textId="77777777" w:rsidR="001211D7" w:rsidRDefault="00321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3145F10"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8FD6BC"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2DAFAE"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FB987B2"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977746"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C7C0CC"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63C426E"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CD343B"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596CBC"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AD5611"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4CBA811"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FB3825"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A59E1D"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7AF7AA1"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003FE4"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9FD9A8"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6DD4F9"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1905796"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97CC42C"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27EAC0A"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09AF698"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3F2DB8A"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6DD316D"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EBDDDF2" w14:textId="77777777" w:rsidR="001211D7" w:rsidRDefault="003218D7">
            <w:pPr>
              <w:spacing w:line="400" w:lineRule="exact"/>
              <w:rPr>
                <w:sz w:val="18"/>
                <w:szCs w:val="18"/>
                <w:lang w:val="en-US"/>
              </w:rPr>
            </w:pPr>
            <w:r>
              <w:rPr>
                <w:sz w:val="18"/>
                <w:szCs w:val="18"/>
                <w:lang w:val="en-US"/>
              </w:rPr>
              <w:t>0</w:t>
            </w:r>
          </w:p>
        </w:tc>
      </w:tr>
      <w:tr w:rsidR="00A052ED" w14:paraId="3993FE3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1FC174F" w14:textId="77777777" w:rsidR="001211D7" w:rsidRDefault="003218D7">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1F172744"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4A0EF4"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2C89C5"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1AE3052"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80870B"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C96EE4"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5AFD5A8"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A45AAE"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37BE71"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91F136"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FDF5759"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26A3B0"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624CD0"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D29920B"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D47899"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238629"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DEA10B"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8D50E26"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08C718A"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EC9BA4"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E1BBA9E"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8D329A6"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7F18E82"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8F4FCD4" w14:textId="77777777" w:rsidR="001211D7" w:rsidRDefault="003218D7">
            <w:pPr>
              <w:spacing w:line="400" w:lineRule="exact"/>
              <w:rPr>
                <w:sz w:val="18"/>
                <w:szCs w:val="18"/>
                <w:lang w:val="en-US"/>
              </w:rPr>
            </w:pPr>
            <w:r>
              <w:rPr>
                <w:sz w:val="18"/>
                <w:szCs w:val="18"/>
                <w:lang w:val="en-US"/>
              </w:rPr>
              <w:t>0</w:t>
            </w:r>
          </w:p>
        </w:tc>
      </w:tr>
      <w:tr w:rsidR="00A052ED" w14:paraId="0FAD80F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D8BB24E" w14:textId="77777777" w:rsidR="001211D7" w:rsidRDefault="00321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3445AFC"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63711B"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F6E084"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70FFB47"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2785AB"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3FD7C7"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A459AED"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554153"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B7F515"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41D7A2"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4FA33C0"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A014AE"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463F6F"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EFC7890"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AA1417"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D17FCA"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201C29"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7E51813"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AD9802B"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516E7B5"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AC3EEC9"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9AC5B4E"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4378159"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06A0E25" w14:textId="77777777" w:rsidR="001211D7" w:rsidRDefault="003218D7">
            <w:pPr>
              <w:spacing w:line="400" w:lineRule="exact"/>
              <w:rPr>
                <w:sz w:val="18"/>
                <w:szCs w:val="18"/>
                <w:lang w:val="en-US"/>
              </w:rPr>
            </w:pPr>
            <w:r>
              <w:rPr>
                <w:sz w:val="18"/>
                <w:szCs w:val="18"/>
                <w:lang w:val="en-US"/>
              </w:rPr>
              <w:t>0</w:t>
            </w:r>
          </w:p>
        </w:tc>
      </w:tr>
      <w:tr w:rsidR="00A052ED" w14:paraId="2AE3616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E39C101" w14:textId="77777777" w:rsidR="001211D7" w:rsidRDefault="00321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58ADF018"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E0B36B"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4FDC85"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8CBD38D"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7F9E2B"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E39836"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653191F"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F79B5E"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104E92"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A326AE"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C0FD3C7"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3C48B8"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BE8300"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4B46DC5"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E3DF15"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F1EB2B"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D78F7D"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FA87119"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C0798E3"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A80F6E9"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08D1632"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F9955EE"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882562A"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3066C5" w14:textId="77777777" w:rsidR="001211D7" w:rsidRDefault="003218D7">
            <w:pPr>
              <w:spacing w:line="400" w:lineRule="exact"/>
              <w:rPr>
                <w:sz w:val="18"/>
                <w:szCs w:val="18"/>
                <w:lang w:val="en-US"/>
              </w:rPr>
            </w:pPr>
            <w:r>
              <w:rPr>
                <w:sz w:val="18"/>
                <w:szCs w:val="18"/>
                <w:lang w:val="en-US"/>
              </w:rPr>
              <w:t>0</w:t>
            </w:r>
          </w:p>
        </w:tc>
      </w:tr>
      <w:tr w:rsidR="00A052ED" w14:paraId="50635AD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01D1525" w14:textId="77777777" w:rsidR="001211D7" w:rsidRDefault="00321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6C10D07"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1D7E43"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81BD70"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94D3726"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496EE4"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30029D"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AE0F628"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50546B"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C35853"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203E9E"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00F24C4"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02464E"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4FBC4E"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7F7EF59"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A6306D"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9CB29E"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7D3C53"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0802FC4"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0B55689"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7C58190"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F084934"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BED2C33"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4C59857"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B72062B" w14:textId="77777777" w:rsidR="001211D7" w:rsidRDefault="003218D7">
            <w:pPr>
              <w:spacing w:line="400" w:lineRule="exact"/>
              <w:rPr>
                <w:sz w:val="18"/>
                <w:szCs w:val="18"/>
                <w:lang w:val="en-US"/>
              </w:rPr>
            </w:pPr>
            <w:r>
              <w:rPr>
                <w:sz w:val="18"/>
                <w:szCs w:val="18"/>
                <w:lang w:val="en-US"/>
              </w:rPr>
              <w:t>0</w:t>
            </w:r>
          </w:p>
        </w:tc>
      </w:tr>
      <w:tr w:rsidR="00A052ED" w14:paraId="10A9BAC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E9FCA70" w14:textId="77777777" w:rsidR="001211D7" w:rsidRDefault="003218D7">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2325DB3E"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58A7F8"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30DC1E"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F792AAA"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668556"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161C52"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94934BC"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78B396"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8E708A"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8018F3"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54A12AB"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BB15A5"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3A2785"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30AE539"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086F42"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A10F9D"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E0F5AB"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C3D6FDE"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F9942E"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0B67E5B"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41A3423"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C4EFCB4"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D416500"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0CC8227" w14:textId="77777777" w:rsidR="001211D7" w:rsidRDefault="003218D7">
            <w:pPr>
              <w:spacing w:line="400" w:lineRule="exact"/>
              <w:rPr>
                <w:sz w:val="18"/>
                <w:szCs w:val="18"/>
                <w:lang w:val="en-US"/>
              </w:rPr>
            </w:pPr>
            <w:r>
              <w:rPr>
                <w:sz w:val="18"/>
                <w:szCs w:val="18"/>
                <w:lang w:val="en-US"/>
              </w:rPr>
              <w:t>50</w:t>
            </w:r>
          </w:p>
        </w:tc>
      </w:tr>
      <w:tr w:rsidR="001211D7" w14:paraId="5B2A9B42"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A6F4F5D" w14:textId="77777777" w:rsidR="001211D7" w:rsidRDefault="00321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B449246"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AC926D"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7A10FA"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0EA1532"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3BF8DB"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C6AD4B"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2F2F7E1"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1C4038"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D850C6"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9FB11E"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65AA909"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138FA3"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7A6A76"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F52E949"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CC8D1B"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4E1AC0"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651EB3"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957A90C"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FCFA1E"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E1412B0"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31DAFDA"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4EFF45E"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47EA080"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E02CFC" w14:textId="77777777" w:rsidR="001211D7" w:rsidRDefault="003218D7">
            <w:pPr>
              <w:spacing w:line="400" w:lineRule="exact"/>
              <w:rPr>
                <w:sz w:val="18"/>
                <w:szCs w:val="18"/>
                <w:lang w:val="en-US"/>
              </w:rPr>
            </w:pPr>
            <w:r>
              <w:rPr>
                <w:sz w:val="18"/>
                <w:szCs w:val="18"/>
                <w:lang w:val="en-US"/>
              </w:rPr>
              <w:t>50</w:t>
            </w:r>
          </w:p>
        </w:tc>
      </w:tr>
    </w:tbl>
    <w:p w14:paraId="0C931968" w14:textId="77777777" w:rsidR="00A052ED" w:rsidRDefault="00A052ED"/>
    <w:p w14:paraId="024269E0" w14:textId="77777777" w:rsidR="00A052ED" w:rsidRDefault="003218D7">
      <w:r>
        <w:t>注：上行：工作日；下行：节假日</w:t>
      </w:r>
    </w:p>
    <w:p w14:paraId="48E4679A" w14:textId="77777777" w:rsidR="00A052ED" w:rsidRDefault="003218D7">
      <w:pPr>
        <w:pStyle w:val="2"/>
      </w:pPr>
      <w:bookmarkStart w:id="142" w:name="_Toc92112582"/>
      <w:r>
        <w:lastRenderedPageBreak/>
        <w:t>工作日</w:t>
      </w:r>
      <w:r>
        <w:t>/</w:t>
      </w:r>
      <w:r>
        <w:t>节假日设备逐时使用率</w:t>
      </w:r>
      <w:r>
        <w:t>(%)</w:t>
      </w:r>
      <w:bookmarkEnd w:id="142"/>
    </w:p>
    <w:p w14:paraId="7D6765BF" w14:textId="77777777" w:rsidR="00A052ED" w:rsidRDefault="00A052ED"/>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7AA25484"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02B74953" w14:textId="77777777" w:rsidR="001211D7" w:rsidRDefault="003218D7">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C84AF39"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942EEC9" w14:textId="77777777" w:rsidR="001211D7" w:rsidRDefault="003218D7">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7CF4DAB" w14:textId="77777777" w:rsidR="001211D7" w:rsidRDefault="003218D7">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6E358E3" w14:textId="77777777" w:rsidR="001211D7" w:rsidRDefault="003218D7">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AD5C60B" w14:textId="77777777" w:rsidR="001211D7" w:rsidRDefault="00321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61B7C12" w14:textId="77777777" w:rsidR="001211D7" w:rsidRDefault="003218D7">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773A3EB" w14:textId="77777777" w:rsidR="001211D7" w:rsidRDefault="003218D7">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A643F12" w14:textId="77777777" w:rsidR="001211D7" w:rsidRDefault="003218D7">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D46112" w14:textId="77777777" w:rsidR="001211D7" w:rsidRDefault="003218D7">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9CA69D" w14:textId="77777777" w:rsidR="001211D7" w:rsidRDefault="00321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CB09BEC" w14:textId="77777777" w:rsidR="001211D7" w:rsidRDefault="003218D7">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E5A70C5" w14:textId="77777777" w:rsidR="001211D7" w:rsidRDefault="00321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EA50CB6" w14:textId="77777777" w:rsidR="001211D7" w:rsidRDefault="003218D7">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CE55F1D" w14:textId="77777777" w:rsidR="001211D7" w:rsidRDefault="003218D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67E8977" w14:textId="77777777" w:rsidR="001211D7" w:rsidRDefault="003218D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F6C8155" w14:textId="77777777" w:rsidR="001211D7" w:rsidRDefault="003218D7">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0AA7153" w14:textId="77777777" w:rsidR="001211D7" w:rsidRDefault="003218D7">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5CA2FA7" w14:textId="77777777" w:rsidR="001211D7" w:rsidRDefault="00321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89303D7" w14:textId="77777777" w:rsidR="001211D7" w:rsidRDefault="003218D7">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0737C7" w14:textId="77777777" w:rsidR="001211D7" w:rsidRDefault="00321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EF3C3FC" w14:textId="77777777" w:rsidR="001211D7" w:rsidRDefault="003218D7">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B2433C" w14:textId="77777777" w:rsidR="001211D7" w:rsidRDefault="00321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9CA207A"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A4CAD54" w14:textId="77777777" w:rsidR="001211D7" w:rsidRDefault="003218D7">
            <w:pPr>
              <w:spacing w:line="400" w:lineRule="exact"/>
              <w:rPr>
                <w:sz w:val="18"/>
                <w:szCs w:val="18"/>
                <w:lang w:val="en-US"/>
              </w:rPr>
            </w:pPr>
            <w:r>
              <w:rPr>
                <w:sz w:val="18"/>
                <w:szCs w:val="18"/>
                <w:lang w:val="en-US"/>
              </w:rPr>
              <w:t>24</w:t>
            </w:r>
          </w:p>
        </w:tc>
      </w:tr>
      <w:tr w:rsidR="00A052ED" w14:paraId="222D847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0914676" w14:textId="77777777" w:rsidR="001211D7" w:rsidRDefault="003218D7">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14:paraId="2048F61C"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165076"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1992DD"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123F384"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41D084"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E92F52"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AC92EB0"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10DDDF"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1C75E0"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E2DF42"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19B9908"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4A8845"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5A9A08"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DD3F77A"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C9E39A"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2D7486"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DBE99C"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09DD09A"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586FFF"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CD717D" w14:textId="77777777" w:rsidR="001211D7" w:rsidRDefault="00321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1C8798D0" w14:textId="77777777" w:rsidR="001211D7" w:rsidRDefault="00321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8FE1338" w14:textId="77777777" w:rsidR="001211D7" w:rsidRDefault="00321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63412E6" w14:textId="77777777" w:rsidR="001211D7" w:rsidRDefault="00321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6C5ED4C" w14:textId="77777777" w:rsidR="001211D7" w:rsidRDefault="003218D7">
            <w:pPr>
              <w:spacing w:line="400" w:lineRule="exact"/>
              <w:rPr>
                <w:sz w:val="18"/>
                <w:szCs w:val="18"/>
                <w:lang w:val="en-US"/>
              </w:rPr>
            </w:pPr>
            <w:r>
              <w:rPr>
                <w:sz w:val="18"/>
                <w:szCs w:val="18"/>
                <w:lang w:val="en-US"/>
              </w:rPr>
              <w:t>10</w:t>
            </w:r>
          </w:p>
        </w:tc>
      </w:tr>
      <w:tr w:rsidR="00A052ED" w14:paraId="6D640FDC"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73F3C1E" w14:textId="77777777" w:rsidR="001211D7" w:rsidRDefault="00321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FF22CE7"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B18A3C"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110459"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DE0C164"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680B4B"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8620B9"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0A2494D"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E2DE9E"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8356D3"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A6A735"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F696BD3"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5A7A1C"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0B52C6"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9733E2A"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2488A0"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9A6B3F"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1112F2" w14:textId="77777777" w:rsidR="001211D7" w:rsidRDefault="00321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A10BD90"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44E327" w14:textId="77777777" w:rsidR="001211D7" w:rsidRDefault="00321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CB1E97" w14:textId="77777777" w:rsidR="001211D7" w:rsidRDefault="00321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1B617561" w14:textId="77777777" w:rsidR="001211D7" w:rsidRDefault="00321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4E0BAA5" w14:textId="77777777" w:rsidR="001211D7" w:rsidRDefault="00321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C650C75" w14:textId="77777777" w:rsidR="001211D7" w:rsidRDefault="00321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B9BA70B" w14:textId="77777777" w:rsidR="001211D7" w:rsidRDefault="003218D7">
            <w:pPr>
              <w:spacing w:line="400" w:lineRule="exact"/>
              <w:rPr>
                <w:sz w:val="18"/>
                <w:szCs w:val="18"/>
                <w:lang w:val="en-US"/>
              </w:rPr>
            </w:pPr>
            <w:r>
              <w:rPr>
                <w:sz w:val="18"/>
                <w:szCs w:val="18"/>
                <w:lang w:val="en-US"/>
              </w:rPr>
              <w:t>10</w:t>
            </w:r>
          </w:p>
        </w:tc>
      </w:tr>
      <w:tr w:rsidR="00A052ED" w14:paraId="65C8004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2C153F9" w14:textId="77777777" w:rsidR="001211D7" w:rsidRDefault="003218D7">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3DBF4469"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DB03886"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C75585B"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CCB4F48"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EAD6E25"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E677E58"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366EE61"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ED3D51B"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FA34CCA"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6C5D55F"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E977E3E"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4D2FD77"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D52C27A"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AFBB316"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5123AFE"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76E009C"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21A2E72"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174BA15"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6139C69"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9642775"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24A9FFF"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3E8FA71"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BDC7DD2"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4D3A0AE" w14:textId="77777777" w:rsidR="001211D7" w:rsidRDefault="003218D7">
            <w:pPr>
              <w:spacing w:line="400" w:lineRule="exact"/>
              <w:rPr>
                <w:sz w:val="18"/>
                <w:szCs w:val="18"/>
                <w:lang w:val="en-US"/>
              </w:rPr>
            </w:pPr>
            <w:r>
              <w:rPr>
                <w:sz w:val="11"/>
                <w:szCs w:val="11"/>
                <w:lang w:val="en-US"/>
              </w:rPr>
              <w:t>100</w:t>
            </w:r>
          </w:p>
        </w:tc>
      </w:tr>
      <w:tr w:rsidR="00A052ED" w14:paraId="3D68DD1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4C0D361" w14:textId="77777777" w:rsidR="001211D7" w:rsidRDefault="00321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47A13AB"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A516262"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F382C95"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91327F3"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EF04443"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2776D8C"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AB257F9"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6E5A335"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B2E121"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3735D4C"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BCEE9D5"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BED43DA"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850FA3C"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59C82FA"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059669F"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0C2A547"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4B3B28"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F2955BE"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FCB41DF"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3AAFEC6"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1FCC806"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9925CB5"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EFB4D05"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9C67450" w14:textId="77777777" w:rsidR="001211D7" w:rsidRDefault="003218D7">
            <w:pPr>
              <w:spacing w:line="400" w:lineRule="exact"/>
              <w:rPr>
                <w:sz w:val="18"/>
                <w:szCs w:val="18"/>
                <w:lang w:val="en-US"/>
              </w:rPr>
            </w:pPr>
            <w:r>
              <w:rPr>
                <w:sz w:val="11"/>
                <w:szCs w:val="11"/>
                <w:lang w:val="en-US"/>
              </w:rPr>
              <w:t>100</w:t>
            </w:r>
          </w:p>
        </w:tc>
      </w:tr>
      <w:tr w:rsidR="00A052ED" w14:paraId="7E9F200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AF6350F" w14:textId="77777777" w:rsidR="001211D7" w:rsidRDefault="003218D7">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525E76C3"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CFEE97D"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A50214D"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F1A45FC"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DFBCB89"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FBC0B55"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C0B7713"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EE3DA6A"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63EC510"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11AC543"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B0E7C00"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5B7CB9D"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70B280B"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20BF7F3"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03409D4"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76A0114"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B827CB"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BDB742E"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D04F5F6"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25C8B67"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35CA844"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4AFF4E0"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D51E362"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98CEE50" w14:textId="77777777" w:rsidR="001211D7" w:rsidRDefault="003218D7">
            <w:pPr>
              <w:spacing w:line="400" w:lineRule="exact"/>
              <w:rPr>
                <w:sz w:val="18"/>
                <w:szCs w:val="18"/>
                <w:lang w:val="en-US"/>
              </w:rPr>
            </w:pPr>
            <w:r>
              <w:rPr>
                <w:sz w:val="11"/>
                <w:szCs w:val="11"/>
                <w:lang w:val="en-US"/>
              </w:rPr>
              <w:t>100</w:t>
            </w:r>
          </w:p>
        </w:tc>
      </w:tr>
      <w:tr w:rsidR="00A052ED" w14:paraId="4F72C2C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99C390F" w14:textId="77777777" w:rsidR="001211D7" w:rsidRDefault="00321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945B4D0"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2366A87"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CA18427"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B578E1C"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8F375A8"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EF56B52"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82318F5"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58145B2"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B5B9D93"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4B8D70F"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21F3F4D"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3CC59B2"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199CAB8"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402D281"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B527AA7"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6381FB3"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224F75D"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F325C64"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A0F253F"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214AF36"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E9295D8"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88B303E"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EC6C43F"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A6352F7" w14:textId="77777777" w:rsidR="001211D7" w:rsidRDefault="003218D7">
            <w:pPr>
              <w:spacing w:line="400" w:lineRule="exact"/>
              <w:rPr>
                <w:sz w:val="18"/>
                <w:szCs w:val="18"/>
                <w:lang w:val="en-US"/>
              </w:rPr>
            </w:pPr>
            <w:r>
              <w:rPr>
                <w:sz w:val="11"/>
                <w:szCs w:val="11"/>
                <w:lang w:val="en-US"/>
              </w:rPr>
              <w:t>100</w:t>
            </w:r>
          </w:p>
        </w:tc>
      </w:tr>
      <w:tr w:rsidR="00A052ED" w14:paraId="1C02994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0A6CEEB" w14:textId="77777777" w:rsidR="001211D7" w:rsidRDefault="00321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1A5CCE90"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56D1ED6"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644E9BE"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CC81921"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378F19D"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1D9D9B8"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D823ED6"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8B16D29"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9B59A6E"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F25450"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9995FB2"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BF91950"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E4CF03F"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8A98729"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AB32DC7"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6EFE4C3"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C27F2E5"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39DFDCE"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F1E8DAC"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22DBE0C"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FE0C5E6"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D14E5FD"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5C80828"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5EDB9ED" w14:textId="77777777" w:rsidR="001211D7" w:rsidRDefault="003218D7">
            <w:pPr>
              <w:spacing w:line="400" w:lineRule="exact"/>
              <w:rPr>
                <w:sz w:val="18"/>
                <w:szCs w:val="18"/>
                <w:lang w:val="en-US"/>
              </w:rPr>
            </w:pPr>
            <w:r>
              <w:rPr>
                <w:sz w:val="11"/>
                <w:szCs w:val="11"/>
                <w:lang w:val="en-US"/>
              </w:rPr>
              <w:t>100</w:t>
            </w:r>
          </w:p>
        </w:tc>
      </w:tr>
      <w:tr w:rsidR="00A052ED" w14:paraId="2450E01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AC027DE" w14:textId="77777777" w:rsidR="001211D7" w:rsidRDefault="00321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8C64405"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92C3B86"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0F45701"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8BA743E"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40A2ECF"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5B2B58F"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3EBFA40"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EEC5825"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BFE56B1"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7507036"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3ED8C07"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B21BC29"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83C6603"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02230F9"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ABD768F"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17A04F9"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11D80B3"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3DF2E5D"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4028FBB"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150F2FE"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986CFFE"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3E61552"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CCCC0A9"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607CD03" w14:textId="77777777" w:rsidR="001211D7" w:rsidRDefault="003218D7">
            <w:pPr>
              <w:spacing w:line="400" w:lineRule="exact"/>
              <w:rPr>
                <w:sz w:val="18"/>
                <w:szCs w:val="18"/>
                <w:lang w:val="en-US"/>
              </w:rPr>
            </w:pPr>
            <w:r>
              <w:rPr>
                <w:sz w:val="11"/>
                <w:szCs w:val="11"/>
                <w:lang w:val="en-US"/>
              </w:rPr>
              <w:t>100</w:t>
            </w:r>
          </w:p>
        </w:tc>
      </w:tr>
      <w:tr w:rsidR="00A052ED" w14:paraId="7230F4CE"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DB13FFF" w14:textId="77777777" w:rsidR="001211D7" w:rsidRDefault="003218D7">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23F10696"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0966003"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3EE43C8" w14:textId="77777777" w:rsidR="001211D7" w:rsidRDefault="003218D7">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76AB30AF"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077B265"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B039A3E" w14:textId="77777777" w:rsidR="001211D7" w:rsidRDefault="003218D7">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4441164A"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000DF97"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C8E5B02"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C460337" w14:textId="77777777" w:rsidR="001211D7" w:rsidRDefault="003218D7">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34F62441"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1D9B232"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796072C" w14:textId="77777777" w:rsidR="001211D7" w:rsidRDefault="003218D7">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519E091C" w14:textId="77777777" w:rsidR="001211D7" w:rsidRDefault="003218D7">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36D06731"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4138B7A"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CDACEDE" w14:textId="77777777" w:rsidR="001211D7" w:rsidRDefault="003218D7">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613EE4C0"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4DA8C3E"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F42EEFB"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5D6DF77"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F478842"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6433660"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B89D803" w14:textId="77777777" w:rsidR="001211D7" w:rsidRDefault="003218D7">
            <w:pPr>
              <w:spacing w:line="400" w:lineRule="exact"/>
              <w:rPr>
                <w:sz w:val="18"/>
                <w:szCs w:val="18"/>
                <w:lang w:val="en-US"/>
              </w:rPr>
            </w:pPr>
            <w:r>
              <w:rPr>
                <w:sz w:val="18"/>
                <w:szCs w:val="18"/>
                <w:lang w:val="en-US"/>
              </w:rPr>
              <w:t>69</w:t>
            </w:r>
          </w:p>
        </w:tc>
      </w:tr>
      <w:tr w:rsidR="001211D7" w14:paraId="384BA28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B2C7DA4" w14:textId="77777777" w:rsidR="001211D7" w:rsidRDefault="00321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4DCF1B1"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B30E978"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E797616" w14:textId="77777777" w:rsidR="001211D7" w:rsidRDefault="003218D7">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74B40D7E"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A76A35E"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4662C14" w14:textId="77777777" w:rsidR="001211D7" w:rsidRDefault="003218D7">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0EB600CB"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749133B"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973B412"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6CFF745" w14:textId="77777777" w:rsidR="001211D7" w:rsidRDefault="003218D7">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234DFF04"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23CF421"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76E47E3" w14:textId="77777777" w:rsidR="001211D7" w:rsidRDefault="003218D7">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5CC8CE9E" w14:textId="77777777" w:rsidR="001211D7" w:rsidRDefault="003218D7">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1EAB7D9C"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3FE86F7"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68C7B89" w14:textId="77777777" w:rsidR="001211D7" w:rsidRDefault="003218D7">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166C0D64"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A4A67E8"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380FA10" w14:textId="77777777" w:rsidR="001211D7" w:rsidRDefault="003218D7">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605F5EE"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DB87531"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874A873" w14:textId="77777777" w:rsidR="001211D7" w:rsidRDefault="003218D7">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E6F20D6" w14:textId="77777777" w:rsidR="001211D7" w:rsidRDefault="003218D7">
            <w:pPr>
              <w:spacing w:line="400" w:lineRule="exact"/>
              <w:rPr>
                <w:sz w:val="18"/>
                <w:szCs w:val="18"/>
                <w:lang w:val="en-US"/>
              </w:rPr>
            </w:pPr>
            <w:r>
              <w:rPr>
                <w:sz w:val="18"/>
                <w:szCs w:val="18"/>
                <w:lang w:val="en-US"/>
              </w:rPr>
              <w:t>69</w:t>
            </w:r>
          </w:p>
        </w:tc>
      </w:tr>
    </w:tbl>
    <w:p w14:paraId="48A63D4D" w14:textId="77777777" w:rsidR="00A052ED" w:rsidRDefault="00A052ED"/>
    <w:p w14:paraId="2C8A9847" w14:textId="77777777" w:rsidR="00A052ED" w:rsidRDefault="003218D7">
      <w:r>
        <w:t>注：上行：工作日；下行：节假日</w:t>
      </w:r>
    </w:p>
    <w:p w14:paraId="5C00A572" w14:textId="77777777" w:rsidR="00A052ED" w:rsidRDefault="003218D7">
      <w:pPr>
        <w:pStyle w:val="2"/>
      </w:pPr>
      <w:bookmarkStart w:id="143" w:name="_Toc92112583"/>
      <w:r>
        <w:t>工作日</w:t>
      </w:r>
      <w:r>
        <w:t>/</w:t>
      </w:r>
      <w:r>
        <w:t>节假日空调系统运行时间表</w:t>
      </w:r>
      <w:r>
        <w:t>(1:</w:t>
      </w:r>
      <w:r>
        <w:t>开</w:t>
      </w:r>
      <w:r>
        <w:t>,0:</w:t>
      </w:r>
      <w:r>
        <w:t>关</w:t>
      </w:r>
      <w:r>
        <w:t>)</w:t>
      </w:r>
      <w:bookmarkEnd w:id="143"/>
    </w:p>
    <w:p w14:paraId="1FD7F576" w14:textId="77777777" w:rsidR="00A052ED" w:rsidRDefault="00A052ED"/>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0A819644"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AF06AB0" w14:textId="77777777" w:rsidR="001211D7" w:rsidRDefault="003218D7">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439ABF8"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870E41" w14:textId="77777777" w:rsidR="001211D7" w:rsidRDefault="003218D7">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F3AA031" w14:textId="77777777" w:rsidR="001211D7" w:rsidRDefault="003218D7">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72043B4" w14:textId="77777777" w:rsidR="001211D7" w:rsidRDefault="003218D7">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BD22A4F" w14:textId="77777777" w:rsidR="001211D7" w:rsidRDefault="00321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8ADCAFB" w14:textId="77777777" w:rsidR="001211D7" w:rsidRDefault="003218D7">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E50AE16" w14:textId="77777777" w:rsidR="001211D7" w:rsidRDefault="003218D7">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83376F4" w14:textId="77777777" w:rsidR="001211D7" w:rsidRDefault="003218D7">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9675D3C" w14:textId="77777777" w:rsidR="001211D7" w:rsidRDefault="003218D7">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D70A489" w14:textId="77777777" w:rsidR="001211D7" w:rsidRDefault="00321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564D82A" w14:textId="77777777" w:rsidR="001211D7" w:rsidRDefault="003218D7">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8C5862C" w14:textId="77777777" w:rsidR="001211D7" w:rsidRDefault="00321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CB90154" w14:textId="77777777" w:rsidR="001211D7" w:rsidRDefault="003218D7">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074C7F7" w14:textId="77777777" w:rsidR="001211D7" w:rsidRDefault="003218D7">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B27F70B" w14:textId="77777777" w:rsidR="001211D7" w:rsidRDefault="003218D7">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73D3032" w14:textId="77777777" w:rsidR="001211D7" w:rsidRDefault="003218D7">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6ED348" w14:textId="77777777" w:rsidR="001211D7" w:rsidRDefault="003218D7">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3AC3C8A" w14:textId="77777777" w:rsidR="001211D7" w:rsidRDefault="00321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9B2346" w14:textId="77777777" w:rsidR="001211D7" w:rsidRDefault="003218D7">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7A4DD31" w14:textId="77777777" w:rsidR="001211D7" w:rsidRDefault="00321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AC67373" w14:textId="77777777" w:rsidR="001211D7" w:rsidRDefault="003218D7">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A47CF21" w14:textId="77777777" w:rsidR="001211D7" w:rsidRDefault="00321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E20259" w14:textId="77777777" w:rsidR="001211D7" w:rsidRDefault="003218D7">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C80F69C" w14:textId="77777777" w:rsidR="001211D7" w:rsidRDefault="003218D7">
            <w:pPr>
              <w:spacing w:line="400" w:lineRule="exact"/>
              <w:rPr>
                <w:sz w:val="18"/>
                <w:szCs w:val="18"/>
                <w:lang w:val="en-US"/>
              </w:rPr>
            </w:pPr>
            <w:r>
              <w:rPr>
                <w:sz w:val="18"/>
                <w:szCs w:val="18"/>
                <w:lang w:val="en-US"/>
              </w:rPr>
              <w:t>24</w:t>
            </w:r>
          </w:p>
        </w:tc>
      </w:tr>
      <w:tr w:rsidR="00A052ED" w14:paraId="42B3E61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86E6F25" w14:textId="77777777" w:rsidR="001211D7" w:rsidRDefault="003218D7">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vAlign w:val="center"/>
          </w:tcPr>
          <w:p w14:paraId="2FAA9A03"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EE32813"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B854994" w14:textId="77777777" w:rsidR="001211D7" w:rsidRDefault="00321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33648317"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205D868"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54BD976" w14:textId="77777777" w:rsidR="001211D7" w:rsidRDefault="00321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69E248E0"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9129E61"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A52C362"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41E5FC4" w14:textId="77777777" w:rsidR="001211D7" w:rsidRDefault="00321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C4CC1E2"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7B6F995"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19193FC" w14:textId="77777777" w:rsidR="001211D7" w:rsidRDefault="00321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38E6EFA2"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E83DF77"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42081E3"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E23E15F" w14:textId="77777777" w:rsidR="001211D7" w:rsidRDefault="00321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6189AF62"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A1A3371"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A346505" w14:textId="77777777" w:rsidR="001211D7" w:rsidRDefault="00321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27144B1B"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0921FED"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0DFAE21"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027D218" w14:textId="77777777" w:rsidR="001211D7" w:rsidRDefault="003218D7">
            <w:pPr>
              <w:spacing w:line="400" w:lineRule="exact"/>
              <w:rPr>
                <w:sz w:val="18"/>
                <w:szCs w:val="18"/>
                <w:lang w:val="en-US"/>
              </w:rPr>
            </w:pPr>
            <w:r>
              <w:rPr>
                <w:sz w:val="18"/>
                <w:szCs w:val="18"/>
                <w:lang w:val="en-US"/>
              </w:rPr>
              <w:t>1</w:t>
            </w:r>
          </w:p>
        </w:tc>
      </w:tr>
      <w:tr w:rsidR="001211D7" w14:paraId="668AF5AB"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A8E040E" w14:textId="77777777" w:rsidR="001211D7" w:rsidRDefault="00321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53E3374"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E489C9E"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2AD2B13" w14:textId="77777777" w:rsidR="001211D7" w:rsidRDefault="00321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485A2AEE"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62DBAB0"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35FD4B1" w14:textId="77777777" w:rsidR="001211D7" w:rsidRDefault="00321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6E6F7393"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4B1B01C"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FBDF69D"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5AADA12" w14:textId="77777777" w:rsidR="001211D7" w:rsidRDefault="00321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667CDA40"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ECDB0CD"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404835D" w14:textId="77777777" w:rsidR="001211D7" w:rsidRDefault="00321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0C3046ED"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31DB828"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62EAA01"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73CA92E" w14:textId="77777777" w:rsidR="001211D7" w:rsidRDefault="00321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0D3301C3"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8D74438"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56102E4" w14:textId="77777777" w:rsidR="001211D7" w:rsidRDefault="00321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25B8CA0F"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D2C6436"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B0D3F62" w14:textId="77777777" w:rsidR="001211D7" w:rsidRDefault="00321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64595A6" w14:textId="77777777" w:rsidR="001211D7" w:rsidRDefault="003218D7">
            <w:pPr>
              <w:spacing w:line="400" w:lineRule="exact"/>
              <w:rPr>
                <w:sz w:val="18"/>
                <w:szCs w:val="18"/>
                <w:lang w:val="en-US"/>
              </w:rPr>
            </w:pPr>
            <w:r>
              <w:rPr>
                <w:sz w:val="18"/>
                <w:szCs w:val="18"/>
                <w:lang w:val="en-US"/>
              </w:rPr>
              <w:t>1</w:t>
            </w:r>
          </w:p>
        </w:tc>
      </w:tr>
    </w:tbl>
    <w:p w14:paraId="7BFF7E67" w14:textId="77777777" w:rsidR="00A052ED" w:rsidRDefault="00A052ED"/>
    <w:p w14:paraId="13A13B18" w14:textId="77777777" w:rsidR="00A052ED" w:rsidRDefault="003218D7">
      <w:r>
        <w:t>注：上行：工作日；下行：节假日</w:t>
      </w:r>
    </w:p>
    <w:p w14:paraId="2B64BCFF" w14:textId="77777777" w:rsidR="00A052ED" w:rsidRDefault="00A052ED"/>
    <w:sectPr w:rsidR="00A052ED"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B7BAC" w14:textId="77777777" w:rsidR="003218D7" w:rsidRDefault="003218D7" w:rsidP="00203A7D">
      <w:r>
        <w:separator/>
      </w:r>
    </w:p>
  </w:endnote>
  <w:endnote w:type="continuationSeparator" w:id="0">
    <w:p w14:paraId="35AAEF8A" w14:textId="77777777" w:rsidR="003218D7" w:rsidRDefault="003218D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2703" w14:textId="77777777" w:rsidR="003B1303" w:rsidRDefault="003B1303"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9D675E" w14:textId="77777777" w:rsidR="003B1303" w:rsidRDefault="003B13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02E7" w14:textId="77777777" w:rsidR="003B1303" w:rsidRDefault="003B1303"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567C2">
      <w:rPr>
        <w:rStyle w:val="a9"/>
        <w:noProof/>
      </w:rPr>
      <w:t>4</w:t>
    </w:r>
    <w:r>
      <w:rPr>
        <w:rStyle w:val="a9"/>
      </w:rPr>
      <w:fldChar w:fldCharType="end"/>
    </w:r>
  </w:p>
  <w:p w14:paraId="713B466F" w14:textId="77777777" w:rsidR="003B1303" w:rsidRDefault="003B13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D2681" w14:textId="77777777" w:rsidR="003218D7" w:rsidRDefault="003218D7" w:rsidP="00203A7D">
      <w:r>
        <w:separator/>
      </w:r>
    </w:p>
  </w:footnote>
  <w:footnote w:type="continuationSeparator" w:id="0">
    <w:p w14:paraId="129CB554" w14:textId="77777777" w:rsidR="003218D7" w:rsidRDefault="003218D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A60F" w14:textId="77777777" w:rsidR="00D04BAE" w:rsidRDefault="00D04BAE" w:rsidP="00D04BAE">
    <w:pPr>
      <w:pStyle w:val="a4"/>
      <w:jc w:val="left"/>
    </w:pPr>
    <w:r w:rsidRPr="00D04BAE">
      <w:rPr>
        <w:noProof/>
        <w:lang w:val="en-US"/>
      </w:rPr>
      <w:drawing>
        <wp:inline distT="0" distB="0" distL="0" distR="0" wp14:anchorId="25A74797" wp14:editId="1D722A46">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B4"/>
    <w:rsid w:val="00037A4C"/>
    <w:rsid w:val="000B5101"/>
    <w:rsid w:val="000D5BDD"/>
    <w:rsid w:val="000E3614"/>
    <w:rsid w:val="000F7EF2"/>
    <w:rsid w:val="00122AE1"/>
    <w:rsid w:val="001369AE"/>
    <w:rsid w:val="0014776A"/>
    <w:rsid w:val="0015024C"/>
    <w:rsid w:val="0015635C"/>
    <w:rsid w:val="001974C3"/>
    <w:rsid w:val="001F3761"/>
    <w:rsid w:val="00203A7D"/>
    <w:rsid w:val="00253598"/>
    <w:rsid w:val="002555B8"/>
    <w:rsid w:val="00256F4D"/>
    <w:rsid w:val="00297DDF"/>
    <w:rsid w:val="002B09FA"/>
    <w:rsid w:val="0030437C"/>
    <w:rsid w:val="003121F7"/>
    <w:rsid w:val="00314D29"/>
    <w:rsid w:val="003218D7"/>
    <w:rsid w:val="003B1303"/>
    <w:rsid w:val="003E0BD9"/>
    <w:rsid w:val="004B4FD9"/>
    <w:rsid w:val="004D230F"/>
    <w:rsid w:val="004D449D"/>
    <w:rsid w:val="00517BC7"/>
    <w:rsid w:val="005215FB"/>
    <w:rsid w:val="00534262"/>
    <w:rsid w:val="005420B4"/>
    <w:rsid w:val="005567C2"/>
    <w:rsid w:val="005755BA"/>
    <w:rsid w:val="005A5ADF"/>
    <w:rsid w:val="005E4E76"/>
    <w:rsid w:val="00624DAB"/>
    <w:rsid w:val="00694FCA"/>
    <w:rsid w:val="006E3B8E"/>
    <w:rsid w:val="007B5DF6"/>
    <w:rsid w:val="007D7FC4"/>
    <w:rsid w:val="008010DE"/>
    <w:rsid w:val="00847185"/>
    <w:rsid w:val="00883D6C"/>
    <w:rsid w:val="008A48DA"/>
    <w:rsid w:val="008F507F"/>
    <w:rsid w:val="009677EB"/>
    <w:rsid w:val="00A052ED"/>
    <w:rsid w:val="00A32590"/>
    <w:rsid w:val="00A355BD"/>
    <w:rsid w:val="00A471F7"/>
    <w:rsid w:val="00A904CB"/>
    <w:rsid w:val="00AA47FE"/>
    <w:rsid w:val="00AA684C"/>
    <w:rsid w:val="00B056A3"/>
    <w:rsid w:val="00B269B2"/>
    <w:rsid w:val="00B41640"/>
    <w:rsid w:val="00B55B22"/>
    <w:rsid w:val="00B60841"/>
    <w:rsid w:val="00BF3420"/>
    <w:rsid w:val="00C46ED3"/>
    <w:rsid w:val="00C63237"/>
    <w:rsid w:val="00C64332"/>
    <w:rsid w:val="00C67778"/>
    <w:rsid w:val="00C97E25"/>
    <w:rsid w:val="00CA1A81"/>
    <w:rsid w:val="00CA563E"/>
    <w:rsid w:val="00CB5E85"/>
    <w:rsid w:val="00CE28AA"/>
    <w:rsid w:val="00D04BAE"/>
    <w:rsid w:val="00D40158"/>
    <w:rsid w:val="00D43C46"/>
    <w:rsid w:val="00D62A9A"/>
    <w:rsid w:val="00DB4CC2"/>
    <w:rsid w:val="00DC73AD"/>
    <w:rsid w:val="00DF470C"/>
    <w:rsid w:val="00E3135C"/>
    <w:rsid w:val="00E81ACD"/>
    <w:rsid w:val="00E841D9"/>
    <w:rsid w:val="00EE70BC"/>
    <w:rsid w:val="00F75DD1"/>
    <w:rsid w:val="00F82291"/>
    <w:rsid w:val="00F82AF0"/>
    <w:rsid w:val="00F90461"/>
    <w:rsid w:val="00FA4B87"/>
    <w:rsid w:val="00FD4F00"/>
    <w:rsid w:val="00FF054E"/>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3FCC7EAB"/>
  <w15:docId w15:val="{3B103F14-0DB9-408F-BDB8-8755AF31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461"/>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paragraph" w:styleId="aa">
    <w:name w:val="Balloon Text"/>
    <w:basedOn w:val="a"/>
    <w:link w:val="ab"/>
    <w:rsid w:val="007B5DF6"/>
    <w:rPr>
      <w:sz w:val="18"/>
      <w:szCs w:val="18"/>
    </w:rPr>
  </w:style>
  <w:style w:type="character" w:customStyle="1" w:styleId="ab">
    <w:name w:val="批注框文本 字符"/>
    <w:basedOn w:val="a1"/>
    <w:link w:val="aa"/>
    <w:rsid w:val="007B5DF6"/>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1361">
      <w:bodyDiv w:val="1"/>
      <w:marLeft w:val="0"/>
      <w:marRight w:val="0"/>
      <w:marTop w:val="0"/>
      <w:marBottom w:val="0"/>
      <w:divBdr>
        <w:top w:val="none" w:sz="0" w:space="0" w:color="auto"/>
        <w:left w:val="none" w:sz="0" w:space="0" w:color="auto"/>
        <w:bottom w:val="none" w:sz="0" w:space="0" w:color="auto"/>
        <w:right w:val="none" w:sz="0" w:space="0" w:color="auto"/>
      </w:divBdr>
    </w:div>
    <w:div w:id="9212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tmp6.dotx</Template>
  <TotalTime>1</TotalTime>
  <Pages>18</Pages>
  <Words>1804</Words>
  <Characters>10288</Characters>
  <Application>Microsoft Office Word</Application>
  <DocSecurity>0</DocSecurity>
  <Lines>85</Lines>
  <Paragraphs>24</Paragraphs>
  <ScaleCrop>false</ScaleCrop>
  <Company>ths</Company>
  <LinksUpToDate>false</LinksUpToDate>
  <CharactersWithSpaces>12068</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综合能耗节能率计算书</dc:title>
  <dc:creator>User</dc:creator>
  <cp:lastModifiedBy>User</cp:lastModifiedBy>
  <cp:revision>1</cp:revision>
  <cp:lastPrinted>1900-12-31T16:00:00Z</cp:lastPrinted>
  <dcterms:created xsi:type="dcterms:W3CDTF">2022-01-03T06:28:00Z</dcterms:created>
  <dcterms:modified xsi:type="dcterms:W3CDTF">2022-01-03T06:29:00Z</dcterms:modified>
</cp:coreProperties>
</file>