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5D7B3" w14:textId="77777777" w:rsidR="00DD47C8" w:rsidRPr="002A7ED7" w:rsidRDefault="00DD47C8" w:rsidP="00DD47C8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9.2.2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采用适宜</w:t>
      </w:r>
      <w:r w:rsidRPr="002A7ED7">
        <w:rPr>
          <w:sz w:val="24"/>
          <w:szCs w:val="40"/>
        </w:rPr>
        <w:t>地区特色的建筑风貌设计，因地制宜传承地域建筑文化。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14:paraId="264092F8" w14:textId="77777777" w:rsidR="00DD47C8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DD47C8" w:rsidRPr="003A155F" w14:paraId="66FB8194" w14:textId="77777777" w:rsidTr="004673AD">
        <w:trPr>
          <w:jc w:val="center"/>
        </w:trPr>
        <w:tc>
          <w:tcPr>
            <w:tcW w:w="455" w:type="pct"/>
          </w:tcPr>
          <w:p w14:paraId="1652FCA1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08B25960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3D1B63C9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5ECFDA6D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D47C8" w:rsidRPr="003A155F" w14:paraId="4D24686D" w14:textId="77777777" w:rsidTr="004673AD">
        <w:trPr>
          <w:trHeight w:val="237"/>
          <w:jc w:val="center"/>
        </w:trPr>
        <w:tc>
          <w:tcPr>
            <w:tcW w:w="455" w:type="pct"/>
            <w:vAlign w:val="center"/>
          </w:tcPr>
          <w:p w14:paraId="59A6FFE1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76B330E7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因地制宜传承地域建筑文化</w:t>
            </w:r>
          </w:p>
        </w:tc>
        <w:tc>
          <w:tcPr>
            <w:tcW w:w="984" w:type="pct"/>
            <w:vAlign w:val="center"/>
          </w:tcPr>
          <w:p w14:paraId="536809C6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bCs/>
                <w:lang w:val="zh-CN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014415435"/>
            <w:placeholder>
              <w:docPart w:val="7669F3CE176E43E08AC44A811977023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14:paraId="594BD482" w14:textId="77777777" w:rsidR="00DD47C8" w:rsidRPr="003A155F" w:rsidRDefault="00DD47C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8C6F857" w14:textId="77777777" w:rsidR="00DD47C8" w:rsidRPr="00547320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431D3CE" w14:textId="7478CADF" w:rsidR="00DD47C8" w:rsidRPr="00C41FC5" w:rsidRDefault="00DD47C8" w:rsidP="00DD47C8"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项目所在城市</w:t>
      </w:r>
      <w:r>
        <w:rPr>
          <w:rFonts w:ascii="宋体" w:hAnsi="宋体" w:hint="eastAsia"/>
          <w:kern w:val="0"/>
          <w:szCs w:val="21"/>
          <w:u w:val="single"/>
        </w:rPr>
        <w:t xml:space="preserve"> </w:t>
      </w:r>
      <w:sdt>
        <w:sdtPr>
          <w:rPr>
            <w:rFonts w:ascii="宋体" w:hAnsi="宋体" w:hint="eastAsia"/>
            <w:kern w:val="0"/>
            <w:szCs w:val="21"/>
            <w:u w:val="single"/>
          </w:rPr>
          <w:id w:val="53587596"/>
          <w:placeholder>
            <w:docPart w:val="B609FD03520644699C5F03A02AEFBBE0"/>
          </w:placeholder>
          <w:text/>
        </w:sdtPr>
        <w:sdtEndPr/>
        <w:sdtContent>
          <w:r>
            <w:rPr>
              <w:rFonts w:ascii="宋体" w:hAnsi="宋体" w:hint="eastAsia"/>
              <w:kern w:val="0"/>
              <w:szCs w:val="21"/>
              <w:u w:val="single"/>
            </w:rPr>
            <w:t xml:space="preserve">      </w:t>
          </w:r>
          <w:r w:rsidR="001B7689">
            <w:rPr>
              <w:rFonts w:ascii="宋体" w:hAnsi="宋体" w:hint="eastAsia"/>
              <w:kern w:val="0"/>
              <w:szCs w:val="21"/>
              <w:u w:val="single"/>
            </w:rPr>
            <w:t>河南省郑州市</w:t>
          </w:r>
          <w:r>
            <w:rPr>
              <w:rFonts w:ascii="宋体" w:hAnsi="宋体" w:hint="eastAsia"/>
              <w:kern w:val="0"/>
              <w:szCs w:val="21"/>
              <w:u w:val="single"/>
            </w:rPr>
            <w:t xml:space="preserve">       </w:t>
          </w:r>
        </w:sdtContent>
      </w:sdt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 w:hint="eastAsia"/>
          <w:kern w:val="0"/>
          <w:szCs w:val="21"/>
        </w:rPr>
        <w:t>，该地区建筑风貌特色为</w:t>
      </w:r>
      <w:r>
        <w:rPr>
          <w:rFonts w:ascii="宋体" w:hAnsi="宋体" w:hint="eastAsia"/>
          <w:kern w:val="0"/>
          <w:szCs w:val="21"/>
          <w:u w:val="single"/>
        </w:rPr>
        <w:t xml:space="preserve"> </w:t>
      </w:r>
      <w:r w:rsidR="001B7689">
        <w:rPr>
          <w:rFonts w:ascii="宋体" w:hAnsi="宋体" w:hint="eastAsia"/>
          <w:kern w:val="0"/>
          <w:szCs w:val="21"/>
          <w:u w:val="single"/>
        </w:rPr>
        <w:t>天圆地方，古老雄厚</w:t>
      </w:r>
      <w:r>
        <w:rPr>
          <w:rFonts w:ascii="宋体" w:hAnsi="宋体"/>
          <w:kern w:val="0"/>
          <w:szCs w:val="21"/>
          <w:u w:val="single"/>
        </w:rPr>
        <w:t xml:space="preserve">   </w:t>
      </w:r>
      <w:r>
        <w:rPr>
          <w:rFonts w:ascii="宋体" w:hAnsi="宋体" w:hint="eastAsia"/>
          <w:kern w:val="0"/>
          <w:szCs w:val="21"/>
        </w:rPr>
        <w:t>。</w:t>
      </w:r>
    </w:p>
    <w:p w14:paraId="16977A81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hint="eastAsia"/>
        </w:rPr>
        <w:t>请</w:t>
      </w:r>
      <w:r w:rsidRPr="0096404E">
        <w:rPr>
          <w:rFonts w:ascii="宋体" w:hAnsi="宋体"/>
        </w:rPr>
        <w:t>简要说明项目</w:t>
      </w:r>
      <w:r>
        <w:rPr>
          <w:rFonts w:ascii="宋体" w:hAnsi="宋体" w:cs="宋体" w:hint="eastAsia"/>
          <w:kern w:val="0"/>
          <w:szCs w:val="21"/>
        </w:rPr>
        <w:t>设计如何</w:t>
      </w:r>
      <w:r w:rsidRPr="0096404E">
        <w:rPr>
          <w:rFonts w:ascii="宋体" w:hAnsi="宋体" w:cs="宋体" w:hint="eastAsia"/>
          <w:kern w:val="0"/>
          <w:szCs w:val="21"/>
        </w:rPr>
        <w:t>适宜地区特色的建筑风貌</w:t>
      </w:r>
      <w:r>
        <w:rPr>
          <w:rFonts w:ascii="宋体" w:hAnsi="宋体" w:cs="宋体" w:hint="eastAsia"/>
          <w:kern w:val="0"/>
          <w:szCs w:val="21"/>
        </w:rPr>
        <w:t>以及传承建筑文化</w:t>
      </w:r>
      <w:r w:rsidRPr="0096404E">
        <w:rPr>
          <w:rFonts w:ascii="宋体" w:hAnsi="宋体"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D47C8" w:rsidRPr="001B7689" w14:paraId="4DDC7990" w14:textId="77777777" w:rsidTr="004673AD">
        <w:trPr>
          <w:trHeight w:val="2634"/>
          <w:jc w:val="center"/>
        </w:trPr>
        <w:tc>
          <w:tcPr>
            <w:tcW w:w="8272" w:type="dxa"/>
          </w:tcPr>
          <w:p w14:paraId="4C435338" w14:textId="44449314" w:rsidR="00DD47C8" w:rsidRPr="00547320" w:rsidRDefault="001B7689" w:rsidP="005A4BEF">
            <w:pPr>
              <w:rPr>
                <w:szCs w:val="21"/>
              </w:rPr>
            </w:pPr>
            <w:r>
              <w:rPr>
                <w:rFonts w:ascii="微软雅黑" w:eastAsia="微软雅黑" w:hAnsi="微软雅黑" w:hint="eastAsia"/>
                <w:color w:val="666666"/>
              </w:rPr>
              <w:t>建筑风格深受地域文化、自然环境等地方特色影响,地域文化在建筑创作过程中</w:t>
            </w:r>
            <w:r>
              <w:rPr>
                <w:rFonts w:ascii="微软雅黑" w:eastAsia="微软雅黑" w:hAnsi="微软雅黑" w:hint="eastAsia"/>
                <w:color w:val="666666"/>
              </w:rPr>
              <w:t>应该</w:t>
            </w:r>
            <w:r>
              <w:rPr>
                <w:rFonts w:ascii="微软雅黑" w:eastAsia="微软雅黑" w:hAnsi="微软雅黑" w:hint="eastAsia"/>
                <w:color w:val="666666"/>
              </w:rPr>
              <w:t>得以</w:t>
            </w:r>
            <w:r>
              <w:rPr>
                <w:rFonts w:ascii="微软雅黑" w:eastAsia="微软雅黑" w:hAnsi="微软雅黑" w:hint="eastAsia"/>
                <w:color w:val="666666"/>
              </w:rPr>
              <w:t>充分</w:t>
            </w:r>
            <w:r>
              <w:rPr>
                <w:rFonts w:ascii="微软雅黑" w:eastAsia="微软雅黑" w:hAnsi="微软雅黑" w:hint="eastAsia"/>
                <w:color w:val="666666"/>
              </w:rPr>
              <w:t>体现,表达其文化特征,分析建筑设计地域文化表达的影响因素,从适应自然气候、反映地形地貌特征、采用地方适宜技术、传承当地文化、</w:t>
            </w:r>
            <w:proofErr w:type="gramStart"/>
            <w:r>
              <w:rPr>
                <w:rFonts w:ascii="微软雅黑" w:eastAsia="微软雅黑" w:hAnsi="微软雅黑" w:hint="eastAsia"/>
                <w:color w:val="666666"/>
              </w:rPr>
              <w:t>融汇</w:t>
            </w:r>
            <w:proofErr w:type="gramEnd"/>
            <w:r>
              <w:rPr>
                <w:rFonts w:ascii="微软雅黑" w:eastAsia="微软雅黑" w:hAnsi="微软雅黑" w:hint="eastAsia"/>
                <w:color w:val="666666"/>
              </w:rPr>
              <w:t>多元文化等方面阐述建筑地域文化表达。</w:t>
            </w:r>
          </w:p>
        </w:tc>
      </w:tr>
    </w:tbl>
    <w:p w14:paraId="1E306A92" w14:textId="77777777" w:rsidR="00DD47C8" w:rsidRPr="00547320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2753409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55A24AC" w14:textId="77777777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</w:rPr>
      </w:pPr>
      <w:r w:rsidRPr="003A155F">
        <w:rPr>
          <w:rFonts w:ascii="Times New Roman" w:eastAsiaTheme="majorEastAsia" w:hAnsi="Times New Roman" w:cs="Times New Roman"/>
        </w:rPr>
        <w:t>1</w:t>
      </w:r>
      <w:r w:rsidRPr="003A155F">
        <w:rPr>
          <w:rFonts w:ascii="Times New Roman" w:eastAsiaTheme="majorEastAsia" w:hAnsi="Times New Roman" w:cs="Times New Roman"/>
        </w:rPr>
        <w:t>）建筑</w:t>
      </w:r>
      <w:r>
        <w:rPr>
          <w:rFonts w:ascii="Times New Roman" w:eastAsiaTheme="majorEastAsia" w:hAnsi="Times New Roman" w:cs="Times New Roman" w:hint="eastAsia"/>
        </w:rPr>
        <w:t>专业</w:t>
      </w:r>
      <w:r w:rsidRPr="003A155F">
        <w:rPr>
          <w:rFonts w:ascii="Times New Roman" w:eastAsiaTheme="majorEastAsia" w:hAnsi="Times New Roman" w:cs="Times New Roman"/>
        </w:rPr>
        <w:t>竣工图及设计说明；</w:t>
      </w:r>
    </w:p>
    <w:p w14:paraId="0E3DA770" w14:textId="77777777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  <w:szCs w:val="21"/>
        </w:rPr>
      </w:pPr>
      <w:r w:rsidRPr="003A155F">
        <w:rPr>
          <w:rFonts w:ascii="Times New Roman" w:eastAsiaTheme="majorEastAsia" w:hAnsi="Times New Roman" w:cs="Times New Roman"/>
        </w:rPr>
        <w:t>2</w:t>
      </w:r>
      <w:r w:rsidRPr="003A155F">
        <w:rPr>
          <w:rFonts w:ascii="Times New Roman" w:eastAsiaTheme="majorEastAsia" w:hAnsi="Times New Roman" w:cs="Times New Roman"/>
        </w:rPr>
        <w:t>）方案设计及传承建筑文化的专项论证报告</w:t>
      </w:r>
      <w:r w:rsidRPr="003A155F">
        <w:rPr>
          <w:rFonts w:ascii="Times New Roman" w:eastAsiaTheme="majorEastAsia" w:hAnsi="Times New Roman" w:cs="Times New Roman"/>
          <w:szCs w:val="21"/>
        </w:rPr>
        <w:t>；</w:t>
      </w:r>
    </w:p>
    <w:p w14:paraId="6E4D3C11" w14:textId="77777777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</w:rPr>
      </w:pPr>
      <w:r w:rsidRPr="003A155F">
        <w:rPr>
          <w:rFonts w:ascii="Times New Roman" w:eastAsiaTheme="majorEastAsia" w:hAnsi="Times New Roman" w:cs="Times New Roman"/>
        </w:rPr>
        <w:t>3</w:t>
      </w:r>
      <w:r w:rsidRPr="003A155F">
        <w:rPr>
          <w:rFonts w:ascii="Times New Roman" w:eastAsiaTheme="majorEastAsia" w:hAnsi="Times New Roman" w:cs="Times New Roman"/>
        </w:rPr>
        <w:t>）项目实际影像资料。</w:t>
      </w:r>
    </w:p>
    <w:p w14:paraId="240643DA" w14:textId="77777777" w:rsidR="00DD47C8" w:rsidRPr="0096404E" w:rsidRDefault="00DD47C8" w:rsidP="00DD47C8">
      <w:pPr>
        <w:spacing w:line="288" w:lineRule="auto"/>
      </w:pPr>
    </w:p>
    <w:p w14:paraId="1F65B66C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D47C8" w:rsidRPr="00547320" w14:paraId="49E44FD4" w14:textId="77777777" w:rsidTr="004673AD">
        <w:trPr>
          <w:trHeight w:val="2634"/>
          <w:jc w:val="center"/>
        </w:trPr>
        <w:tc>
          <w:tcPr>
            <w:tcW w:w="9356" w:type="dxa"/>
          </w:tcPr>
          <w:p w14:paraId="1C1417DE" w14:textId="77777777" w:rsidR="00DD47C8" w:rsidRPr="00547320" w:rsidRDefault="00DD47C8" w:rsidP="005A4BEF">
            <w:pPr>
              <w:rPr>
                <w:szCs w:val="21"/>
              </w:rPr>
            </w:pPr>
          </w:p>
        </w:tc>
      </w:tr>
    </w:tbl>
    <w:p w14:paraId="56D749F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7B3E1" w14:textId="77777777" w:rsidR="00EA0302" w:rsidRDefault="00EA0302" w:rsidP="00DD47C8">
      <w:r>
        <w:separator/>
      </w:r>
    </w:p>
  </w:endnote>
  <w:endnote w:type="continuationSeparator" w:id="0">
    <w:p w14:paraId="5A31769B" w14:textId="77777777" w:rsidR="00EA0302" w:rsidRDefault="00EA0302" w:rsidP="00DD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9F1FE" w14:textId="77777777" w:rsidR="00EA0302" w:rsidRDefault="00EA0302" w:rsidP="00DD47C8">
      <w:r>
        <w:separator/>
      </w:r>
    </w:p>
  </w:footnote>
  <w:footnote w:type="continuationSeparator" w:id="0">
    <w:p w14:paraId="7EC0E4D1" w14:textId="77777777" w:rsidR="00EA0302" w:rsidRDefault="00EA0302" w:rsidP="00DD4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30"/>
    <w:rsid w:val="00074A38"/>
    <w:rsid w:val="001B7689"/>
    <w:rsid w:val="004673AD"/>
    <w:rsid w:val="00595499"/>
    <w:rsid w:val="007B7630"/>
    <w:rsid w:val="00A23278"/>
    <w:rsid w:val="00DD47C8"/>
    <w:rsid w:val="00E76030"/>
    <w:rsid w:val="00EA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49EB1"/>
  <w15:chartTrackingRefBased/>
  <w15:docId w15:val="{39B14C82-813C-49DE-837B-FF7B1FC5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7C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7C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D47C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7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7C8"/>
    <w:rPr>
      <w:sz w:val="18"/>
      <w:szCs w:val="18"/>
    </w:rPr>
  </w:style>
  <w:style w:type="character" w:customStyle="1" w:styleId="40">
    <w:name w:val="标题 4 字符"/>
    <w:basedOn w:val="a0"/>
    <w:link w:val="4"/>
    <w:rsid w:val="00DD47C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D47C8"/>
    <w:rPr>
      <w:color w:val="808080"/>
    </w:rPr>
  </w:style>
  <w:style w:type="table" w:customStyle="1" w:styleId="1">
    <w:name w:val="网格型1"/>
    <w:basedOn w:val="a1"/>
    <w:next w:val="a8"/>
    <w:uiPriority w:val="59"/>
    <w:rsid w:val="00DD47C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D47C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D47C8"/>
    <w:rPr>
      <w:b/>
      <w:bCs/>
      <w:sz w:val="32"/>
      <w:szCs w:val="32"/>
    </w:rPr>
  </w:style>
  <w:style w:type="table" w:styleId="a8">
    <w:name w:val="Table Grid"/>
    <w:basedOn w:val="a1"/>
    <w:uiPriority w:val="39"/>
    <w:rsid w:val="00DD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69F3CE176E43E08AC44A81197702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D70781-9493-46DA-8E7B-0CF62702CFFC}"/>
      </w:docPartPr>
      <w:docPartBody>
        <w:p w:rsidR="00992B3D" w:rsidRDefault="00CA66E1" w:rsidP="00CA66E1">
          <w:pPr>
            <w:pStyle w:val="7669F3CE176E43E08AC44A81197702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09FD03520644699C5F03A02AEFBB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E0F7B2-4269-4CB4-A59F-096978E0F2A1}"/>
      </w:docPartPr>
      <w:docPartBody>
        <w:p w:rsidR="00992B3D" w:rsidRDefault="00CA66E1" w:rsidP="00CA66E1">
          <w:pPr>
            <w:pStyle w:val="B609FD03520644699C5F03A02AEFBB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E1"/>
    <w:rsid w:val="0050103A"/>
    <w:rsid w:val="00992B3D"/>
    <w:rsid w:val="009F3063"/>
    <w:rsid w:val="00C16A3E"/>
    <w:rsid w:val="00C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66E1"/>
    <w:rPr>
      <w:color w:val="808080"/>
    </w:rPr>
  </w:style>
  <w:style w:type="paragraph" w:customStyle="1" w:styleId="7669F3CE176E43E08AC44A8119770239">
    <w:name w:val="7669F3CE176E43E08AC44A8119770239"/>
    <w:rsid w:val="00CA66E1"/>
    <w:pPr>
      <w:widowControl w:val="0"/>
      <w:jc w:val="both"/>
    </w:pPr>
  </w:style>
  <w:style w:type="paragraph" w:customStyle="1" w:styleId="B609FD03520644699C5F03A02AEFBBE0">
    <w:name w:val="B609FD03520644699C5F03A02AEFBBE0"/>
    <w:rsid w:val="00CA66E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轩</cp:lastModifiedBy>
  <cp:revision>2</cp:revision>
  <dcterms:created xsi:type="dcterms:W3CDTF">2022-03-11T09:39:00Z</dcterms:created>
  <dcterms:modified xsi:type="dcterms:W3CDTF">2022-03-11T09:39:00Z</dcterms:modified>
</cp:coreProperties>
</file>