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bmp" PartName="/word/media/document_image_rId4.bmp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水之灵-科创中心绿色建筑设计-预评估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4495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4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489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4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bmp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