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三重“意”--绿色社区服务中心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山西-阳泉-盂县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BK40453</w:t>
            </w:r>
            <w:bookmarkStart w:id="186" w:name="_GoBack"/>
            <w:bookmarkEnd w:id="1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山西大学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T15135853042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"_Toc89806527"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_Toc89806527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"_Toc89806528"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测评依据</w:t>
      </w:r>
      <w:r>
        <w:tab/>
      </w:r>
      <w:r>
        <w:fldChar w:fldCharType="begin"/>
      </w:r>
      <w:r>
        <w:instrText xml:space="preserve"> PAGEREF _Toc89806528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"_Toc89806529"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建筑大样</w:t>
      </w:r>
      <w:r>
        <w:tab/>
      </w:r>
      <w:r>
        <w:fldChar w:fldCharType="begin"/>
      </w:r>
      <w:r>
        <w:instrText xml:space="preserve"> PAGEREF _Toc89806529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"_Toc89806530"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_Toc89806530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"_Toc89806531"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_Toc89806531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"_Toc89806532"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_Toc89806532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"_Toc89806533"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_Toc89806533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"_Toc89806534"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_Toc89806534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"_Toc89806535"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_Toc89806535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"_Toc89806536" </w:instrText>
      </w:r>
      <w:r>
        <w:fldChar w:fldCharType="separate"/>
      </w:r>
      <w:r>
        <w:rPr>
          <w:rStyle w:val="22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外窗表</w:t>
      </w:r>
      <w:r>
        <w:tab/>
      </w:r>
      <w:r>
        <w:fldChar w:fldCharType="begin"/>
      </w:r>
      <w:r>
        <w:instrText xml:space="preserve"> PAGEREF _Toc89806536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"_Toc89806537"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可见光透射比</w:t>
      </w:r>
      <w:r>
        <w:tab/>
      </w:r>
      <w:r>
        <w:fldChar w:fldCharType="begin"/>
      </w:r>
      <w:r>
        <w:instrText xml:space="preserve"> PAGEREF _Toc89806537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"_Toc89806538"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</w:t>
      </w:r>
      <w:r>
        <w:tab/>
      </w:r>
      <w:r>
        <w:fldChar w:fldCharType="begin"/>
      </w:r>
      <w:r>
        <w:instrText xml:space="preserve"> PAGEREF _Toc89806538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"_Toc89806539"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天窗屋顶比</w:t>
      </w:r>
      <w:r>
        <w:tab/>
      </w:r>
      <w:r>
        <w:fldChar w:fldCharType="begin"/>
      </w:r>
      <w:r>
        <w:instrText xml:space="preserve"> PAGEREF _Toc89806539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"_Toc89806540" </w:instrText>
      </w:r>
      <w:r>
        <w:fldChar w:fldCharType="separate"/>
      </w:r>
      <w:r>
        <w:rPr>
          <w:rStyle w:val="22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天窗类型</w:t>
      </w:r>
      <w:r>
        <w:tab/>
      </w:r>
      <w:r>
        <w:fldChar w:fldCharType="begin"/>
      </w:r>
      <w:r>
        <w:instrText xml:space="preserve"> PAGEREF _Toc89806540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"_Toc89806541"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_Toc89806541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"_Toc89806542" </w:instrText>
      </w:r>
      <w:r>
        <w:fldChar w:fldCharType="separate"/>
      </w:r>
      <w:r>
        <w:rPr>
          <w:rStyle w:val="22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_Toc89806542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"_Toc89806543"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_Toc89806543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"_Toc89806544"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_Toc89806544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"_Toc89806545" </w:instrText>
      </w:r>
      <w:r>
        <w:fldChar w:fldCharType="separate"/>
      </w:r>
      <w:r>
        <w:rPr>
          <w:rStyle w:val="22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外墙主断面传热系数的修正系数ψ</w:t>
      </w:r>
      <w:r>
        <w:tab/>
      </w:r>
      <w:r>
        <w:fldChar w:fldCharType="begin"/>
      </w:r>
      <w:r>
        <w:instrText xml:space="preserve"> PAGEREF _Toc89806545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"_Toc89806546" </w:instrText>
      </w:r>
      <w:r>
        <w:fldChar w:fldCharType="separate"/>
      </w:r>
      <w:r>
        <w:rPr>
          <w:rStyle w:val="22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_Toc89806546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"_Toc89806547"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_Toc89806547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"_Toc89806548" </w:instrText>
      </w:r>
      <w:r>
        <w:fldChar w:fldCharType="separate"/>
      </w:r>
      <w:r>
        <w:rPr>
          <w:rStyle w:val="22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挑空楼板构造一</w:t>
      </w:r>
      <w:r>
        <w:tab/>
      </w:r>
      <w:r>
        <w:fldChar w:fldCharType="begin"/>
      </w:r>
      <w:r>
        <w:instrText xml:space="preserve"> PAGEREF _Toc89806548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"_Toc89806549"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非采暖地下室与供暖房间之间的楼板</w:t>
      </w:r>
      <w:r>
        <w:tab/>
      </w:r>
      <w:r>
        <w:fldChar w:fldCharType="begin"/>
      </w:r>
      <w:r>
        <w:instrText xml:space="preserve"> PAGEREF _Toc89806549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"_Toc89806550"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非供暖空调与空调房间隔墙</w:t>
      </w:r>
      <w:r>
        <w:tab/>
      </w:r>
      <w:r>
        <w:fldChar w:fldCharType="begin"/>
      </w:r>
      <w:r>
        <w:instrText xml:space="preserve"> PAGEREF _Toc89806550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"_Toc89806551" </w:instrText>
      </w:r>
      <w:r>
        <w:fldChar w:fldCharType="separate"/>
      </w:r>
      <w:r>
        <w:rPr>
          <w:rStyle w:val="22"/>
          <w:lang w:val="en-GB"/>
        </w:rPr>
        <w:t>4.11.1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控温房间隔墙构造一</w:t>
      </w:r>
      <w:r>
        <w:tab/>
      </w:r>
      <w:r>
        <w:fldChar w:fldCharType="begin"/>
      </w:r>
      <w:r>
        <w:instrText xml:space="preserve"> PAGEREF _Toc89806551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"_Toc89806552"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非采暖空调房间与采暖空调房间的楼板</w:t>
      </w:r>
      <w:r>
        <w:tab/>
      </w:r>
      <w:r>
        <w:fldChar w:fldCharType="begin"/>
      </w:r>
      <w:r>
        <w:instrText xml:space="preserve"> PAGEREF _Toc89806552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"_Toc89806553"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_Toc89806553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"_Toc89806554" </w:instrText>
      </w:r>
      <w:r>
        <w:fldChar w:fldCharType="separate"/>
      </w:r>
      <w:r>
        <w:rPr>
          <w:rStyle w:val="22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_Toc89806554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"_Toc89806555" </w:instrText>
      </w:r>
      <w:r>
        <w:fldChar w:fldCharType="separate"/>
      </w:r>
      <w:r>
        <w:rPr>
          <w:rStyle w:val="22"/>
          <w:lang w:val="en-GB"/>
        </w:rPr>
        <w:t>4.13.2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_Toc89806555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"_Toc89806556" </w:instrText>
      </w:r>
      <w:r>
        <w:fldChar w:fldCharType="separate"/>
      </w:r>
      <w:r>
        <w:rPr>
          <w:rStyle w:val="22"/>
          <w:lang w:val="en-GB"/>
        </w:rPr>
        <w:t>4.13.3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平均传热系数</w:t>
      </w:r>
      <w:r>
        <w:tab/>
      </w:r>
      <w:r>
        <w:fldChar w:fldCharType="begin"/>
      </w:r>
      <w:r>
        <w:instrText xml:space="preserve"> PAGEREF _Toc89806556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"_Toc89806557" </w:instrText>
      </w:r>
      <w:r>
        <w:fldChar w:fldCharType="separate"/>
      </w:r>
      <w:r>
        <w:rPr>
          <w:rStyle w:val="22"/>
          <w:lang w:val="en-GB"/>
        </w:rPr>
        <w:t>4.13.4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综合太阳得热系数</w:t>
      </w:r>
      <w:r>
        <w:tab/>
      </w:r>
      <w:r>
        <w:fldChar w:fldCharType="begin"/>
      </w:r>
      <w:r>
        <w:instrText xml:space="preserve"> PAGEREF _Toc89806557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"_Toc89806558" </w:instrText>
      </w:r>
      <w:r>
        <w:fldChar w:fldCharType="separate"/>
      </w:r>
      <w:r>
        <w:rPr>
          <w:rStyle w:val="22"/>
          <w:lang w:val="en-GB"/>
        </w:rPr>
        <w:t>4.13.5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_Toc89806558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"_Toc89806559"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</w:t>
      </w:r>
      <w:r>
        <w:tab/>
      </w:r>
      <w:r>
        <w:fldChar w:fldCharType="begin"/>
      </w:r>
      <w:r>
        <w:instrText xml:space="preserve"> PAGEREF _Toc89806559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"_Toc89806560" </w:instrText>
      </w:r>
      <w:r>
        <w:fldChar w:fldCharType="separate"/>
      </w:r>
      <w:r>
        <w:rPr>
          <w:rStyle w:val="22"/>
          <w:lang w:val="en-GB"/>
        </w:rPr>
        <w:t>4.14.1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周边地面构造一</w:t>
      </w:r>
      <w:r>
        <w:tab/>
      </w:r>
      <w:r>
        <w:fldChar w:fldCharType="begin"/>
      </w:r>
      <w:r>
        <w:instrText xml:space="preserve"> PAGEREF _Toc89806560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"_Toc89806561" </w:instrText>
      </w:r>
      <w:r>
        <w:fldChar w:fldCharType="separate"/>
      </w:r>
      <w:r>
        <w:rPr>
          <w:rStyle w:val="22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采暖地下室外墙构造</w:t>
      </w:r>
      <w:r>
        <w:tab/>
      </w:r>
      <w:r>
        <w:fldChar w:fldCharType="begin"/>
      </w:r>
      <w:r>
        <w:instrText xml:space="preserve"> PAGEREF _Toc89806561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"_Toc89806562" </w:instrText>
      </w:r>
      <w:r>
        <w:fldChar w:fldCharType="separate"/>
      </w:r>
      <w:r>
        <w:rPr>
          <w:rStyle w:val="22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变形缝</w:t>
      </w:r>
      <w:r>
        <w:tab/>
      </w:r>
      <w:r>
        <w:fldChar w:fldCharType="begin"/>
      </w:r>
      <w:r>
        <w:instrText xml:space="preserve"> PAGEREF _Toc89806562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"_Toc89806563"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标识建筑</w:t>
      </w:r>
      <w:r>
        <w:tab/>
      </w:r>
      <w:r>
        <w:fldChar w:fldCharType="begin"/>
      </w:r>
      <w:r>
        <w:instrText xml:space="preserve"> PAGEREF _Toc89806563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"_Toc89806564"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_Toc89806564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"_Toc89806565" </w:instrText>
      </w:r>
      <w:r>
        <w:fldChar w:fldCharType="separate"/>
      </w:r>
      <w:r>
        <w:rPr>
          <w:rStyle w:val="22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_Toc89806565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"_Toc89806566" </w:instrText>
      </w:r>
      <w:r>
        <w:fldChar w:fldCharType="separate"/>
      </w:r>
      <w:r>
        <w:rPr>
          <w:rStyle w:val="22"/>
          <w:lang w:val="en-GB"/>
        </w:rPr>
        <w:t>5.1.2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_Toc89806566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"_Toc89806567"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_Toc89806567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"_Toc89806568"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_Toc89806568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"_Toc89806569" </w:instrText>
      </w:r>
      <w:r>
        <w:fldChar w:fldCharType="separate"/>
      </w:r>
      <w:r>
        <w:rPr>
          <w:rStyle w:val="22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_Toc89806569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"_Toc89806570" </w:instrText>
      </w:r>
      <w:r>
        <w:fldChar w:fldCharType="separate"/>
      </w:r>
      <w:r>
        <w:rPr>
          <w:rStyle w:val="22"/>
          <w:lang w:val="en-GB"/>
        </w:rPr>
        <w:t>5.3.2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水泵系统</w:t>
      </w:r>
      <w:r>
        <w:tab/>
      </w:r>
      <w:r>
        <w:fldChar w:fldCharType="begin"/>
      </w:r>
      <w:r>
        <w:instrText xml:space="preserve"> PAGEREF _Toc89806570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"_Toc89806571" </w:instrText>
      </w:r>
      <w:r>
        <w:fldChar w:fldCharType="separate"/>
      </w:r>
      <w:r>
        <w:rPr>
          <w:rStyle w:val="22"/>
          <w:lang w:val="en-GB"/>
        </w:rPr>
        <w:t>5.3.3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运行工况</w:t>
      </w:r>
      <w:r>
        <w:tab/>
      </w:r>
      <w:r>
        <w:fldChar w:fldCharType="begin"/>
      </w:r>
      <w:r>
        <w:instrText xml:space="preserve"> PAGEREF _Toc89806571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"_Toc89806572" </w:instrText>
      </w:r>
      <w:r>
        <w:fldChar w:fldCharType="separate"/>
      </w:r>
      <w:r>
        <w:rPr>
          <w:rStyle w:val="22"/>
          <w:lang w:val="en-GB"/>
        </w:rPr>
        <w:t>5.3.4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制冷能耗</w:t>
      </w:r>
      <w:r>
        <w:tab/>
      </w:r>
      <w:r>
        <w:fldChar w:fldCharType="begin"/>
      </w:r>
      <w:r>
        <w:instrText xml:space="preserve"> PAGEREF _Toc89806572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"_Toc89806573" </w:instrText>
      </w:r>
      <w:r>
        <w:fldChar w:fldCharType="separate"/>
      </w:r>
      <w:r>
        <w:rPr>
          <w:rStyle w:val="22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_Toc89806573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"_Toc89806574" </w:instrText>
      </w:r>
      <w:r>
        <w:fldChar w:fldCharType="separate"/>
      </w:r>
      <w:r>
        <w:rPr>
          <w:rStyle w:val="22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_Toc89806574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"_Toc89806575"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比对建筑</w:t>
      </w:r>
      <w:r>
        <w:tab/>
      </w:r>
      <w:r>
        <w:fldChar w:fldCharType="begin"/>
      </w:r>
      <w:r>
        <w:instrText xml:space="preserve"> PAGEREF _Toc89806575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"_Toc89806576"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_Toc89806576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"_Toc89806577" </w:instrText>
      </w:r>
      <w:r>
        <w:fldChar w:fldCharType="separate"/>
      </w:r>
      <w:r>
        <w:rPr>
          <w:rStyle w:val="22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_Toc89806577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"_Toc89806578" </w:instrText>
      </w:r>
      <w:r>
        <w:fldChar w:fldCharType="separate"/>
      </w:r>
      <w:r>
        <w:rPr>
          <w:rStyle w:val="22"/>
          <w:lang w:val="en-GB"/>
        </w:rPr>
        <w:t>6.1.2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_Toc89806578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"_Toc89806579"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_Toc89806579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"_Toc89806580" </w:instrText>
      </w:r>
      <w:r>
        <w:fldChar w:fldCharType="separate"/>
      </w:r>
      <w:r>
        <w:rPr>
          <w:rStyle w:val="22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_Toc89806580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"_Toc89806581" </w:instrText>
      </w:r>
      <w:r>
        <w:fldChar w:fldCharType="separate"/>
      </w:r>
      <w:r>
        <w:rPr>
          <w:rStyle w:val="22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_Toc89806581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"_Toc89806582" </w:instrText>
      </w:r>
      <w:r>
        <w:fldChar w:fldCharType="separate"/>
      </w:r>
      <w:r>
        <w:rPr>
          <w:rStyle w:val="22"/>
          <w:lang w:val="en-GB"/>
        </w:rPr>
        <w:t>6.3.2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冷却水泵</w:t>
      </w:r>
      <w:r>
        <w:tab/>
      </w:r>
      <w:r>
        <w:fldChar w:fldCharType="begin"/>
      </w:r>
      <w:r>
        <w:instrText xml:space="preserve"> PAGEREF _Toc89806582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"_Toc89806583" </w:instrText>
      </w:r>
      <w:r>
        <w:fldChar w:fldCharType="separate"/>
      </w:r>
      <w:r>
        <w:rPr>
          <w:rStyle w:val="22"/>
          <w:lang w:val="en-GB"/>
        </w:rPr>
        <w:t>6.3.3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冷冻水泵</w:t>
      </w:r>
      <w:r>
        <w:tab/>
      </w:r>
      <w:r>
        <w:fldChar w:fldCharType="begin"/>
      </w:r>
      <w:r>
        <w:instrText xml:space="preserve"> PAGEREF _Toc89806583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"_Toc89806584" </w:instrText>
      </w:r>
      <w:r>
        <w:fldChar w:fldCharType="separate"/>
      </w:r>
      <w:r>
        <w:rPr>
          <w:rStyle w:val="22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_Toc89806584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"_Toc89806585" </w:instrText>
      </w:r>
      <w:r>
        <w:fldChar w:fldCharType="separate"/>
      </w:r>
      <w:r>
        <w:rPr>
          <w:rStyle w:val="22"/>
          <w:lang w:val="en-GB"/>
        </w:rPr>
        <w:t>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热水锅炉能耗</w:t>
      </w:r>
      <w:r>
        <w:tab/>
      </w:r>
      <w:r>
        <w:fldChar w:fldCharType="begin"/>
      </w:r>
      <w:r>
        <w:instrText xml:space="preserve"> PAGEREF _Toc89806585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"_Toc89806586" </w:instrText>
      </w:r>
      <w:r>
        <w:fldChar w:fldCharType="separate"/>
      </w:r>
      <w:r>
        <w:rPr>
          <w:rStyle w:val="22"/>
          <w:lang w:val="en-GB"/>
        </w:rPr>
        <w:t>6.4.2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热水循环水泵能耗</w:t>
      </w:r>
      <w:r>
        <w:tab/>
      </w:r>
      <w:r>
        <w:fldChar w:fldCharType="begin"/>
      </w:r>
      <w:r>
        <w:instrText xml:space="preserve"> PAGEREF _Toc89806586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"_Toc89806587" </w:instrText>
      </w:r>
      <w:r>
        <w:fldChar w:fldCharType="separate"/>
      </w:r>
      <w:r>
        <w:rPr>
          <w:rStyle w:val="22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_Toc89806587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"_Toc89806588"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_Toc89806588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"_Toc89806589"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_Toc89806589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"_Toc89806590"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_Toc89806590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"_Toc89806591"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_Toc89806591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"_Toc89806592"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_Toc89806592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"_Toc89806593"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_Toc89806593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8980652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三重“意”--绿色社区服务中心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山西-阳泉-盂县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38.09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3052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11.4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12514.39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4352.23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113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0.35</w:t>
            </w:r>
            <w:bookmarkEnd w:id="30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31" w:name="参照建筑体型系数"/>
            <w:r>
              <w:rPr>
                <w:rFonts w:hint="eastAsia"/>
                <w:szCs w:val="21"/>
              </w:rPr>
              <w:t>0.35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0.38</w:t>
            </w:r>
            <w:bookmarkEnd w:id="32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0.40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0.47</w:t>
            </w:r>
            <w:bookmarkEnd w:id="34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0.45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天窗SHG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39" w:name="参照建筑天窗SHG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0.39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0.45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3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5" w:name="参照建筑采暖与非采暖隔墙K"/>
            <w:r>
              <w:rPr>
                <w:rFonts w:hint="eastAsia"/>
                <w:szCs w:val="21"/>
              </w:rPr>
              <w:t>1.53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6" w:name="参照建筑周边地面R"/>
            <w:r>
              <w:rPr>
                <w:rFonts w:hint="eastAsia"/>
                <w:szCs w:val="21"/>
              </w:rPr>
              <w:t>0.60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7" w:name="地下墙R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8" w:name="参照建筑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9" w:name="变形缝R"/>
            <w:r>
              <w:rPr>
                <w:rFonts w:hint="eastAsia"/>
                <w:szCs w:val="21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0" w:name="参照建筑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窗墙比－南向"/>
            <w:r>
              <w:rPr>
                <w:rFonts w:hint="eastAsia"/>
                <w:bCs/>
                <w:szCs w:val="21"/>
              </w:rPr>
              <w:t>0.24</w:t>
            </w:r>
            <w:bookmarkEnd w:id="51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外窗K－南向"/>
            <w:r>
              <w:rPr>
                <w:rFonts w:hint="eastAsia"/>
                <w:bCs/>
                <w:szCs w:val="21"/>
              </w:rPr>
              <w:t>2.38</w:t>
            </w:r>
            <w:bookmarkEnd w:id="52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外窗SHGC－南向"/>
            <w:r>
              <w:rPr>
                <w:rFonts w:hint="eastAsia"/>
                <w:bCs/>
                <w:szCs w:val="21"/>
              </w:rPr>
              <w:t>0.36</w:t>
            </w:r>
            <w:bookmarkEnd w:id="53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参照建筑窗墙比－南向"/>
            <w:r>
              <w:rPr>
                <w:rFonts w:hint="eastAsia"/>
                <w:bCs/>
                <w:szCs w:val="21"/>
              </w:rPr>
              <w:t>0.24</w:t>
            </w:r>
            <w:bookmarkEnd w:id="54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5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参照建筑外窗SHGC－南向"/>
            <w:r>
              <w:rPr>
                <w:rFonts w:hint="eastAsia"/>
                <w:bCs/>
                <w:szCs w:val="21"/>
              </w:rPr>
              <w:t>0.52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窗墙比－北向"/>
            <w:r>
              <w:rPr>
                <w:rFonts w:hint="eastAsia"/>
                <w:bCs/>
                <w:szCs w:val="21"/>
              </w:rPr>
              <w:t>0.14</w:t>
            </w:r>
            <w:bookmarkEnd w:id="57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外窗K－北向"/>
            <w:r>
              <w:rPr>
                <w:rFonts w:hint="eastAsia" w:ascii="宋体" w:hAnsi="宋体" w:cs="宋体"/>
                <w:sz w:val="22"/>
                <w:szCs w:val="22"/>
              </w:rPr>
              <w:t>2.38</w:t>
            </w:r>
            <w:bookmarkEnd w:id="58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外窗SHGC－北向"/>
            <w:r>
              <w:rPr>
                <w:rFonts w:hint="eastAsia"/>
                <w:bCs/>
                <w:szCs w:val="21"/>
              </w:rPr>
              <w:t>0.36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参照建筑窗墙比－北向"/>
            <w:r>
              <w:rPr>
                <w:rFonts w:hint="eastAsia"/>
                <w:bCs/>
                <w:szCs w:val="21"/>
              </w:rPr>
              <w:t>0.14</w:t>
            </w:r>
            <w:bookmarkEnd w:id="29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参照建筑外窗K－北向"/>
            <w:r>
              <w:rPr>
                <w:rFonts w:hint="eastAsia"/>
                <w:bCs/>
                <w:szCs w:val="21"/>
              </w:rPr>
              <w:t>2.80</w:t>
            </w:r>
            <w:bookmarkEnd w:id="61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2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窗墙比－东向"/>
            <w:r>
              <w:rPr>
                <w:rFonts w:hint="eastAsia"/>
                <w:bCs/>
                <w:szCs w:val="21"/>
              </w:rPr>
              <w:t>0.28</w:t>
            </w:r>
            <w:bookmarkEnd w:id="63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4" w:name="外窗K－东向"/>
            <w:r>
              <w:rPr>
                <w:rFonts w:hint="eastAsia"/>
                <w:bCs/>
                <w:szCs w:val="21"/>
              </w:rPr>
              <w:t>2.38</w:t>
            </w:r>
            <w:bookmarkEnd w:id="64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外窗SHGC－东向"/>
            <w:r>
              <w:rPr>
                <w:rFonts w:hint="eastAsia"/>
                <w:bCs/>
                <w:szCs w:val="21"/>
              </w:rPr>
              <w:t>0.36</w:t>
            </w:r>
            <w:bookmarkEnd w:id="65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参照建筑窗墙比－东向"/>
            <w:r>
              <w:rPr>
                <w:rFonts w:hint="eastAsia"/>
                <w:bCs/>
                <w:szCs w:val="21"/>
              </w:rPr>
              <w:t>0.28</w:t>
            </w:r>
            <w:bookmarkEnd w:id="66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参照建筑外窗K－东向"/>
            <w:r>
              <w:rPr>
                <w:rFonts w:hint="eastAsia"/>
                <w:bCs/>
                <w:szCs w:val="21"/>
              </w:rPr>
              <w:t>2.50</w:t>
            </w:r>
            <w:bookmarkEnd w:id="67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8" w:name="参照建筑外窗SHGC－东向"/>
            <w:r>
              <w:rPr>
                <w:rFonts w:hint="eastAsia"/>
                <w:bCs/>
                <w:szCs w:val="21"/>
              </w:rPr>
              <w:t>0.52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窗墙比－西向"/>
            <w:r>
              <w:rPr>
                <w:rFonts w:hint="eastAsia"/>
                <w:bCs/>
                <w:szCs w:val="21"/>
              </w:rPr>
              <w:t>0.32</w:t>
            </w:r>
            <w:bookmarkEnd w:id="69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0" w:name="外窗K－西向"/>
            <w:r>
              <w:rPr>
                <w:rFonts w:hint="eastAsia"/>
                <w:bCs/>
                <w:szCs w:val="21"/>
              </w:rPr>
              <w:t>2.38</w:t>
            </w:r>
            <w:bookmarkEnd w:id="70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外窗SHGC－西向"/>
            <w:r>
              <w:rPr>
                <w:rFonts w:hint="eastAsia"/>
                <w:bCs/>
                <w:szCs w:val="21"/>
              </w:rPr>
              <w:t>0.36</w:t>
            </w:r>
            <w:bookmarkEnd w:id="71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2" w:name="参照建筑窗墙比－西向"/>
            <w:r>
              <w:rPr>
                <w:rFonts w:hint="eastAsia"/>
                <w:bCs/>
                <w:szCs w:val="21"/>
              </w:rPr>
              <w:t>0.32</w:t>
            </w:r>
            <w:bookmarkEnd w:id="72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73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4" w:name="参照建筑外窗SHGC－西向"/>
            <w:r>
              <w:rPr>
                <w:rFonts w:hint="eastAsia"/>
                <w:bCs/>
                <w:szCs w:val="21"/>
              </w:rPr>
              <w:t>0.48</w:t>
            </w:r>
            <w:bookmarkEnd w:id="74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75" w:name="围护结构概况"/>
      <w:bookmarkEnd w:id="75"/>
      <w:r>
        <w:rPr>
          <w:lang w:val="en-US"/>
        </w:rPr>
        <w:t>备注：1. — 代表本工程无对应项; 2. ——代表参照建筑不要求，取值同设计建筑。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76" w:name="_Toc89806528"/>
      <w:r>
        <w:rPr>
          <w:rFonts w:hint="eastAsia"/>
        </w:rPr>
        <w:t>测评依据</w:t>
      </w:r>
      <w:bookmarkEnd w:id="59"/>
      <w:bookmarkEnd w:id="76"/>
    </w:p>
    <w:bookmarkEnd w:id="60"/>
    <w:p>
      <w:pPr>
        <w:widowControl w:val="0"/>
        <w:jc w:val="both"/>
        <w:rPr>
          <w:kern w:val="2"/>
          <w:szCs w:val="24"/>
          <w:lang w:val="en-US"/>
        </w:rPr>
      </w:pPr>
      <w:bookmarkStart w:id="77" w:name="计算依据"/>
      <w:bookmarkEnd w:id="77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《山西公共建筑节能设计标准》（DBJ04-241-2016）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78" w:name="_Toc89806529"/>
      <w:r>
        <w:rPr>
          <w:kern w:val="2"/>
          <w:szCs w:val="24"/>
        </w:rPr>
        <w:t>建筑大样</w:t>
      </w:r>
      <w:bookmarkEnd w:id="78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0769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2198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86400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79" w:name="_Toc89806530"/>
      <w:r>
        <w:rPr>
          <w:kern w:val="2"/>
          <w:szCs w:val="24"/>
        </w:rPr>
        <w:t>围护结构</w:t>
      </w:r>
      <w:bookmarkEnd w:id="79"/>
    </w:p>
    <w:p>
      <w:pPr>
        <w:pStyle w:val="4"/>
        <w:widowControl w:val="0"/>
        <w:rPr>
          <w:kern w:val="2"/>
        </w:rPr>
      </w:pPr>
      <w:bookmarkStart w:id="80" w:name="_Toc89806531"/>
      <w:r>
        <w:rPr>
          <w:kern w:val="2"/>
        </w:rPr>
        <w:t>工程材料</w:t>
      </w:r>
      <w:bookmarkEnd w:id="8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瓦屋面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0.326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细石砼找平层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15.892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挤塑聚苯板(XPS)(P=25~32)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现浇钢筋砼板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白灰砂浆面层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白灰焦渣找坡层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750.0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tcW w:w="1018" w:type="dxa"/>
            <w:vAlign w:val="center"/>
          </w:tcPr>
          <w:p>
            <w:r>
              <w:t>0.087</w:t>
            </w:r>
          </w:p>
        </w:tc>
        <w:tc>
          <w:tcPr>
            <w:tcW w:w="1030" w:type="dxa"/>
            <w:vAlign w:val="center"/>
          </w:tcPr>
          <w:p>
            <w:r>
              <w:t>7.324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2195.0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胶粉聚苯颗粒(P=180~250)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1.091</w:t>
            </w:r>
          </w:p>
        </w:tc>
        <w:tc>
          <w:tcPr>
            <w:tcW w:w="848" w:type="dxa"/>
            <w:vAlign w:val="center"/>
          </w:tcPr>
          <w:p>
            <w:r>
              <w:t>215.0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现浇钢筋砼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聚合物砂浆网布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水泥砂浆保护层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81" w:name="_Toc89806532"/>
      <w:r>
        <w:rPr>
          <w:kern w:val="2"/>
        </w:rPr>
        <w:t>围护结构作法简要说明</w:t>
      </w:r>
      <w:bookmarkEnd w:id="8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瓦屋面 10mm＋细石砼找平层 35mm＋</w:t>
      </w:r>
      <w:r>
        <w:rPr>
          <w:color w:val="800000"/>
          <w:kern w:val="2"/>
          <w:szCs w:val="24"/>
          <w:lang w:val="en-US"/>
        </w:rPr>
        <w:t>挤塑聚苯板(XPS)(P=25~32) 75mm</w:t>
      </w:r>
      <w:r>
        <w:rPr>
          <w:color w:val="000000"/>
          <w:kern w:val="2"/>
          <w:szCs w:val="24"/>
          <w:lang w:val="en-US"/>
        </w:rPr>
        <w:t>＋防水层 10mm＋水泥砂浆找平层 20mm＋现浇钢筋砼板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水泥砂浆保护层 20mm＋</w:t>
      </w:r>
      <w:r>
        <w:rPr>
          <w:color w:val="800000"/>
          <w:kern w:val="2"/>
          <w:szCs w:val="24"/>
          <w:lang w:val="en-US"/>
        </w:rPr>
        <w:t>挤塑聚苯板(XPS)(P=25~32) 65mm</w:t>
      </w:r>
      <w:r>
        <w:rPr>
          <w:color w:val="000000"/>
          <w:kern w:val="2"/>
          <w:szCs w:val="24"/>
          <w:lang w:val="en-US"/>
        </w:rPr>
        <w:t>＋防水层 10mm＋水泥砂浆找平层 20mm＋白灰焦渣找坡层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 10mm＋水泥砂浆找平 20mm＋</w:t>
      </w:r>
      <w:r>
        <w:rPr>
          <w:color w:val="800000"/>
          <w:kern w:val="2"/>
          <w:szCs w:val="24"/>
          <w:lang w:val="en-US"/>
        </w:rPr>
        <w:t>水泥膨胀珍珠岩板 220mm</w:t>
      </w:r>
      <w:r>
        <w:rPr>
          <w:color w:val="000000"/>
          <w:kern w:val="2"/>
          <w:szCs w:val="24"/>
          <w:lang w:val="en-US"/>
        </w:rPr>
        <w:t>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非供暖空调与空调房间隔墙：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Cs w:val="21"/>
          <w:lang w:val="en-US"/>
        </w:rPr>
        <w:t>下限+断桥铝合金窗框+Low-E中空玻璃（在线）+空气厚度12mm：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传热系数2.380W/m^2.K，太阳得热系数0.355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 10mm＋水泥砂浆找平 20mm＋</w:t>
      </w:r>
      <w:r>
        <w:rPr>
          <w:color w:val="800000"/>
          <w:kern w:val="2"/>
          <w:szCs w:val="24"/>
          <w:lang w:val="en-US"/>
        </w:rPr>
        <w:t>挤塑聚苯板(XPS)(P=25~32) 30mm</w:t>
      </w:r>
      <w:r>
        <w:rPr>
          <w:color w:val="000000"/>
          <w:kern w:val="2"/>
          <w:szCs w:val="24"/>
          <w:lang w:val="en-US"/>
        </w:rPr>
        <w:t>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82" w:name="_Toc89806533"/>
      <w:r>
        <w:rPr>
          <w:kern w:val="2"/>
        </w:rPr>
        <w:t>体形系数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4352.23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12514.39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83" w:name="_Toc89806534"/>
      <w:r>
        <w:rPr>
          <w:kern w:val="2"/>
        </w:rPr>
        <w:t>窗墙比</w:t>
      </w:r>
      <w:bookmarkEnd w:id="8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4" w:name="_Toc89806535"/>
      <w:r>
        <w:rPr>
          <w:color w:val="000000"/>
          <w:kern w:val="2"/>
          <w:szCs w:val="24"/>
        </w:rPr>
        <w:t>窗墙比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377" w:type="dxa"/>
            <w:vAlign w:val="center"/>
          </w:tcPr>
          <w:p>
            <w:r>
              <w:t>99.06</w:t>
            </w:r>
          </w:p>
        </w:tc>
        <w:tc>
          <w:tcPr>
            <w:tcW w:w="2377" w:type="dxa"/>
            <w:vAlign w:val="center"/>
          </w:tcPr>
          <w:p>
            <w:r>
              <w:t>406.90</w:t>
            </w:r>
          </w:p>
        </w:tc>
        <w:tc>
          <w:tcPr>
            <w:tcW w:w="2377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377" w:type="dxa"/>
            <w:vAlign w:val="center"/>
          </w:tcPr>
          <w:p>
            <w:r>
              <w:t>41.58</w:t>
            </w:r>
          </w:p>
        </w:tc>
        <w:tc>
          <w:tcPr>
            <w:tcW w:w="2377" w:type="dxa"/>
            <w:vAlign w:val="center"/>
          </w:tcPr>
          <w:p>
            <w:r>
              <w:t>287.96</w:t>
            </w:r>
          </w:p>
        </w:tc>
        <w:tc>
          <w:tcPr>
            <w:tcW w:w="2377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377" w:type="dxa"/>
            <w:vAlign w:val="center"/>
          </w:tcPr>
          <w:p>
            <w:r>
              <w:t>191.34</w:t>
            </w:r>
          </w:p>
        </w:tc>
        <w:tc>
          <w:tcPr>
            <w:tcW w:w="2377" w:type="dxa"/>
            <w:vAlign w:val="center"/>
          </w:tcPr>
          <w:p>
            <w:r>
              <w:t>673.72</w:t>
            </w:r>
          </w:p>
        </w:tc>
        <w:tc>
          <w:tcPr>
            <w:tcW w:w="2377" w:type="dxa"/>
            <w:vAlign w:val="center"/>
          </w:tcPr>
          <w:p>
            <w:r>
              <w:t>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377" w:type="dxa"/>
            <w:vAlign w:val="center"/>
          </w:tcPr>
          <w:p>
            <w:r>
              <w:t>160.74</w:t>
            </w:r>
          </w:p>
        </w:tc>
        <w:tc>
          <w:tcPr>
            <w:tcW w:w="2377" w:type="dxa"/>
            <w:vAlign w:val="center"/>
          </w:tcPr>
          <w:p>
            <w:r>
              <w:t>508.85</w:t>
            </w:r>
          </w:p>
        </w:tc>
        <w:tc>
          <w:tcPr>
            <w:tcW w:w="2377" w:type="dxa"/>
            <w:vAlign w:val="center"/>
          </w:tcPr>
          <w:p>
            <w:r>
              <w:t>0.32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5" w:name="_Toc89806536"/>
      <w:r>
        <w:rPr>
          <w:color w:val="000000"/>
          <w:kern w:val="2"/>
          <w:szCs w:val="24"/>
        </w:rPr>
        <w:t>外窗表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99.06</w:t>
            </w:r>
          </w:p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C1230</w:t>
            </w:r>
          </w:p>
        </w:tc>
        <w:tc>
          <w:tcPr>
            <w:tcW w:w="1386" w:type="dxa"/>
            <w:vAlign w:val="center"/>
          </w:tcPr>
          <w:p>
            <w:r>
              <w:t>1.20×3.00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C2130</w:t>
            </w:r>
          </w:p>
        </w:tc>
        <w:tc>
          <w:tcPr>
            <w:tcW w:w="1386" w:type="dxa"/>
            <w:vAlign w:val="center"/>
          </w:tcPr>
          <w:p>
            <w:r>
              <w:t>2.10×3.00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C2427</w:t>
            </w:r>
          </w:p>
        </w:tc>
        <w:tc>
          <w:tcPr>
            <w:tcW w:w="1386" w:type="dxa"/>
            <w:vAlign w:val="center"/>
          </w:tcPr>
          <w:p>
            <w:r>
              <w:t>2.40×2.70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C2727</w:t>
            </w:r>
          </w:p>
        </w:tc>
        <w:tc>
          <w:tcPr>
            <w:tcW w:w="1386" w:type="dxa"/>
            <w:vAlign w:val="center"/>
          </w:tcPr>
          <w:p>
            <w:r>
              <w:t>2.70×2.70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7.29</w:t>
            </w:r>
          </w:p>
        </w:tc>
        <w:tc>
          <w:tcPr>
            <w:tcW w:w="1262" w:type="dxa"/>
            <w:vAlign w:val="center"/>
          </w:tcPr>
          <w:p>
            <w:r>
              <w:t>14.58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C6530</w:t>
            </w:r>
          </w:p>
        </w:tc>
        <w:tc>
          <w:tcPr>
            <w:tcW w:w="1386" w:type="dxa"/>
            <w:vAlign w:val="center"/>
          </w:tcPr>
          <w:p>
            <w:r>
              <w:t>6.50×3.00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19.50</w:t>
            </w:r>
          </w:p>
        </w:tc>
        <w:tc>
          <w:tcPr>
            <w:tcW w:w="1262" w:type="dxa"/>
            <w:vAlign w:val="center"/>
          </w:tcPr>
          <w:p>
            <w:r>
              <w:t>19.50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ZHMC2721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41.58</w:t>
            </w:r>
          </w:p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C3015</w:t>
            </w:r>
          </w:p>
        </w:tc>
        <w:tc>
          <w:tcPr>
            <w:tcW w:w="1386" w:type="dxa"/>
            <w:vAlign w:val="center"/>
          </w:tcPr>
          <w:p>
            <w:r>
              <w:t>3.00×1.50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191.34</w:t>
            </w:r>
          </w:p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C1230</w:t>
            </w:r>
          </w:p>
        </w:tc>
        <w:tc>
          <w:tcPr>
            <w:tcW w:w="1386" w:type="dxa"/>
            <w:vAlign w:val="center"/>
          </w:tcPr>
          <w:p>
            <w:r>
              <w:t>1.20×3.00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C2427</w:t>
            </w:r>
          </w:p>
        </w:tc>
        <w:tc>
          <w:tcPr>
            <w:tcW w:w="1386" w:type="dxa"/>
            <w:vAlign w:val="center"/>
          </w:tcPr>
          <w:p>
            <w:r>
              <w:t>2.40×2.70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TC0910[0910]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TC1524[1524]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TC1824[1824]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TC2424[0624]</w:t>
            </w:r>
          </w:p>
        </w:tc>
        <w:tc>
          <w:tcPr>
            <w:tcW w:w="1386" w:type="dxa"/>
            <w:vAlign w:val="center"/>
          </w:tcPr>
          <w:p>
            <w:r>
              <w:t>0.60×2.40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TC2424[2424]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23.04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TC2724[2724]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TC2727[2727]</w:t>
            </w:r>
          </w:p>
        </w:tc>
        <w:tc>
          <w:tcPr>
            <w:tcW w:w="1386" w:type="dxa"/>
            <w:vAlign w:val="center"/>
          </w:tcPr>
          <w:p>
            <w:r>
              <w:t>2.70×2.70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7.29</w:t>
            </w:r>
          </w:p>
        </w:tc>
        <w:tc>
          <w:tcPr>
            <w:tcW w:w="1262" w:type="dxa"/>
            <w:vAlign w:val="center"/>
          </w:tcPr>
          <w:p>
            <w:r>
              <w:t>14.58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TC3030[0630]</w:t>
            </w:r>
          </w:p>
        </w:tc>
        <w:tc>
          <w:tcPr>
            <w:tcW w:w="1386" w:type="dxa"/>
            <w:vAlign w:val="center"/>
          </w:tcPr>
          <w:p>
            <w:r>
              <w:t>0.60×3.00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TC3030[3030]</w:t>
            </w:r>
          </w:p>
        </w:tc>
        <w:tc>
          <w:tcPr>
            <w:tcW w:w="1386" w:type="dxa"/>
            <w:vAlign w:val="center"/>
          </w:tcPr>
          <w:p>
            <w:r>
              <w:t>3.00×3.00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  <w:tc>
          <w:tcPr>
            <w:tcW w:w="1262" w:type="dxa"/>
            <w:vAlign w:val="center"/>
          </w:tcPr>
          <w:p>
            <w:r>
              <w:t>45.00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TC3624[0624]</w:t>
            </w:r>
          </w:p>
        </w:tc>
        <w:tc>
          <w:tcPr>
            <w:tcW w:w="1386" w:type="dxa"/>
            <w:vAlign w:val="center"/>
          </w:tcPr>
          <w:p>
            <w:r>
              <w:t>0.60×2.40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TC3624[3624]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160.74</w:t>
            </w:r>
          </w:p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C1230</w:t>
            </w:r>
          </w:p>
        </w:tc>
        <w:tc>
          <w:tcPr>
            <w:tcW w:w="1386" w:type="dxa"/>
            <w:vAlign w:val="center"/>
          </w:tcPr>
          <w:p>
            <w:r>
              <w:t>1.20×3.00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28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100.80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C2424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C2427</w:t>
            </w:r>
          </w:p>
        </w:tc>
        <w:tc>
          <w:tcPr>
            <w:tcW w:w="1386" w:type="dxa"/>
            <w:vAlign w:val="center"/>
          </w:tcPr>
          <w:p>
            <w:r>
              <w:t>2.40×2.70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19.44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86" w:name="_Toc89806537"/>
      <w:r>
        <w:rPr>
          <w:kern w:val="2"/>
        </w:rPr>
        <w:t>可见光透射比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924" w:type="dxa"/>
            <w:vAlign w:val="center"/>
          </w:tcPr>
          <w:p>
            <w:r>
              <w:t>0.24</w:t>
            </w:r>
          </w:p>
        </w:tc>
        <w:tc>
          <w:tcPr>
            <w:tcW w:w="2088" w:type="dxa"/>
            <w:vAlign w:val="center"/>
          </w:tcPr>
          <w:p>
            <w:r>
              <w:t>C2427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924" w:type="dxa"/>
            <w:vAlign w:val="center"/>
          </w:tcPr>
          <w:p>
            <w:r>
              <w:t>0.14</w:t>
            </w:r>
          </w:p>
        </w:tc>
        <w:tc>
          <w:tcPr>
            <w:tcW w:w="2088" w:type="dxa"/>
            <w:vAlign w:val="center"/>
          </w:tcPr>
          <w:p>
            <w:r>
              <w:t>C1518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924" w:type="dxa"/>
            <w:vAlign w:val="center"/>
          </w:tcPr>
          <w:p>
            <w:r>
              <w:t>0.28</w:t>
            </w:r>
          </w:p>
        </w:tc>
        <w:tc>
          <w:tcPr>
            <w:tcW w:w="2088" w:type="dxa"/>
            <w:vAlign w:val="center"/>
          </w:tcPr>
          <w:p>
            <w:r>
              <w:t>TC2424[0624]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924" w:type="dxa"/>
            <w:vAlign w:val="center"/>
          </w:tcPr>
          <w:p>
            <w:r>
              <w:t>0.32</w:t>
            </w:r>
          </w:p>
        </w:tc>
        <w:tc>
          <w:tcPr>
            <w:tcW w:w="2088" w:type="dxa"/>
            <w:vAlign w:val="center"/>
          </w:tcPr>
          <w:p>
            <w:r>
              <w:t>C2427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87" w:name="_Toc89806538"/>
      <w:r>
        <w:rPr>
          <w:kern w:val="2"/>
        </w:rPr>
        <w:t>天窗</w:t>
      </w:r>
      <w:bookmarkEnd w:id="8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8" w:name="_Toc89806539"/>
      <w:r>
        <w:rPr>
          <w:color w:val="000000"/>
          <w:kern w:val="2"/>
          <w:szCs w:val="24"/>
        </w:rPr>
        <w:t>天窗屋顶比</w:t>
      </w:r>
      <w:bookmarkEnd w:id="8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9" w:name="_Toc89806540"/>
      <w:r>
        <w:rPr>
          <w:color w:val="000000"/>
          <w:kern w:val="2"/>
          <w:szCs w:val="24"/>
        </w:rPr>
        <w:t>天窗类型</w:t>
      </w:r>
      <w:bookmarkEnd w:id="8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90" w:name="_Toc89806541"/>
      <w:r>
        <w:rPr>
          <w:kern w:val="2"/>
        </w:rPr>
        <w:t>屋顶构造</w:t>
      </w:r>
      <w:bookmarkEnd w:id="9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1" w:name="_Toc89806542"/>
      <w:r>
        <w:rPr>
          <w:color w:val="000000"/>
          <w:kern w:val="2"/>
          <w:szCs w:val="24"/>
        </w:rPr>
        <w:t>屋顶构造一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瓦屋面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0.326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0.012</w:t>
            </w:r>
          </w:p>
        </w:tc>
        <w:tc>
          <w:tcPr>
            <w:tcW w:w="1064" w:type="dxa"/>
            <w:vAlign w:val="center"/>
          </w:tcPr>
          <w:p>
            <w:r>
              <w:t>0.004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细石砼找平层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15.892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75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0.913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2.471</w:t>
            </w:r>
          </w:p>
        </w:tc>
        <w:tc>
          <w:tcPr>
            <w:tcW w:w="1064" w:type="dxa"/>
            <w:vAlign w:val="center"/>
          </w:tcPr>
          <w:p>
            <w:r>
              <w:t>2.782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92" w:name="_Toc89806543"/>
      <w:r>
        <w:rPr>
          <w:kern w:val="2"/>
        </w:rPr>
        <w:t>外墙构造</w:t>
      </w:r>
      <w:bookmarkEnd w:id="9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3" w:name="_Toc89806544"/>
      <w:r>
        <w:rPr>
          <w:color w:val="000000"/>
          <w:kern w:val="2"/>
          <w:szCs w:val="24"/>
        </w:rPr>
        <w:t>外墙相关构造</w:t>
      </w:r>
      <w:bookmarkEnd w:id="9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水泥砂浆保护层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1.970</w:t>
            </w:r>
          </w:p>
        </w:tc>
        <w:tc>
          <w:tcPr>
            <w:tcW w:w="1064" w:type="dxa"/>
            <w:vAlign w:val="center"/>
          </w:tcPr>
          <w:p>
            <w:r>
              <w:t>0.791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0.241</w:t>
            </w:r>
          </w:p>
        </w:tc>
        <w:tc>
          <w:tcPr>
            <w:tcW w:w="1064" w:type="dxa"/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2.395</w:t>
            </w:r>
          </w:p>
        </w:tc>
        <w:tc>
          <w:tcPr>
            <w:tcW w:w="1064" w:type="dxa"/>
            <w:vAlign w:val="center"/>
          </w:tcPr>
          <w:p>
            <w:r>
              <w:t>3.486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4" w:name="_Toc89806545"/>
      <w:r>
        <w:rPr>
          <w:color w:val="000000"/>
          <w:kern w:val="2"/>
          <w:szCs w:val="24"/>
        </w:rPr>
        <w:t>外墙主断面传热系数的修正系数ψ</w:t>
      </w:r>
      <w:bookmarkEnd w:id="9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5" w:name="_Toc89806546"/>
      <w:r>
        <w:rPr>
          <w:color w:val="000000"/>
          <w:kern w:val="2"/>
          <w:szCs w:val="24"/>
        </w:rPr>
        <w:t>外墙平均热工特性</w:t>
      </w:r>
      <w:bookmarkEnd w:id="9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295.06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1.20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238.49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1.20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369.66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1.20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331.19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1.20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1234.41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1.20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96" w:name="_Toc89806547"/>
      <w:r>
        <w:rPr>
          <w:kern w:val="2"/>
        </w:rPr>
        <w:t>挑空楼板构造</w:t>
      </w:r>
      <w:bookmarkEnd w:id="9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7" w:name="_Toc89806548"/>
      <w:r>
        <w:rPr>
          <w:color w:val="000000"/>
          <w:kern w:val="2"/>
          <w:szCs w:val="24"/>
        </w:rPr>
        <w:t>挑空楼板构造一</w:t>
      </w:r>
      <w:bookmarkEnd w:id="9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水泥膨胀珍珠岩板</w:t>
            </w:r>
          </w:p>
        </w:tc>
        <w:tc>
          <w:tcPr>
            <w:tcW w:w="848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0.087</w:t>
            </w:r>
          </w:p>
        </w:tc>
        <w:tc>
          <w:tcPr>
            <w:tcW w:w="1075" w:type="dxa"/>
            <w:vAlign w:val="center"/>
          </w:tcPr>
          <w:p>
            <w:r>
              <w:t>7.324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2.023</w:t>
            </w:r>
          </w:p>
        </w:tc>
        <w:tc>
          <w:tcPr>
            <w:tcW w:w="1064" w:type="dxa"/>
            <w:vAlign w:val="center"/>
          </w:tcPr>
          <w:p>
            <w:r>
              <w:t>18.520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0.241</w:t>
            </w:r>
          </w:p>
        </w:tc>
        <w:tc>
          <w:tcPr>
            <w:tcW w:w="1064" w:type="dxa"/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2.427</w:t>
            </w:r>
          </w:p>
        </w:tc>
        <w:tc>
          <w:tcPr>
            <w:tcW w:w="1064" w:type="dxa"/>
            <w:vAlign w:val="center"/>
          </w:tcPr>
          <w:p>
            <w:r>
              <w:t>20.969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0.39, D = 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98" w:name="_Toc89806549"/>
      <w:r>
        <w:rPr>
          <w:kern w:val="2"/>
        </w:rPr>
        <w:t>非采暖地下室与供暖房间之间的楼板</w:t>
      </w:r>
      <w:bookmarkEnd w:id="9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99" w:name="_Toc89806550"/>
      <w:r>
        <w:rPr>
          <w:kern w:val="2"/>
        </w:rPr>
        <w:t>非供暖空调与空调房间隔墙</w:t>
      </w:r>
      <w:bookmarkEnd w:id="9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0" w:name="_Toc89806551"/>
      <w:r>
        <w:rPr>
          <w:color w:val="000000"/>
          <w:kern w:val="2"/>
          <w:szCs w:val="24"/>
        </w:rPr>
        <w:t>控温房间隔墙构造一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101" w:name="_Toc89806552"/>
      <w:r>
        <w:rPr>
          <w:kern w:val="2"/>
        </w:rPr>
        <w:t>非采暖空调房间与采暖空调房间的楼板</w:t>
      </w:r>
      <w:bookmarkEnd w:id="10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102" w:name="_Toc89806553"/>
      <w:r>
        <w:rPr>
          <w:kern w:val="2"/>
        </w:rPr>
        <w:t>外窗热工</w:t>
      </w:r>
      <w:bookmarkEnd w:id="10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3" w:name="_Toc89806554"/>
      <w:r>
        <w:rPr>
          <w:color w:val="000000"/>
          <w:kern w:val="2"/>
          <w:szCs w:val="24"/>
        </w:rPr>
        <w:t>外窗构造</w:t>
      </w:r>
      <w:bookmarkEnd w:id="10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下限+断桥铝合金窗框+Low-E中空玻璃（在线）+空气厚度12mm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2.38</w:t>
            </w:r>
          </w:p>
        </w:tc>
        <w:tc>
          <w:tcPr>
            <w:tcW w:w="956" w:type="dxa"/>
            <w:vAlign w:val="center"/>
          </w:tcPr>
          <w:p>
            <w:r>
              <w:t>0.36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4" w:name="_Toc89806555"/>
      <w:r>
        <w:rPr>
          <w:color w:val="000000"/>
          <w:kern w:val="2"/>
          <w:szCs w:val="24"/>
        </w:rPr>
        <w:t>外遮阳类型</w:t>
      </w:r>
      <w:bookmarkEnd w:id="104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5" w:name="_Toc89806556"/>
      <w:r>
        <w:rPr>
          <w:color w:val="000000"/>
          <w:kern w:val="2"/>
          <w:szCs w:val="24"/>
        </w:rPr>
        <w:t>平均传热系数</w:t>
      </w:r>
      <w:bookmarkEnd w:id="10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C2130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C2727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7.290</w:t>
            </w:r>
          </w:p>
        </w:tc>
        <w:tc>
          <w:tcPr>
            <w:tcW w:w="1188" w:type="dxa"/>
            <w:vAlign w:val="center"/>
          </w:tcPr>
          <w:p>
            <w:r>
              <w:t>14.580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C6530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19.500</w:t>
            </w:r>
          </w:p>
        </w:tc>
        <w:tc>
          <w:tcPr>
            <w:tcW w:w="1188" w:type="dxa"/>
            <w:vAlign w:val="center"/>
          </w:tcPr>
          <w:p>
            <w:r>
              <w:t>19.500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ZHMC2721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99.060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C3015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41.580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TC0910[0910]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TC1524[1524]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TC1824[1824]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TC2424[0624]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11.520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TC2424[2424]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23.040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TC2724[2724]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25.920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TC2727[2727]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7.290</w:t>
            </w:r>
          </w:p>
        </w:tc>
        <w:tc>
          <w:tcPr>
            <w:tcW w:w="1188" w:type="dxa"/>
            <w:vAlign w:val="center"/>
          </w:tcPr>
          <w:p>
            <w:r>
              <w:t>14.580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TC3030[0630]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TC3030[3030]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45.000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TC3624[0624]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TC3624[3624]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191.340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19.440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160.740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6" w:name="_Toc89806557"/>
      <w:r>
        <w:rPr>
          <w:color w:val="000000"/>
          <w:kern w:val="2"/>
          <w:szCs w:val="24"/>
        </w:rPr>
        <w:t>综合太阳得热系数</w:t>
      </w:r>
      <w:bookmarkEnd w:id="10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C2130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18.900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C2727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7.290</w:t>
            </w:r>
          </w:p>
        </w:tc>
        <w:tc>
          <w:tcPr>
            <w:tcW w:w="848" w:type="dxa"/>
            <w:vAlign w:val="center"/>
          </w:tcPr>
          <w:p>
            <w:r>
              <w:t>14.580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C6530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19.500</w:t>
            </w:r>
          </w:p>
        </w:tc>
        <w:tc>
          <w:tcPr>
            <w:tcW w:w="848" w:type="dxa"/>
            <w:vAlign w:val="center"/>
          </w:tcPr>
          <w:p>
            <w:r>
              <w:t>19.500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ZHMC2721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99.060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41.580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TC0910[0910]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TC1524[1524]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TC1824[1824]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TC2424[0624]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11.520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TC2424[2424]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23.040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TC2724[2724]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25.920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TC2727[2727]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7.290</w:t>
            </w:r>
          </w:p>
        </w:tc>
        <w:tc>
          <w:tcPr>
            <w:tcW w:w="848" w:type="dxa"/>
            <w:vAlign w:val="center"/>
          </w:tcPr>
          <w:p>
            <w:r>
              <w:t>14.580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TC3030[0630]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TC3030[3030]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848" w:type="dxa"/>
            <w:vAlign w:val="center"/>
          </w:tcPr>
          <w:p>
            <w:r>
              <w:t>45.000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TC3624[0624]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TC3624[3624]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191.340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28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19.440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160.740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7" w:name="_Toc89806558"/>
      <w:r>
        <w:rPr>
          <w:color w:val="000000"/>
          <w:kern w:val="2"/>
          <w:szCs w:val="24"/>
        </w:rPr>
        <w:t>总体热工性能</w:t>
      </w:r>
      <w:bookmarkEnd w:id="10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709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708" w:type="dxa"/>
            <w:vAlign w:val="center"/>
          </w:tcPr>
          <w:p>
            <w:r>
              <w:t>99.06</w:t>
            </w:r>
          </w:p>
        </w:tc>
        <w:tc>
          <w:tcPr>
            <w:tcW w:w="1821" w:type="dxa"/>
            <w:vAlign w:val="center"/>
          </w:tcPr>
          <w:p>
            <w:r>
              <w:t>2.38</w:t>
            </w:r>
          </w:p>
        </w:tc>
        <w:tc>
          <w:tcPr>
            <w:tcW w:w="1934" w:type="dxa"/>
            <w:vAlign w:val="center"/>
          </w:tcPr>
          <w:p>
            <w:r>
              <w:t>0.36</w:t>
            </w:r>
          </w:p>
        </w:tc>
        <w:tc>
          <w:tcPr>
            <w:tcW w:w="1934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708" w:type="dxa"/>
            <w:vAlign w:val="center"/>
          </w:tcPr>
          <w:p>
            <w:r>
              <w:t>41.58</w:t>
            </w:r>
          </w:p>
        </w:tc>
        <w:tc>
          <w:tcPr>
            <w:tcW w:w="1821" w:type="dxa"/>
            <w:vAlign w:val="center"/>
          </w:tcPr>
          <w:p>
            <w:r>
              <w:t>2.38</w:t>
            </w:r>
          </w:p>
        </w:tc>
        <w:tc>
          <w:tcPr>
            <w:tcW w:w="1934" w:type="dxa"/>
            <w:vAlign w:val="center"/>
          </w:tcPr>
          <w:p>
            <w:r>
              <w:t>0.36</w:t>
            </w:r>
          </w:p>
        </w:tc>
        <w:tc>
          <w:tcPr>
            <w:tcW w:w="1934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708" w:type="dxa"/>
            <w:vAlign w:val="center"/>
          </w:tcPr>
          <w:p>
            <w:r>
              <w:t>191.34</w:t>
            </w:r>
          </w:p>
        </w:tc>
        <w:tc>
          <w:tcPr>
            <w:tcW w:w="1821" w:type="dxa"/>
            <w:vAlign w:val="center"/>
          </w:tcPr>
          <w:p>
            <w:r>
              <w:t>2.38</w:t>
            </w:r>
          </w:p>
        </w:tc>
        <w:tc>
          <w:tcPr>
            <w:tcW w:w="1934" w:type="dxa"/>
            <w:vAlign w:val="center"/>
          </w:tcPr>
          <w:p>
            <w:r>
              <w:t>0.36</w:t>
            </w:r>
          </w:p>
        </w:tc>
        <w:tc>
          <w:tcPr>
            <w:tcW w:w="1934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708" w:type="dxa"/>
            <w:vAlign w:val="center"/>
          </w:tcPr>
          <w:p>
            <w:r>
              <w:t>160.74</w:t>
            </w:r>
          </w:p>
        </w:tc>
        <w:tc>
          <w:tcPr>
            <w:tcW w:w="1821" w:type="dxa"/>
            <w:vAlign w:val="center"/>
          </w:tcPr>
          <w:p>
            <w:r>
              <w:t>2.38</w:t>
            </w:r>
          </w:p>
        </w:tc>
        <w:tc>
          <w:tcPr>
            <w:tcW w:w="1934" w:type="dxa"/>
            <w:vAlign w:val="center"/>
          </w:tcPr>
          <w:p>
            <w:r>
              <w:t>0.36</w:t>
            </w:r>
          </w:p>
        </w:tc>
        <w:tc>
          <w:tcPr>
            <w:tcW w:w="1934" w:type="dxa"/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708" w:type="dxa"/>
            <w:vAlign w:val="center"/>
          </w:tcPr>
          <w:p>
            <w:r>
              <w:t>492.72</w:t>
            </w:r>
          </w:p>
        </w:tc>
        <w:tc>
          <w:tcPr>
            <w:tcW w:w="1821" w:type="dxa"/>
            <w:vAlign w:val="center"/>
          </w:tcPr>
          <w:p>
            <w:r>
              <w:t>2.38</w:t>
            </w:r>
          </w:p>
        </w:tc>
        <w:tc>
          <w:tcPr>
            <w:tcW w:w="1934" w:type="dxa"/>
            <w:vAlign w:val="center"/>
          </w:tcPr>
          <w:p>
            <w:r>
              <w:t>0.36</w:t>
            </w:r>
          </w:p>
        </w:tc>
        <w:tc>
          <w:tcPr>
            <w:tcW w:w="1934" w:type="dxa"/>
            <w:vAlign w:val="center"/>
          </w:tcPr>
          <w:p>
            <w:r>
              <w:t>0.26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108" w:name="_Toc89806559"/>
      <w:r>
        <w:rPr>
          <w:kern w:val="2"/>
        </w:rPr>
        <w:t>周边地面构造</w:t>
      </w:r>
      <w:bookmarkEnd w:id="10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9" w:name="_Toc89806560"/>
      <w:r>
        <w:rPr>
          <w:color w:val="000000"/>
          <w:kern w:val="2"/>
          <w:szCs w:val="24"/>
        </w:rPr>
        <w:t>周边地面构造一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水泥砂浆找平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0.290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3.950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0.241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1.313</w:t>
            </w:r>
          </w:p>
        </w:tc>
        <w:tc>
          <w:tcPr>
            <w:tcW w:w="1064" w:type="dxa"/>
            <w:vAlign w:val="center"/>
          </w:tcPr>
          <w:p>
            <w:r>
              <w:t>2.814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110" w:name="_Toc89806561"/>
      <w:r>
        <w:rPr>
          <w:kern w:val="2"/>
        </w:rPr>
        <w:t>采暖地下室外墙构造</w:t>
      </w:r>
      <w:bookmarkEnd w:id="11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111" w:name="_Toc89806562"/>
      <w:r>
        <w:rPr>
          <w:kern w:val="2"/>
        </w:rPr>
        <w:t>变形缝</w:t>
      </w:r>
      <w:bookmarkEnd w:id="11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112" w:name="_Toc89806563"/>
      <w:r>
        <w:rPr>
          <w:color w:val="000000"/>
          <w:kern w:val="2"/>
          <w:szCs w:val="24"/>
        </w:rPr>
        <w:t>标识建筑</w:t>
      </w:r>
      <w:bookmarkEnd w:id="112"/>
    </w:p>
    <w:p>
      <w:pPr>
        <w:pStyle w:val="4"/>
        <w:widowControl w:val="0"/>
        <w:rPr>
          <w:kern w:val="2"/>
        </w:rPr>
      </w:pPr>
      <w:bookmarkStart w:id="113" w:name="_Toc89806564"/>
      <w:r>
        <w:rPr>
          <w:kern w:val="2"/>
        </w:rPr>
        <w:t>房间类型</w:t>
      </w:r>
      <w:bookmarkEnd w:id="11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14" w:name="_Toc89806565"/>
      <w:r>
        <w:rPr>
          <w:color w:val="000000"/>
          <w:kern w:val="2"/>
          <w:szCs w:val="24"/>
        </w:rPr>
        <w:t>房间表</w:t>
      </w:r>
      <w:bookmarkEnd w:id="11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15" w:name="_Toc89806566"/>
      <w:r>
        <w:rPr>
          <w:color w:val="000000"/>
          <w:kern w:val="2"/>
          <w:szCs w:val="24"/>
        </w:rPr>
        <w:t>作息时间表</w:t>
      </w:r>
      <w:bookmarkEnd w:id="11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>
      <w:pPr>
        <w:pStyle w:val="4"/>
        <w:widowControl w:val="0"/>
        <w:rPr>
          <w:kern w:val="2"/>
        </w:rPr>
      </w:pPr>
      <w:bookmarkStart w:id="116" w:name="_Toc89806567"/>
      <w:r>
        <w:rPr>
          <w:kern w:val="2"/>
        </w:rPr>
        <w:t>系统类型</w:t>
      </w:r>
      <w:bookmarkEnd w:id="11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1793.64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117" w:name="_Toc89806568"/>
      <w:r>
        <w:rPr>
          <w:kern w:val="2"/>
        </w:rPr>
        <w:t>制冷系统</w:t>
      </w:r>
      <w:bookmarkEnd w:id="11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18" w:name="_Toc89806569"/>
      <w:r>
        <w:rPr>
          <w:color w:val="000000"/>
          <w:kern w:val="2"/>
          <w:szCs w:val="24"/>
        </w:rPr>
        <w:t>冷水机组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19" w:name="_Toc89806570"/>
      <w:r>
        <w:rPr>
          <w:color w:val="000000"/>
          <w:kern w:val="2"/>
          <w:szCs w:val="24"/>
        </w:rPr>
        <w:t>水泵系统</w:t>
      </w:r>
      <w:bookmarkEnd w:id="11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20" w:name="_Toc89806571"/>
      <w:r>
        <w:rPr>
          <w:color w:val="000000"/>
          <w:kern w:val="2"/>
          <w:szCs w:val="24"/>
        </w:rPr>
        <w:t>运行工况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698"/>
        <w:gridCol w:w="1698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30</w:t>
            </w:r>
          </w:p>
        </w:tc>
        <w:tc>
          <w:tcPr>
            <w:tcW w:w="1697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697" w:type="dxa"/>
            <w:vAlign w:val="center"/>
          </w:tcPr>
          <w:p>
            <w:r>
              <w:t>250</w:t>
            </w:r>
          </w:p>
        </w:tc>
        <w:tc>
          <w:tcPr>
            <w:tcW w:w="1697" w:type="dxa"/>
            <w:vAlign w:val="center"/>
          </w:tcPr>
          <w:p>
            <w:r>
              <w:t>55</w:t>
            </w:r>
          </w:p>
        </w:tc>
        <w:tc>
          <w:tcPr>
            <w:tcW w:w="1697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697" w:type="dxa"/>
            <w:vAlign w:val="center"/>
          </w:tcPr>
          <w:p>
            <w:r>
              <w:t>375</w:t>
            </w:r>
          </w:p>
        </w:tc>
        <w:tc>
          <w:tcPr>
            <w:tcW w:w="1697" w:type="dxa"/>
            <w:vAlign w:val="center"/>
          </w:tcPr>
          <w:p>
            <w:r>
              <w:t>75</w:t>
            </w:r>
          </w:p>
        </w:tc>
        <w:tc>
          <w:tcPr>
            <w:tcW w:w="1697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697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21" w:name="_Toc89806572"/>
      <w:r>
        <w:rPr>
          <w:color w:val="000000"/>
          <w:kern w:val="2"/>
          <w:szCs w:val="24"/>
        </w:rPr>
        <w:t>制冷能耗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415" w:type="dxa"/>
            <w:vAlign w:val="center"/>
          </w:tcPr>
          <w:p>
            <w:r>
              <w:t>60013</w:t>
            </w:r>
          </w:p>
        </w:tc>
        <w:tc>
          <w:tcPr>
            <w:tcW w:w="1415" w:type="dxa"/>
            <w:vAlign w:val="center"/>
          </w:tcPr>
          <w:p>
            <w:r>
              <w:t>1132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415" w:type="dxa"/>
            <w:vAlign w:val="center"/>
          </w:tcPr>
          <w:p>
            <w:r>
              <w:t>14403</w:t>
            </w:r>
          </w:p>
        </w:tc>
        <w:tc>
          <w:tcPr>
            <w:tcW w:w="1273" w:type="dxa"/>
            <w:vAlign w:val="center"/>
          </w:tcPr>
          <w:p>
            <w:r>
              <w:t>11320</w:t>
            </w:r>
          </w:p>
        </w:tc>
        <w:tc>
          <w:tcPr>
            <w:tcW w:w="1415" w:type="dxa"/>
            <w:vAlign w:val="center"/>
          </w:tcPr>
          <w:p>
            <w:r>
              <w:t>9056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415" w:type="dxa"/>
            <w:vAlign w:val="center"/>
          </w:tcPr>
          <w:p>
            <w:r>
              <w:t>14237</w:t>
            </w:r>
          </w:p>
        </w:tc>
        <w:tc>
          <w:tcPr>
            <w:tcW w:w="1415" w:type="dxa"/>
            <w:vAlign w:val="center"/>
          </w:tcPr>
          <w:p>
            <w:r>
              <w:t>102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415" w:type="dxa"/>
            <w:vAlign w:val="center"/>
          </w:tcPr>
          <w:p>
            <w:r>
              <w:t>3132</w:t>
            </w:r>
          </w:p>
        </w:tc>
        <w:tc>
          <w:tcPr>
            <w:tcW w:w="1273" w:type="dxa"/>
            <w:vAlign w:val="center"/>
          </w:tcPr>
          <w:p>
            <w:r>
              <w:t>1020</w:t>
            </w:r>
          </w:p>
        </w:tc>
        <w:tc>
          <w:tcPr>
            <w:tcW w:w="1415" w:type="dxa"/>
            <w:vAlign w:val="center"/>
          </w:tcPr>
          <w:p>
            <w:r>
              <w:t>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74250</w:t>
            </w:r>
          </w:p>
        </w:tc>
        <w:tc>
          <w:tcPr>
            <w:tcW w:w="1415" w:type="dxa"/>
            <w:vAlign w:val="center"/>
          </w:tcPr>
          <w:p>
            <w:r>
              <w:t>1234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415" w:type="dxa"/>
            <w:vAlign w:val="center"/>
          </w:tcPr>
          <w:p>
            <w:r>
              <w:t>17535</w:t>
            </w:r>
          </w:p>
        </w:tc>
        <w:tc>
          <w:tcPr>
            <w:tcW w:w="1273" w:type="dxa"/>
            <w:vAlign w:val="center"/>
          </w:tcPr>
          <w:p>
            <w:r>
              <w:t>12340</w:t>
            </w:r>
          </w:p>
        </w:tc>
        <w:tc>
          <w:tcPr>
            <w:tcW w:w="1415" w:type="dxa"/>
            <w:vAlign w:val="center"/>
          </w:tcPr>
          <w:p>
            <w:r>
              <w:t>9872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122" w:name="_Toc89806573"/>
      <w:r>
        <w:rPr>
          <w:kern w:val="2"/>
        </w:rPr>
        <w:t>供暖系统</w:t>
      </w:r>
      <w:bookmarkEnd w:id="122"/>
    </w:p>
    <w:p>
      <w:pPr>
        <w:pStyle w:val="4"/>
        <w:widowControl w:val="0"/>
        <w:rPr>
          <w:kern w:val="2"/>
        </w:rPr>
      </w:pPr>
      <w:bookmarkStart w:id="123" w:name="_Toc89806574"/>
      <w:r>
        <w:rPr>
          <w:kern w:val="2"/>
        </w:rPr>
        <w:t>照明</w:t>
      </w:r>
      <w:bookmarkEnd w:id="12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28</w:t>
            </w:r>
          </w:p>
        </w:tc>
        <w:tc>
          <w:tcPr>
            <w:tcW w:w="1522" w:type="dxa"/>
            <w:vAlign w:val="center"/>
          </w:tcPr>
          <w:p>
            <w:r>
              <w:t>1880</w:t>
            </w:r>
          </w:p>
        </w:tc>
        <w:tc>
          <w:tcPr>
            <w:tcW w:w="1862" w:type="dxa"/>
            <w:vAlign w:val="center"/>
          </w:tcPr>
          <w:p>
            <w:r>
              <w:t>28425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28425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124" w:name="_Toc89806575"/>
      <w:r>
        <w:rPr>
          <w:color w:val="000000"/>
          <w:kern w:val="2"/>
          <w:szCs w:val="24"/>
        </w:rPr>
        <w:t>比对建筑</w:t>
      </w:r>
      <w:bookmarkEnd w:id="124"/>
    </w:p>
    <w:p>
      <w:pPr>
        <w:pStyle w:val="4"/>
        <w:widowControl w:val="0"/>
        <w:rPr>
          <w:kern w:val="2"/>
        </w:rPr>
      </w:pPr>
      <w:bookmarkStart w:id="125" w:name="_Toc89806576"/>
      <w:r>
        <w:rPr>
          <w:kern w:val="2"/>
        </w:rPr>
        <w:t>房间类型</w:t>
      </w:r>
      <w:bookmarkEnd w:id="12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26" w:name="_Toc89806577"/>
      <w:r>
        <w:rPr>
          <w:color w:val="000000"/>
          <w:kern w:val="2"/>
          <w:szCs w:val="24"/>
        </w:rPr>
        <w:t>房间表</w:t>
      </w:r>
      <w:bookmarkEnd w:id="12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27" w:name="_Toc89806578"/>
      <w:r>
        <w:rPr>
          <w:color w:val="000000"/>
          <w:kern w:val="2"/>
          <w:szCs w:val="24"/>
        </w:rPr>
        <w:t>作息时间表</w:t>
      </w:r>
      <w:bookmarkEnd w:id="12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>
      <w:pPr>
        <w:pStyle w:val="4"/>
        <w:widowControl w:val="0"/>
        <w:rPr>
          <w:kern w:val="2"/>
        </w:rPr>
      </w:pPr>
      <w:bookmarkStart w:id="128" w:name="_Toc89806579"/>
      <w:r>
        <w:rPr>
          <w:kern w:val="2"/>
        </w:rPr>
        <w:t>系统类型</w:t>
      </w:r>
      <w:bookmarkEnd w:id="12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1793.64</w:t>
            </w:r>
          </w:p>
        </w:tc>
        <w:tc>
          <w:tcPr>
            <w:tcW w:w="3673" w:type="dxa"/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129" w:name="_Toc89806580"/>
      <w:r>
        <w:rPr>
          <w:kern w:val="2"/>
        </w:rPr>
        <w:t>制冷系统</w:t>
      </w:r>
      <w:bookmarkEnd w:id="12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30" w:name="_Toc89806581"/>
      <w:r>
        <w:rPr>
          <w:color w:val="000000"/>
          <w:kern w:val="2"/>
          <w:szCs w:val="24"/>
        </w:rPr>
        <w:t>冷水机组</w:t>
      </w:r>
      <w:bookmarkEnd w:id="13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42</w:t>
            </w:r>
          </w:p>
        </w:tc>
        <w:tc>
          <w:tcPr>
            <w:tcW w:w="1273" w:type="dxa"/>
            <w:vAlign w:val="center"/>
          </w:tcPr>
          <w:p>
            <w:r>
              <w:t>174</w:t>
            </w:r>
          </w:p>
        </w:tc>
        <w:tc>
          <w:tcPr>
            <w:tcW w:w="1630" w:type="dxa"/>
            <w:vAlign w:val="center"/>
          </w:tcPr>
          <w:p>
            <w:r>
              <w:t>4.11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3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44</w:t>
            </w:r>
          </w:p>
        </w:tc>
        <w:tc>
          <w:tcPr>
            <w:tcW w:w="1697" w:type="dxa"/>
            <w:vAlign w:val="center"/>
          </w:tcPr>
          <w:p>
            <w:r>
              <w:t>4.26</w:t>
            </w:r>
          </w:p>
        </w:tc>
        <w:tc>
          <w:tcPr>
            <w:tcW w:w="2402" w:type="dxa"/>
            <w:vAlign w:val="center"/>
          </w:tcPr>
          <w:p>
            <w:r>
              <w:t>10495</w:t>
            </w:r>
          </w:p>
        </w:tc>
        <w:tc>
          <w:tcPr>
            <w:tcW w:w="2402" w:type="dxa"/>
            <w:vAlign w:val="center"/>
          </w:tcPr>
          <w:p>
            <w:r>
              <w:t>2464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415" w:type="dxa"/>
            <w:vAlign w:val="center"/>
          </w:tcPr>
          <w:p>
            <w:r>
              <w:t>87</w:t>
            </w:r>
          </w:p>
        </w:tc>
        <w:tc>
          <w:tcPr>
            <w:tcW w:w="1697" w:type="dxa"/>
            <w:vAlign w:val="center"/>
          </w:tcPr>
          <w:p>
            <w:r>
              <w:t>4.77</w:t>
            </w:r>
          </w:p>
        </w:tc>
        <w:tc>
          <w:tcPr>
            <w:tcW w:w="2402" w:type="dxa"/>
            <w:vAlign w:val="center"/>
          </w:tcPr>
          <w:p>
            <w:r>
              <w:t>23819</w:t>
            </w:r>
          </w:p>
        </w:tc>
        <w:tc>
          <w:tcPr>
            <w:tcW w:w="2402" w:type="dxa"/>
            <w:vAlign w:val="center"/>
          </w:tcPr>
          <w:p>
            <w:r>
              <w:t>4994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415" w:type="dxa"/>
            <w:vAlign w:val="center"/>
          </w:tcPr>
          <w:p>
            <w:r>
              <w:t>131</w:t>
            </w:r>
          </w:p>
        </w:tc>
        <w:tc>
          <w:tcPr>
            <w:tcW w:w="1697" w:type="dxa"/>
            <w:vAlign w:val="center"/>
          </w:tcPr>
          <w:p>
            <w:r>
              <w:t>4.21</w:t>
            </w:r>
          </w:p>
        </w:tc>
        <w:tc>
          <w:tcPr>
            <w:tcW w:w="2402" w:type="dxa"/>
            <w:vAlign w:val="center"/>
          </w:tcPr>
          <w:p>
            <w:r>
              <w:t>33843</w:t>
            </w:r>
          </w:p>
        </w:tc>
        <w:tc>
          <w:tcPr>
            <w:tcW w:w="2402" w:type="dxa"/>
            <w:vAlign w:val="center"/>
          </w:tcPr>
          <w:p>
            <w:r>
              <w:t>8039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415" w:type="dxa"/>
            <w:vAlign w:val="center"/>
          </w:tcPr>
          <w:p>
            <w:r>
              <w:t>174</w:t>
            </w:r>
          </w:p>
        </w:tc>
        <w:tc>
          <w:tcPr>
            <w:tcW w:w="1697" w:type="dxa"/>
            <w:vAlign w:val="center"/>
          </w:tcPr>
          <w:p>
            <w:r>
              <w:t>4.11</w:t>
            </w:r>
          </w:p>
        </w:tc>
        <w:tc>
          <w:tcPr>
            <w:tcW w:w="2402" w:type="dxa"/>
            <w:vAlign w:val="center"/>
          </w:tcPr>
          <w:p>
            <w:r>
              <w:t>12719</w:t>
            </w:r>
          </w:p>
        </w:tc>
        <w:tc>
          <w:tcPr>
            <w:tcW w:w="2402" w:type="dxa"/>
            <w:vAlign w:val="center"/>
          </w:tcPr>
          <w:p>
            <w:r>
              <w:t>3095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7" w:type="dxa"/>
            <w:vAlign w:val="center"/>
          </w:tcPr>
          <w:p>
            <w:r>
              <w:t>4.35</w:t>
            </w:r>
          </w:p>
        </w:tc>
        <w:tc>
          <w:tcPr>
            <w:tcW w:w="2402" w:type="dxa"/>
            <w:vAlign w:val="center"/>
          </w:tcPr>
          <w:p>
            <w:r>
              <w:t>80877</w:t>
            </w:r>
          </w:p>
        </w:tc>
        <w:tc>
          <w:tcPr>
            <w:tcW w:w="2402" w:type="dxa"/>
            <w:vAlign w:val="center"/>
          </w:tcPr>
          <w:p>
            <w:r>
              <w:t>18591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31" w:name="_Toc89806582"/>
      <w:r>
        <w:rPr>
          <w:color w:val="000000"/>
          <w:kern w:val="2"/>
          <w:szCs w:val="24"/>
        </w:rPr>
        <w:t>冷却水泵</w:t>
      </w:r>
      <w:bookmarkEnd w:id="1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543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174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</w:pPr>
            <w:r>
              <w:t>6125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375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314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87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32" w:name="_Toc89806583"/>
      <w:r>
        <w:rPr>
          <w:color w:val="000000"/>
          <w:kern w:val="2"/>
          <w:szCs w:val="24"/>
        </w:rPr>
        <w:t>冷冻水泵</w:t>
      </w:r>
      <w:bookmarkEnd w:id="1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543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174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</w:pPr>
            <w:r>
              <w:t>5545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375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314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87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133" w:name="_Toc89806584"/>
      <w:r>
        <w:rPr>
          <w:kern w:val="2"/>
        </w:rPr>
        <w:t>供暖系统</w:t>
      </w:r>
      <w:bookmarkEnd w:id="13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34" w:name="_Toc89806585"/>
      <w:r>
        <w:rPr>
          <w:color w:val="000000"/>
          <w:kern w:val="2"/>
          <w:szCs w:val="24"/>
        </w:rPr>
        <w:t>热水锅炉能耗</w:t>
      </w:r>
      <w:bookmarkEnd w:id="1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烟煤II</w:t>
            </w:r>
          </w:p>
        </w:tc>
        <w:tc>
          <w:tcPr>
            <w:tcW w:w="1166" w:type="dxa"/>
            <w:vAlign w:val="center"/>
          </w:tcPr>
          <w:p>
            <w:r>
              <w:t>0.38</w:t>
            </w:r>
          </w:p>
        </w:tc>
        <w:tc>
          <w:tcPr>
            <w:tcW w:w="600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0.73</w:t>
            </w:r>
          </w:p>
        </w:tc>
        <w:tc>
          <w:tcPr>
            <w:tcW w:w="1166" w:type="dxa"/>
            <w:vAlign w:val="center"/>
          </w:tcPr>
          <w:p>
            <w:r>
              <w:t>0.92</w:t>
            </w:r>
          </w:p>
        </w:tc>
        <w:tc>
          <w:tcPr>
            <w:tcW w:w="1166" w:type="dxa"/>
            <w:vAlign w:val="center"/>
          </w:tcPr>
          <w:p>
            <w:r>
              <w:t>113579</w:t>
            </w:r>
          </w:p>
        </w:tc>
        <w:tc>
          <w:tcPr>
            <w:tcW w:w="1732" w:type="dxa"/>
            <w:vAlign w:val="center"/>
          </w:tcPr>
          <w:p>
            <w:r>
              <w:t>2.93</w:t>
            </w:r>
          </w:p>
        </w:tc>
        <w:tc>
          <w:tcPr>
            <w:tcW w:w="1166" w:type="dxa"/>
            <w:vAlign w:val="center"/>
          </w:tcPr>
          <w:p>
            <w:r>
              <w:t>57711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35" w:name="_Toc89806586"/>
      <w:r>
        <w:rPr>
          <w:color w:val="000000"/>
          <w:kern w:val="2"/>
          <w:szCs w:val="24"/>
        </w:rPr>
        <w:t>热水循环水泵能耗</w:t>
      </w:r>
      <w:bookmarkEnd w:id="1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1088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0.00865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383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5123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402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51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6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136" w:name="_Toc89806587"/>
      <w:r>
        <w:rPr>
          <w:kern w:val="2"/>
        </w:rPr>
        <w:t>照明</w:t>
      </w:r>
      <w:bookmarkEnd w:id="13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28</w:t>
            </w:r>
          </w:p>
        </w:tc>
        <w:tc>
          <w:tcPr>
            <w:tcW w:w="1522" w:type="dxa"/>
            <w:vAlign w:val="center"/>
          </w:tcPr>
          <w:p>
            <w:r>
              <w:t>1880</w:t>
            </w:r>
          </w:p>
        </w:tc>
        <w:tc>
          <w:tcPr>
            <w:tcW w:w="1862" w:type="dxa"/>
            <w:vAlign w:val="center"/>
          </w:tcPr>
          <w:p>
            <w:r>
              <w:t>28425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28425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137" w:name="_Toc89806588"/>
      <w:r>
        <w:rPr>
          <w:color w:val="000000"/>
          <w:kern w:val="2"/>
          <w:szCs w:val="24"/>
        </w:rPr>
        <w:t>计算结果</w:t>
      </w:r>
      <w:bookmarkEnd w:id="13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设计建筑别名"/>
            <w:r>
              <w:rPr>
                <w:rFonts w:hint="eastAsia"/>
                <w:lang w:val="en-US"/>
              </w:rPr>
              <w:t>标识建筑</w:t>
            </w:r>
            <w:bookmarkEnd w:id="13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参照建筑别名"/>
            <w:r>
              <w:rPr>
                <w:rFonts w:hint="eastAsia"/>
                <w:lang w:val="en-US"/>
              </w:rPr>
              <w:t>比对建筑</w:t>
            </w:r>
            <w:bookmarkEnd w:id="13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节能率别名"/>
            <w:r>
              <w:rPr>
                <w:rFonts w:hint="eastAsia"/>
                <w:lang w:val="en-US"/>
              </w:rPr>
              <w:t>比对节能率</w:t>
            </w:r>
            <w:bookmarkEnd w:id="14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耗冷量2"/>
            <w:r>
              <w:rPr>
                <w:rFonts w:hint="eastAsia"/>
                <w:lang w:val="en-US"/>
              </w:rPr>
              <w:t>24.33</w:t>
            </w:r>
            <w:bookmarkEnd w:id="14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耗冷量2"/>
            <w:r>
              <w:rPr>
                <w:rFonts w:hint="eastAsia"/>
                <w:lang w:val="en-US"/>
              </w:rPr>
              <w:t>26.50</w:t>
            </w:r>
            <w:bookmarkEnd w:id="142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节能率耗冷量2"/>
            <w:r>
              <w:rPr>
                <w:rFonts w:hint="eastAsia"/>
                <w:lang w:val="en-US"/>
              </w:rPr>
              <w:t>8.19%</w:t>
            </w:r>
            <w:bookmarkEnd w:id="143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耗热量2"/>
            <w:r>
              <w:rPr>
                <w:rFonts w:hint="eastAsia"/>
                <w:lang w:val="en-US"/>
              </w:rPr>
              <w:t>44.08</w:t>
            </w:r>
            <w:bookmarkEnd w:id="14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参照建筑耗热量2"/>
            <w:r>
              <w:rPr>
                <w:rFonts w:hint="eastAsia"/>
                <w:lang w:val="en-US"/>
              </w:rPr>
              <w:t>37.21</w:t>
            </w:r>
            <w:bookmarkEnd w:id="145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节能率耗热量2"/>
            <w:r>
              <w:rPr>
                <w:rFonts w:hint="eastAsia"/>
                <w:lang w:val="en-US"/>
              </w:rPr>
              <w:t>-18.44%</w:t>
            </w:r>
            <w:bookmarkEnd w:id="146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耗冷耗热量2"/>
            <w:r>
              <w:rPr>
                <w:rFonts w:hint="eastAsia"/>
                <w:lang w:val="en-US"/>
              </w:rPr>
              <w:t>68.40</w:t>
            </w:r>
            <w:bookmarkEnd w:id="14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参照建筑耗冷耗热量2"/>
            <w:r>
              <w:rPr>
                <w:rFonts w:hint="eastAsia"/>
                <w:lang w:val="en-US"/>
              </w:rPr>
              <w:t>63.71</w:t>
            </w:r>
            <w:bookmarkEnd w:id="148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节能率耗冷耗热量2"/>
            <w:r>
              <w:rPr>
                <w:rFonts w:hint="eastAsia"/>
                <w:lang w:val="en-US"/>
              </w:rPr>
              <w:t>-7.36%</w:t>
            </w:r>
            <w:bookmarkEnd w:id="149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冷源能耗"/>
            <w:r>
              <w:rPr>
                <w:lang w:val="en-US"/>
              </w:rPr>
              <w:t>5.75</w:t>
            </w:r>
            <w:bookmarkEnd w:id="15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参照建筑冷源能耗"/>
            <w:r>
              <w:rPr>
                <w:lang w:val="en-US"/>
              </w:rPr>
              <w:t>6.09</w:t>
            </w:r>
            <w:bookmarkEnd w:id="151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节能率空调能耗"/>
            <w:r>
              <w:rPr>
                <w:lang w:val="en-US"/>
              </w:rPr>
              <w:t>-31.35%</w:t>
            </w:r>
            <w:bookmarkEnd w:id="152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冷却水泵能耗"/>
            <w:r>
              <w:rPr>
                <w:lang w:val="en-US"/>
              </w:rPr>
              <w:t>4.04</w:t>
            </w:r>
            <w:bookmarkEnd w:id="15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参照建筑冷却水泵能耗"/>
            <w:r>
              <w:rPr>
                <w:lang w:val="en-US"/>
              </w:rPr>
              <w:t>2.01</w:t>
            </w:r>
            <w:bookmarkEnd w:id="154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冷冻水泵能耗"/>
            <w:r>
              <w:rPr>
                <w:lang w:val="en-US"/>
              </w:rPr>
              <w:t>3.23</w:t>
            </w:r>
            <w:bookmarkEnd w:id="15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参照建筑冷冻水泵能耗"/>
            <w:r>
              <w:rPr>
                <w:lang w:val="en-US"/>
              </w:rPr>
              <w:t>1.82</w:t>
            </w:r>
            <w:bookmarkEnd w:id="156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单元式空调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参照建筑单元式空调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空调能耗"/>
            <w:r>
              <w:rPr>
                <w:lang w:val="en-US"/>
              </w:rPr>
              <w:t>13.02</w:t>
            </w:r>
            <w:bookmarkEnd w:id="159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参照建筑空调能耗"/>
            <w:r>
              <w:rPr>
                <w:lang w:val="en-US"/>
              </w:rPr>
              <w:t>9.92</w:t>
            </w:r>
            <w:bookmarkEnd w:id="160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热源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参照建筑热源能耗"/>
            <w:r>
              <w:rPr>
                <w:lang w:val="en-US"/>
              </w:rPr>
              <w:t>18.91</w:t>
            </w:r>
            <w:bookmarkEnd w:id="162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节能率供暖能耗"/>
            <w:r>
              <w:rPr>
                <w:rFonts w:hint="eastAsia"/>
                <w:lang w:val="en-US"/>
              </w:rPr>
              <w:t>-</w:t>
            </w:r>
            <w:bookmarkEnd w:id="163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热水泵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参照建筑热水泵能耗"/>
            <w:r>
              <w:rPr>
                <w:lang w:val="en-US"/>
              </w:rPr>
              <w:t>1.68</w:t>
            </w:r>
            <w:bookmarkEnd w:id="165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6" w:name="单元式热泵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参照建筑单元式热泵能耗"/>
            <w:r>
              <w:rPr>
                <w:lang w:val="en-US"/>
              </w:rPr>
              <w:t>0.00</w:t>
            </w:r>
            <w:bookmarkEnd w:id="167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8" w:name="供暖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参照建筑供暖能耗"/>
            <w:r>
              <w:rPr>
                <w:lang w:val="en-US"/>
              </w:rPr>
              <w:t>20.59</w:t>
            </w:r>
            <w:bookmarkEnd w:id="169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0" w:name="空调供暖能耗"/>
            <w:r>
              <w:rPr>
                <w:rFonts w:hint="eastAsia"/>
                <w:lang w:val="en-US"/>
              </w:rPr>
              <w:t>13.02</w:t>
            </w:r>
            <w:bookmarkEnd w:id="17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参照建筑空调供暖能耗"/>
            <w:r>
              <w:rPr>
                <w:rFonts w:hint="eastAsia"/>
                <w:lang w:val="en-US"/>
              </w:rPr>
              <w:t>30.50</w:t>
            </w:r>
            <w:bookmarkEnd w:id="171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2" w:name="节能率空调供暖能耗"/>
            <w:r>
              <w:rPr>
                <w:rFonts w:hint="eastAsia"/>
                <w:lang w:val="en-US"/>
              </w:rPr>
              <w:t>57.31%</w:t>
            </w:r>
            <w:bookmarkEnd w:id="172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3" w:name="照明能耗"/>
            <w:r>
              <w:rPr>
                <w:lang w:val="en-US"/>
              </w:rPr>
              <w:t>9.31</w:t>
            </w:r>
            <w:bookmarkEnd w:id="17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4" w:name="参照建筑照明能耗"/>
            <w:r>
              <w:rPr>
                <w:lang w:val="en-US"/>
              </w:rPr>
              <w:t>9.31</w:t>
            </w:r>
            <w:bookmarkEnd w:id="174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5" w:name="节能率照明能耗"/>
            <w:r>
              <w:rPr>
                <w:lang w:val="en-US"/>
              </w:rPr>
              <w:t>0.00%</w:t>
            </w:r>
            <w:bookmarkEnd w:id="175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6" w:name="空调供暖和照明能耗"/>
            <w:r>
              <w:rPr>
                <w:lang w:val="en-US"/>
              </w:rPr>
              <w:t>22.34</w:t>
            </w:r>
            <w:bookmarkEnd w:id="17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7" w:name="参照建筑空调供暖和照明能耗"/>
            <w:r>
              <w:rPr>
                <w:lang w:val="en-US"/>
              </w:rPr>
              <w:t>39.82</w:t>
            </w:r>
            <w:bookmarkEnd w:id="177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8" w:name="节能率Ref"/>
            <w:r>
              <w:rPr>
                <w:lang w:val="en-US"/>
              </w:rPr>
              <w:t>43.90%</w:t>
            </w:r>
            <w:bookmarkEnd w:id="178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9" w:name="基础建筑空调供暖和照明能耗"/>
            <w:r>
              <w:rPr>
                <w:rFonts w:hint="eastAsia"/>
                <w:lang w:val="en-US"/>
              </w:rPr>
              <w:t>79.63</w:t>
            </w:r>
            <w:bookmarkEnd w:id="179"/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0" w:name="节能率Base"/>
            <w:r>
              <w:rPr>
                <w:rFonts w:hint="eastAsia"/>
                <w:lang w:val="en-US"/>
              </w:rPr>
              <w:t>71.95%</w:t>
            </w:r>
            <w:bookmarkEnd w:id="180"/>
          </w:p>
        </w:tc>
      </w:tr>
    </w:tbl>
    <w:p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867275" cy="4581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876800" cy="45529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5667375" cy="4238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81" w:name="_Toc89806589"/>
      <w:r>
        <w:t>附录</w:t>
      </w:r>
      <w:bookmarkEnd w:id="181"/>
    </w:p>
    <w:p>
      <w:pPr>
        <w:pStyle w:val="4"/>
      </w:pPr>
      <w:bookmarkStart w:id="182" w:name="_Toc89806590"/>
      <w:r>
        <w:t>工作日/节假日人员逐时在室率(%)</w:t>
      </w:r>
      <w:bookmarkEnd w:id="18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83" w:name="_Toc89806591"/>
      <w:r>
        <w:t>工作日/节假日照明开关时间表(%)</w:t>
      </w:r>
      <w:bookmarkEnd w:id="18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4" w:name="_Toc89806592"/>
      <w:r>
        <w:t>工作日/节假日设备逐时使用率(%)</w:t>
      </w:r>
      <w:bookmarkEnd w:id="18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5" w:name="_Toc89806593"/>
      <w:r>
        <w:t>工作日/节假日空调系统运行时间表(1:开,0:关)</w:t>
      </w:r>
      <w:bookmarkEnd w:id="18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3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6"/>
    <w:rsid w:val="00037A4C"/>
    <w:rsid w:val="000D5BDD"/>
    <w:rsid w:val="000F7EF2"/>
    <w:rsid w:val="00122AE1"/>
    <w:rsid w:val="0014776A"/>
    <w:rsid w:val="001A03F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5416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527ED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  <w:rsid w:val="34E72C65"/>
    <w:rsid w:val="7D95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0853;&#20853;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Company>ths</Company>
  <Pages>29</Pages>
  <Words>2955</Words>
  <Characters>16847</Characters>
  <Lines>140</Lines>
  <Paragraphs>39</Paragraphs>
  <TotalTime>0</TotalTime>
  <ScaleCrop>false</ScaleCrop>
  <LinksUpToDate>false</LinksUpToDate>
  <CharactersWithSpaces>19763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2021-12-07T13:55:00Z</dcterms:created>
  <dc:creator>王兵兵</dc:creator>
  <cp:lastModifiedBy>王瑞龙</cp:lastModifiedBy>
  <cp:lastPrinted>2411-12-31T16:00:00Z</cp:lastPrinted>
  <dcterms:modified xsi:type="dcterms:W3CDTF">2021-12-15T08:55:05Z</dcterms:modified>
  <dc:title>建筑能效测评报告书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37120AF29756456B97B0B5889EB6435D</vt:lpwstr>
  </property>
</Properties>
</file>