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bookmarkStart w:id="0" w:name="_GoBack"/>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bookmarkEnd w:id="0"/>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1" w:name="工程名称"/>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设计编号"/>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建设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4" w:name="设计单位"/>
            <w:bookmarkEnd w:id="4"/>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5"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117597" w:rsidRDefault="00117597">
      <w:pPr>
        <w:jc w:val="center"/>
        <w:rPr>
          <w:rFonts w:ascii="宋体" w:hAnsi="宋体"/>
        </w:rPr>
      </w:pPr>
    </w:p>
    <w:bookmarkEnd w:id="5"/>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6" w:name="软件全称"/>
            <w:r w:rsidRPr="003F1246">
              <w:rPr>
                <w:rFonts w:ascii="宋体" w:hAnsi="宋体" w:hint="eastAsia"/>
                <w:szCs w:val="18"/>
              </w:rPr>
              <w:t>建筑声环境</w:t>
            </w:r>
            <w:r w:rsidRPr="003F1246">
              <w:rPr>
                <w:rFonts w:ascii="宋体" w:hAnsi="宋体" w:hint="eastAsia"/>
                <w:szCs w:val="18"/>
              </w:rPr>
              <w:t>SEDU2020</w:t>
            </w:r>
            <w:bookmarkEnd w:id="6"/>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7"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7"/>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8" w:name="加密锁号"/>
            <w:r>
              <w:t>T18846078275</w:t>
            </w:r>
            <w:bookmarkEnd w:id="8"/>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590AC6" w:rsidRDefault="000D6A5A">
      <w:pPr>
        <w:pStyle w:val="10"/>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110032" w:history="1">
        <w:r w:rsidR="00590AC6" w:rsidRPr="00F53B5C">
          <w:rPr>
            <w:rStyle w:val="af"/>
          </w:rPr>
          <w:t>1.</w:t>
        </w:r>
        <w:r w:rsidR="00590AC6" w:rsidRPr="00F53B5C">
          <w:rPr>
            <w:rStyle w:val="af"/>
            <w:rFonts w:hint="eastAsia"/>
          </w:rPr>
          <w:t>项目概况</w:t>
        </w:r>
        <w:r w:rsidR="00590AC6">
          <w:rPr>
            <w:webHidden/>
          </w:rPr>
          <w:tab/>
        </w:r>
        <w:r w:rsidR="00590AC6">
          <w:rPr>
            <w:webHidden/>
          </w:rPr>
          <w:fldChar w:fldCharType="begin"/>
        </w:r>
        <w:r w:rsidR="00590AC6">
          <w:rPr>
            <w:webHidden/>
          </w:rPr>
          <w:instrText xml:space="preserve"> PAGEREF _Toc92110032 \h </w:instrText>
        </w:r>
        <w:r w:rsidR="00590AC6">
          <w:rPr>
            <w:webHidden/>
          </w:rPr>
        </w:r>
        <w:r w:rsidR="00590AC6">
          <w:rPr>
            <w:webHidden/>
          </w:rPr>
          <w:fldChar w:fldCharType="separate"/>
        </w:r>
        <w:r w:rsidR="00590AC6">
          <w:rPr>
            <w:webHidden/>
          </w:rPr>
          <w:t>3</w:t>
        </w:r>
        <w:r w:rsidR="00590AC6">
          <w:rPr>
            <w:webHidden/>
          </w:rPr>
          <w:fldChar w:fldCharType="end"/>
        </w:r>
      </w:hyperlink>
    </w:p>
    <w:p w:rsidR="00590AC6" w:rsidRDefault="00590AC6">
      <w:pPr>
        <w:pStyle w:val="10"/>
        <w:rPr>
          <w:rFonts w:asciiTheme="minorHAnsi" w:eastAsiaTheme="minorEastAsia" w:hAnsiTheme="minorHAnsi" w:cstheme="minorBidi"/>
          <w:b w:val="0"/>
          <w:bCs w:val="0"/>
          <w:szCs w:val="22"/>
        </w:rPr>
      </w:pPr>
      <w:hyperlink w:anchor="_Toc92110033" w:history="1">
        <w:r w:rsidRPr="00F53B5C">
          <w:rPr>
            <w:rStyle w:val="af"/>
          </w:rPr>
          <w:t>2.</w:t>
        </w:r>
        <w:r w:rsidRPr="00F53B5C">
          <w:rPr>
            <w:rStyle w:val="af"/>
            <w:rFonts w:hint="eastAsia"/>
          </w:rPr>
          <w:t>评价标准</w:t>
        </w:r>
        <w:r>
          <w:rPr>
            <w:webHidden/>
          </w:rPr>
          <w:tab/>
        </w:r>
        <w:r>
          <w:rPr>
            <w:webHidden/>
          </w:rPr>
          <w:fldChar w:fldCharType="begin"/>
        </w:r>
        <w:r>
          <w:rPr>
            <w:webHidden/>
          </w:rPr>
          <w:instrText xml:space="preserve"> PAGEREF _Toc92110033 \h </w:instrText>
        </w:r>
        <w:r>
          <w:rPr>
            <w:webHidden/>
          </w:rPr>
        </w:r>
        <w:r>
          <w:rPr>
            <w:webHidden/>
          </w:rPr>
          <w:fldChar w:fldCharType="separate"/>
        </w:r>
        <w:r>
          <w:rPr>
            <w:webHidden/>
          </w:rPr>
          <w:t>3</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34" w:history="1">
        <w:r w:rsidRPr="00F53B5C">
          <w:rPr>
            <w:rStyle w:val="af"/>
          </w:rPr>
          <w:t>2.1</w:t>
        </w:r>
        <w:r w:rsidRPr="00F53B5C">
          <w:rPr>
            <w:rStyle w:val="af"/>
            <w:rFonts w:hint="eastAsia"/>
          </w:rPr>
          <w:t>评价依据</w:t>
        </w:r>
        <w:r>
          <w:rPr>
            <w:webHidden/>
          </w:rPr>
          <w:tab/>
        </w:r>
        <w:r>
          <w:rPr>
            <w:webHidden/>
          </w:rPr>
          <w:fldChar w:fldCharType="begin"/>
        </w:r>
        <w:r>
          <w:rPr>
            <w:webHidden/>
          </w:rPr>
          <w:instrText xml:space="preserve"> PAGEREF _Toc92110034 \h </w:instrText>
        </w:r>
        <w:r>
          <w:rPr>
            <w:webHidden/>
          </w:rPr>
        </w:r>
        <w:r>
          <w:rPr>
            <w:webHidden/>
          </w:rPr>
          <w:fldChar w:fldCharType="separate"/>
        </w:r>
        <w:r>
          <w:rPr>
            <w:webHidden/>
          </w:rPr>
          <w:t>3</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35" w:history="1">
        <w:r w:rsidRPr="00F53B5C">
          <w:rPr>
            <w:rStyle w:val="af"/>
          </w:rPr>
          <w:t>2.2</w:t>
        </w:r>
        <w:r w:rsidRPr="00F53B5C">
          <w:rPr>
            <w:rStyle w:val="af"/>
            <w:rFonts w:hint="eastAsia"/>
          </w:rPr>
          <w:t>标准要求</w:t>
        </w:r>
        <w:r>
          <w:rPr>
            <w:webHidden/>
          </w:rPr>
          <w:tab/>
        </w:r>
        <w:r>
          <w:rPr>
            <w:webHidden/>
          </w:rPr>
          <w:fldChar w:fldCharType="begin"/>
        </w:r>
        <w:r>
          <w:rPr>
            <w:webHidden/>
          </w:rPr>
          <w:instrText xml:space="preserve"> PAGEREF _Toc92110035 \h </w:instrText>
        </w:r>
        <w:r>
          <w:rPr>
            <w:webHidden/>
          </w:rPr>
        </w:r>
        <w:r>
          <w:rPr>
            <w:webHidden/>
          </w:rPr>
          <w:fldChar w:fldCharType="separate"/>
        </w:r>
        <w:r>
          <w:rPr>
            <w:webHidden/>
          </w:rPr>
          <w:t>4</w:t>
        </w:r>
        <w:r>
          <w:rPr>
            <w:webHidden/>
          </w:rPr>
          <w:fldChar w:fldCharType="end"/>
        </w:r>
      </w:hyperlink>
    </w:p>
    <w:p w:rsidR="00590AC6" w:rsidRDefault="00590AC6">
      <w:pPr>
        <w:pStyle w:val="10"/>
        <w:rPr>
          <w:rFonts w:asciiTheme="minorHAnsi" w:eastAsiaTheme="minorEastAsia" w:hAnsiTheme="minorHAnsi" w:cstheme="minorBidi"/>
          <w:b w:val="0"/>
          <w:bCs w:val="0"/>
          <w:szCs w:val="22"/>
        </w:rPr>
      </w:pPr>
      <w:hyperlink w:anchor="_Toc92110036" w:history="1">
        <w:r w:rsidRPr="00F53B5C">
          <w:rPr>
            <w:rStyle w:val="af"/>
          </w:rPr>
          <w:t>3.</w:t>
        </w:r>
        <w:r w:rsidRPr="00F53B5C">
          <w:rPr>
            <w:rStyle w:val="af"/>
            <w:rFonts w:hint="eastAsia"/>
          </w:rPr>
          <w:t>模拟方法</w:t>
        </w:r>
        <w:r>
          <w:rPr>
            <w:webHidden/>
          </w:rPr>
          <w:tab/>
        </w:r>
        <w:r>
          <w:rPr>
            <w:webHidden/>
          </w:rPr>
          <w:fldChar w:fldCharType="begin"/>
        </w:r>
        <w:r>
          <w:rPr>
            <w:webHidden/>
          </w:rPr>
          <w:instrText xml:space="preserve"> PAGEREF _Toc92110036 \h </w:instrText>
        </w:r>
        <w:r>
          <w:rPr>
            <w:webHidden/>
          </w:rPr>
        </w:r>
        <w:r>
          <w:rPr>
            <w:webHidden/>
          </w:rPr>
          <w:fldChar w:fldCharType="separate"/>
        </w:r>
        <w:r>
          <w:rPr>
            <w:webHidden/>
          </w:rPr>
          <w:t>5</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37" w:history="1">
        <w:r w:rsidRPr="00F53B5C">
          <w:rPr>
            <w:rStyle w:val="af"/>
          </w:rPr>
          <w:t>3.1</w:t>
        </w:r>
        <w:r w:rsidRPr="00F53B5C">
          <w:rPr>
            <w:rStyle w:val="af"/>
            <w:rFonts w:hint="eastAsia"/>
          </w:rPr>
          <w:t>模拟软件</w:t>
        </w:r>
        <w:r>
          <w:rPr>
            <w:webHidden/>
          </w:rPr>
          <w:tab/>
        </w:r>
        <w:r>
          <w:rPr>
            <w:webHidden/>
          </w:rPr>
          <w:fldChar w:fldCharType="begin"/>
        </w:r>
        <w:r>
          <w:rPr>
            <w:webHidden/>
          </w:rPr>
          <w:instrText xml:space="preserve"> PAGEREF _Toc92110037 \h </w:instrText>
        </w:r>
        <w:r>
          <w:rPr>
            <w:webHidden/>
          </w:rPr>
        </w:r>
        <w:r>
          <w:rPr>
            <w:webHidden/>
          </w:rPr>
          <w:fldChar w:fldCharType="separate"/>
        </w:r>
        <w:r>
          <w:rPr>
            <w:webHidden/>
          </w:rPr>
          <w:t>5</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38" w:history="1">
        <w:r w:rsidRPr="00F53B5C">
          <w:rPr>
            <w:rStyle w:val="af"/>
          </w:rPr>
          <w:t>3.2</w:t>
        </w:r>
        <w:r w:rsidRPr="00F53B5C">
          <w:rPr>
            <w:rStyle w:val="af"/>
            <w:rFonts w:hint="eastAsia"/>
          </w:rPr>
          <w:t>分析模型</w:t>
        </w:r>
        <w:r>
          <w:rPr>
            <w:webHidden/>
          </w:rPr>
          <w:tab/>
        </w:r>
        <w:r>
          <w:rPr>
            <w:webHidden/>
          </w:rPr>
          <w:fldChar w:fldCharType="begin"/>
        </w:r>
        <w:r>
          <w:rPr>
            <w:webHidden/>
          </w:rPr>
          <w:instrText xml:space="preserve"> PAGEREF _Toc92110038 \h </w:instrText>
        </w:r>
        <w:r>
          <w:rPr>
            <w:webHidden/>
          </w:rPr>
        </w:r>
        <w:r>
          <w:rPr>
            <w:webHidden/>
          </w:rPr>
          <w:fldChar w:fldCharType="separate"/>
        </w:r>
        <w:r>
          <w:rPr>
            <w:webHidden/>
          </w:rPr>
          <w:t>5</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39" w:history="1">
        <w:r w:rsidRPr="00F53B5C">
          <w:rPr>
            <w:rStyle w:val="af"/>
          </w:rPr>
          <w:t>3.3</w:t>
        </w:r>
        <w:r w:rsidRPr="00F53B5C">
          <w:rPr>
            <w:rStyle w:val="af"/>
            <w:rFonts w:hint="eastAsia"/>
          </w:rPr>
          <w:t>计算条件</w:t>
        </w:r>
        <w:r>
          <w:rPr>
            <w:webHidden/>
          </w:rPr>
          <w:tab/>
        </w:r>
        <w:r>
          <w:rPr>
            <w:webHidden/>
          </w:rPr>
          <w:fldChar w:fldCharType="begin"/>
        </w:r>
        <w:r>
          <w:rPr>
            <w:webHidden/>
          </w:rPr>
          <w:instrText xml:space="preserve"> PAGEREF _Toc92110039 \h </w:instrText>
        </w:r>
        <w:r>
          <w:rPr>
            <w:webHidden/>
          </w:rPr>
        </w:r>
        <w:r>
          <w:rPr>
            <w:webHidden/>
          </w:rPr>
          <w:fldChar w:fldCharType="separate"/>
        </w:r>
        <w:r>
          <w:rPr>
            <w:webHidden/>
          </w:rPr>
          <w:t>6</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40" w:history="1">
        <w:r w:rsidRPr="00F53B5C">
          <w:rPr>
            <w:rStyle w:val="af"/>
          </w:rPr>
          <w:t>3.4</w:t>
        </w:r>
        <w:r w:rsidRPr="00F53B5C">
          <w:rPr>
            <w:rStyle w:val="af"/>
            <w:rFonts w:hint="eastAsia"/>
          </w:rPr>
          <w:t>参数设置</w:t>
        </w:r>
        <w:r>
          <w:rPr>
            <w:webHidden/>
          </w:rPr>
          <w:tab/>
        </w:r>
        <w:r>
          <w:rPr>
            <w:webHidden/>
          </w:rPr>
          <w:fldChar w:fldCharType="begin"/>
        </w:r>
        <w:r>
          <w:rPr>
            <w:webHidden/>
          </w:rPr>
          <w:instrText xml:space="preserve"> PAGEREF _Toc92110040 \h </w:instrText>
        </w:r>
        <w:r>
          <w:rPr>
            <w:webHidden/>
          </w:rPr>
        </w:r>
        <w:r>
          <w:rPr>
            <w:webHidden/>
          </w:rPr>
          <w:fldChar w:fldCharType="separate"/>
        </w:r>
        <w:r>
          <w:rPr>
            <w:webHidden/>
          </w:rPr>
          <w:t>7</w:t>
        </w:r>
        <w:r>
          <w:rPr>
            <w:webHidden/>
          </w:rPr>
          <w:fldChar w:fldCharType="end"/>
        </w:r>
      </w:hyperlink>
    </w:p>
    <w:p w:rsidR="00590AC6" w:rsidRDefault="00590AC6">
      <w:pPr>
        <w:pStyle w:val="10"/>
        <w:rPr>
          <w:rFonts w:asciiTheme="minorHAnsi" w:eastAsiaTheme="minorEastAsia" w:hAnsiTheme="minorHAnsi" w:cstheme="minorBidi"/>
          <w:b w:val="0"/>
          <w:bCs w:val="0"/>
          <w:szCs w:val="22"/>
        </w:rPr>
      </w:pPr>
      <w:hyperlink w:anchor="_Toc92110041" w:history="1">
        <w:r w:rsidRPr="00F53B5C">
          <w:rPr>
            <w:rStyle w:val="af"/>
          </w:rPr>
          <w:t>4.</w:t>
        </w:r>
        <w:r w:rsidRPr="00F53B5C">
          <w:rPr>
            <w:rStyle w:val="af"/>
            <w:rFonts w:hint="eastAsia"/>
          </w:rPr>
          <w:t>模拟结果及分析</w:t>
        </w:r>
        <w:r>
          <w:rPr>
            <w:webHidden/>
          </w:rPr>
          <w:tab/>
        </w:r>
        <w:r>
          <w:rPr>
            <w:webHidden/>
          </w:rPr>
          <w:fldChar w:fldCharType="begin"/>
        </w:r>
        <w:r>
          <w:rPr>
            <w:webHidden/>
          </w:rPr>
          <w:instrText xml:space="preserve"> PAGEREF _Toc92110041 \h </w:instrText>
        </w:r>
        <w:r>
          <w:rPr>
            <w:webHidden/>
          </w:rPr>
        </w:r>
        <w:r>
          <w:rPr>
            <w:webHidden/>
          </w:rPr>
          <w:fldChar w:fldCharType="separate"/>
        </w:r>
        <w:r>
          <w:rPr>
            <w:webHidden/>
          </w:rPr>
          <w:t>7</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42" w:history="1">
        <w:r w:rsidRPr="00F53B5C">
          <w:rPr>
            <w:rStyle w:val="af"/>
          </w:rPr>
          <w:t>4.1</w:t>
        </w:r>
        <w:r w:rsidRPr="00F53B5C">
          <w:rPr>
            <w:rStyle w:val="af"/>
            <w:rFonts w:hint="eastAsia"/>
          </w:rPr>
          <w:t>场地噪声分布</w:t>
        </w:r>
        <w:r>
          <w:rPr>
            <w:webHidden/>
          </w:rPr>
          <w:tab/>
        </w:r>
        <w:r>
          <w:rPr>
            <w:webHidden/>
          </w:rPr>
          <w:fldChar w:fldCharType="begin"/>
        </w:r>
        <w:r>
          <w:rPr>
            <w:webHidden/>
          </w:rPr>
          <w:instrText xml:space="preserve"> PAGEREF _Toc92110042 \h </w:instrText>
        </w:r>
        <w:r>
          <w:rPr>
            <w:webHidden/>
          </w:rPr>
        </w:r>
        <w:r>
          <w:rPr>
            <w:webHidden/>
          </w:rPr>
          <w:fldChar w:fldCharType="separate"/>
        </w:r>
        <w:r>
          <w:rPr>
            <w:webHidden/>
          </w:rPr>
          <w:t>7</w:t>
        </w:r>
        <w:r>
          <w:rPr>
            <w:webHidden/>
          </w:rPr>
          <w:fldChar w:fldCharType="end"/>
        </w:r>
      </w:hyperlink>
    </w:p>
    <w:p w:rsidR="00590AC6" w:rsidRDefault="00590AC6">
      <w:pPr>
        <w:pStyle w:val="20"/>
        <w:rPr>
          <w:rFonts w:asciiTheme="minorHAnsi" w:eastAsiaTheme="minorEastAsia" w:hAnsiTheme="minorHAnsi" w:cstheme="minorBidi"/>
          <w:szCs w:val="22"/>
        </w:rPr>
      </w:pPr>
      <w:hyperlink w:anchor="_Toc92110043" w:history="1">
        <w:r w:rsidRPr="00F53B5C">
          <w:rPr>
            <w:rStyle w:val="af"/>
          </w:rPr>
          <w:t>4.2</w:t>
        </w:r>
        <w:r w:rsidRPr="00F53B5C">
          <w:rPr>
            <w:rStyle w:val="af"/>
            <w:rFonts w:hint="eastAsia"/>
          </w:rPr>
          <w:t>噪声敏感建筑噪声分布情况</w:t>
        </w:r>
        <w:r>
          <w:rPr>
            <w:webHidden/>
          </w:rPr>
          <w:tab/>
        </w:r>
        <w:r>
          <w:rPr>
            <w:webHidden/>
          </w:rPr>
          <w:fldChar w:fldCharType="begin"/>
        </w:r>
        <w:r>
          <w:rPr>
            <w:webHidden/>
          </w:rPr>
          <w:instrText xml:space="preserve"> PAGEREF _Toc92110043 \h </w:instrText>
        </w:r>
        <w:r>
          <w:rPr>
            <w:webHidden/>
          </w:rPr>
        </w:r>
        <w:r>
          <w:rPr>
            <w:webHidden/>
          </w:rPr>
          <w:fldChar w:fldCharType="separate"/>
        </w:r>
        <w:r>
          <w:rPr>
            <w:webHidden/>
          </w:rPr>
          <w:t>11</w:t>
        </w:r>
        <w:r>
          <w:rPr>
            <w:webHidden/>
          </w:rPr>
          <w:fldChar w:fldCharType="end"/>
        </w:r>
      </w:hyperlink>
    </w:p>
    <w:p w:rsidR="00590AC6" w:rsidRDefault="00590AC6">
      <w:pPr>
        <w:pStyle w:val="10"/>
        <w:rPr>
          <w:rFonts w:asciiTheme="minorHAnsi" w:eastAsiaTheme="minorEastAsia" w:hAnsiTheme="minorHAnsi" w:cstheme="minorBidi"/>
          <w:b w:val="0"/>
          <w:bCs w:val="0"/>
          <w:szCs w:val="22"/>
        </w:rPr>
      </w:pPr>
      <w:hyperlink w:anchor="_Toc92110044" w:history="1">
        <w:r w:rsidRPr="00F53B5C">
          <w:rPr>
            <w:rStyle w:val="af"/>
          </w:rPr>
          <w:t>5.</w:t>
        </w:r>
        <w:r w:rsidRPr="00F53B5C">
          <w:rPr>
            <w:rStyle w:val="af"/>
            <w:rFonts w:hint="eastAsia"/>
          </w:rPr>
          <w:t>结论</w:t>
        </w:r>
        <w:r>
          <w:rPr>
            <w:webHidden/>
          </w:rPr>
          <w:tab/>
        </w:r>
        <w:r>
          <w:rPr>
            <w:webHidden/>
          </w:rPr>
          <w:fldChar w:fldCharType="begin"/>
        </w:r>
        <w:r>
          <w:rPr>
            <w:webHidden/>
          </w:rPr>
          <w:instrText xml:space="preserve"> PAGEREF _Toc92110044 \h </w:instrText>
        </w:r>
        <w:r>
          <w:rPr>
            <w:webHidden/>
          </w:rPr>
        </w:r>
        <w:r>
          <w:rPr>
            <w:webHidden/>
          </w:rPr>
          <w:fldChar w:fldCharType="separate"/>
        </w:r>
        <w:r>
          <w:rPr>
            <w:webHidden/>
          </w:rPr>
          <w:t>12</w:t>
        </w:r>
        <w:r>
          <w:rPr>
            <w:webHidden/>
          </w:rPr>
          <w:fldChar w:fldCharType="end"/>
        </w:r>
      </w:hyperlink>
    </w:p>
    <w:p w:rsidR="001C4276" w:rsidRDefault="000D6A5A" w:rsidP="000D6A5A">
      <w:pPr>
        <w:pStyle w:val="10"/>
      </w:pPr>
      <w:r>
        <w:fldChar w:fldCharType="end"/>
      </w:r>
      <w:bookmarkEnd w:id="9"/>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10" w:name="_Toc479326717"/>
      <w:bookmarkStart w:id="11" w:name="_Toc92110032"/>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10"/>
      <w:bookmarkEnd w:id="11"/>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117597">
        <w:tc>
          <w:tcPr>
            <w:tcW w:w="3616" w:type="dxa"/>
            <w:shd w:val="clear" w:color="auto" w:fill="E6E6E6"/>
            <w:vAlign w:val="center"/>
          </w:tcPr>
          <w:p w:rsidR="00117597" w:rsidRDefault="00066018">
            <w:pPr>
              <w:jc w:val="center"/>
            </w:pPr>
            <w:r>
              <w:rPr>
                <w:b/>
              </w:rPr>
              <w:t>名称</w:t>
            </w:r>
          </w:p>
        </w:tc>
        <w:tc>
          <w:tcPr>
            <w:tcW w:w="2586" w:type="dxa"/>
            <w:shd w:val="clear" w:color="auto" w:fill="E6E6E6"/>
            <w:vAlign w:val="center"/>
          </w:tcPr>
          <w:p w:rsidR="00117597" w:rsidRDefault="00066018">
            <w:pPr>
              <w:jc w:val="center"/>
            </w:pPr>
            <w:r>
              <w:rPr>
                <w:b/>
              </w:rPr>
              <w:t>建筑高度</w:t>
            </w:r>
            <w:r>
              <w:rPr>
                <w:b/>
              </w:rPr>
              <w:t>(</w:t>
            </w:r>
            <w:r>
              <w:rPr>
                <w:b/>
              </w:rPr>
              <w:t>米</w:t>
            </w:r>
            <w:r>
              <w:rPr>
                <w:b/>
              </w:rPr>
              <w:t>)</w:t>
            </w:r>
          </w:p>
        </w:tc>
        <w:tc>
          <w:tcPr>
            <w:tcW w:w="2071" w:type="dxa"/>
            <w:shd w:val="clear" w:color="auto" w:fill="E6E6E6"/>
            <w:vAlign w:val="center"/>
          </w:tcPr>
          <w:p w:rsidR="00117597" w:rsidRDefault="00066018">
            <w:pPr>
              <w:jc w:val="center"/>
            </w:pPr>
            <w:r>
              <w:rPr>
                <w:b/>
              </w:rPr>
              <w:t>标高</w:t>
            </w:r>
            <w:r>
              <w:rPr>
                <w:b/>
              </w:rPr>
              <w:t>(</w:t>
            </w:r>
            <w:r>
              <w:rPr>
                <w:b/>
              </w:rPr>
              <w:t>米</w:t>
            </w:r>
            <w:r>
              <w:rPr>
                <w:b/>
              </w:rPr>
              <w:t>)</w:t>
            </w:r>
          </w:p>
        </w:tc>
      </w:tr>
      <w:tr w:rsidR="00117597">
        <w:tc>
          <w:tcPr>
            <w:tcW w:w="3616" w:type="dxa"/>
            <w:vAlign w:val="center"/>
          </w:tcPr>
          <w:p w:rsidR="00117597" w:rsidRDefault="00066018">
            <w:pPr>
              <w:jc w:val="center"/>
            </w:pPr>
            <w:r>
              <w:rPr>
                <w:b/>
              </w:rPr>
              <w:t>建筑</w:t>
            </w:r>
            <w:r>
              <w:rPr>
                <w:b/>
              </w:rPr>
              <w:t>3</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4</w:t>
            </w:r>
          </w:p>
        </w:tc>
        <w:tc>
          <w:tcPr>
            <w:tcW w:w="2586" w:type="dxa"/>
            <w:vAlign w:val="center"/>
          </w:tcPr>
          <w:p w:rsidR="00117597" w:rsidRDefault="00066018">
            <w:pPr>
              <w:jc w:val="center"/>
            </w:pPr>
            <w:r>
              <w:rPr>
                <w:b/>
              </w:rPr>
              <w:t>5.00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5</w:t>
            </w:r>
          </w:p>
        </w:tc>
        <w:tc>
          <w:tcPr>
            <w:tcW w:w="2586" w:type="dxa"/>
            <w:vAlign w:val="center"/>
          </w:tcPr>
          <w:p w:rsidR="00117597" w:rsidRDefault="00066018">
            <w:pPr>
              <w:jc w:val="center"/>
            </w:pPr>
            <w:r>
              <w:rPr>
                <w:b/>
              </w:rPr>
              <w:t>6.00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6</w:t>
            </w:r>
          </w:p>
        </w:tc>
        <w:tc>
          <w:tcPr>
            <w:tcW w:w="2586" w:type="dxa"/>
            <w:vAlign w:val="center"/>
          </w:tcPr>
          <w:p w:rsidR="00117597" w:rsidRDefault="00066018">
            <w:pPr>
              <w:jc w:val="center"/>
            </w:pPr>
            <w:r>
              <w:rPr>
                <w:b/>
              </w:rPr>
              <w:t>9.00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7</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8</w:t>
            </w:r>
          </w:p>
        </w:tc>
        <w:tc>
          <w:tcPr>
            <w:tcW w:w="2586" w:type="dxa"/>
            <w:vAlign w:val="center"/>
          </w:tcPr>
          <w:p w:rsidR="00117597" w:rsidRDefault="00066018">
            <w:pPr>
              <w:jc w:val="center"/>
            </w:pPr>
            <w:r>
              <w:rPr>
                <w:b/>
              </w:rPr>
              <w:t>6.00</w:t>
            </w:r>
          </w:p>
        </w:tc>
        <w:tc>
          <w:tcPr>
            <w:tcW w:w="2071" w:type="dxa"/>
            <w:vAlign w:val="center"/>
          </w:tcPr>
          <w:p w:rsidR="00117597" w:rsidRDefault="00066018">
            <w:pPr>
              <w:jc w:val="center"/>
            </w:pPr>
            <w:r>
              <w:rPr>
                <w:b/>
              </w:rPr>
              <w:t>2.8</w:t>
            </w:r>
          </w:p>
        </w:tc>
      </w:tr>
      <w:tr w:rsidR="00117597">
        <w:tc>
          <w:tcPr>
            <w:tcW w:w="3616" w:type="dxa"/>
            <w:vAlign w:val="center"/>
          </w:tcPr>
          <w:p w:rsidR="00117597" w:rsidRDefault="00066018">
            <w:pPr>
              <w:jc w:val="center"/>
            </w:pPr>
            <w:r>
              <w:rPr>
                <w:b/>
              </w:rPr>
              <w:t>建筑</w:t>
            </w:r>
            <w:r>
              <w:rPr>
                <w:b/>
              </w:rPr>
              <w:t>9</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10</w:t>
            </w:r>
          </w:p>
        </w:tc>
        <w:tc>
          <w:tcPr>
            <w:tcW w:w="2586" w:type="dxa"/>
            <w:vAlign w:val="center"/>
          </w:tcPr>
          <w:p w:rsidR="00117597" w:rsidRDefault="00066018">
            <w:pPr>
              <w:jc w:val="center"/>
            </w:pPr>
            <w:r>
              <w:rPr>
                <w:b/>
              </w:rPr>
              <w:t>5.00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11</w:t>
            </w:r>
          </w:p>
        </w:tc>
        <w:tc>
          <w:tcPr>
            <w:tcW w:w="2586" w:type="dxa"/>
            <w:vAlign w:val="center"/>
          </w:tcPr>
          <w:p w:rsidR="00117597" w:rsidRDefault="00066018">
            <w:pPr>
              <w:jc w:val="center"/>
            </w:pPr>
            <w:r>
              <w:rPr>
                <w:b/>
              </w:rPr>
              <w:t>6.00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12</w:t>
            </w:r>
          </w:p>
        </w:tc>
        <w:tc>
          <w:tcPr>
            <w:tcW w:w="2586" w:type="dxa"/>
            <w:vAlign w:val="center"/>
          </w:tcPr>
          <w:p w:rsidR="00117597" w:rsidRDefault="00066018">
            <w:pPr>
              <w:jc w:val="center"/>
            </w:pPr>
            <w:r>
              <w:rPr>
                <w:b/>
              </w:rPr>
              <w:t>9.00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13</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3.0</w:t>
            </w:r>
          </w:p>
        </w:tc>
      </w:tr>
      <w:tr w:rsidR="00117597">
        <w:tc>
          <w:tcPr>
            <w:tcW w:w="3616" w:type="dxa"/>
            <w:vAlign w:val="center"/>
          </w:tcPr>
          <w:p w:rsidR="00117597" w:rsidRDefault="00066018">
            <w:pPr>
              <w:jc w:val="center"/>
            </w:pPr>
            <w:r>
              <w:rPr>
                <w:b/>
              </w:rPr>
              <w:t>建筑</w:t>
            </w:r>
            <w:r>
              <w:rPr>
                <w:b/>
              </w:rPr>
              <w:t>14</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2.8</w:t>
            </w:r>
          </w:p>
        </w:tc>
      </w:tr>
      <w:tr w:rsidR="00117597">
        <w:tc>
          <w:tcPr>
            <w:tcW w:w="3616" w:type="dxa"/>
            <w:vAlign w:val="center"/>
          </w:tcPr>
          <w:p w:rsidR="00117597" w:rsidRDefault="00066018">
            <w:pPr>
              <w:jc w:val="center"/>
            </w:pPr>
            <w:r>
              <w:rPr>
                <w:b/>
              </w:rPr>
              <w:t>建筑</w:t>
            </w:r>
            <w:r>
              <w:rPr>
                <w:b/>
              </w:rPr>
              <w:t>15</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2.8</w:t>
            </w:r>
          </w:p>
        </w:tc>
      </w:tr>
      <w:tr w:rsidR="00117597">
        <w:tc>
          <w:tcPr>
            <w:tcW w:w="3616" w:type="dxa"/>
            <w:vAlign w:val="center"/>
          </w:tcPr>
          <w:p w:rsidR="00117597" w:rsidRDefault="00066018">
            <w:pPr>
              <w:jc w:val="center"/>
            </w:pPr>
            <w:r>
              <w:rPr>
                <w:b/>
              </w:rPr>
              <w:t>建筑</w:t>
            </w:r>
            <w:r>
              <w:rPr>
                <w:b/>
              </w:rPr>
              <w:t>16</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17</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18</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19</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20</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21</w:t>
            </w:r>
          </w:p>
        </w:tc>
        <w:tc>
          <w:tcPr>
            <w:tcW w:w="2586" w:type="dxa"/>
            <w:vAlign w:val="center"/>
          </w:tcPr>
          <w:p w:rsidR="00117597" w:rsidRDefault="00066018">
            <w:pPr>
              <w:jc w:val="center"/>
            </w:pPr>
            <w:r>
              <w:rPr>
                <w:b/>
              </w:rPr>
              <w:t>9.00</w:t>
            </w:r>
          </w:p>
        </w:tc>
        <w:tc>
          <w:tcPr>
            <w:tcW w:w="2071" w:type="dxa"/>
            <w:vAlign w:val="center"/>
          </w:tcPr>
          <w:p w:rsidR="00117597" w:rsidRDefault="00066018">
            <w:pPr>
              <w:jc w:val="center"/>
            </w:pPr>
            <w:r>
              <w:rPr>
                <w:b/>
              </w:rPr>
              <w:t>0.0</w:t>
            </w:r>
          </w:p>
        </w:tc>
      </w:tr>
      <w:tr w:rsidR="00117597">
        <w:tc>
          <w:tcPr>
            <w:tcW w:w="3616" w:type="dxa"/>
            <w:vAlign w:val="center"/>
          </w:tcPr>
          <w:p w:rsidR="00117597" w:rsidRDefault="00066018">
            <w:pPr>
              <w:jc w:val="center"/>
            </w:pPr>
            <w:r>
              <w:rPr>
                <w:b/>
              </w:rPr>
              <w:t>建筑</w:t>
            </w:r>
            <w:r>
              <w:rPr>
                <w:b/>
              </w:rPr>
              <w:t>23</w:t>
            </w:r>
          </w:p>
        </w:tc>
        <w:tc>
          <w:tcPr>
            <w:tcW w:w="2586" w:type="dxa"/>
            <w:vAlign w:val="center"/>
          </w:tcPr>
          <w:p w:rsidR="00117597" w:rsidRDefault="00066018">
            <w:pPr>
              <w:jc w:val="center"/>
            </w:pPr>
            <w:r>
              <w:rPr>
                <w:b/>
              </w:rPr>
              <w:t>3.00</w:t>
            </w:r>
          </w:p>
        </w:tc>
        <w:tc>
          <w:tcPr>
            <w:tcW w:w="2071" w:type="dxa"/>
            <w:vAlign w:val="center"/>
          </w:tcPr>
          <w:p w:rsidR="00117597" w:rsidRDefault="00066018">
            <w:pPr>
              <w:jc w:val="center"/>
            </w:pPr>
            <w:r>
              <w:rPr>
                <w:b/>
              </w:rPr>
              <w:t>2.8</w:t>
            </w:r>
          </w:p>
        </w:tc>
      </w:tr>
      <w:tr w:rsidR="00117597">
        <w:tc>
          <w:tcPr>
            <w:tcW w:w="3616" w:type="dxa"/>
            <w:vAlign w:val="center"/>
          </w:tcPr>
          <w:p w:rsidR="00117597" w:rsidRDefault="00066018">
            <w:pPr>
              <w:jc w:val="center"/>
            </w:pPr>
            <w:r>
              <w:rPr>
                <w:b/>
              </w:rPr>
              <w:t>建筑</w:t>
            </w:r>
            <w:r>
              <w:rPr>
                <w:b/>
              </w:rPr>
              <w:t>B</w:t>
            </w:r>
          </w:p>
        </w:tc>
        <w:tc>
          <w:tcPr>
            <w:tcW w:w="2586" w:type="dxa"/>
            <w:vAlign w:val="center"/>
          </w:tcPr>
          <w:p w:rsidR="00117597" w:rsidRDefault="00066018">
            <w:pPr>
              <w:jc w:val="center"/>
            </w:pPr>
            <w:r>
              <w:rPr>
                <w:b/>
              </w:rPr>
              <w:t>6.00</w:t>
            </w:r>
          </w:p>
        </w:tc>
        <w:tc>
          <w:tcPr>
            <w:tcW w:w="2071" w:type="dxa"/>
            <w:vAlign w:val="center"/>
          </w:tcPr>
          <w:p w:rsidR="00117597" w:rsidRDefault="00066018">
            <w:pPr>
              <w:jc w:val="center"/>
            </w:pPr>
            <w:r>
              <w:rPr>
                <w:b/>
              </w:rPr>
              <w:t>4.5</w:t>
            </w:r>
          </w:p>
        </w:tc>
      </w:tr>
      <w:tr w:rsidR="00117597">
        <w:tc>
          <w:tcPr>
            <w:tcW w:w="3616" w:type="dxa"/>
            <w:vAlign w:val="center"/>
          </w:tcPr>
          <w:p w:rsidR="00117597" w:rsidRDefault="00066018">
            <w:pPr>
              <w:jc w:val="center"/>
            </w:pPr>
            <w:r>
              <w:rPr>
                <w:b/>
              </w:rPr>
              <w:t>民宅</w:t>
            </w:r>
            <w:r>
              <w:rPr>
                <w:b/>
              </w:rPr>
              <w:t>1</w:t>
            </w:r>
          </w:p>
        </w:tc>
        <w:tc>
          <w:tcPr>
            <w:tcW w:w="2586" w:type="dxa"/>
            <w:vAlign w:val="center"/>
          </w:tcPr>
          <w:p w:rsidR="00117597" w:rsidRDefault="00066018">
            <w:pPr>
              <w:jc w:val="center"/>
            </w:pPr>
            <w:r>
              <w:rPr>
                <w:b/>
              </w:rPr>
              <w:t>6.00</w:t>
            </w:r>
          </w:p>
        </w:tc>
        <w:tc>
          <w:tcPr>
            <w:tcW w:w="2071" w:type="dxa"/>
            <w:vAlign w:val="center"/>
          </w:tcPr>
          <w:p w:rsidR="00117597" w:rsidRDefault="00066018">
            <w:pPr>
              <w:jc w:val="center"/>
            </w:pPr>
            <w:r>
              <w:rPr>
                <w:b/>
              </w:rPr>
              <w:t>2.8</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211003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2110034"/>
      <w:r w:rsidRPr="0036785B">
        <w:rPr>
          <w:rFonts w:hint="eastAsia"/>
          <w:sz w:val="24"/>
          <w:szCs w:val="24"/>
        </w:rPr>
        <w:t>2.1评价</w:t>
      </w:r>
      <w:r w:rsidRPr="0036785B">
        <w:rPr>
          <w:sz w:val="24"/>
          <w:szCs w:val="24"/>
        </w:rPr>
        <w:t>依据</w:t>
      </w:r>
      <w:bookmarkEnd w:id="15"/>
      <w:bookmarkEnd w:id="16"/>
    </w:p>
    <w:p w:rsidR="00D207FB" w:rsidRPr="00447BFE" w:rsidRDefault="00D207FB" w:rsidP="00AE2430">
      <w:pPr>
        <w:pStyle w:val="aa"/>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rsidR="00AD141D"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AE2430">
      <w:pPr>
        <w:pStyle w:val="aa"/>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lastRenderedPageBreak/>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AE2430">
      <w:pPr>
        <w:pStyle w:val="aa"/>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AE2430">
      <w:pPr>
        <w:pStyle w:val="aa"/>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D207FB" w:rsidP="00AE2430">
      <w:pPr>
        <w:pStyle w:val="aa"/>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2110035"/>
      <w:r w:rsidRPr="0036785B">
        <w:rPr>
          <w:rFonts w:hint="eastAsia"/>
          <w:sz w:val="24"/>
          <w:szCs w:val="24"/>
        </w:rPr>
        <w:t>2.2标准</w:t>
      </w:r>
      <w:r w:rsidRPr="0036785B">
        <w:rPr>
          <w:sz w:val="24"/>
          <w:szCs w:val="24"/>
        </w:rPr>
        <w:t>要求</w:t>
      </w:r>
      <w:bookmarkEnd w:id="18"/>
      <w:bookmarkEnd w:id="19"/>
    </w:p>
    <w:p w:rsidR="00D207FB" w:rsidRPr="00447BFE" w:rsidRDefault="00D207FB" w:rsidP="005F3A0A">
      <w:pPr>
        <w:pStyle w:val="a5"/>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5"/>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92110036"/>
      <w:bookmarkEnd w:id="20"/>
      <w:r w:rsidRPr="00935299">
        <w:rPr>
          <w:rFonts w:ascii="Times New Roman" w:hAnsi="Times New Roman" w:hint="eastAsia"/>
          <w:sz w:val="28"/>
          <w:szCs w:val="28"/>
        </w:rPr>
        <w:lastRenderedPageBreak/>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92110037"/>
      <w:r w:rsidRPr="0036785B">
        <w:rPr>
          <w:rFonts w:hint="eastAsia"/>
          <w:sz w:val="24"/>
          <w:szCs w:val="24"/>
        </w:rPr>
        <w:t>3.1模拟软件</w:t>
      </w:r>
      <w:bookmarkEnd w:id="23"/>
      <w:bookmarkEnd w:id="24"/>
    </w:p>
    <w:p w:rsidR="00D207FB" w:rsidRPr="000C7D9A" w:rsidRDefault="00D207FB" w:rsidP="00D207FB">
      <w:pPr>
        <w:pStyle w:val="aa"/>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a"/>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9211003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lastRenderedPageBreak/>
        <w:drawing>
          <wp:inline distT="0" distB="0" distL="0" distR="0">
            <wp:extent cx="5029728" cy="4639162"/>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29728" cy="4639162"/>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8" w:name="_Toc479326725"/>
      <w:bookmarkStart w:id="29" w:name="_Toc92110039"/>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117597" w:rsidRDefault="00066018">
      <w:pPr>
        <w:rPr>
          <w:b/>
        </w:rPr>
      </w:pPr>
      <w:r>
        <w:rPr>
          <w:b/>
          <w:color w:val="000000"/>
        </w:rPr>
        <w:t xml:space="preserve">  </w:t>
      </w:r>
      <w:r>
        <w:rPr>
          <w:b/>
          <w:color w:val="000000"/>
        </w:rPr>
        <w:t>平面网格间距：</w:t>
      </w:r>
      <w:r>
        <w:rPr>
          <w:b/>
          <w:color w:val="000000"/>
        </w:rPr>
        <w:t xml:space="preserve">20×20 </w:t>
      </w:r>
      <w:r>
        <w:rPr>
          <w:b/>
          <w:color w:val="000000"/>
        </w:rPr>
        <w:t>米</w:t>
      </w:r>
    </w:p>
    <w:p w:rsidR="00117597" w:rsidRDefault="00066018">
      <w:pPr>
        <w:rPr>
          <w:b/>
        </w:rPr>
      </w:pPr>
      <w:r>
        <w:rPr>
          <w:b/>
          <w:color w:val="000000"/>
        </w:rPr>
        <w:t xml:space="preserve">  </w:t>
      </w:r>
      <w:r>
        <w:rPr>
          <w:b/>
          <w:color w:val="000000"/>
        </w:rPr>
        <w:t>平面网格离地高度：</w:t>
      </w:r>
      <w:r>
        <w:rPr>
          <w:b/>
          <w:color w:val="000000"/>
        </w:rPr>
        <w:t xml:space="preserve">1.5 </w:t>
      </w:r>
      <w:r>
        <w:rPr>
          <w:b/>
          <w:color w:val="000000"/>
        </w:rPr>
        <w:t>米</w:t>
      </w:r>
    </w:p>
    <w:p w:rsidR="00117597" w:rsidRDefault="00066018">
      <w:pPr>
        <w:rPr>
          <w:b/>
        </w:rPr>
      </w:pPr>
      <w:r>
        <w:rPr>
          <w:b/>
          <w:color w:val="000000"/>
        </w:rPr>
        <w:t xml:space="preserve">  </w:t>
      </w:r>
      <w:r>
        <w:rPr>
          <w:b/>
          <w:color w:val="000000"/>
        </w:rPr>
        <w:t>立面网格间距：</w:t>
      </w:r>
      <w:r>
        <w:rPr>
          <w:b/>
          <w:color w:val="000000"/>
        </w:rPr>
        <w:t xml:space="preserve">3×3 </w:t>
      </w:r>
      <w:r>
        <w:rPr>
          <w:b/>
          <w:color w:val="000000"/>
        </w:rPr>
        <w:t>米</w:t>
      </w:r>
    </w:p>
    <w:p w:rsidR="00117597" w:rsidRDefault="00117597">
      <w:pPr>
        <w:rPr>
          <w:b/>
        </w:rPr>
      </w:pPr>
    </w:p>
    <w:p w:rsidR="00117597" w:rsidRDefault="00066018">
      <w:pPr>
        <w:rPr>
          <w:b/>
        </w:rPr>
      </w:pPr>
      <w:r>
        <w:rPr>
          <w:b/>
          <w:color w:val="000000"/>
        </w:rPr>
        <w:t xml:space="preserve">■ </w:t>
      </w:r>
      <w:r>
        <w:rPr>
          <w:b/>
          <w:color w:val="000000"/>
        </w:rPr>
        <w:t>地面效应</w:t>
      </w:r>
    </w:p>
    <w:p w:rsidR="00117597" w:rsidRDefault="00066018">
      <w:pPr>
        <w:rPr>
          <w:b/>
        </w:rPr>
      </w:pPr>
      <w:r>
        <w:rPr>
          <w:b/>
          <w:color w:val="000000"/>
        </w:rPr>
        <w:t xml:space="preserve">  </w:t>
      </w:r>
      <w:r>
        <w:rPr>
          <w:b/>
          <w:color w:val="000000"/>
        </w:rPr>
        <w:t>地面高度：</w:t>
      </w:r>
      <w:r>
        <w:rPr>
          <w:b/>
          <w:color w:val="000000"/>
        </w:rPr>
        <w:t xml:space="preserve">0 </w:t>
      </w:r>
      <w:r>
        <w:rPr>
          <w:b/>
          <w:color w:val="000000"/>
        </w:rPr>
        <w:t>米</w:t>
      </w:r>
    </w:p>
    <w:p w:rsidR="00117597" w:rsidRDefault="00066018">
      <w:pPr>
        <w:rPr>
          <w:b/>
        </w:rPr>
      </w:pPr>
      <w:r>
        <w:rPr>
          <w:b/>
          <w:color w:val="000000"/>
        </w:rPr>
        <w:t xml:space="preserve">  </w:t>
      </w:r>
      <w:r>
        <w:rPr>
          <w:b/>
          <w:color w:val="000000"/>
        </w:rPr>
        <w:t>计算考虑地面效应</w:t>
      </w:r>
    </w:p>
    <w:p w:rsidR="00117597" w:rsidRDefault="00066018">
      <w:pPr>
        <w:rPr>
          <w:b/>
        </w:rPr>
      </w:pPr>
      <w:r>
        <w:rPr>
          <w:b/>
          <w:color w:val="000000"/>
        </w:rPr>
        <w:t xml:space="preserve">  </w:t>
      </w:r>
      <w:r>
        <w:rPr>
          <w:b/>
          <w:color w:val="000000"/>
        </w:rPr>
        <w:t>地面效应计算方法：导则算法</w:t>
      </w:r>
    </w:p>
    <w:p w:rsidR="00117597" w:rsidRDefault="00117597">
      <w:pPr>
        <w:rPr>
          <w:b/>
        </w:rPr>
      </w:pPr>
    </w:p>
    <w:p w:rsidR="00117597" w:rsidRDefault="00066018">
      <w:pPr>
        <w:rPr>
          <w:b/>
        </w:rPr>
      </w:pPr>
      <w:r>
        <w:rPr>
          <w:b/>
          <w:color w:val="000000"/>
        </w:rPr>
        <w:t xml:space="preserve">■ </w:t>
      </w:r>
      <w:r>
        <w:rPr>
          <w:b/>
          <w:color w:val="000000"/>
        </w:rPr>
        <w:t>噪声反射</w:t>
      </w:r>
    </w:p>
    <w:p w:rsidR="00117597" w:rsidRDefault="00066018">
      <w:pPr>
        <w:rPr>
          <w:b/>
        </w:rPr>
      </w:pPr>
      <w:r>
        <w:rPr>
          <w:b/>
          <w:color w:val="000000"/>
        </w:rPr>
        <w:t xml:space="preserve">  </w:t>
      </w:r>
      <w:r>
        <w:rPr>
          <w:b/>
          <w:color w:val="000000"/>
        </w:rPr>
        <w:t>障碍物考虑的最大反射次数：</w:t>
      </w:r>
      <w:r>
        <w:rPr>
          <w:b/>
          <w:color w:val="000000"/>
        </w:rPr>
        <w:t>1</w:t>
      </w:r>
    </w:p>
    <w:p w:rsidR="00117597" w:rsidRDefault="00117597">
      <w:pPr>
        <w:rPr>
          <w:b/>
        </w:rPr>
      </w:pPr>
    </w:p>
    <w:p w:rsidR="00117597" w:rsidRDefault="00066018">
      <w:pPr>
        <w:rPr>
          <w:b/>
        </w:rPr>
      </w:pPr>
      <w:r>
        <w:rPr>
          <w:b/>
          <w:color w:val="000000"/>
        </w:rPr>
        <w:t xml:space="preserve">■ </w:t>
      </w:r>
      <w:r>
        <w:rPr>
          <w:b/>
          <w:color w:val="000000"/>
        </w:rPr>
        <w:t>空气吸收</w:t>
      </w:r>
    </w:p>
    <w:p w:rsidR="00117597" w:rsidRDefault="00066018">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117597" w:rsidRDefault="00117597">
      <w:pPr>
        <w:rPr>
          <w:b/>
        </w:rPr>
      </w:pPr>
    </w:p>
    <w:p w:rsidR="00117597" w:rsidRDefault="00066018">
      <w:pPr>
        <w:rPr>
          <w:b/>
        </w:rPr>
      </w:pPr>
      <w:r>
        <w:rPr>
          <w:b/>
          <w:color w:val="000000"/>
        </w:rPr>
        <w:t xml:space="preserve">■ </w:t>
      </w:r>
      <w:r>
        <w:rPr>
          <w:b/>
          <w:color w:val="000000"/>
        </w:rPr>
        <w:t>达标统计</w:t>
      </w:r>
    </w:p>
    <w:p w:rsidR="00117597" w:rsidRDefault="00066018">
      <w:pPr>
        <w:rPr>
          <w:b/>
        </w:rPr>
      </w:pPr>
      <w:r>
        <w:rPr>
          <w:b/>
          <w:color w:val="000000"/>
        </w:rPr>
        <w:t xml:space="preserve">  </w:t>
      </w:r>
      <w:r>
        <w:rPr>
          <w:b/>
          <w:color w:val="000000"/>
        </w:rPr>
        <w:t>建筑物噪声最大值统计方式</w:t>
      </w:r>
    </w:p>
    <w:p w:rsidR="00117597" w:rsidRDefault="00066018">
      <w:pPr>
        <w:rPr>
          <w:b/>
        </w:rPr>
      </w:pPr>
      <w:r>
        <w:rPr>
          <w:b/>
          <w:color w:val="000000"/>
        </w:rPr>
        <w:t xml:space="preserve">    </w:t>
      </w:r>
      <w:r>
        <w:rPr>
          <w:b/>
          <w:color w:val="000000"/>
        </w:rPr>
        <w:t>取距离建筑物底标高</w:t>
      </w:r>
      <w:r>
        <w:rPr>
          <w:b/>
          <w:color w:val="000000"/>
        </w:rPr>
        <w:t>1.5</w:t>
      </w:r>
      <w:r>
        <w:rPr>
          <w:b/>
          <w:color w:val="000000"/>
        </w:rPr>
        <w:t>米沿线点</w:t>
      </w:r>
    </w:p>
    <w:p w:rsidR="00117597" w:rsidRDefault="00066018">
      <w:pPr>
        <w:rPr>
          <w:b/>
        </w:rPr>
      </w:pPr>
      <w:r>
        <w:rPr>
          <w:b/>
          <w:color w:val="000000"/>
        </w:rPr>
        <w:t xml:space="preserve">  </w:t>
      </w:r>
      <w:r>
        <w:rPr>
          <w:b/>
          <w:color w:val="000000"/>
        </w:rPr>
        <w:t>场地环境噪声达标统计方式</w:t>
      </w:r>
    </w:p>
    <w:p w:rsidR="00117597" w:rsidRDefault="00066018">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1" w:name="_Toc479326726"/>
      <w:bookmarkStart w:id="32" w:name="_Toc92110040"/>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3" w:name="声源表"/>
      <w:bookmarkEnd w:id="33"/>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92110041"/>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92110042"/>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71AB7F65" wp14:editId="5B432885">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extent cx="5667375" cy="5191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extent cx="5667375" cy="5191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extent cx="5667375" cy="5191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9211004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lastRenderedPageBreak/>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9211004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-99</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-99</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018" w:rsidRDefault="00066018" w:rsidP="00385B5B">
      <w:r>
        <w:separator/>
      </w:r>
    </w:p>
  </w:endnote>
  <w:endnote w:type="continuationSeparator" w:id="0">
    <w:p w:rsidR="00066018" w:rsidRDefault="00066018"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0" w:rsidRDefault="00223BB0" w:rsidP="00E3135C">
    <w:pPr>
      <w:pStyle w:val="a4"/>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23BB0" w:rsidRDefault="00223B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BB0" w:rsidRPr="00746459" w:rsidRDefault="00066018">
    <w:pPr>
      <w:pStyle w:val="a4"/>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590AC6">
      <w:rPr>
        <w:rFonts w:ascii="Times New Roman" w:hAnsi="Times New Roman"/>
        <w:noProof/>
        <w:kern w:val="0"/>
        <w:sz w:val="21"/>
        <w:szCs w:val="20"/>
        <w:lang w:val="en-GB"/>
      </w:rPr>
      <w:t>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590AC6">
      <w:rPr>
        <w:rFonts w:ascii="Times New Roman" w:hAnsi="Times New Roman"/>
        <w:noProof/>
        <w:kern w:val="0"/>
        <w:sz w:val="21"/>
        <w:szCs w:val="20"/>
        <w:lang w:val="en-GB"/>
      </w:rPr>
      <w:t>12</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018" w:rsidRDefault="00066018" w:rsidP="00385B5B">
      <w:r>
        <w:separator/>
      </w:r>
    </w:p>
  </w:footnote>
  <w:footnote w:type="continuationSeparator" w:id="0">
    <w:p w:rsidR="00066018" w:rsidRDefault="00066018" w:rsidP="0038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459" w:rsidRDefault="00746459">
    <w:pPr>
      <w:pStyle w:val="a3"/>
    </w:pPr>
    <w:r>
      <w:rPr>
        <w:noProof/>
      </w:rPr>
      <w:drawing>
        <wp:inline distT="0" distB="0" distL="0" distR="0" wp14:anchorId="58FDD045" wp14:editId="1C2BBC9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AC6"/>
    <w:rsid w:val="00003EBD"/>
    <w:rsid w:val="00005A86"/>
    <w:rsid w:val="00032BE0"/>
    <w:rsid w:val="00042D61"/>
    <w:rsid w:val="00043921"/>
    <w:rsid w:val="00044BB2"/>
    <w:rsid w:val="000470A4"/>
    <w:rsid w:val="00063A75"/>
    <w:rsid w:val="00063DFD"/>
    <w:rsid w:val="00066018"/>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17597"/>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0AC6"/>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EA518-5E9C-4C3F-AD3A-A50D0E8F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13</TotalTime>
  <Pages>1</Pages>
  <Words>672</Words>
  <Characters>3836</Characters>
  <Application>Microsoft Office Word</Application>
  <DocSecurity>0</DocSecurity>
  <Lines>31</Lines>
  <Paragraphs>8</Paragraphs>
  <ScaleCrop>false</ScaleCrop>
  <Company>北京绿建软件有限公司</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1229-架空5-改造后平面图-总平面组合模型室外噪声分析报告</dc:title>
  <dc:creator>佳科电脑</dc:creator>
  <cp:lastModifiedBy>佳科电脑</cp:lastModifiedBy>
  <cp:revision>2</cp:revision>
  <cp:lastPrinted>2016-08-03T02:42:00Z</cp:lastPrinted>
  <dcterms:created xsi:type="dcterms:W3CDTF">2022-01-03T05:46:00Z</dcterms:created>
  <dcterms:modified xsi:type="dcterms:W3CDTF">2022-01-03T05:59:00Z</dcterms:modified>
</cp:coreProperties>
</file>