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A6BC" w14:textId="77777777" w:rsidR="007155F6" w:rsidRDefault="007155F6" w:rsidP="00484A22">
      <w:pPr>
        <w:spacing w:beforeLines="100" w:before="312" w:line="360" w:lineRule="auto"/>
        <w:jc w:val="center"/>
        <w:rPr>
          <w:rFonts w:ascii="黑体" w:eastAsia="黑体" w:hAnsi="宋体"/>
          <w:b/>
          <w:bCs/>
          <w:sz w:val="72"/>
          <w:szCs w:val="72"/>
        </w:rPr>
      </w:pPr>
    </w:p>
    <w:p w14:paraId="03F06BAB" w14:textId="77777777" w:rsidR="00D40158" w:rsidRPr="00A22524" w:rsidRDefault="00A62BCD" w:rsidP="00484A22">
      <w:pPr>
        <w:spacing w:beforeLines="100" w:before="312" w:line="360"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395F2BC7"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131F5507" w14:textId="77777777" w:rsidR="00D40158" w:rsidRPr="00CE28AA" w:rsidRDefault="00D40158" w:rsidP="00D40158">
      <w:pPr>
        <w:spacing w:line="180" w:lineRule="atLeast"/>
        <w:rPr>
          <w:rFonts w:ascii="宋体" w:hAnsi="宋体"/>
          <w:b/>
          <w:bCs/>
          <w:szCs w:val="21"/>
          <w:lang w:val="en-US"/>
        </w:rPr>
      </w:pPr>
    </w:p>
    <w:p w14:paraId="340D97F4"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44A6029" w14:textId="77777777" w:rsidTr="003657AB">
        <w:trPr>
          <w:jc w:val="center"/>
        </w:trPr>
        <w:tc>
          <w:tcPr>
            <w:tcW w:w="1800" w:type="dxa"/>
            <w:tcBorders>
              <w:top w:val="single" w:sz="12" w:space="0" w:color="auto"/>
              <w:bottom w:val="single" w:sz="6" w:space="0" w:color="auto"/>
            </w:tcBorders>
            <w:shd w:val="clear" w:color="auto" w:fill="E6E6E6"/>
          </w:tcPr>
          <w:p w14:paraId="088B3E24" w14:textId="77777777" w:rsidR="00D40158" w:rsidRPr="00D40158" w:rsidRDefault="00D40158" w:rsidP="003B6BEE">
            <w:pPr>
              <w:pStyle w:val="a0"/>
            </w:pPr>
            <w:r w:rsidRPr="00D40158">
              <w:rPr>
                <w:rFonts w:hint="eastAsia"/>
              </w:rPr>
              <w:t>工程名称</w:t>
            </w:r>
          </w:p>
        </w:tc>
        <w:tc>
          <w:tcPr>
            <w:tcW w:w="3780" w:type="dxa"/>
          </w:tcPr>
          <w:p w14:paraId="60DB9E07" w14:textId="77777777" w:rsidR="00D40158" w:rsidRPr="00D40158" w:rsidRDefault="00D40158" w:rsidP="003B6BEE">
            <w:pPr>
              <w:pStyle w:val="a0"/>
            </w:pPr>
            <w:bookmarkStart w:id="1" w:name="项目名称"/>
            <w:bookmarkEnd w:id="1"/>
          </w:p>
        </w:tc>
      </w:tr>
      <w:tr w:rsidR="00D40158" w:rsidRPr="00D40158" w14:paraId="4AC5FF0B" w14:textId="77777777" w:rsidTr="003657AB">
        <w:trPr>
          <w:jc w:val="center"/>
        </w:trPr>
        <w:tc>
          <w:tcPr>
            <w:tcW w:w="1800" w:type="dxa"/>
            <w:tcBorders>
              <w:top w:val="single" w:sz="6" w:space="0" w:color="auto"/>
              <w:bottom w:val="single" w:sz="6" w:space="0" w:color="auto"/>
            </w:tcBorders>
            <w:shd w:val="clear" w:color="auto" w:fill="E6E6E6"/>
          </w:tcPr>
          <w:p w14:paraId="1457FB22" w14:textId="77777777" w:rsidR="00D40158" w:rsidRPr="00D40158" w:rsidRDefault="00D40158" w:rsidP="003B6BEE">
            <w:pPr>
              <w:pStyle w:val="a0"/>
            </w:pPr>
            <w:r w:rsidRPr="00D40158">
              <w:rPr>
                <w:rFonts w:hint="eastAsia"/>
              </w:rPr>
              <w:t>设计编号</w:t>
            </w:r>
          </w:p>
        </w:tc>
        <w:tc>
          <w:tcPr>
            <w:tcW w:w="3780" w:type="dxa"/>
          </w:tcPr>
          <w:p w14:paraId="0E4A12F5" w14:textId="77777777" w:rsidR="00D40158" w:rsidRPr="00D40158" w:rsidRDefault="00D40158" w:rsidP="003B6BEE">
            <w:pPr>
              <w:pStyle w:val="a0"/>
            </w:pPr>
            <w:bookmarkStart w:id="2" w:name="设计编号"/>
            <w:bookmarkEnd w:id="2"/>
          </w:p>
        </w:tc>
      </w:tr>
      <w:tr w:rsidR="00D40158" w:rsidRPr="00D40158" w14:paraId="09744699" w14:textId="77777777" w:rsidTr="003657AB">
        <w:trPr>
          <w:jc w:val="center"/>
        </w:trPr>
        <w:tc>
          <w:tcPr>
            <w:tcW w:w="1800" w:type="dxa"/>
            <w:tcBorders>
              <w:top w:val="single" w:sz="6" w:space="0" w:color="auto"/>
              <w:bottom w:val="single" w:sz="6" w:space="0" w:color="auto"/>
            </w:tcBorders>
            <w:shd w:val="clear" w:color="auto" w:fill="E6E6E6"/>
          </w:tcPr>
          <w:p w14:paraId="28D6321F" w14:textId="77777777" w:rsidR="00D40158" w:rsidRPr="00D40158" w:rsidRDefault="00D40158" w:rsidP="003B6BEE">
            <w:pPr>
              <w:pStyle w:val="a0"/>
            </w:pPr>
            <w:r w:rsidRPr="00D40158">
              <w:rPr>
                <w:rFonts w:hint="eastAsia"/>
              </w:rPr>
              <w:t>建设单位</w:t>
            </w:r>
          </w:p>
        </w:tc>
        <w:tc>
          <w:tcPr>
            <w:tcW w:w="3780" w:type="dxa"/>
          </w:tcPr>
          <w:p w14:paraId="3C4DA308" w14:textId="77777777" w:rsidR="00D40158" w:rsidRPr="00D40158" w:rsidRDefault="00D40158" w:rsidP="003B6BEE">
            <w:pPr>
              <w:pStyle w:val="a0"/>
            </w:pPr>
            <w:bookmarkStart w:id="3" w:name="建设单位"/>
            <w:bookmarkEnd w:id="3"/>
          </w:p>
        </w:tc>
      </w:tr>
      <w:tr w:rsidR="00D40158" w:rsidRPr="00D40158" w14:paraId="2220AE0A" w14:textId="77777777" w:rsidTr="003657AB">
        <w:trPr>
          <w:jc w:val="center"/>
        </w:trPr>
        <w:tc>
          <w:tcPr>
            <w:tcW w:w="1800" w:type="dxa"/>
            <w:tcBorders>
              <w:top w:val="single" w:sz="6" w:space="0" w:color="auto"/>
              <w:bottom w:val="single" w:sz="6" w:space="0" w:color="auto"/>
            </w:tcBorders>
            <w:shd w:val="clear" w:color="auto" w:fill="E6E6E6"/>
          </w:tcPr>
          <w:p w14:paraId="4CC50325" w14:textId="77777777" w:rsidR="00D40158" w:rsidRPr="00D40158" w:rsidRDefault="00D40158" w:rsidP="003B6BEE">
            <w:pPr>
              <w:pStyle w:val="a0"/>
            </w:pPr>
            <w:r w:rsidRPr="00D40158">
              <w:rPr>
                <w:rFonts w:hint="eastAsia"/>
              </w:rPr>
              <w:t>设计单位</w:t>
            </w:r>
          </w:p>
        </w:tc>
        <w:tc>
          <w:tcPr>
            <w:tcW w:w="3780" w:type="dxa"/>
          </w:tcPr>
          <w:p w14:paraId="3D1678AF" w14:textId="77777777" w:rsidR="00D40158" w:rsidRPr="00D40158" w:rsidRDefault="00D40158" w:rsidP="003B6BEE">
            <w:pPr>
              <w:pStyle w:val="a0"/>
            </w:pPr>
            <w:bookmarkStart w:id="4" w:name="设计单位"/>
            <w:bookmarkEnd w:id="4"/>
          </w:p>
        </w:tc>
      </w:tr>
      <w:tr w:rsidR="00D40158" w:rsidRPr="00D40158" w14:paraId="3A885BC5" w14:textId="77777777" w:rsidTr="003657AB">
        <w:trPr>
          <w:jc w:val="center"/>
        </w:trPr>
        <w:tc>
          <w:tcPr>
            <w:tcW w:w="1800" w:type="dxa"/>
            <w:tcBorders>
              <w:top w:val="single" w:sz="6" w:space="0" w:color="auto"/>
              <w:bottom w:val="single" w:sz="6" w:space="0" w:color="auto"/>
            </w:tcBorders>
            <w:shd w:val="clear" w:color="auto" w:fill="E6E6E6"/>
          </w:tcPr>
          <w:p w14:paraId="5AC16EA7" w14:textId="77777777" w:rsidR="00D40158" w:rsidRPr="00D40158" w:rsidRDefault="00D40158" w:rsidP="003B6BEE">
            <w:pPr>
              <w:pStyle w:val="a0"/>
            </w:pPr>
            <w:r w:rsidRPr="00D40158">
              <w:rPr>
                <w:rFonts w:hint="eastAsia"/>
              </w:rPr>
              <w:t>设 计 人</w:t>
            </w:r>
          </w:p>
        </w:tc>
        <w:tc>
          <w:tcPr>
            <w:tcW w:w="3780" w:type="dxa"/>
          </w:tcPr>
          <w:p w14:paraId="49BEDF46" w14:textId="77777777" w:rsidR="00D40158" w:rsidRPr="00D40158" w:rsidRDefault="00D40158" w:rsidP="003B6BEE">
            <w:pPr>
              <w:pStyle w:val="a0"/>
            </w:pPr>
          </w:p>
        </w:tc>
      </w:tr>
      <w:tr w:rsidR="00D40158" w:rsidRPr="00D40158" w14:paraId="66322B00" w14:textId="77777777" w:rsidTr="003657AB">
        <w:trPr>
          <w:jc w:val="center"/>
        </w:trPr>
        <w:tc>
          <w:tcPr>
            <w:tcW w:w="1800" w:type="dxa"/>
            <w:tcBorders>
              <w:top w:val="single" w:sz="6" w:space="0" w:color="auto"/>
              <w:bottom w:val="single" w:sz="6" w:space="0" w:color="auto"/>
            </w:tcBorders>
            <w:shd w:val="clear" w:color="auto" w:fill="E6E6E6"/>
          </w:tcPr>
          <w:p w14:paraId="1C355827" w14:textId="77777777" w:rsidR="00D40158" w:rsidRPr="00D40158" w:rsidRDefault="00D40158" w:rsidP="003B6BEE">
            <w:pPr>
              <w:pStyle w:val="a0"/>
            </w:pPr>
            <w:r w:rsidRPr="00D40158">
              <w:rPr>
                <w:rFonts w:hint="eastAsia"/>
              </w:rPr>
              <w:t>审 核 人</w:t>
            </w:r>
          </w:p>
        </w:tc>
        <w:tc>
          <w:tcPr>
            <w:tcW w:w="3780" w:type="dxa"/>
          </w:tcPr>
          <w:p w14:paraId="4583A3DD" w14:textId="77777777" w:rsidR="00D40158" w:rsidRPr="00D40158" w:rsidRDefault="00D40158" w:rsidP="003B6BEE">
            <w:pPr>
              <w:pStyle w:val="a0"/>
            </w:pPr>
          </w:p>
        </w:tc>
      </w:tr>
      <w:tr w:rsidR="00D40158" w:rsidRPr="00D40158" w14:paraId="2BF3EC13" w14:textId="77777777" w:rsidTr="003657AB">
        <w:trPr>
          <w:jc w:val="center"/>
        </w:trPr>
        <w:tc>
          <w:tcPr>
            <w:tcW w:w="1800" w:type="dxa"/>
            <w:tcBorders>
              <w:top w:val="single" w:sz="6" w:space="0" w:color="auto"/>
              <w:bottom w:val="single" w:sz="6" w:space="0" w:color="auto"/>
            </w:tcBorders>
            <w:shd w:val="clear" w:color="auto" w:fill="E6E6E6"/>
          </w:tcPr>
          <w:p w14:paraId="2DA89769" w14:textId="77777777" w:rsidR="00D40158" w:rsidRPr="00D40158" w:rsidRDefault="00D40158" w:rsidP="003B6BEE">
            <w:pPr>
              <w:pStyle w:val="a0"/>
            </w:pPr>
            <w:r w:rsidRPr="00D40158">
              <w:rPr>
                <w:rFonts w:hint="eastAsia"/>
              </w:rPr>
              <w:t>审 定 人</w:t>
            </w:r>
          </w:p>
        </w:tc>
        <w:tc>
          <w:tcPr>
            <w:tcW w:w="3780" w:type="dxa"/>
          </w:tcPr>
          <w:p w14:paraId="37C56D03" w14:textId="77777777" w:rsidR="00D40158" w:rsidRPr="00D40158" w:rsidRDefault="00D40158" w:rsidP="003B6BEE">
            <w:pPr>
              <w:pStyle w:val="a0"/>
            </w:pPr>
          </w:p>
        </w:tc>
      </w:tr>
      <w:tr w:rsidR="00D40158" w:rsidRPr="00D40158" w14:paraId="772E59DF" w14:textId="77777777" w:rsidTr="003657AB">
        <w:trPr>
          <w:jc w:val="center"/>
        </w:trPr>
        <w:tc>
          <w:tcPr>
            <w:tcW w:w="1800" w:type="dxa"/>
            <w:tcBorders>
              <w:top w:val="single" w:sz="6" w:space="0" w:color="auto"/>
              <w:bottom w:val="single" w:sz="12" w:space="0" w:color="auto"/>
            </w:tcBorders>
            <w:shd w:val="clear" w:color="auto" w:fill="E6E6E6"/>
          </w:tcPr>
          <w:p w14:paraId="47B46287" w14:textId="77777777" w:rsidR="00D40158" w:rsidRPr="00D40158" w:rsidRDefault="00D40158" w:rsidP="003B6BEE">
            <w:pPr>
              <w:pStyle w:val="a0"/>
            </w:pPr>
            <w:r w:rsidRPr="00D40158">
              <w:rPr>
                <w:rFonts w:hint="eastAsia"/>
              </w:rPr>
              <w:t>设计日期</w:t>
            </w:r>
          </w:p>
        </w:tc>
        <w:tc>
          <w:tcPr>
            <w:tcW w:w="3780" w:type="dxa"/>
          </w:tcPr>
          <w:p w14:paraId="6E34B5C6" w14:textId="77777777"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2022年3月9日</w:t>
              </w:r>
            </w:smartTag>
            <w:bookmarkEnd w:id="5"/>
          </w:p>
        </w:tc>
      </w:tr>
    </w:tbl>
    <w:p w14:paraId="483AC469" w14:textId="77777777" w:rsidR="00D40158" w:rsidRDefault="00D40158" w:rsidP="00B41640">
      <w:pPr>
        <w:rPr>
          <w:rFonts w:ascii="宋体" w:hAnsi="宋体"/>
          <w:lang w:val="en-US"/>
        </w:rPr>
      </w:pPr>
    </w:p>
    <w:p w14:paraId="118DC87D" w14:textId="77777777" w:rsidR="002B7F54" w:rsidRDefault="002B7F54" w:rsidP="00B41640">
      <w:pPr>
        <w:rPr>
          <w:rFonts w:ascii="宋体" w:hAnsi="宋体"/>
          <w:lang w:val="en-US"/>
        </w:rPr>
      </w:pPr>
    </w:p>
    <w:p w14:paraId="07511CCF" w14:textId="77777777" w:rsidR="00D40158" w:rsidRDefault="00D40158" w:rsidP="00A41896">
      <w:pPr>
        <w:jc w:val="center"/>
        <w:rPr>
          <w:rFonts w:ascii="宋体" w:hAnsi="宋体"/>
          <w:lang w:val="en-US"/>
        </w:rPr>
      </w:pPr>
      <w:bookmarkStart w:id="6" w:name="二维码"/>
      <w:r>
        <w:rPr>
          <w:noProof/>
        </w:rPr>
        <w:drawing>
          <wp:inline distT="0" distB="0" distL="0" distR="0" wp14:anchorId="23F3AE74" wp14:editId="56786551">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DCAE9EB" w14:textId="77777777" w:rsidR="0014489B" w:rsidRDefault="0014489B">
      <w:pPr>
        <w:jc w:val="center"/>
        <w:rPr>
          <w:rFonts w:ascii="宋体" w:hAnsi="宋体"/>
          <w:lang w:val="en-US"/>
        </w:rPr>
      </w:pPr>
    </w:p>
    <w:bookmarkEnd w:id="6"/>
    <w:p w14:paraId="7C7CC977"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9185EA3" w14:textId="77777777" w:rsidTr="001B2ACF">
        <w:trPr>
          <w:cantSplit/>
          <w:trHeight w:hRule="exact" w:val="340"/>
          <w:jc w:val="center"/>
        </w:trPr>
        <w:tc>
          <w:tcPr>
            <w:tcW w:w="1800" w:type="dxa"/>
            <w:shd w:val="clear" w:color="auto" w:fill="E6E6E6"/>
          </w:tcPr>
          <w:p w14:paraId="5A49C60D"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5B3FC93F" w14:textId="77777777" w:rsidR="00C67778" w:rsidRPr="00D40158" w:rsidRDefault="00C67778" w:rsidP="003B6BEE">
            <w:pPr>
              <w:pStyle w:val="a0"/>
            </w:pPr>
            <w:bookmarkStart w:id="7" w:name="软件全称"/>
            <w:r w:rsidRPr="00D40158">
              <w:rPr>
                <w:rFonts w:hint="eastAsia"/>
              </w:rPr>
              <w:t>建筑声环境SEDU2020</w:t>
            </w:r>
            <w:bookmarkEnd w:id="7"/>
          </w:p>
        </w:tc>
      </w:tr>
      <w:tr w:rsidR="00C67778" w:rsidRPr="00D40158" w14:paraId="70907295" w14:textId="77777777" w:rsidTr="003657AB">
        <w:trPr>
          <w:cantSplit/>
          <w:trHeight w:hRule="exact" w:val="340"/>
          <w:jc w:val="center"/>
        </w:trPr>
        <w:tc>
          <w:tcPr>
            <w:tcW w:w="1800" w:type="dxa"/>
            <w:shd w:val="clear" w:color="auto" w:fill="E6E6E6"/>
            <w:vAlign w:val="center"/>
          </w:tcPr>
          <w:p w14:paraId="76F36A81"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7349C827" w14:textId="77777777" w:rsidR="00C67778" w:rsidRPr="00D40158" w:rsidRDefault="00C67778" w:rsidP="003B6BEE">
            <w:pPr>
              <w:pStyle w:val="a0"/>
            </w:pPr>
            <w:bookmarkStart w:id="8" w:name="软件版本"/>
            <w:r w:rsidRPr="00D40158">
              <w:rPr>
                <w:rFonts w:hint="eastAsia"/>
              </w:rPr>
              <w:t>20201212（SP1）</w:t>
            </w:r>
            <w:bookmarkEnd w:id="8"/>
          </w:p>
        </w:tc>
      </w:tr>
      <w:tr w:rsidR="00C67778" w:rsidRPr="00D40158" w14:paraId="3F0699FC" w14:textId="77777777" w:rsidTr="00762546">
        <w:trPr>
          <w:cantSplit/>
          <w:trHeight w:val="340"/>
          <w:jc w:val="center"/>
        </w:trPr>
        <w:tc>
          <w:tcPr>
            <w:tcW w:w="1800" w:type="dxa"/>
            <w:shd w:val="clear" w:color="auto" w:fill="E6E6E6"/>
            <w:vAlign w:val="center"/>
          </w:tcPr>
          <w:p w14:paraId="7088A60D"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45573E87"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53010FA8" w14:textId="77777777" w:rsidTr="00762546">
        <w:trPr>
          <w:cantSplit/>
          <w:trHeight w:val="284"/>
          <w:jc w:val="center"/>
        </w:trPr>
        <w:tc>
          <w:tcPr>
            <w:tcW w:w="1800" w:type="dxa"/>
            <w:shd w:val="clear" w:color="auto" w:fill="E6E6E6"/>
            <w:vAlign w:val="center"/>
          </w:tcPr>
          <w:p w14:paraId="7B4E2352"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7FAE0BA1" w14:textId="77777777" w:rsidR="00C67778" w:rsidRPr="00D40158" w:rsidRDefault="00C67778" w:rsidP="003B6BEE">
            <w:pPr>
              <w:pStyle w:val="a0"/>
            </w:pPr>
            <w:bookmarkStart w:id="9" w:name="加密锁号"/>
            <w:r w:rsidRPr="00D40158">
              <w:rPr>
                <w:rFonts w:hint="eastAsia"/>
              </w:rPr>
              <w:t>T13298187550</w:t>
            </w:r>
            <w:bookmarkEnd w:id="9"/>
          </w:p>
        </w:tc>
      </w:tr>
    </w:tbl>
    <w:p w14:paraId="6AC276B9"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4151771E"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D53808E" w14:textId="77777777" w:rsidR="00103332"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7755736" w:history="1">
        <w:r w:rsidR="00103332" w:rsidRPr="0088692B">
          <w:rPr>
            <w:rStyle w:val="a6"/>
          </w:rPr>
          <w:t>1</w:t>
        </w:r>
        <w:r w:rsidR="00103332">
          <w:rPr>
            <w:rFonts w:asciiTheme="minorHAnsi" w:eastAsiaTheme="minorEastAsia" w:hAnsiTheme="minorHAnsi" w:cstheme="minorBidi"/>
            <w:b w:val="0"/>
            <w:bCs w:val="0"/>
            <w:sz w:val="21"/>
            <w:szCs w:val="22"/>
          </w:rPr>
          <w:tab/>
        </w:r>
        <w:r w:rsidR="00103332" w:rsidRPr="0088692B">
          <w:rPr>
            <w:rStyle w:val="a6"/>
          </w:rPr>
          <w:t>建筑概况</w:t>
        </w:r>
        <w:r w:rsidR="00103332">
          <w:rPr>
            <w:webHidden/>
          </w:rPr>
          <w:tab/>
        </w:r>
        <w:r w:rsidR="00103332">
          <w:rPr>
            <w:webHidden/>
          </w:rPr>
          <w:fldChar w:fldCharType="begin"/>
        </w:r>
        <w:r w:rsidR="00103332">
          <w:rPr>
            <w:webHidden/>
          </w:rPr>
          <w:instrText xml:space="preserve"> PAGEREF _Toc97755736 \h </w:instrText>
        </w:r>
        <w:r w:rsidR="00103332">
          <w:rPr>
            <w:webHidden/>
          </w:rPr>
        </w:r>
        <w:r w:rsidR="00103332">
          <w:rPr>
            <w:webHidden/>
          </w:rPr>
          <w:fldChar w:fldCharType="separate"/>
        </w:r>
        <w:r w:rsidR="00103332">
          <w:rPr>
            <w:webHidden/>
          </w:rPr>
          <w:t>3</w:t>
        </w:r>
        <w:r w:rsidR="00103332">
          <w:rPr>
            <w:webHidden/>
          </w:rPr>
          <w:fldChar w:fldCharType="end"/>
        </w:r>
      </w:hyperlink>
    </w:p>
    <w:p w14:paraId="3777AC71" w14:textId="77777777" w:rsidR="00103332" w:rsidRDefault="00103332">
      <w:pPr>
        <w:pStyle w:val="TOC1"/>
        <w:rPr>
          <w:rFonts w:asciiTheme="minorHAnsi" w:eastAsiaTheme="minorEastAsia" w:hAnsiTheme="minorHAnsi" w:cstheme="minorBidi"/>
          <w:b w:val="0"/>
          <w:bCs w:val="0"/>
          <w:sz w:val="21"/>
          <w:szCs w:val="22"/>
        </w:rPr>
      </w:pPr>
      <w:hyperlink w:anchor="_Toc97755737" w:history="1">
        <w:r w:rsidRPr="0088692B">
          <w:rPr>
            <w:rStyle w:val="a6"/>
          </w:rPr>
          <w:t>2</w:t>
        </w:r>
        <w:r>
          <w:rPr>
            <w:rFonts w:asciiTheme="minorHAnsi" w:eastAsiaTheme="minorEastAsia" w:hAnsiTheme="minorHAnsi" w:cstheme="minorBidi"/>
            <w:b w:val="0"/>
            <w:bCs w:val="0"/>
            <w:sz w:val="21"/>
            <w:szCs w:val="22"/>
          </w:rPr>
          <w:tab/>
        </w:r>
        <w:r w:rsidRPr="0088692B">
          <w:rPr>
            <w:rStyle w:val="a6"/>
          </w:rPr>
          <w:t>评价依据</w:t>
        </w:r>
        <w:r>
          <w:rPr>
            <w:webHidden/>
          </w:rPr>
          <w:tab/>
        </w:r>
        <w:r>
          <w:rPr>
            <w:webHidden/>
          </w:rPr>
          <w:fldChar w:fldCharType="begin"/>
        </w:r>
        <w:r>
          <w:rPr>
            <w:webHidden/>
          </w:rPr>
          <w:instrText xml:space="preserve"> PAGEREF _Toc97755737 \h </w:instrText>
        </w:r>
        <w:r>
          <w:rPr>
            <w:webHidden/>
          </w:rPr>
        </w:r>
        <w:r>
          <w:rPr>
            <w:webHidden/>
          </w:rPr>
          <w:fldChar w:fldCharType="separate"/>
        </w:r>
        <w:r>
          <w:rPr>
            <w:webHidden/>
          </w:rPr>
          <w:t>3</w:t>
        </w:r>
        <w:r>
          <w:rPr>
            <w:webHidden/>
          </w:rPr>
          <w:fldChar w:fldCharType="end"/>
        </w:r>
      </w:hyperlink>
    </w:p>
    <w:p w14:paraId="051F316A" w14:textId="77777777" w:rsidR="00103332" w:rsidRDefault="00103332">
      <w:pPr>
        <w:pStyle w:val="TOC1"/>
        <w:rPr>
          <w:rFonts w:asciiTheme="minorHAnsi" w:eastAsiaTheme="minorEastAsia" w:hAnsiTheme="minorHAnsi" w:cstheme="minorBidi"/>
          <w:b w:val="0"/>
          <w:bCs w:val="0"/>
          <w:sz w:val="21"/>
          <w:szCs w:val="22"/>
        </w:rPr>
      </w:pPr>
      <w:hyperlink w:anchor="_Toc97755738" w:history="1">
        <w:r w:rsidRPr="0088692B">
          <w:rPr>
            <w:rStyle w:val="a6"/>
          </w:rPr>
          <w:t>3</w:t>
        </w:r>
        <w:r>
          <w:rPr>
            <w:rFonts w:asciiTheme="minorHAnsi" w:eastAsiaTheme="minorEastAsia" w:hAnsiTheme="minorHAnsi" w:cstheme="minorBidi"/>
            <w:b w:val="0"/>
            <w:bCs w:val="0"/>
            <w:sz w:val="21"/>
            <w:szCs w:val="22"/>
          </w:rPr>
          <w:tab/>
        </w:r>
        <w:r w:rsidRPr="0088692B">
          <w:rPr>
            <w:rStyle w:val="a6"/>
          </w:rPr>
          <w:t>标准要求</w:t>
        </w:r>
        <w:r>
          <w:rPr>
            <w:webHidden/>
          </w:rPr>
          <w:tab/>
        </w:r>
        <w:r>
          <w:rPr>
            <w:webHidden/>
          </w:rPr>
          <w:fldChar w:fldCharType="begin"/>
        </w:r>
        <w:r>
          <w:rPr>
            <w:webHidden/>
          </w:rPr>
          <w:instrText xml:space="preserve"> PAGEREF _Toc97755738 \h </w:instrText>
        </w:r>
        <w:r>
          <w:rPr>
            <w:webHidden/>
          </w:rPr>
        </w:r>
        <w:r>
          <w:rPr>
            <w:webHidden/>
          </w:rPr>
          <w:fldChar w:fldCharType="separate"/>
        </w:r>
        <w:r>
          <w:rPr>
            <w:webHidden/>
          </w:rPr>
          <w:t>3</w:t>
        </w:r>
        <w:r>
          <w:rPr>
            <w:webHidden/>
          </w:rPr>
          <w:fldChar w:fldCharType="end"/>
        </w:r>
      </w:hyperlink>
    </w:p>
    <w:p w14:paraId="18B75221" w14:textId="77777777" w:rsidR="00103332" w:rsidRDefault="00103332">
      <w:pPr>
        <w:pStyle w:val="TOC1"/>
        <w:rPr>
          <w:rFonts w:asciiTheme="minorHAnsi" w:eastAsiaTheme="minorEastAsia" w:hAnsiTheme="minorHAnsi" w:cstheme="minorBidi"/>
          <w:b w:val="0"/>
          <w:bCs w:val="0"/>
          <w:sz w:val="21"/>
          <w:szCs w:val="22"/>
        </w:rPr>
      </w:pPr>
      <w:hyperlink w:anchor="_Toc97755739" w:history="1">
        <w:r w:rsidRPr="0088692B">
          <w:rPr>
            <w:rStyle w:val="a6"/>
          </w:rPr>
          <w:t>4</w:t>
        </w:r>
        <w:r>
          <w:rPr>
            <w:rFonts w:asciiTheme="minorHAnsi" w:eastAsiaTheme="minorEastAsia" w:hAnsiTheme="minorHAnsi" w:cstheme="minorBidi"/>
            <w:b w:val="0"/>
            <w:bCs w:val="0"/>
            <w:sz w:val="21"/>
            <w:szCs w:val="22"/>
          </w:rPr>
          <w:tab/>
        </w:r>
        <w:r w:rsidRPr="0088692B">
          <w:rPr>
            <w:rStyle w:val="a6"/>
          </w:rPr>
          <w:t>计算原理</w:t>
        </w:r>
        <w:r>
          <w:rPr>
            <w:webHidden/>
          </w:rPr>
          <w:tab/>
        </w:r>
        <w:r>
          <w:rPr>
            <w:webHidden/>
          </w:rPr>
          <w:fldChar w:fldCharType="begin"/>
        </w:r>
        <w:r>
          <w:rPr>
            <w:webHidden/>
          </w:rPr>
          <w:instrText xml:space="preserve"> PAGEREF _Toc97755739 \h </w:instrText>
        </w:r>
        <w:r>
          <w:rPr>
            <w:webHidden/>
          </w:rPr>
        </w:r>
        <w:r>
          <w:rPr>
            <w:webHidden/>
          </w:rPr>
          <w:fldChar w:fldCharType="separate"/>
        </w:r>
        <w:r>
          <w:rPr>
            <w:webHidden/>
          </w:rPr>
          <w:t>3</w:t>
        </w:r>
        <w:r>
          <w:rPr>
            <w:webHidden/>
          </w:rPr>
          <w:fldChar w:fldCharType="end"/>
        </w:r>
      </w:hyperlink>
    </w:p>
    <w:p w14:paraId="4BD66C51" w14:textId="77777777" w:rsidR="00103332" w:rsidRDefault="00103332">
      <w:pPr>
        <w:pStyle w:val="TOC2"/>
        <w:rPr>
          <w:rFonts w:asciiTheme="minorHAnsi" w:eastAsiaTheme="minorEastAsia" w:hAnsiTheme="minorHAnsi" w:cstheme="minorBidi"/>
          <w:sz w:val="21"/>
          <w:szCs w:val="22"/>
        </w:rPr>
      </w:pPr>
      <w:hyperlink w:anchor="_Toc97755740" w:history="1">
        <w:r w:rsidRPr="0088692B">
          <w:rPr>
            <w:rStyle w:val="a6"/>
          </w:rPr>
          <w:t>4.1</w:t>
        </w:r>
        <w:r>
          <w:rPr>
            <w:rFonts w:asciiTheme="minorHAnsi" w:eastAsiaTheme="minorEastAsia" w:hAnsiTheme="minorHAnsi" w:cstheme="minorBidi"/>
            <w:sz w:val="21"/>
            <w:szCs w:val="22"/>
          </w:rPr>
          <w:tab/>
        </w:r>
        <w:r w:rsidRPr="0088692B">
          <w:rPr>
            <w:rStyle w:val="a6"/>
          </w:rPr>
          <w:t>最不利房间确定</w:t>
        </w:r>
        <w:r>
          <w:rPr>
            <w:webHidden/>
          </w:rPr>
          <w:tab/>
        </w:r>
        <w:r>
          <w:rPr>
            <w:webHidden/>
          </w:rPr>
          <w:fldChar w:fldCharType="begin"/>
        </w:r>
        <w:r>
          <w:rPr>
            <w:webHidden/>
          </w:rPr>
          <w:instrText xml:space="preserve"> PAGEREF _Toc97755740 \h </w:instrText>
        </w:r>
        <w:r>
          <w:rPr>
            <w:webHidden/>
          </w:rPr>
        </w:r>
        <w:r>
          <w:rPr>
            <w:webHidden/>
          </w:rPr>
          <w:fldChar w:fldCharType="separate"/>
        </w:r>
        <w:r>
          <w:rPr>
            <w:webHidden/>
          </w:rPr>
          <w:t>3</w:t>
        </w:r>
        <w:r>
          <w:rPr>
            <w:webHidden/>
          </w:rPr>
          <w:fldChar w:fldCharType="end"/>
        </w:r>
      </w:hyperlink>
    </w:p>
    <w:p w14:paraId="7C063F55" w14:textId="77777777" w:rsidR="00103332" w:rsidRDefault="00103332">
      <w:pPr>
        <w:pStyle w:val="TOC2"/>
        <w:rPr>
          <w:rFonts w:asciiTheme="minorHAnsi" w:eastAsiaTheme="minorEastAsia" w:hAnsiTheme="minorHAnsi" w:cstheme="minorBidi"/>
          <w:sz w:val="21"/>
          <w:szCs w:val="22"/>
        </w:rPr>
      </w:pPr>
      <w:hyperlink w:anchor="_Toc97755741" w:history="1">
        <w:r w:rsidRPr="0088692B">
          <w:rPr>
            <w:rStyle w:val="a6"/>
          </w:rPr>
          <w:t>4.2</w:t>
        </w:r>
        <w:r>
          <w:rPr>
            <w:rFonts w:asciiTheme="minorHAnsi" w:eastAsiaTheme="minorEastAsia" w:hAnsiTheme="minorHAnsi" w:cstheme="minorBidi"/>
            <w:sz w:val="21"/>
            <w:szCs w:val="22"/>
          </w:rPr>
          <w:tab/>
        </w:r>
        <w:r w:rsidRPr="0088692B">
          <w:rPr>
            <w:rStyle w:val="a6"/>
          </w:rPr>
          <w:t>室内噪声级计算</w:t>
        </w:r>
        <w:r>
          <w:rPr>
            <w:webHidden/>
          </w:rPr>
          <w:tab/>
        </w:r>
        <w:r>
          <w:rPr>
            <w:webHidden/>
          </w:rPr>
          <w:fldChar w:fldCharType="begin"/>
        </w:r>
        <w:r>
          <w:rPr>
            <w:webHidden/>
          </w:rPr>
          <w:instrText xml:space="preserve"> PAGEREF _Toc97755741 \h </w:instrText>
        </w:r>
        <w:r>
          <w:rPr>
            <w:webHidden/>
          </w:rPr>
        </w:r>
        <w:r>
          <w:rPr>
            <w:webHidden/>
          </w:rPr>
          <w:fldChar w:fldCharType="separate"/>
        </w:r>
        <w:r>
          <w:rPr>
            <w:webHidden/>
          </w:rPr>
          <w:t>4</w:t>
        </w:r>
        <w:r>
          <w:rPr>
            <w:webHidden/>
          </w:rPr>
          <w:fldChar w:fldCharType="end"/>
        </w:r>
      </w:hyperlink>
    </w:p>
    <w:p w14:paraId="16B88CE7" w14:textId="77777777" w:rsidR="00103332" w:rsidRDefault="00103332">
      <w:pPr>
        <w:pStyle w:val="TOC1"/>
        <w:rPr>
          <w:rFonts w:asciiTheme="minorHAnsi" w:eastAsiaTheme="minorEastAsia" w:hAnsiTheme="minorHAnsi" w:cstheme="minorBidi"/>
          <w:b w:val="0"/>
          <w:bCs w:val="0"/>
          <w:sz w:val="21"/>
          <w:szCs w:val="22"/>
        </w:rPr>
      </w:pPr>
      <w:hyperlink w:anchor="_Toc97755742" w:history="1">
        <w:r w:rsidRPr="0088692B">
          <w:rPr>
            <w:rStyle w:val="a6"/>
          </w:rPr>
          <w:t>5</w:t>
        </w:r>
        <w:r>
          <w:rPr>
            <w:rFonts w:asciiTheme="minorHAnsi" w:eastAsiaTheme="minorEastAsia" w:hAnsiTheme="minorHAnsi" w:cstheme="minorBidi"/>
            <w:b w:val="0"/>
            <w:bCs w:val="0"/>
            <w:sz w:val="21"/>
            <w:szCs w:val="22"/>
          </w:rPr>
          <w:tab/>
        </w:r>
        <w:r w:rsidRPr="0088692B">
          <w:rPr>
            <w:rStyle w:val="a6"/>
          </w:rPr>
          <w:t>计算过程</w:t>
        </w:r>
        <w:r>
          <w:rPr>
            <w:webHidden/>
          </w:rPr>
          <w:tab/>
        </w:r>
        <w:r>
          <w:rPr>
            <w:webHidden/>
          </w:rPr>
          <w:fldChar w:fldCharType="begin"/>
        </w:r>
        <w:r>
          <w:rPr>
            <w:webHidden/>
          </w:rPr>
          <w:instrText xml:space="preserve"> PAGEREF _Toc97755742 \h </w:instrText>
        </w:r>
        <w:r>
          <w:rPr>
            <w:webHidden/>
          </w:rPr>
        </w:r>
        <w:r>
          <w:rPr>
            <w:webHidden/>
          </w:rPr>
          <w:fldChar w:fldCharType="separate"/>
        </w:r>
        <w:r>
          <w:rPr>
            <w:webHidden/>
          </w:rPr>
          <w:t>4</w:t>
        </w:r>
        <w:r>
          <w:rPr>
            <w:webHidden/>
          </w:rPr>
          <w:fldChar w:fldCharType="end"/>
        </w:r>
      </w:hyperlink>
    </w:p>
    <w:p w14:paraId="4102387C" w14:textId="77777777" w:rsidR="00103332" w:rsidRDefault="00103332">
      <w:pPr>
        <w:pStyle w:val="TOC2"/>
        <w:rPr>
          <w:rFonts w:asciiTheme="minorHAnsi" w:eastAsiaTheme="minorEastAsia" w:hAnsiTheme="minorHAnsi" w:cstheme="minorBidi"/>
          <w:sz w:val="21"/>
          <w:szCs w:val="22"/>
        </w:rPr>
      </w:pPr>
      <w:hyperlink w:anchor="_Toc97755743" w:history="1">
        <w:r w:rsidRPr="0088692B">
          <w:rPr>
            <w:rStyle w:val="a6"/>
          </w:rPr>
          <w:t>5.1</w:t>
        </w:r>
        <w:r>
          <w:rPr>
            <w:rFonts w:asciiTheme="minorHAnsi" w:eastAsiaTheme="minorEastAsia" w:hAnsiTheme="minorHAnsi" w:cstheme="minorBidi"/>
            <w:sz w:val="21"/>
            <w:szCs w:val="22"/>
          </w:rPr>
          <w:tab/>
        </w:r>
        <w:r w:rsidRPr="0088692B">
          <w:rPr>
            <w:rStyle w:val="a6"/>
          </w:rPr>
          <w:t>室外边界噪声</w:t>
        </w:r>
        <w:r>
          <w:rPr>
            <w:webHidden/>
          </w:rPr>
          <w:tab/>
        </w:r>
        <w:r>
          <w:rPr>
            <w:webHidden/>
          </w:rPr>
          <w:fldChar w:fldCharType="begin"/>
        </w:r>
        <w:r>
          <w:rPr>
            <w:webHidden/>
          </w:rPr>
          <w:instrText xml:space="preserve"> PAGEREF _Toc97755743 \h </w:instrText>
        </w:r>
        <w:r>
          <w:rPr>
            <w:webHidden/>
          </w:rPr>
        </w:r>
        <w:r>
          <w:rPr>
            <w:webHidden/>
          </w:rPr>
          <w:fldChar w:fldCharType="separate"/>
        </w:r>
        <w:r>
          <w:rPr>
            <w:webHidden/>
          </w:rPr>
          <w:t>5</w:t>
        </w:r>
        <w:r>
          <w:rPr>
            <w:webHidden/>
          </w:rPr>
          <w:fldChar w:fldCharType="end"/>
        </w:r>
      </w:hyperlink>
    </w:p>
    <w:p w14:paraId="0D3DBA3A" w14:textId="77777777" w:rsidR="00103332" w:rsidRDefault="00103332">
      <w:pPr>
        <w:pStyle w:val="TOC2"/>
        <w:rPr>
          <w:rFonts w:asciiTheme="minorHAnsi" w:eastAsiaTheme="minorEastAsia" w:hAnsiTheme="minorHAnsi" w:cstheme="minorBidi"/>
          <w:sz w:val="21"/>
          <w:szCs w:val="22"/>
        </w:rPr>
      </w:pPr>
      <w:hyperlink w:anchor="_Toc97755744" w:history="1">
        <w:r w:rsidRPr="0088692B">
          <w:rPr>
            <w:rStyle w:val="a6"/>
          </w:rPr>
          <w:t>5.2</w:t>
        </w:r>
        <w:r>
          <w:rPr>
            <w:rFonts w:asciiTheme="minorHAnsi" w:eastAsiaTheme="minorEastAsia" w:hAnsiTheme="minorHAnsi" w:cstheme="minorBidi"/>
            <w:sz w:val="21"/>
            <w:szCs w:val="22"/>
          </w:rPr>
          <w:tab/>
        </w:r>
        <w:r w:rsidRPr="0088692B">
          <w:rPr>
            <w:rStyle w:val="a6"/>
          </w:rPr>
          <w:t>构件空气声隔声</w:t>
        </w:r>
        <w:r>
          <w:rPr>
            <w:webHidden/>
          </w:rPr>
          <w:tab/>
        </w:r>
        <w:r>
          <w:rPr>
            <w:webHidden/>
          </w:rPr>
          <w:fldChar w:fldCharType="begin"/>
        </w:r>
        <w:r>
          <w:rPr>
            <w:webHidden/>
          </w:rPr>
          <w:instrText xml:space="preserve"> PAGEREF _Toc97755744 \h </w:instrText>
        </w:r>
        <w:r>
          <w:rPr>
            <w:webHidden/>
          </w:rPr>
        </w:r>
        <w:r>
          <w:rPr>
            <w:webHidden/>
          </w:rPr>
          <w:fldChar w:fldCharType="separate"/>
        </w:r>
        <w:r>
          <w:rPr>
            <w:webHidden/>
          </w:rPr>
          <w:t>5</w:t>
        </w:r>
        <w:r>
          <w:rPr>
            <w:webHidden/>
          </w:rPr>
          <w:fldChar w:fldCharType="end"/>
        </w:r>
      </w:hyperlink>
    </w:p>
    <w:p w14:paraId="141DF9FF" w14:textId="77777777" w:rsidR="00103332" w:rsidRDefault="00103332">
      <w:pPr>
        <w:pStyle w:val="TOC2"/>
        <w:rPr>
          <w:rFonts w:asciiTheme="minorHAnsi" w:eastAsiaTheme="minorEastAsia" w:hAnsiTheme="minorHAnsi" w:cstheme="minorBidi"/>
          <w:sz w:val="21"/>
          <w:szCs w:val="22"/>
        </w:rPr>
      </w:pPr>
      <w:hyperlink w:anchor="_Toc97755745" w:history="1">
        <w:r w:rsidRPr="0088692B">
          <w:rPr>
            <w:rStyle w:val="a6"/>
          </w:rPr>
          <w:t>5.3</w:t>
        </w:r>
        <w:r>
          <w:rPr>
            <w:rFonts w:asciiTheme="minorHAnsi" w:eastAsiaTheme="minorEastAsia" w:hAnsiTheme="minorHAnsi" w:cstheme="minorBidi"/>
            <w:sz w:val="21"/>
            <w:szCs w:val="22"/>
          </w:rPr>
          <w:tab/>
        </w:r>
        <w:r w:rsidRPr="0088692B">
          <w:rPr>
            <w:rStyle w:val="a6"/>
          </w:rPr>
          <w:t>房间总吸声量计算</w:t>
        </w:r>
        <w:r>
          <w:rPr>
            <w:webHidden/>
          </w:rPr>
          <w:tab/>
        </w:r>
        <w:r>
          <w:rPr>
            <w:webHidden/>
          </w:rPr>
          <w:fldChar w:fldCharType="begin"/>
        </w:r>
        <w:r>
          <w:rPr>
            <w:webHidden/>
          </w:rPr>
          <w:instrText xml:space="preserve"> PAGEREF _Toc97755745 \h </w:instrText>
        </w:r>
        <w:r>
          <w:rPr>
            <w:webHidden/>
          </w:rPr>
        </w:r>
        <w:r>
          <w:rPr>
            <w:webHidden/>
          </w:rPr>
          <w:fldChar w:fldCharType="separate"/>
        </w:r>
        <w:r>
          <w:rPr>
            <w:webHidden/>
          </w:rPr>
          <w:t>5</w:t>
        </w:r>
        <w:r>
          <w:rPr>
            <w:webHidden/>
          </w:rPr>
          <w:fldChar w:fldCharType="end"/>
        </w:r>
      </w:hyperlink>
    </w:p>
    <w:p w14:paraId="5D0C6495" w14:textId="77777777" w:rsidR="00103332" w:rsidRDefault="00103332">
      <w:pPr>
        <w:pStyle w:val="TOC2"/>
        <w:rPr>
          <w:rFonts w:asciiTheme="minorHAnsi" w:eastAsiaTheme="minorEastAsia" w:hAnsiTheme="minorHAnsi" w:cstheme="minorBidi"/>
          <w:sz w:val="21"/>
          <w:szCs w:val="22"/>
        </w:rPr>
      </w:pPr>
      <w:hyperlink w:anchor="_Toc97755746" w:history="1">
        <w:r w:rsidRPr="0088692B">
          <w:rPr>
            <w:rStyle w:val="a6"/>
          </w:rPr>
          <w:t>5.4</w:t>
        </w:r>
        <w:r>
          <w:rPr>
            <w:rFonts w:asciiTheme="minorHAnsi" w:eastAsiaTheme="minorEastAsia" w:hAnsiTheme="minorHAnsi" w:cstheme="minorBidi"/>
            <w:sz w:val="21"/>
            <w:szCs w:val="22"/>
          </w:rPr>
          <w:tab/>
        </w:r>
        <w:r w:rsidRPr="0088692B">
          <w:rPr>
            <w:rStyle w:val="a6"/>
          </w:rPr>
          <w:t>组合墙空气声隔声量计算</w:t>
        </w:r>
        <w:r>
          <w:rPr>
            <w:webHidden/>
          </w:rPr>
          <w:tab/>
        </w:r>
        <w:r>
          <w:rPr>
            <w:webHidden/>
          </w:rPr>
          <w:fldChar w:fldCharType="begin"/>
        </w:r>
        <w:r>
          <w:rPr>
            <w:webHidden/>
          </w:rPr>
          <w:instrText xml:space="preserve"> PAGEREF _Toc97755746 \h </w:instrText>
        </w:r>
        <w:r>
          <w:rPr>
            <w:webHidden/>
          </w:rPr>
        </w:r>
        <w:r>
          <w:rPr>
            <w:webHidden/>
          </w:rPr>
          <w:fldChar w:fldCharType="separate"/>
        </w:r>
        <w:r>
          <w:rPr>
            <w:webHidden/>
          </w:rPr>
          <w:t>6</w:t>
        </w:r>
        <w:r>
          <w:rPr>
            <w:webHidden/>
          </w:rPr>
          <w:fldChar w:fldCharType="end"/>
        </w:r>
      </w:hyperlink>
    </w:p>
    <w:p w14:paraId="3F7B83C4" w14:textId="77777777" w:rsidR="00103332" w:rsidRDefault="00103332">
      <w:pPr>
        <w:pStyle w:val="TOC3"/>
        <w:ind w:firstLine="180"/>
        <w:rPr>
          <w:rFonts w:asciiTheme="minorHAnsi" w:eastAsiaTheme="minorEastAsia" w:hAnsiTheme="minorHAnsi" w:cstheme="minorBidi"/>
          <w:sz w:val="21"/>
          <w:szCs w:val="22"/>
        </w:rPr>
      </w:pPr>
      <w:hyperlink w:anchor="_Toc97755747" w:history="1">
        <w:r w:rsidRPr="0088692B">
          <w:rPr>
            <w:rStyle w:val="a6"/>
          </w:rPr>
          <w:t>5.4.1</w:t>
        </w:r>
        <w:r>
          <w:rPr>
            <w:rFonts w:asciiTheme="minorHAnsi" w:eastAsiaTheme="minorEastAsia" w:hAnsiTheme="minorHAnsi" w:cstheme="minorBidi"/>
            <w:sz w:val="21"/>
            <w:szCs w:val="22"/>
          </w:rPr>
          <w:tab/>
        </w:r>
        <w:r w:rsidRPr="0088692B">
          <w:rPr>
            <w:rStyle w:val="a6"/>
          </w:rPr>
          <w:t>组合墙有效隔声量</w:t>
        </w:r>
        <w:r>
          <w:rPr>
            <w:webHidden/>
          </w:rPr>
          <w:tab/>
        </w:r>
        <w:r>
          <w:rPr>
            <w:webHidden/>
          </w:rPr>
          <w:fldChar w:fldCharType="begin"/>
        </w:r>
        <w:r>
          <w:rPr>
            <w:webHidden/>
          </w:rPr>
          <w:instrText xml:space="preserve"> PAGEREF _Toc97755747 \h </w:instrText>
        </w:r>
        <w:r>
          <w:rPr>
            <w:webHidden/>
          </w:rPr>
        </w:r>
        <w:r>
          <w:rPr>
            <w:webHidden/>
          </w:rPr>
          <w:fldChar w:fldCharType="separate"/>
        </w:r>
        <w:r>
          <w:rPr>
            <w:webHidden/>
          </w:rPr>
          <w:t>6</w:t>
        </w:r>
        <w:r>
          <w:rPr>
            <w:webHidden/>
          </w:rPr>
          <w:fldChar w:fldCharType="end"/>
        </w:r>
      </w:hyperlink>
    </w:p>
    <w:p w14:paraId="007AD5AA" w14:textId="77777777" w:rsidR="00103332" w:rsidRDefault="00103332">
      <w:pPr>
        <w:pStyle w:val="TOC3"/>
        <w:ind w:firstLine="180"/>
        <w:rPr>
          <w:rFonts w:asciiTheme="minorHAnsi" w:eastAsiaTheme="minorEastAsia" w:hAnsiTheme="minorHAnsi" w:cstheme="minorBidi"/>
          <w:sz w:val="21"/>
          <w:szCs w:val="22"/>
        </w:rPr>
      </w:pPr>
      <w:hyperlink w:anchor="_Toc97755748" w:history="1">
        <w:r w:rsidRPr="0088692B">
          <w:rPr>
            <w:rStyle w:val="a6"/>
          </w:rPr>
          <w:t>5.4.2</w:t>
        </w:r>
        <w:r>
          <w:rPr>
            <w:rFonts w:asciiTheme="minorHAnsi" w:eastAsiaTheme="minorEastAsia" w:hAnsiTheme="minorHAnsi" w:cstheme="minorBidi"/>
            <w:sz w:val="21"/>
            <w:szCs w:val="22"/>
          </w:rPr>
          <w:tab/>
        </w:r>
        <w:r w:rsidRPr="0088692B">
          <w:rPr>
            <w:rStyle w:val="a6"/>
          </w:rPr>
          <w:t>组合墙隔声单值评价量、频谱修正量</w:t>
        </w:r>
        <w:r>
          <w:rPr>
            <w:webHidden/>
          </w:rPr>
          <w:tab/>
        </w:r>
        <w:r>
          <w:rPr>
            <w:webHidden/>
          </w:rPr>
          <w:fldChar w:fldCharType="begin"/>
        </w:r>
        <w:r>
          <w:rPr>
            <w:webHidden/>
          </w:rPr>
          <w:instrText xml:space="preserve"> PAGEREF _Toc97755748 \h </w:instrText>
        </w:r>
        <w:r>
          <w:rPr>
            <w:webHidden/>
          </w:rPr>
        </w:r>
        <w:r>
          <w:rPr>
            <w:webHidden/>
          </w:rPr>
          <w:fldChar w:fldCharType="separate"/>
        </w:r>
        <w:r>
          <w:rPr>
            <w:webHidden/>
          </w:rPr>
          <w:t>6</w:t>
        </w:r>
        <w:r>
          <w:rPr>
            <w:webHidden/>
          </w:rPr>
          <w:fldChar w:fldCharType="end"/>
        </w:r>
      </w:hyperlink>
    </w:p>
    <w:p w14:paraId="03639DF9" w14:textId="77777777" w:rsidR="00103332" w:rsidRDefault="00103332">
      <w:pPr>
        <w:pStyle w:val="TOC3"/>
        <w:ind w:firstLine="180"/>
        <w:rPr>
          <w:rFonts w:asciiTheme="minorHAnsi" w:eastAsiaTheme="minorEastAsia" w:hAnsiTheme="minorHAnsi" w:cstheme="minorBidi"/>
          <w:sz w:val="21"/>
          <w:szCs w:val="22"/>
        </w:rPr>
      </w:pPr>
      <w:hyperlink w:anchor="_Toc97755749" w:history="1">
        <w:r w:rsidRPr="0088692B">
          <w:rPr>
            <w:rStyle w:val="a6"/>
          </w:rPr>
          <w:t>5.4.3</w:t>
        </w:r>
        <w:r>
          <w:rPr>
            <w:rFonts w:asciiTheme="minorHAnsi" w:eastAsiaTheme="minorEastAsia" w:hAnsiTheme="minorHAnsi" w:cstheme="minorBidi"/>
            <w:sz w:val="21"/>
            <w:szCs w:val="22"/>
          </w:rPr>
          <w:tab/>
        </w:r>
        <w:r w:rsidRPr="0088692B">
          <w:rPr>
            <w:rStyle w:val="a6"/>
          </w:rPr>
          <w:t>缝隙对组合墙隔声量的影响</w:t>
        </w:r>
        <w:r>
          <w:rPr>
            <w:webHidden/>
          </w:rPr>
          <w:tab/>
        </w:r>
        <w:r>
          <w:rPr>
            <w:webHidden/>
          </w:rPr>
          <w:fldChar w:fldCharType="begin"/>
        </w:r>
        <w:r>
          <w:rPr>
            <w:webHidden/>
          </w:rPr>
          <w:instrText xml:space="preserve"> PAGEREF _Toc97755749 \h </w:instrText>
        </w:r>
        <w:r>
          <w:rPr>
            <w:webHidden/>
          </w:rPr>
        </w:r>
        <w:r>
          <w:rPr>
            <w:webHidden/>
          </w:rPr>
          <w:fldChar w:fldCharType="separate"/>
        </w:r>
        <w:r>
          <w:rPr>
            <w:webHidden/>
          </w:rPr>
          <w:t>7</w:t>
        </w:r>
        <w:r>
          <w:rPr>
            <w:webHidden/>
          </w:rPr>
          <w:fldChar w:fldCharType="end"/>
        </w:r>
      </w:hyperlink>
    </w:p>
    <w:p w14:paraId="1FB00A50" w14:textId="77777777" w:rsidR="00103332" w:rsidRDefault="00103332">
      <w:pPr>
        <w:pStyle w:val="TOC3"/>
        <w:ind w:firstLine="180"/>
        <w:rPr>
          <w:rFonts w:asciiTheme="minorHAnsi" w:eastAsiaTheme="minorEastAsia" w:hAnsiTheme="minorHAnsi" w:cstheme="minorBidi"/>
          <w:sz w:val="21"/>
          <w:szCs w:val="22"/>
        </w:rPr>
      </w:pPr>
      <w:hyperlink w:anchor="_Toc97755750" w:history="1">
        <w:r w:rsidRPr="0088692B">
          <w:rPr>
            <w:rStyle w:val="a6"/>
          </w:rPr>
          <w:t>5.4.4</w:t>
        </w:r>
        <w:r>
          <w:rPr>
            <w:rFonts w:asciiTheme="minorHAnsi" w:eastAsiaTheme="minorEastAsia" w:hAnsiTheme="minorHAnsi" w:cstheme="minorBidi"/>
            <w:sz w:val="21"/>
            <w:szCs w:val="22"/>
          </w:rPr>
          <w:tab/>
        </w:r>
        <w:r w:rsidRPr="0088692B">
          <w:rPr>
            <w:rStyle w:val="a6"/>
          </w:rPr>
          <w:t>组合墙隔声量计算过程</w:t>
        </w:r>
        <w:r>
          <w:rPr>
            <w:webHidden/>
          </w:rPr>
          <w:tab/>
        </w:r>
        <w:r>
          <w:rPr>
            <w:webHidden/>
          </w:rPr>
          <w:fldChar w:fldCharType="begin"/>
        </w:r>
        <w:r>
          <w:rPr>
            <w:webHidden/>
          </w:rPr>
          <w:instrText xml:space="preserve"> PAGEREF _Toc97755750 \h </w:instrText>
        </w:r>
        <w:r>
          <w:rPr>
            <w:webHidden/>
          </w:rPr>
        </w:r>
        <w:r>
          <w:rPr>
            <w:webHidden/>
          </w:rPr>
          <w:fldChar w:fldCharType="separate"/>
        </w:r>
        <w:r>
          <w:rPr>
            <w:webHidden/>
          </w:rPr>
          <w:t>7</w:t>
        </w:r>
        <w:r>
          <w:rPr>
            <w:webHidden/>
          </w:rPr>
          <w:fldChar w:fldCharType="end"/>
        </w:r>
      </w:hyperlink>
    </w:p>
    <w:p w14:paraId="3F886E85" w14:textId="77777777" w:rsidR="00103332" w:rsidRDefault="00103332">
      <w:pPr>
        <w:pStyle w:val="TOC2"/>
        <w:rPr>
          <w:rFonts w:asciiTheme="minorHAnsi" w:eastAsiaTheme="minorEastAsia" w:hAnsiTheme="minorHAnsi" w:cstheme="minorBidi"/>
          <w:sz w:val="21"/>
          <w:szCs w:val="22"/>
        </w:rPr>
      </w:pPr>
      <w:hyperlink w:anchor="_Toc97755751" w:history="1">
        <w:r w:rsidRPr="0088692B">
          <w:rPr>
            <w:rStyle w:val="a6"/>
          </w:rPr>
          <w:t>5.5</w:t>
        </w:r>
        <w:r>
          <w:rPr>
            <w:rFonts w:asciiTheme="minorHAnsi" w:eastAsiaTheme="minorEastAsia" w:hAnsiTheme="minorHAnsi" w:cstheme="minorBidi"/>
            <w:sz w:val="21"/>
            <w:szCs w:val="22"/>
          </w:rPr>
          <w:tab/>
        </w:r>
        <w:r w:rsidRPr="0088692B">
          <w:rPr>
            <w:rStyle w:val="a6"/>
          </w:rPr>
          <w:t>室外环境噪声通过组合墙传到室内的噪声级计算</w:t>
        </w:r>
        <w:r>
          <w:rPr>
            <w:webHidden/>
          </w:rPr>
          <w:tab/>
        </w:r>
        <w:r>
          <w:rPr>
            <w:webHidden/>
          </w:rPr>
          <w:fldChar w:fldCharType="begin"/>
        </w:r>
        <w:r>
          <w:rPr>
            <w:webHidden/>
          </w:rPr>
          <w:instrText xml:space="preserve"> PAGEREF _Toc97755751 \h </w:instrText>
        </w:r>
        <w:r>
          <w:rPr>
            <w:webHidden/>
          </w:rPr>
        </w:r>
        <w:r>
          <w:rPr>
            <w:webHidden/>
          </w:rPr>
          <w:fldChar w:fldCharType="separate"/>
        </w:r>
        <w:r>
          <w:rPr>
            <w:webHidden/>
          </w:rPr>
          <w:t>8</w:t>
        </w:r>
        <w:r>
          <w:rPr>
            <w:webHidden/>
          </w:rPr>
          <w:fldChar w:fldCharType="end"/>
        </w:r>
      </w:hyperlink>
    </w:p>
    <w:p w14:paraId="7004BB7E" w14:textId="77777777" w:rsidR="00103332" w:rsidRDefault="00103332">
      <w:pPr>
        <w:pStyle w:val="TOC2"/>
        <w:rPr>
          <w:rFonts w:asciiTheme="minorHAnsi" w:eastAsiaTheme="minorEastAsia" w:hAnsiTheme="minorHAnsi" w:cstheme="minorBidi"/>
          <w:sz w:val="21"/>
          <w:szCs w:val="22"/>
        </w:rPr>
      </w:pPr>
      <w:hyperlink w:anchor="_Toc97755752" w:history="1">
        <w:r w:rsidRPr="0088692B">
          <w:rPr>
            <w:rStyle w:val="a6"/>
          </w:rPr>
          <w:t>5.6</w:t>
        </w:r>
        <w:r>
          <w:rPr>
            <w:rFonts w:asciiTheme="minorHAnsi" w:eastAsiaTheme="minorEastAsia" w:hAnsiTheme="minorHAnsi" w:cstheme="minorBidi"/>
            <w:sz w:val="21"/>
            <w:szCs w:val="22"/>
          </w:rPr>
          <w:tab/>
        </w:r>
        <w:r w:rsidRPr="0088692B">
          <w:rPr>
            <w:rStyle w:val="a6"/>
          </w:rPr>
          <w:t>室内声源的影响</w:t>
        </w:r>
        <w:r>
          <w:rPr>
            <w:webHidden/>
          </w:rPr>
          <w:tab/>
        </w:r>
        <w:r>
          <w:rPr>
            <w:webHidden/>
          </w:rPr>
          <w:fldChar w:fldCharType="begin"/>
        </w:r>
        <w:r>
          <w:rPr>
            <w:webHidden/>
          </w:rPr>
          <w:instrText xml:space="preserve"> PAGEREF _Toc97755752 \h </w:instrText>
        </w:r>
        <w:r>
          <w:rPr>
            <w:webHidden/>
          </w:rPr>
        </w:r>
        <w:r>
          <w:rPr>
            <w:webHidden/>
          </w:rPr>
          <w:fldChar w:fldCharType="separate"/>
        </w:r>
        <w:r>
          <w:rPr>
            <w:webHidden/>
          </w:rPr>
          <w:t>8</w:t>
        </w:r>
        <w:r>
          <w:rPr>
            <w:webHidden/>
          </w:rPr>
          <w:fldChar w:fldCharType="end"/>
        </w:r>
      </w:hyperlink>
    </w:p>
    <w:p w14:paraId="0099CAC3" w14:textId="77777777" w:rsidR="00103332" w:rsidRDefault="00103332">
      <w:pPr>
        <w:pStyle w:val="TOC2"/>
        <w:rPr>
          <w:rFonts w:asciiTheme="minorHAnsi" w:eastAsiaTheme="minorEastAsia" w:hAnsiTheme="minorHAnsi" w:cstheme="minorBidi"/>
          <w:sz w:val="21"/>
          <w:szCs w:val="22"/>
        </w:rPr>
      </w:pPr>
      <w:hyperlink w:anchor="_Toc97755753" w:history="1">
        <w:r w:rsidRPr="0088692B">
          <w:rPr>
            <w:rStyle w:val="a6"/>
          </w:rPr>
          <w:t>5.7</w:t>
        </w:r>
        <w:r>
          <w:rPr>
            <w:rFonts w:asciiTheme="minorHAnsi" w:eastAsiaTheme="minorEastAsia" w:hAnsiTheme="minorHAnsi" w:cstheme="minorBidi"/>
            <w:sz w:val="21"/>
            <w:szCs w:val="22"/>
          </w:rPr>
          <w:tab/>
        </w:r>
        <w:r w:rsidRPr="0088692B">
          <w:rPr>
            <w:rStyle w:val="a6"/>
          </w:rPr>
          <w:t>室内噪声级计算</w:t>
        </w:r>
        <w:r>
          <w:rPr>
            <w:webHidden/>
          </w:rPr>
          <w:tab/>
        </w:r>
        <w:r>
          <w:rPr>
            <w:webHidden/>
          </w:rPr>
          <w:fldChar w:fldCharType="begin"/>
        </w:r>
        <w:r>
          <w:rPr>
            <w:webHidden/>
          </w:rPr>
          <w:instrText xml:space="preserve"> PAGEREF _Toc97755753 \h </w:instrText>
        </w:r>
        <w:r>
          <w:rPr>
            <w:webHidden/>
          </w:rPr>
        </w:r>
        <w:r>
          <w:rPr>
            <w:webHidden/>
          </w:rPr>
          <w:fldChar w:fldCharType="separate"/>
        </w:r>
        <w:r>
          <w:rPr>
            <w:webHidden/>
          </w:rPr>
          <w:t>8</w:t>
        </w:r>
        <w:r>
          <w:rPr>
            <w:webHidden/>
          </w:rPr>
          <w:fldChar w:fldCharType="end"/>
        </w:r>
      </w:hyperlink>
    </w:p>
    <w:p w14:paraId="2704433A" w14:textId="77777777" w:rsidR="00103332" w:rsidRDefault="00103332">
      <w:pPr>
        <w:pStyle w:val="TOC1"/>
        <w:rPr>
          <w:rFonts w:asciiTheme="minorHAnsi" w:eastAsiaTheme="minorEastAsia" w:hAnsiTheme="minorHAnsi" w:cstheme="minorBidi"/>
          <w:b w:val="0"/>
          <w:bCs w:val="0"/>
          <w:sz w:val="21"/>
          <w:szCs w:val="22"/>
        </w:rPr>
      </w:pPr>
      <w:hyperlink w:anchor="_Toc97755754" w:history="1">
        <w:r w:rsidRPr="0088692B">
          <w:rPr>
            <w:rStyle w:val="a6"/>
          </w:rPr>
          <w:t>6</w:t>
        </w:r>
        <w:r>
          <w:rPr>
            <w:rFonts w:asciiTheme="minorHAnsi" w:eastAsiaTheme="minorEastAsia" w:hAnsiTheme="minorHAnsi" w:cstheme="minorBidi"/>
            <w:b w:val="0"/>
            <w:bCs w:val="0"/>
            <w:sz w:val="21"/>
            <w:szCs w:val="22"/>
          </w:rPr>
          <w:tab/>
        </w:r>
        <w:r w:rsidRPr="0088692B">
          <w:rPr>
            <w:rStyle w:val="a6"/>
          </w:rPr>
          <w:t>结论</w:t>
        </w:r>
        <w:r>
          <w:rPr>
            <w:webHidden/>
          </w:rPr>
          <w:tab/>
        </w:r>
        <w:r>
          <w:rPr>
            <w:webHidden/>
          </w:rPr>
          <w:fldChar w:fldCharType="begin"/>
        </w:r>
        <w:r>
          <w:rPr>
            <w:webHidden/>
          </w:rPr>
          <w:instrText xml:space="preserve"> PAGEREF _Toc97755754 \h </w:instrText>
        </w:r>
        <w:r>
          <w:rPr>
            <w:webHidden/>
          </w:rPr>
        </w:r>
        <w:r>
          <w:rPr>
            <w:webHidden/>
          </w:rPr>
          <w:fldChar w:fldCharType="separate"/>
        </w:r>
        <w:r>
          <w:rPr>
            <w:webHidden/>
          </w:rPr>
          <w:t>9</w:t>
        </w:r>
        <w:r>
          <w:rPr>
            <w:webHidden/>
          </w:rPr>
          <w:fldChar w:fldCharType="end"/>
        </w:r>
      </w:hyperlink>
    </w:p>
    <w:p w14:paraId="6993DE3D"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68C1AB27" w14:textId="77777777" w:rsidR="00D40158" w:rsidRPr="005E5F93" w:rsidRDefault="00D40158" w:rsidP="005215FB">
      <w:pPr>
        <w:pStyle w:val="1"/>
      </w:pPr>
      <w:bookmarkStart w:id="11" w:name="_Toc97755736"/>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08308FEA" w14:textId="77777777">
        <w:tc>
          <w:tcPr>
            <w:tcW w:w="2841" w:type="dxa"/>
            <w:shd w:val="clear" w:color="auto" w:fill="E6E6E6"/>
          </w:tcPr>
          <w:p w14:paraId="68CFE95B"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0B38415F" w14:textId="77777777" w:rsidR="00D40158" w:rsidRPr="001A0105" w:rsidRDefault="00D40158" w:rsidP="001A0105">
            <w:pPr>
              <w:pStyle w:val="a0"/>
            </w:pPr>
            <w:bookmarkStart w:id="12" w:name="工程名称"/>
            <w:bookmarkEnd w:id="12"/>
          </w:p>
        </w:tc>
      </w:tr>
      <w:tr w:rsidR="00D40158" w:rsidRPr="00FF2243" w14:paraId="7E6CDC72" w14:textId="77777777">
        <w:tc>
          <w:tcPr>
            <w:tcW w:w="2841" w:type="dxa"/>
            <w:shd w:val="clear" w:color="auto" w:fill="E6E6E6"/>
          </w:tcPr>
          <w:p w14:paraId="4A0DB28A"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0A872A42" w14:textId="77777777" w:rsidR="00D40158" w:rsidRPr="001A0105" w:rsidRDefault="00D40158" w:rsidP="001A0105">
            <w:pPr>
              <w:pStyle w:val="a0"/>
            </w:pPr>
            <w:r w:rsidRPr="001A0105">
              <w:rPr>
                <w:rFonts w:hint="eastAsia"/>
              </w:rPr>
              <w:t>地上</w:t>
            </w:r>
            <w:bookmarkStart w:id="13" w:name="地上建筑面积"/>
            <w:r>
              <w:t>1416</w:t>
            </w:r>
            <w:bookmarkEnd w:id="13"/>
            <w:r w:rsidRPr="001A0105">
              <w:rPr>
                <w:rFonts w:hint="eastAsia"/>
              </w:rPr>
              <w:t xml:space="preserve">      地下</w:t>
            </w:r>
            <w:bookmarkStart w:id="14" w:name="地下建筑面积"/>
            <w:r>
              <w:t>0</w:t>
            </w:r>
            <w:bookmarkEnd w:id="14"/>
          </w:p>
        </w:tc>
      </w:tr>
      <w:tr w:rsidR="00D40158" w:rsidRPr="00FF2243" w14:paraId="06BE62B9" w14:textId="77777777">
        <w:tc>
          <w:tcPr>
            <w:tcW w:w="2841" w:type="dxa"/>
            <w:shd w:val="clear" w:color="auto" w:fill="E6E6E6"/>
          </w:tcPr>
          <w:p w14:paraId="315203A4"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326278BB" w14:textId="77777777" w:rsidR="00D40158" w:rsidRPr="001A0105" w:rsidRDefault="00D40158" w:rsidP="001A0105">
            <w:pPr>
              <w:pStyle w:val="a0"/>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26E6397E" w14:textId="77777777">
        <w:tc>
          <w:tcPr>
            <w:tcW w:w="2841" w:type="dxa"/>
            <w:shd w:val="clear" w:color="auto" w:fill="E6E6E6"/>
          </w:tcPr>
          <w:p w14:paraId="50DDFCF1"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6F3D8A0E" w14:textId="77777777" w:rsidR="00D40158" w:rsidRPr="001A0105" w:rsidRDefault="00D40158" w:rsidP="001A0105">
            <w:pPr>
              <w:pStyle w:val="a0"/>
            </w:pPr>
            <w:bookmarkStart w:id="17" w:name="地上建筑高度"/>
            <w:r>
              <w:t>10.8</w:t>
            </w:r>
            <w:bookmarkEnd w:id="17"/>
          </w:p>
        </w:tc>
      </w:tr>
      <w:tr w:rsidR="00D40158" w:rsidRPr="00FF2243" w14:paraId="6C1B1911" w14:textId="77777777">
        <w:tc>
          <w:tcPr>
            <w:tcW w:w="2841" w:type="dxa"/>
            <w:shd w:val="clear" w:color="auto" w:fill="E6E6E6"/>
          </w:tcPr>
          <w:p w14:paraId="69385ABB"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31FDAE79" w14:textId="77777777" w:rsidR="00D40158" w:rsidRPr="001A0105" w:rsidRDefault="00D40158" w:rsidP="001A0105">
            <w:pPr>
              <w:pStyle w:val="a0"/>
            </w:pPr>
            <w:bookmarkStart w:id="18" w:name="北向角度"/>
            <w:r>
              <w:t>90</w:t>
            </w:r>
            <w:bookmarkEnd w:id="18"/>
          </w:p>
        </w:tc>
      </w:tr>
    </w:tbl>
    <w:p w14:paraId="669D9B75"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p>
    <w:p w14:paraId="4761C220"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14:paraId="0C6131AD" w14:textId="77777777" w:rsidR="00D40158" w:rsidRDefault="00CA61C5" w:rsidP="00D40158">
      <w:pPr>
        <w:pStyle w:val="1"/>
      </w:pPr>
      <w:bookmarkStart w:id="21" w:name="_Toc97755737"/>
      <w:r>
        <w:rPr>
          <w:rFonts w:hint="eastAsia"/>
        </w:rPr>
        <w:t>评价</w:t>
      </w:r>
      <w:r w:rsidR="00D40158">
        <w:rPr>
          <w:rFonts w:hint="eastAsia"/>
        </w:rPr>
        <w:t>依据</w:t>
      </w:r>
      <w:bookmarkEnd w:id="21"/>
    </w:p>
    <w:p w14:paraId="07BB6A7B"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D24238">
        <w:rPr>
          <w:lang w:val="en-US"/>
        </w:rPr>
        <w:t>9</w:t>
      </w:r>
    </w:p>
    <w:p w14:paraId="3BF09FBD"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p>
    <w:p w14:paraId="192CF233" w14:textId="77777777" w:rsidR="00DC792B" w:rsidRDefault="00DC792B" w:rsidP="00BD51DE">
      <w:pPr>
        <w:pStyle w:val="a0"/>
        <w:numPr>
          <w:ilvl w:val="0"/>
          <w:numId w:val="14"/>
        </w:numPr>
        <w:rPr>
          <w:lang w:val="en-US"/>
        </w:rPr>
      </w:pPr>
      <w:r>
        <w:rPr>
          <w:rFonts w:hint="eastAsia"/>
          <w:lang w:val="en-US"/>
        </w:rPr>
        <w:t>《民用建筑隔声设计规范》GB50118-2010</w:t>
      </w:r>
    </w:p>
    <w:p w14:paraId="6C544E84" w14:textId="77777777" w:rsidR="00537554" w:rsidRDefault="00DC792B" w:rsidP="00BD51DE">
      <w:pPr>
        <w:pStyle w:val="a0"/>
        <w:numPr>
          <w:ilvl w:val="0"/>
          <w:numId w:val="14"/>
        </w:numPr>
        <w:rPr>
          <w:lang w:val="en-US"/>
        </w:rPr>
      </w:pPr>
      <w:r>
        <w:rPr>
          <w:rFonts w:hint="eastAsia"/>
          <w:lang w:val="en-US"/>
        </w:rPr>
        <w:t>《建筑隔声评价标准》GB/T 50121-2005</w:t>
      </w:r>
    </w:p>
    <w:p w14:paraId="7954FC6F"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4C653079" w14:textId="77777777"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14:paraId="61017F6D" w14:textId="77777777" w:rsidR="00636701" w:rsidRDefault="00CA61C5" w:rsidP="00636701">
      <w:pPr>
        <w:pStyle w:val="1"/>
      </w:pPr>
      <w:bookmarkStart w:id="23" w:name="_Toc97755738"/>
      <w:r>
        <w:rPr>
          <w:rFonts w:hint="eastAsia"/>
        </w:rPr>
        <w:t>标准</w:t>
      </w:r>
      <w:r w:rsidR="00636701">
        <w:t>要求</w:t>
      </w:r>
      <w:bookmarkEnd w:id="23"/>
    </w:p>
    <w:p w14:paraId="118260E7"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51CC2B66" w14:textId="77777777"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14:paraId="20A9CBB6" w14:textId="77777777" w:rsidR="00D24238" w:rsidRPr="0017701E" w:rsidRDefault="00D24238" w:rsidP="00257D6E">
      <w:pPr>
        <w:pStyle w:val="a0"/>
        <w:ind w:leftChars="200" w:left="360"/>
      </w:pPr>
      <w:r w:rsidRPr="0017701E">
        <w:rPr>
          <w:rFonts w:hint="eastAsia"/>
        </w:rPr>
        <w:t>5. 1. 4 主要功能房间的室内噪声级和隔声性应符合下列规定：</w:t>
      </w:r>
    </w:p>
    <w:p w14:paraId="2CF8CEEC"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60270A5A" w14:textId="77777777"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14:paraId="54C4F7A2"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235CF2FF"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3FE2DEC1" w14:textId="77777777" w:rsidR="00F7492F" w:rsidRDefault="00B10D8B" w:rsidP="00F7492F">
      <w:pPr>
        <w:pStyle w:val="1"/>
        <w:rPr>
          <w:kern w:val="2"/>
        </w:rPr>
      </w:pPr>
      <w:bookmarkStart w:id="24" w:name="_Toc97755739"/>
      <w:r>
        <w:rPr>
          <w:rFonts w:hint="eastAsia"/>
          <w:kern w:val="2"/>
        </w:rPr>
        <w:t>计算原理</w:t>
      </w:r>
      <w:bookmarkEnd w:id="24"/>
    </w:p>
    <w:p w14:paraId="7D885BD7"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73383D1D" w14:textId="77777777" w:rsidR="00B46AD8" w:rsidRDefault="008D4C63" w:rsidP="008D4C63">
      <w:pPr>
        <w:pStyle w:val="2"/>
      </w:pPr>
      <w:bookmarkStart w:id="25" w:name="_Toc97755740"/>
      <w:r>
        <w:rPr>
          <w:rFonts w:hint="eastAsia"/>
        </w:rPr>
        <w:t>最不利</w:t>
      </w:r>
      <w:r>
        <w:t>房间确定</w:t>
      </w:r>
      <w:bookmarkEnd w:id="25"/>
    </w:p>
    <w:p w14:paraId="4F8D8509"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03357BB8"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35D80654"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3B779F1B"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771FB070" w14:textId="77777777" w:rsidR="00E822CE" w:rsidRDefault="00E822CE" w:rsidP="00E822CE">
      <w:pPr>
        <w:pStyle w:val="2"/>
      </w:pPr>
      <w:bookmarkStart w:id="28" w:name="_Toc97755741"/>
      <w:r>
        <w:rPr>
          <w:rFonts w:hint="eastAsia"/>
        </w:rPr>
        <w:t>室内</w:t>
      </w:r>
      <w:r>
        <w:t>噪声级</w:t>
      </w:r>
      <w:r w:rsidR="006A0F3B">
        <w:rPr>
          <w:rFonts w:hint="eastAsia"/>
        </w:rPr>
        <w:t>计算</w:t>
      </w:r>
      <w:bookmarkEnd w:id="28"/>
    </w:p>
    <w:p w14:paraId="15C0AC88" w14:textId="77777777"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14:paraId="1BA789FE" w14:textId="77777777" w:rsidR="009A36E8" w:rsidRDefault="00915D31" w:rsidP="00A41896">
      <w:pPr>
        <w:spacing w:line="276" w:lineRule="auto"/>
        <w:jc w:val="center"/>
        <w:rPr>
          <w:kern w:val="2"/>
          <w:szCs w:val="21"/>
          <w:lang w:val="en-US"/>
        </w:rPr>
      </w:pPr>
      <w:r>
        <w:rPr>
          <w:noProof/>
          <w:lang w:val="en-US"/>
        </w:rPr>
        <w:drawing>
          <wp:inline distT="0" distB="0" distL="0" distR="0" wp14:anchorId="6001B9ED" wp14:editId="3D46B4F4">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05658BAD"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23AC1A61"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1C7CCD5D"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7ADF1F41"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5CBF02D6"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26DCC042" w14:textId="77777777" w:rsidR="004B2E1D" w:rsidRPr="00184464" w:rsidRDefault="00184464" w:rsidP="00184464">
      <w:pPr>
        <w:pStyle w:val="1"/>
        <w:rPr>
          <w:kern w:val="2"/>
        </w:rPr>
      </w:pPr>
      <w:bookmarkStart w:id="29" w:name="_Toc97755742"/>
      <w:r>
        <w:rPr>
          <w:rFonts w:hint="eastAsia"/>
          <w:kern w:val="2"/>
        </w:rPr>
        <w:t>计算</w:t>
      </w:r>
      <w:r>
        <w:rPr>
          <w:kern w:val="2"/>
        </w:rPr>
        <w:t>过程</w:t>
      </w:r>
      <w:bookmarkEnd w:id="29"/>
    </w:p>
    <w:p w14:paraId="7DC868C2"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2005</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0C67D0F1" w14:textId="77777777" w:rsidR="004B2E1D" w:rsidRDefault="004B2E1D" w:rsidP="00A41896">
      <w:pPr>
        <w:jc w:val="center"/>
        <w:rPr>
          <w:lang w:val="en-US"/>
        </w:rPr>
      </w:pPr>
      <w:bookmarkStart w:id="31" w:name="最不利房间楼层平面图"/>
      <w:bookmarkEnd w:id="31"/>
    </w:p>
    <w:p w14:paraId="05C767C6"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4DE4CF93" w14:textId="77777777" w:rsidR="00370348" w:rsidRDefault="00EA1811" w:rsidP="00EA1811">
      <w:pPr>
        <w:pStyle w:val="2"/>
      </w:pPr>
      <w:bookmarkStart w:id="32" w:name="_Toc97755743"/>
      <w:r>
        <w:rPr>
          <w:rFonts w:hint="eastAsia"/>
        </w:rPr>
        <w:lastRenderedPageBreak/>
        <w:t>室外</w:t>
      </w:r>
      <w:r w:rsidR="00D6080D">
        <w:t>边界噪声</w:t>
      </w:r>
      <w:bookmarkEnd w:id="32"/>
    </w:p>
    <w:p w14:paraId="5DFC2087" w14:textId="77777777" w:rsidR="00184464" w:rsidRDefault="004E5763" w:rsidP="00184464">
      <w:pPr>
        <w:pStyle w:val="a0"/>
        <w:ind w:firstLine="420"/>
        <w:rPr>
          <w:rFonts w:ascii="黑体" w:eastAsia="黑体" w:hAnsi="黑体"/>
          <w:lang w:val="en-US"/>
        </w:rPr>
      </w:pPr>
      <w:r w:rsidRPr="004E5763">
        <w:rPr>
          <w:kern w:val="2"/>
          <w:lang w:val="en-US"/>
        </w:rPr>
        <w:t>环境</w:t>
      </w:r>
      <w:r w:rsidR="002355FA">
        <w:fldChar w:fldCharType="begin"/>
      </w:r>
      <w:r w:rsidR="002355FA">
        <w:instrText xml:space="preserve"> HYPERLINK "https://baike.baidu.com/item/%E5%99%AA%E5%A3%B0" \t "_blank" </w:instrText>
      </w:r>
      <w:r w:rsidR="002355FA">
        <w:fldChar w:fldCharType="separate"/>
      </w:r>
      <w:r w:rsidRPr="004E5763">
        <w:rPr>
          <w:kern w:val="2"/>
          <w:lang w:val="en-US"/>
        </w:rPr>
        <w:t>噪声</w:t>
      </w:r>
      <w:r w:rsidR="002355FA">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3"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2C78CAFD" w14:textId="77777777" w:rsidR="00F27AB3" w:rsidRDefault="00F27AB3" w:rsidP="00F27AB3">
      <w:pPr>
        <w:pStyle w:val="2"/>
      </w:pPr>
      <w:bookmarkStart w:id="35" w:name="_Toc97755744"/>
      <w:r>
        <w:t>构件空气声隔声</w:t>
      </w:r>
      <w:bookmarkEnd w:id="35"/>
    </w:p>
    <w:p w14:paraId="31100DA0"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FE77210"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p w14:paraId="7D0FBFD4" w14:textId="77777777" w:rsidR="00CF7A3A" w:rsidRDefault="00CF7A3A" w:rsidP="00EA2766">
      <w:pPr>
        <w:jc w:val="center"/>
        <w:rPr>
          <w:lang w:val="en-US"/>
        </w:rPr>
      </w:pPr>
      <w:bookmarkStart w:id="36" w:name="最不利房间围护结构材料清单"/>
      <w:bookmarkEnd w:id="36"/>
    </w:p>
    <w:p w14:paraId="603F170F" w14:textId="77777777"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14:paraId="6F647BC7" w14:textId="77777777" w:rsidR="00186954" w:rsidRPr="0093353F" w:rsidRDefault="00186954" w:rsidP="005208C1">
      <w:pPr>
        <w:pStyle w:val="a0"/>
        <w:rPr>
          <w:kern w:val="2"/>
          <w:lang w:val="en-US"/>
        </w:rPr>
      </w:pPr>
      <m:oMathPara>
        <m:oMath>
          <m:r>
            <w:rPr>
              <w:rFonts w:ascii="Cambria Math" w:hAnsi="Cambria Math"/>
            </w:rPr>
            <m:t>R</m:t>
          </m:r>
          <m:r>
            <m:rPr>
              <m:sty m:val="p"/>
            </m:rPr>
            <w:rPr>
              <w:rFonts w:ascii="Cambria Math" w:hAnsi="Cambria Math"/>
            </w:rPr>
            <m:t>=</m:t>
          </m:r>
          <w:bookmarkStart w:id="37" w:name="公式A1"/>
          <m:r>
            <m:rPr>
              <m:sty m:val="p"/>
            </m:rPr>
            <m:t>23</m:t>
          </m: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1"/>
          <m:r>
            <m:rPr>
              <m:sty m:val="p"/>
            </m:rPr>
            <m:t>11</m:t>
          </m:r>
          <w:bookmarkEnd w:id="38"/>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9" w:name="公式C1"/>
          <m:r>
            <m:rPr>
              <m:sty m:val="p"/>
            </m:rPr>
            <m:t>-41</m:t>
          </m: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7CED7F9E" w14:textId="77777777"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40" w:name="公式A2"/>
          <m:r>
            <m:rPr>
              <m:sty m:val="p"/>
            </m:rPr>
            <m:t>13</m:t>
          </m:r>
          <w:bookmarkEnd w:id="40"/>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1" w:name="公式B2"/>
          <m:r>
            <m:rPr>
              <m:sty m:val="p"/>
            </m:rPr>
            <m:t>11</m:t>
          </m:r>
          <w:bookmarkEnd w:id="41"/>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2" w:name="公式C2"/>
          <m:r>
            <m:rPr>
              <m:sty m:val="p"/>
            </m:rPr>
            <m:t>-18</m:t>
          </m:r>
          <w:bookmarkEnd w:id="42"/>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3E45DA31" w14:textId="77777777"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14:paraId="18D06524" w14:textId="77777777"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0DC4D9AB" w14:textId="77777777"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53DF2274"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p w14:paraId="323991DC" w14:textId="77777777" w:rsidR="00206392" w:rsidRDefault="00206392" w:rsidP="00EA2766">
      <w:pPr>
        <w:jc w:val="center"/>
      </w:pPr>
      <w:bookmarkStart w:id="43" w:name="外墙隔声量"/>
      <w:bookmarkEnd w:id="43"/>
    </w:p>
    <w:p w14:paraId="659D76F7"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64E9DDF6"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p w14:paraId="7AF50659" w14:textId="77777777" w:rsidR="00645291" w:rsidRDefault="00645291" w:rsidP="00EA2766">
      <w:pPr>
        <w:jc w:val="center"/>
        <w:rPr>
          <w:lang w:val="en-US"/>
        </w:rPr>
      </w:pPr>
      <w:bookmarkStart w:id="44" w:name="门窗隔声量"/>
      <w:bookmarkEnd w:id="44"/>
    </w:p>
    <w:p w14:paraId="25017853" w14:textId="77777777" w:rsidR="00756C55" w:rsidRDefault="00262D70" w:rsidP="00262D70">
      <w:pPr>
        <w:pStyle w:val="2"/>
      </w:pPr>
      <w:bookmarkStart w:id="45" w:name="_Toc97755745"/>
      <w:r>
        <w:rPr>
          <w:rFonts w:hint="eastAsia"/>
        </w:rPr>
        <w:t>房间</w:t>
      </w:r>
      <w:r>
        <w:t>总吸声量计算</w:t>
      </w:r>
      <w:bookmarkEnd w:id="45"/>
    </w:p>
    <w:p w14:paraId="4471C286"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5B405543" w14:textId="77777777" w:rsidR="006C351F" w:rsidRPr="00E44005" w:rsidRDefault="001F5FE4" w:rsidP="003F42E2">
      <w:pPr>
        <w:pStyle w:val="a0"/>
        <w:jc w:val="center"/>
        <w:rPr>
          <w:lang w:val="en-US"/>
        </w:rPr>
      </w:pPr>
      <w:r w:rsidRPr="00E44005">
        <w:rPr>
          <w:lang w:val="en-US"/>
        </w:rPr>
        <w:object w:dxaOrig="1275" w:dyaOrig="675" w14:anchorId="2813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8pt" o:ole="">
            <v:imagedata r:id="rId14" o:title=""/>
          </v:shape>
          <o:OLEObject Type="Embed" ProgID="Equation.DSMT4" ShapeID="_x0000_i1025" DrawAspect="Content" ObjectID="_1708368531" r:id="rId15"/>
        </w:object>
      </w:r>
    </w:p>
    <w:p w14:paraId="4E13C939"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13372C42">
          <v:shape id="_x0000_i1026" type="#_x0000_t75" style="width:15.6pt;height:19.2pt" o:ole="">
            <v:imagedata r:id="rId16" o:title=""/>
          </v:shape>
          <o:OLEObject Type="Embed" ProgID="Equation.DSMT4" ShapeID="_x0000_i1026" DrawAspect="Content" ObjectID="_1708368532"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681B8066"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46A9A330">
          <v:shape id="_x0000_i1027" type="#_x0000_t75" style="width:15.6pt;height:19.2pt" o:ole="">
            <v:imagedata r:id="rId18" o:title=""/>
          </v:shape>
          <o:OLEObject Type="Embed" ProgID="Equation.DSMT4" ShapeID="_x0000_i1027" DrawAspect="Content" ObjectID="_1708368533"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0219AA17"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74E63FA7">
          <v:shape id="_x0000_i1028" type="#_x0000_t75" style="width:13.2pt;height:18.6pt" o:ole="">
            <v:imagedata r:id="rId20" o:title=""/>
          </v:shape>
          <o:OLEObject Type="Embed" ProgID="Equation.DSMT4" ShapeID="_x0000_i1028" DrawAspect="Content" ObjectID="_1708368534"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2D9EF073"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457B392E"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p w14:paraId="234D7C8B" w14:textId="77777777" w:rsidR="009F6F51" w:rsidRDefault="009F6F51" w:rsidP="00EA2766">
      <w:pPr>
        <w:jc w:val="center"/>
        <w:rPr>
          <w:lang w:val="en-US"/>
        </w:rPr>
      </w:pPr>
      <w:bookmarkStart w:id="46" w:name="围护结构吸声量"/>
      <w:bookmarkEnd w:id="46"/>
    </w:p>
    <w:p w14:paraId="6EAFAA5F" w14:textId="77777777" w:rsidR="007C769E" w:rsidRDefault="001C7C1F" w:rsidP="001C7C1F">
      <w:pPr>
        <w:pStyle w:val="2"/>
      </w:pPr>
      <w:bookmarkStart w:id="47" w:name="_Toc97755746"/>
      <w:r>
        <w:rPr>
          <w:rFonts w:hint="eastAsia"/>
        </w:rPr>
        <w:lastRenderedPageBreak/>
        <w:t>组合墙</w:t>
      </w:r>
      <w:r>
        <w:t>空气声隔声量计算</w:t>
      </w:r>
      <w:bookmarkEnd w:id="47"/>
    </w:p>
    <w:p w14:paraId="64280275" w14:textId="77777777"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14:paraId="6DF33DC2"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279533F7" w14:textId="77777777" w:rsidR="009E65A5" w:rsidRPr="00346F5A" w:rsidRDefault="00FE6D17" w:rsidP="00346F5A">
      <w:pPr>
        <w:pStyle w:val="3"/>
      </w:pPr>
      <w:bookmarkStart w:id="48" w:name="_Toc97755747"/>
      <w:r w:rsidRPr="00DA2EAD">
        <w:rPr>
          <w:rFonts w:hint="eastAsia"/>
        </w:rPr>
        <w:t>组合墙</w:t>
      </w:r>
      <w:r w:rsidR="00E61E88" w:rsidRPr="00DA2EAD">
        <w:t>有效隔声量</w:t>
      </w:r>
      <w:bookmarkEnd w:id="48"/>
    </w:p>
    <w:p w14:paraId="21F74135"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258D43C1"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376D111D" w14:textId="77777777" w:rsidR="00B203CB" w:rsidRDefault="003C7514" w:rsidP="003C7514">
      <w:pPr>
        <w:pStyle w:val="a0"/>
        <w:jc w:val="center"/>
        <w:rPr>
          <w:lang w:val="en-US"/>
        </w:rPr>
      </w:pPr>
      <w:r>
        <w:rPr>
          <w:noProof/>
          <w:lang w:val="en-US"/>
        </w:rPr>
        <w:drawing>
          <wp:inline distT="0" distB="0" distL="0" distR="0" wp14:anchorId="201AA476" wp14:editId="3923FB97">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14:paraId="6E3662BE"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377711BA" w14:textId="77777777" w:rsidR="00B203CB" w:rsidRDefault="003C7514" w:rsidP="003C7514">
      <w:pPr>
        <w:pStyle w:val="a0"/>
        <w:ind w:firstLineChars="200" w:firstLine="420"/>
        <w:jc w:val="center"/>
        <w:rPr>
          <w:lang w:val="en-US"/>
        </w:rPr>
      </w:pPr>
      <w:r>
        <w:rPr>
          <w:noProof/>
          <w:lang w:val="en-US"/>
        </w:rPr>
        <w:drawing>
          <wp:inline distT="0" distB="0" distL="0" distR="0" wp14:anchorId="34779697" wp14:editId="6AD8E450">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14:paraId="6DEFEC67" w14:textId="77777777" w:rsidR="00B203CB" w:rsidRPr="006D05A9" w:rsidRDefault="00B203CB" w:rsidP="003C7514">
      <w:pPr>
        <w:pStyle w:val="a0"/>
        <w:ind w:firstLineChars="200" w:firstLine="420"/>
        <w:rPr>
          <w:lang w:val="en-US"/>
        </w:rPr>
      </w:pPr>
      <w:r>
        <w:rPr>
          <w:rFonts w:hint="eastAsia"/>
          <w:lang w:val="en-US"/>
        </w:rPr>
        <w:t>实际隔声量：</w:t>
      </w:r>
    </w:p>
    <w:p w14:paraId="284D1179" w14:textId="77777777" w:rsidR="00B203CB" w:rsidRDefault="003C7514" w:rsidP="003C7514">
      <w:pPr>
        <w:pStyle w:val="a0"/>
        <w:jc w:val="center"/>
        <w:rPr>
          <w:lang w:val="en-US"/>
        </w:rPr>
      </w:pPr>
      <w:r>
        <w:rPr>
          <w:noProof/>
          <w:lang w:val="en-US"/>
        </w:rPr>
        <w:drawing>
          <wp:inline distT="0" distB="0" distL="0" distR="0" wp14:anchorId="1DBBB984" wp14:editId="45C8B885">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2FA411B8"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4448939D" w14:textId="77777777" w:rsidR="00B203CB" w:rsidRDefault="003C7514" w:rsidP="003C7514">
      <w:pPr>
        <w:pStyle w:val="a0"/>
        <w:jc w:val="center"/>
        <w:rPr>
          <w:lang w:val="en-US"/>
        </w:rPr>
      </w:pPr>
      <w:r>
        <w:rPr>
          <w:noProof/>
          <w:lang w:val="en-US"/>
        </w:rPr>
        <w:drawing>
          <wp:inline distT="0" distB="0" distL="0" distR="0" wp14:anchorId="405BAFAA" wp14:editId="186EF56F">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14:paraId="2F53CAB9"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3B3691A1">
          <v:shape id="_x0000_i1029" type="#_x0000_t75" style="width:13.8pt;height:19.2pt" o:ole="">
            <v:imagedata r:id="rId26" o:title=""/>
          </v:shape>
          <o:OLEObject Type="Embed" ProgID="Equation.DSMT4" ShapeID="_x0000_i1029" DrawAspect="Content" ObjectID="_1708368535"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14:paraId="3C94E922" w14:textId="77777777" w:rsidR="003C7514" w:rsidRDefault="00B203CB" w:rsidP="003C7514">
      <w:pPr>
        <w:pStyle w:val="a0"/>
        <w:ind w:firstLineChars="500" w:firstLine="1050"/>
        <w:rPr>
          <w:lang w:val="en-US"/>
        </w:rPr>
      </w:pPr>
      <w:r>
        <w:rPr>
          <w:position w:val="-14"/>
          <w:lang w:val="en-US"/>
        </w:rPr>
        <w:object w:dxaOrig="332" w:dyaOrig="374" w14:anchorId="377D998B">
          <v:shape id="_x0000_i1030" type="#_x0000_t75" style="width:16.2pt;height:19.2pt" o:ole="">
            <v:imagedata r:id="rId28" o:title=""/>
          </v:shape>
          <o:OLEObject Type="Embed" ProgID="Equation.DSMT4" ShapeID="_x0000_i1030" DrawAspect="Content" ObjectID="_1708368536"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37C09398" w14:textId="77777777" w:rsidR="003C7514" w:rsidRDefault="00B203CB" w:rsidP="003C7514">
      <w:pPr>
        <w:pStyle w:val="a0"/>
        <w:ind w:firstLineChars="500" w:firstLine="1050"/>
        <w:rPr>
          <w:lang w:val="en-US"/>
        </w:rPr>
      </w:pPr>
      <w:r>
        <w:rPr>
          <w:position w:val="-12"/>
          <w:lang w:val="en-US"/>
        </w:rPr>
        <w:object w:dxaOrig="291" w:dyaOrig="346" w14:anchorId="68782AFB">
          <v:shape id="_x0000_i1031" type="#_x0000_t75" style="width:13.8pt;height:16.8pt" o:ole="">
            <v:imagedata r:id="rId30" o:title=""/>
          </v:shape>
          <o:OLEObject Type="Embed" ProgID="Equation.DSMT4" ShapeID="_x0000_i1031" DrawAspect="Content" ObjectID="_1708368537"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1EB0AAD" w14:textId="77777777" w:rsidR="00507685" w:rsidRDefault="00B203CB" w:rsidP="003C7514">
      <w:pPr>
        <w:pStyle w:val="a0"/>
        <w:ind w:firstLineChars="500" w:firstLine="1050"/>
        <w:rPr>
          <w:lang w:val="en-US"/>
        </w:rPr>
      </w:pPr>
      <w:r>
        <w:rPr>
          <w:position w:val="-14"/>
          <w:lang w:val="en-US"/>
        </w:rPr>
        <w:object w:dxaOrig="305" w:dyaOrig="374" w14:anchorId="6515D5F1">
          <v:shape id="_x0000_i1032" type="#_x0000_t75" style="width:15.6pt;height:19.2pt" o:ole="">
            <v:imagedata r:id="rId16" o:title=""/>
          </v:shape>
          <o:OLEObject Type="Embed" ProgID="Equation.DSMT4" ShapeID="_x0000_i1032" DrawAspect="Content" ObjectID="_1708368538"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61059498" w14:textId="77777777" w:rsidR="005E6FE5" w:rsidRPr="00346F5A" w:rsidRDefault="00490644" w:rsidP="00346F5A">
      <w:pPr>
        <w:pStyle w:val="3"/>
      </w:pPr>
      <w:bookmarkStart w:id="49" w:name="_Toc97755748"/>
      <w:r w:rsidRPr="00DA2EAD">
        <w:rPr>
          <w:rFonts w:hint="eastAsia"/>
        </w:rPr>
        <w:t>组合墙</w:t>
      </w:r>
      <w:r w:rsidRPr="00DA2EAD">
        <w:t>隔声</w:t>
      </w:r>
      <w:r w:rsidR="00E61E88" w:rsidRPr="00DA2EAD">
        <w:t>单值评价量</w:t>
      </w:r>
      <w:r w:rsidR="005208C1" w:rsidRPr="00346F5A">
        <w:t>、频谱修正量</w:t>
      </w:r>
      <w:bookmarkEnd w:id="49"/>
    </w:p>
    <w:p w14:paraId="2E226DE7" w14:textId="77777777"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79DEF2DB"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7917C7BF"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6FBBF603" wp14:editId="18D9CBFA">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14:paraId="2056E4E6" w14:textId="77777777" w:rsidR="0091477F" w:rsidRDefault="0091477F" w:rsidP="003F42E2">
      <w:pPr>
        <w:pStyle w:val="a0"/>
        <w:ind w:right="180"/>
        <w:jc w:val="center"/>
        <w:rPr>
          <w:sz w:val="18"/>
          <w:szCs w:val="18"/>
        </w:rPr>
      </w:pPr>
      <w:r>
        <w:rPr>
          <w:noProof/>
          <w:lang w:val="en-US"/>
        </w:rPr>
        <w:drawing>
          <wp:inline distT="0" distB="0" distL="0" distR="0" wp14:anchorId="7672E519" wp14:editId="30CBE186">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14:paraId="4097FE6E"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589D8972">
          <v:shape id="_x0000_i1033" type="#_x0000_t75" style="width:16.2pt;height:16.2pt" o:ole="">
            <v:imagedata r:id="rId35" o:title=""/>
          </v:shape>
          <o:OLEObject Type="Embed" ProgID="Equation.DSMT4" ShapeID="_x0000_i1033" DrawAspect="Content" ObjectID="_1708368539" r:id="rId36"/>
        </w:object>
      </w:r>
      <w:r w:rsidRPr="00687D18">
        <w:rPr>
          <w:rFonts w:hint="eastAsia"/>
        </w:rPr>
        <w:t>—空气声隔声计权单值评价量；</w:t>
      </w:r>
    </w:p>
    <w:p w14:paraId="2208A89D" w14:textId="77777777" w:rsidR="0091477F" w:rsidRPr="00687D18" w:rsidRDefault="0091477F" w:rsidP="001814BA">
      <w:pPr>
        <w:pStyle w:val="a0"/>
        <w:ind w:leftChars="300" w:left="540"/>
      </w:pPr>
      <w:r w:rsidRPr="00687D18">
        <w:rPr>
          <w:position w:val="-12"/>
        </w:rPr>
        <w:object w:dxaOrig="305" w:dyaOrig="360" w14:anchorId="2EAEB574">
          <v:shape id="_x0000_i1034" type="#_x0000_t75" style="width:12pt;height:16.2pt" o:ole="">
            <v:imagedata r:id="rId37" o:title=""/>
          </v:shape>
          <o:OLEObject Type="Embed" ProgID="Equation.DSMT4" ShapeID="_x0000_i1034" DrawAspect="Content" ObjectID="_1708368540" r:id="rId38"/>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41396308" w14:textId="77777777" w:rsidR="0091477F" w:rsidRDefault="0091477F" w:rsidP="001814BA">
      <w:pPr>
        <w:pStyle w:val="a0"/>
        <w:ind w:leftChars="300" w:left="540"/>
      </w:pPr>
      <w:r w:rsidRPr="00687D18">
        <w:rPr>
          <w:position w:val="-12"/>
        </w:rPr>
        <w:object w:dxaOrig="305" w:dyaOrig="360" w14:anchorId="7F73F136">
          <v:shape id="_x0000_i1035" type="#_x0000_t75" style="width:12pt;height:13.8pt" o:ole="">
            <v:imagedata r:id="rId39" o:title=""/>
          </v:shape>
          <o:OLEObject Type="Embed" ProgID="Equation.DSMT4" ShapeID="_x0000_i1035" DrawAspect="Content" ObjectID="_1708368541" r:id="rId40"/>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5198F522" w14:textId="77777777" w:rsidR="0091477F" w:rsidRPr="00687D18" w:rsidRDefault="0091477F" w:rsidP="001814BA">
      <w:pPr>
        <w:pStyle w:val="a0"/>
        <w:ind w:leftChars="300" w:left="540"/>
      </w:pPr>
      <w:r w:rsidRPr="00687D18">
        <w:rPr>
          <w:noProof/>
          <w:lang w:val="en-US"/>
        </w:rPr>
        <w:drawing>
          <wp:inline distT="0" distB="0" distL="0" distR="0" wp14:anchorId="76F3BE01" wp14:editId="7FCD36C1">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74010146"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6CBB0817" w14:textId="77777777" w:rsidTr="00E20722">
        <w:tc>
          <w:tcPr>
            <w:tcW w:w="3260" w:type="dxa"/>
            <w:shd w:val="clear" w:color="auto" w:fill="E6E6E6"/>
            <w:vAlign w:val="center"/>
          </w:tcPr>
          <w:p w14:paraId="659AD828"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00636EF2"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1A3E96C"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083E8DDC"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2D4E68E"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C9DCC80"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5E519C70" w14:textId="77777777" w:rsidTr="00E20722">
        <w:tc>
          <w:tcPr>
            <w:tcW w:w="3260" w:type="dxa"/>
            <w:shd w:val="clear" w:color="auto" w:fill="E6E6E6"/>
            <w:vAlign w:val="center"/>
          </w:tcPr>
          <w:p w14:paraId="5E324008" w14:textId="77777777" w:rsidR="002139A9" w:rsidRPr="00C117BA" w:rsidRDefault="002139A9" w:rsidP="00A90E39">
            <w:pPr>
              <w:jc w:val="center"/>
            </w:pPr>
            <w:r w:rsidRPr="00C117BA">
              <w:rPr>
                <w:rFonts w:hint="eastAsia"/>
              </w:rPr>
              <w:t>倍频程基准值Ki（dB）</w:t>
            </w:r>
          </w:p>
        </w:tc>
        <w:tc>
          <w:tcPr>
            <w:tcW w:w="1105" w:type="dxa"/>
            <w:vAlign w:val="center"/>
          </w:tcPr>
          <w:p w14:paraId="48CF5F7A" w14:textId="77777777" w:rsidR="002139A9" w:rsidRPr="00C117BA" w:rsidRDefault="002139A9" w:rsidP="00A90E39">
            <w:pPr>
              <w:jc w:val="center"/>
            </w:pPr>
            <w:r w:rsidRPr="00C117BA">
              <w:rPr>
                <w:rFonts w:hint="eastAsia"/>
              </w:rPr>
              <w:t>-16</w:t>
            </w:r>
          </w:p>
        </w:tc>
        <w:tc>
          <w:tcPr>
            <w:tcW w:w="1106" w:type="dxa"/>
            <w:vAlign w:val="center"/>
          </w:tcPr>
          <w:p w14:paraId="568EACBA" w14:textId="77777777" w:rsidR="002139A9" w:rsidRPr="00C117BA" w:rsidRDefault="002139A9" w:rsidP="00A90E39">
            <w:pPr>
              <w:jc w:val="center"/>
            </w:pPr>
            <w:r w:rsidRPr="00C117BA">
              <w:rPr>
                <w:rFonts w:hint="eastAsia"/>
              </w:rPr>
              <w:t>-7</w:t>
            </w:r>
          </w:p>
        </w:tc>
        <w:tc>
          <w:tcPr>
            <w:tcW w:w="1105" w:type="dxa"/>
            <w:vAlign w:val="center"/>
          </w:tcPr>
          <w:p w14:paraId="3A853A81" w14:textId="77777777" w:rsidR="002139A9" w:rsidRPr="00C117BA" w:rsidRDefault="002139A9" w:rsidP="00A90E39">
            <w:pPr>
              <w:jc w:val="center"/>
            </w:pPr>
            <w:r w:rsidRPr="00C117BA">
              <w:rPr>
                <w:rFonts w:hint="eastAsia"/>
              </w:rPr>
              <w:t>0</w:t>
            </w:r>
          </w:p>
        </w:tc>
        <w:tc>
          <w:tcPr>
            <w:tcW w:w="1106" w:type="dxa"/>
            <w:vAlign w:val="center"/>
          </w:tcPr>
          <w:p w14:paraId="24224606" w14:textId="77777777" w:rsidR="002139A9" w:rsidRPr="00C117BA" w:rsidRDefault="002139A9" w:rsidP="00A90E39">
            <w:pPr>
              <w:jc w:val="center"/>
            </w:pPr>
            <w:r w:rsidRPr="00C117BA">
              <w:rPr>
                <w:rFonts w:hint="eastAsia"/>
              </w:rPr>
              <w:t>3</w:t>
            </w:r>
          </w:p>
        </w:tc>
        <w:tc>
          <w:tcPr>
            <w:tcW w:w="1106" w:type="dxa"/>
            <w:vAlign w:val="center"/>
          </w:tcPr>
          <w:p w14:paraId="51E521E1" w14:textId="77777777" w:rsidR="002139A9" w:rsidRPr="00C117BA" w:rsidRDefault="002139A9" w:rsidP="00A90E39">
            <w:pPr>
              <w:jc w:val="center"/>
            </w:pPr>
            <w:r w:rsidRPr="00C117BA">
              <w:rPr>
                <w:rFonts w:hint="eastAsia"/>
              </w:rPr>
              <w:t>4</w:t>
            </w:r>
          </w:p>
        </w:tc>
      </w:tr>
    </w:tbl>
    <w:p w14:paraId="7BEB5D82" w14:textId="77777777" w:rsidR="00DA2EAD" w:rsidRDefault="00DA2EAD" w:rsidP="00DA2EAD">
      <w:pPr>
        <w:pStyle w:val="a0"/>
        <w:ind w:left="420"/>
        <w:rPr>
          <w:b/>
        </w:rPr>
      </w:pPr>
    </w:p>
    <w:p w14:paraId="0F6F48DA" w14:textId="77777777" w:rsidR="00E50670" w:rsidRDefault="002355FA" w:rsidP="00E50670">
      <w:pPr>
        <w:pStyle w:val="a0"/>
        <w:ind w:firstLineChars="200" w:firstLine="420"/>
        <w:rPr>
          <w:lang w:val="en-US"/>
        </w:rPr>
      </w:pPr>
      <w:r>
        <w:rPr>
          <w:b/>
        </w:rPr>
        <w:object w:dxaOrig="1440" w:dyaOrig="1440" w14:anchorId="322BF48A">
          <v:shape id="_x0000_s2237" type="#_x0000_t75" style="position:absolute;left:0;text-align:left;margin-left:111.45pt;margin-top:34.95pt;width:156.8pt;height:22.7pt;z-index:251670016;mso-width-relative:page;mso-height-relative:page">
            <v:imagedata r:id="rId42" o:title=""/>
          </v:shape>
          <o:OLEObject Type="Embed" ProgID="Equation.DSMT4" ShapeID="_x0000_s2237" DrawAspect="Content" ObjectID="_1708368553" r:id="rId43"/>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proofErr w:type="spellStart"/>
      <w:r w:rsidR="00E50670">
        <w:rPr>
          <w:lang w:val="en-US"/>
        </w:rPr>
        <w:t>C</w:t>
      </w:r>
      <w:r w:rsidR="00E50670" w:rsidRPr="00B36151">
        <w:rPr>
          <w:vertAlign w:val="subscript"/>
          <w:lang w:val="en-US"/>
        </w:rPr>
        <w:t>j</w:t>
      </w:r>
      <w:proofErr w:type="spellEnd"/>
      <w:r w:rsidR="00E50670">
        <w:rPr>
          <w:rFonts w:hint="eastAsia"/>
          <w:lang w:val="en-US"/>
        </w:rPr>
        <w:t>的算法：</w:t>
      </w:r>
    </w:p>
    <w:p w14:paraId="3B4A9A27" w14:textId="77777777" w:rsidR="000C46EB" w:rsidRDefault="000C46EB" w:rsidP="00E50670">
      <w:pPr>
        <w:pStyle w:val="a0"/>
        <w:jc w:val="right"/>
      </w:pPr>
    </w:p>
    <w:p w14:paraId="3808A488"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3E9CD17E"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211DB1AE" w14:textId="77777777" w:rsidR="00896EA4" w:rsidRDefault="000C46EB" w:rsidP="00896EA4">
      <w:pPr>
        <w:pStyle w:val="a0"/>
        <w:ind w:leftChars="300" w:left="540" w:firstLineChars="200" w:firstLine="420"/>
        <w:rPr>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0B363110"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3904E5EA"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0BF51734"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7EF02C73" w14:textId="77777777" w:rsidTr="00A90E39">
        <w:trPr>
          <w:trHeight w:val="470"/>
        </w:trPr>
        <w:tc>
          <w:tcPr>
            <w:tcW w:w="3260" w:type="dxa"/>
            <w:shd w:val="clear" w:color="auto" w:fill="D9D9D9"/>
            <w:vAlign w:val="center"/>
          </w:tcPr>
          <w:p w14:paraId="5487ED85"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7DAFFA07"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6317E244"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26503122"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6D79A470"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6EA65AA4"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6C409BB3" w14:textId="77777777" w:rsidTr="00A90E39">
        <w:trPr>
          <w:trHeight w:val="360"/>
        </w:trPr>
        <w:tc>
          <w:tcPr>
            <w:tcW w:w="3260" w:type="dxa"/>
            <w:shd w:val="clear" w:color="auto" w:fill="DDDDDD"/>
            <w:vAlign w:val="center"/>
          </w:tcPr>
          <w:p w14:paraId="5EE6471D"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43430FCF"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7EC23DBB"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7CC71E59"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7DE4406D"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38889ECB"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6902DCD3" w14:textId="77777777" w:rsidTr="00A90E39">
        <w:trPr>
          <w:trHeight w:val="360"/>
        </w:trPr>
        <w:tc>
          <w:tcPr>
            <w:tcW w:w="3260" w:type="dxa"/>
            <w:shd w:val="clear" w:color="auto" w:fill="DDDDDD"/>
            <w:vAlign w:val="center"/>
          </w:tcPr>
          <w:p w14:paraId="05A20696" w14:textId="77777777" w:rsidR="00E50670" w:rsidRPr="00E50670" w:rsidRDefault="00E50670" w:rsidP="005F6FBE">
            <w:pPr>
              <w:pStyle w:val="a0"/>
              <w:jc w:val="center"/>
              <w:rPr>
                <w:color w:val="000000"/>
                <w:sz w:val="18"/>
                <w:szCs w:val="18"/>
              </w:rPr>
            </w:pPr>
            <w:r w:rsidRPr="00E50670">
              <w:rPr>
                <w:color w:val="000000"/>
                <w:sz w:val="18"/>
                <w:szCs w:val="18"/>
              </w:rPr>
              <w:t>计算交通噪声</w:t>
            </w:r>
            <w:proofErr w:type="spellStart"/>
            <w:r w:rsidRPr="00E50670">
              <w:rPr>
                <w:color w:val="000000"/>
                <w:sz w:val="18"/>
                <w:szCs w:val="18"/>
              </w:rPr>
              <w:t>Ctr</w:t>
            </w:r>
            <w:proofErr w:type="spellEnd"/>
            <w:r w:rsidRPr="00E50670">
              <w:rPr>
                <w:color w:val="000000"/>
                <w:sz w:val="18"/>
                <w:szCs w:val="18"/>
              </w:rPr>
              <w:t>的频谱2</w:t>
            </w:r>
            <w:r w:rsidRPr="00C117BA">
              <w:rPr>
                <w:rFonts w:hint="eastAsia"/>
              </w:rPr>
              <w:t>（dB）</w:t>
            </w:r>
          </w:p>
        </w:tc>
        <w:tc>
          <w:tcPr>
            <w:tcW w:w="1114" w:type="dxa"/>
            <w:vAlign w:val="center"/>
          </w:tcPr>
          <w:p w14:paraId="33E352FA"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32F31A49"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334437B7"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5B1A2F1C"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168E37E4"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2DDE70EE" w14:textId="77777777" w:rsidR="00220B61" w:rsidRPr="00346F5A" w:rsidRDefault="00DA2EAD" w:rsidP="00346F5A">
      <w:pPr>
        <w:pStyle w:val="3"/>
      </w:pPr>
      <w:bookmarkStart w:id="50" w:name="_Toc97755749"/>
      <w:r>
        <w:rPr>
          <w:rFonts w:hint="eastAsia"/>
        </w:rPr>
        <w:t>缝</w:t>
      </w:r>
      <w:r w:rsidR="00220B61" w:rsidRPr="00DA2EAD">
        <w:rPr>
          <w:rFonts w:hint="eastAsia"/>
        </w:rPr>
        <w:t>隙对组合墙隔声量的影响</w:t>
      </w:r>
      <w:bookmarkEnd w:id="50"/>
    </w:p>
    <w:p w14:paraId="499F31FA"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7B4D23A6"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595DA3B8" w14:textId="77777777" w:rsidR="00220B61" w:rsidRDefault="000E739D" w:rsidP="003F42E2">
      <w:pPr>
        <w:pStyle w:val="a0"/>
        <w:jc w:val="center"/>
      </w:pPr>
      <w:r>
        <w:rPr>
          <w:noProof/>
          <w:lang w:val="en-US"/>
        </w:rPr>
        <w:drawing>
          <wp:inline distT="0" distB="0" distL="0" distR="0" wp14:anchorId="526DB8CC" wp14:editId="565747D8">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14:paraId="785EB2F7"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5900ABE0">
          <v:shape id="_x0000_i1037" type="#_x0000_t75" style="width:13.8pt;height:18.6pt" o:ole="">
            <v:imagedata r:id="rId45" o:title=""/>
          </v:shape>
          <o:OLEObject Type="Embed" ProgID="Equation.DSMT4" ShapeID="_x0000_i1037" DrawAspect="Content" ObjectID="_1708368542" r:id="rId46"/>
        </w:object>
      </w:r>
      <w:r>
        <w:rPr>
          <w:rFonts w:hint="eastAsia"/>
        </w:rPr>
        <w:t>、</w:t>
      </w:r>
      <w:r w:rsidRPr="008420F9">
        <w:rPr>
          <w:position w:val="-12"/>
        </w:rPr>
        <w:object w:dxaOrig="279" w:dyaOrig="360" w14:anchorId="09CE98FB">
          <v:shape id="_x0000_i1038" type="#_x0000_t75" style="width:13.8pt;height:18.6pt" o:ole="">
            <v:imagedata r:id="rId47" o:title=""/>
          </v:shape>
          <o:OLEObject Type="Embed" ProgID="Equation.DSMT4" ShapeID="_x0000_i1038" DrawAspect="Content" ObjectID="_1708368543" r:id="rId48"/>
        </w:object>
      </w:r>
      <w:r>
        <w:rPr>
          <w:rFonts w:hint="eastAsia"/>
        </w:rPr>
        <w:t>——分别为缝隙和组合墙的面积。</w:t>
      </w:r>
    </w:p>
    <w:p w14:paraId="6404A7DD" w14:textId="77777777"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14:paraId="21A8A620" w14:textId="77777777" w:rsidR="00B12863" w:rsidRDefault="00E61E88">
      <w:pPr>
        <w:pStyle w:val="3"/>
      </w:pPr>
      <w:bookmarkStart w:id="51" w:name="_Toc97755750"/>
      <w:r>
        <w:rPr>
          <w:rFonts w:hint="eastAsia"/>
        </w:rPr>
        <w:t>组合墙隔声量</w:t>
      </w:r>
      <w:r w:rsidR="000E739D">
        <w:rPr>
          <w:rFonts w:hint="eastAsia"/>
        </w:rPr>
        <w:t>计算</w:t>
      </w:r>
      <w:r w:rsidR="00CA61C5">
        <w:rPr>
          <w:rFonts w:hint="eastAsia"/>
        </w:rPr>
        <w:t>过程</w:t>
      </w:r>
      <w:bookmarkEnd w:id="51"/>
    </w:p>
    <w:p w14:paraId="5DF9CF1F"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538BCCA0" w14:textId="77777777" w:rsidR="006D3F1B" w:rsidRPr="00EC10B3" w:rsidRDefault="006D3F1B" w:rsidP="00A41896">
      <w:pPr>
        <w:jc w:val="center"/>
      </w:pPr>
      <w:bookmarkStart w:id="52" w:name="最不利房间平面图"/>
      <w:bookmarkEnd w:id="52"/>
    </w:p>
    <w:p w14:paraId="3535F356"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71C50294"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2E00EDE4"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p w14:paraId="74B2FCB2" w14:textId="77777777" w:rsidR="00D6173A" w:rsidRDefault="00D6173A" w:rsidP="00A41896">
      <w:pPr>
        <w:jc w:val="center"/>
        <w:rPr>
          <w:lang w:val="en-US"/>
        </w:rPr>
      </w:pPr>
      <w:bookmarkStart w:id="53" w:name="组合墙隔声量"/>
      <w:bookmarkEnd w:id="53"/>
    </w:p>
    <w:p w14:paraId="119533B3" w14:textId="77777777" w:rsidR="005650D2" w:rsidRDefault="00336A37" w:rsidP="00336A37">
      <w:pPr>
        <w:pStyle w:val="2"/>
      </w:pPr>
      <w:bookmarkStart w:id="54" w:name="_Toc97755751"/>
      <w:r>
        <w:rPr>
          <w:rFonts w:hint="eastAsia"/>
        </w:rPr>
        <w:lastRenderedPageBreak/>
        <w:t>室外环境噪声通过组合墙传到室内的噪声级计算</w:t>
      </w:r>
      <w:bookmarkEnd w:id="54"/>
    </w:p>
    <w:p w14:paraId="23ED1765"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59A74E76" w14:textId="77777777" w:rsidR="00ED6F41" w:rsidRDefault="00031CFC" w:rsidP="00CD6EE5">
      <w:pPr>
        <w:pStyle w:val="a0"/>
        <w:jc w:val="center"/>
      </w:pPr>
      <w:r>
        <w:rPr>
          <w:noProof/>
          <w:lang w:val="en-US"/>
        </w:rPr>
        <w:drawing>
          <wp:inline distT="0" distB="0" distL="0" distR="0" wp14:anchorId="43C0B1F7" wp14:editId="52782C24">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667279" cy="305787"/>
                    </a:xfrm>
                    <a:prstGeom prst="rect">
                      <a:avLst/>
                    </a:prstGeom>
                  </pic:spPr>
                </pic:pic>
              </a:graphicData>
            </a:graphic>
          </wp:inline>
        </w:drawing>
      </w:r>
    </w:p>
    <w:p w14:paraId="0279FDBB" w14:textId="77777777" w:rsidR="00C6749F" w:rsidRPr="00031CFC" w:rsidRDefault="00CD6EE5" w:rsidP="00CD6EE5">
      <w:pPr>
        <w:pStyle w:val="a0"/>
        <w:jc w:val="center"/>
      </w:pPr>
      <w:r>
        <w:rPr>
          <w:position w:val="-28"/>
        </w:rPr>
        <w:object w:dxaOrig="2534" w:dyaOrig="817" w14:anchorId="6C3F9E9E">
          <v:shape id="_x0000_i1039" type="#_x0000_t75" style="width:118.2pt;height:37.8pt" o:ole="">
            <v:imagedata r:id="rId50" o:title=""/>
          </v:shape>
          <o:OLEObject Type="Embed" ProgID="Equation.DSMT4" ShapeID="_x0000_i1039" DrawAspect="Content" ObjectID="_1708368544" r:id="rId51"/>
        </w:object>
      </w:r>
    </w:p>
    <w:p w14:paraId="1D07A1E3"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5FB5024A">
          <v:shape id="_x0000_i1040" type="#_x0000_t75" style="width:34.2pt;height:16.8pt" o:ole="">
            <v:imagedata r:id="rId52" o:title=""/>
          </v:shape>
          <o:OLEObject Type="Embed" ProgID="Equation.DSMT4" ShapeID="_x0000_i1040" DrawAspect="Content" ObjectID="_1708368545" r:id="rId53"/>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48DA48B9" w14:textId="77777777" w:rsidR="00ED6F41" w:rsidRDefault="00ED6F41" w:rsidP="00031CFC">
      <w:pPr>
        <w:pStyle w:val="a0"/>
        <w:ind w:leftChars="300" w:left="540"/>
        <w:rPr>
          <w:lang w:val="en-US"/>
        </w:rPr>
      </w:pPr>
      <w:r>
        <w:rPr>
          <w:position w:val="-12"/>
          <w:lang w:val="en-US"/>
        </w:rPr>
        <w:object w:dxaOrig="443" w:dyaOrig="346" w14:anchorId="3E25CA7E">
          <v:shape id="_x0000_i1041" type="#_x0000_t75" style="width:22.2pt;height:16.8pt" o:ole="">
            <v:imagedata r:id="rId54" o:title=""/>
          </v:shape>
          <o:OLEObject Type="Embed" ProgID="Equation.DSMT4" ShapeID="_x0000_i1041" DrawAspect="Content" ObjectID="_1708368546" r:id="rId55"/>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7924C815" w14:textId="77777777" w:rsidR="00ED6F41" w:rsidRDefault="00ED6F41" w:rsidP="00031CFC">
      <w:pPr>
        <w:pStyle w:val="a0"/>
        <w:ind w:leftChars="300" w:left="540"/>
        <w:rPr>
          <w:lang w:val="en-US"/>
        </w:rPr>
      </w:pPr>
      <w:r>
        <w:rPr>
          <w:position w:val="-12"/>
          <w:lang w:val="en-US"/>
        </w:rPr>
        <w:object w:dxaOrig="471" w:dyaOrig="346" w14:anchorId="4AD6160B">
          <v:shape id="_x0000_i1042" type="#_x0000_t75" style="width:23.4pt;height:16.8pt" o:ole="">
            <v:imagedata r:id="rId56" o:title=""/>
          </v:shape>
          <o:OLEObject Type="Embed" ProgID="Equation.DSMT4" ShapeID="_x0000_i1042" DrawAspect="Content" ObjectID="_1708368547" r:id="rId57"/>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131CB688" w14:textId="77777777" w:rsidR="00C6749F" w:rsidRDefault="00C6749F" w:rsidP="00031CFC">
      <w:pPr>
        <w:pStyle w:val="a0"/>
        <w:ind w:leftChars="300" w:left="540"/>
        <w:rPr>
          <w:lang w:val="en-US"/>
        </w:rPr>
      </w:pPr>
      <w:r>
        <w:rPr>
          <w:rFonts w:hint="eastAsia"/>
          <w:position w:val="-12"/>
          <w:sz w:val="18"/>
          <w:szCs w:val="18"/>
        </w:rPr>
        <w:object w:dxaOrig="525" w:dyaOrig="345" w14:anchorId="12188EC6">
          <v:shape id="_x0000_i1043" type="#_x0000_t75" style="width:26.4pt;height:16.8pt" o:ole="">
            <v:imagedata r:id="rId58" o:title=""/>
          </v:shape>
          <o:OLEObject Type="Embed" ProgID="Equation.DSMT4" ShapeID="_x0000_i1043" DrawAspect="Content" ObjectID="_1708368548" r:id="rId59"/>
        </w:object>
      </w:r>
      <w:r>
        <w:rPr>
          <w:rFonts w:hint="eastAsia"/>
        </w:rPr>
        <w:t>— 室外环境噪声过多面组合墙传到室内的总噪声级，dB（A）；</w:t>
      </w:r>
    </w:p>
    <w:p w14:paraId="4F933E45" w14:textId="77777777"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p w14:paraId="5EC8C61D" w14:textId="77777777" w:rsidR="00336A37" w:rsidRDefault="00336A37" w:rsidP="00A41896">
      <w:pPr>
        <w:jc w:val="center"/>
      </w:pPr>
      <w:bookmarkStart w:id="55" w:name="组合墙传到室内噪声级"/>
      <w:bookmarkEnd w:id="55"/>
    </w:p>
    <w:p w14:paraId="576539B3" w14:textId="77777777" w:rsidR="00C6749F" w:rsidRDefault="00C6749F" w:rsidP="00D32BD5"/>
    <w:p w14:paraId="616368D5" w14:textId="77777777"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14:paraId="3DB9A74B" w14:textId="77777777"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56" w:name="昼间室外传声"/>
      <w:r w:rsidR="00404EB4" w:rsidRPr="00C6749F">
        <w:rPr>
          <w:rFonts w:hint="eastAsia"/>
          <w:b/>
          <w:lang w:val="en-US"/>
        </w:rPr>
        <w:t>X</w:t>
      </w:r>
      <w:bookmarkEnd w:id="56"/>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14:paraId="1653C203" w14:textId="77777777"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57" w:name="夜间室外传声"/>
      <w:r w:rsidRPr="00C6749F">
        <w:rPr>
          <w:rFonts w:hint="eastAsia"/>
          <w:b/>
          <w:lang w:val="en-US"/>
        </w:rPr>
        <w:t>Y</w:t>
      </w:r>
      <w:bookmarkEnd w:id="57"/>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14:paraId="2646B7CC" w14:textId="77777777" w:rsidR="001726B4" w:rsidRDefault="009B50AC" w:rsidP="00C83B59">
      <w:pPr>
        <w:pStyle w:val="2"/>
      </w:pPr>
      <w:bookmarkStart w:id="58" w:name="_Toc97755752"/>
      <w:r>
        <w:rPr>
          <w:rFonts w:hint="eastAsia"/>
        </w:rPr>
        <w:t>室内声源的影响</w:t>
      </w:r>
      <w:bookmarkEnd w:id="58"/>
    </w:p>
    <w:p w14:paraId="0205C443"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3246E5D4"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64EBC54A" w14:textId="77777777" w:rsidR="0040257F" w:rsidRPr="003F42E2" w:rsidRDefault="005F6FBE" w:rsidP="003F3DFA">
      <w:pPr>
        <w:pStyle w:val="a0"/>
        <w:ind w:firstLineChars="1500" w:firstLine="3150"/>
        <w:rPr>
          <w:lang w:val="en-US"/>
        </w:rPr>
      </w:pPr>
      <w:r>
        <w:rPr>
          <w:noProof/>
          <w:lang w:val="en-US"/>
        </w:rPr>
        <w:drawing>
          <wp:inline distT="0" distB="0" distL="0" distR="0" wp14:anchorId="58F9FDA3" wp14:editId="098438F9">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520491" cy="427245"/>
                    </a:xfrm>
                    <a:prstGeom prst="rect">
                      <a:avLst/>
                    </a:prstGeom>
                  </pic:spPr>
                </pic:pic>
              </a:graphicData>
            </a:graphic>
          </wp:inline>
        </w:drawing>
      </w:r>
    </w:p>
    <w:p w14:paraId="43FC9F78" w14:textId="77777777" w:rsidR="005F6FBE" w:rsidRDefault="00FE4618" w:rsidP="005F6FBE">
      <w:pPr>
        <w:pStyle w:val="a0"/>
        <w:ind w:leftChars="200" w:left="360"/>
      </w:pPr>
      <w:r>
        <w:rPr>
          <w:rFonts w:hint="eastAsia"/>
        </w:rPr>
        <w:t>式中：</w:t>
      </w:r>
      <w:r>
        <w:rPr>
          <w:position w:val="-12"/>
        </w:rPr>
        <w:object w:dxaOrig="305" w:dyaOrig="346" w14:anchorId="7BB7AE9A">
          <v:shape id="_x0000_i1044" type="#_x0000_t75" style="width:15.6pt;height:16.8pt" o:ole="">
            <v:imagedata r:id="rId61" o:title=""/>
          </v:shape>
          <o:OLEObject Type="Embed" ProgID="Equation.DSMT4" ShapeID="_x0000_i1044" DrawAspect="Content" ObjectID="_1708368549" r:id="rId62"/>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4D7E9489" w14:textId="77777777" w:rsidR="00FE4618" w:rsidRDefault="00FE4618" w:rsidP="005F6FBE">
      <w:pPr>
        <w:pStyle w:val="a0"/>
        <w:ind w:leftChars="200" w:left="360"/>
      </w:pPr>
      <w:proofErr w:type="spellStart"/>
      <w:r>
        <w:rPr>
          <w:i/>
          <w:sz w:val="24"/>
        </w:rPr>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r>
        <w:rPr>
          <w:rFonts w:hint="eastAsia"/>
        </w:rPr>
        <w:t>个噪声源。</w:t>
      </w:r>
    </w:p>
    <w:p w14:paraId="0C1532B9" w14:textId="77777777" w:rsidR="00173D89" w:rsidRDefault="00173D89" w:rsidP="00173D89">
      <w:pPr>
        <w:pStyle w:val="a0"/>
        <w:ind w:firstLineChars="200" w:firstLine="420"/>
        <w:rPr>
          <w:lang w:val="en-US"/>
        </w:rPr>
      </w:pPr>
    </w:p>
    <w:p w14:paraId="2447ACB7"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6CB9A339"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28B7AB22" w14:textId="77777777"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p w14:paraId="292D00B5" w14:textId="77777777" w:rsidR="00C83B59" w:rsidRDefault="00C83B59" w:rsidP="00A41896">
      <w:pPr>
        <w:jc w:val="center"/>
      </w:pPr>
      <w:bookmarkStart w:id="59" w:name="建筑内声源传声"/>
      <w:bookmarkEnd w:id="59"/>
    </w:p>
    <w:p w14:paraId="3E80F2ED"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73F43966" w14:textId="77777777" w:rsidR="00776355" w:rsidRDefault="00335D13" w:rsidP="00335D13">
      <w:pPr>
        <w:pStyle w:val="2"/>
      </w:pPr>
      <w:bookmarkStart w:id="60" w:name="_Toc97755753"/>
      <w:r>
        <w:rPr>
          <w:rFonts w:hint="eastAsia"/>
        </w:rPr>
        <w:t>室内噪声级计算</w:t>
      </w:r>
      <w:bookmarkEnd w:id="60"/>
    </w:p>
    <w:p w14:paraId="7B4AECF2"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0470F987" w14:textId="77777777" w:rsidR="0040257F" w:rsidRPr="0040257F" w:rsidRDefault="0040257F" w:rsidP="003F42E2">
      <w:pPr>
        <w:pStyle w:val="a0"/>
        <w:jc w:val="center"/>
        <w:rPr>
          <w:position w:val="-28"/>
        </w:rPr>
      </w:pPr>
      <w:r>
        <w:rPr>
          <w:noProof/>
          <w:lang w:val="en-US"/>
        </w:rPr>
        <w:lastRenderedPageBreak/>
        <w:drawing>
          <wp:inline distT="0" distB="0" distL="0" distR="0" wp14:anchorId="4945D6DB" wp14:editId="17506401">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360451" cy="320435"/>
                    </a:xfrm>
                    <a:prstGeom prst="rect">
                      <a:avLst/>
                    </a:prstGeom>
                  </pic:spPr>
                </pic:pic>
              </a:graphicData>
            </a:graphic>
          </wp:inline>
        </w:drawing>
      </w:r>
    </w:p>
    <w:p w14:paraId="7D215C06"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66F7B4EC">
          <v:shape id="_x0000_i1045" type="#_x0000_t75" style="width:15.6pt;height:16.8pt" o:ole="">
            <v:imagedata r:id="rId64" o:title=""/>
          </v:shape>
          <o:OLEObject Type="Embed" ProgID="Equation.DSMT4" ShapeID="_x0000_i1045" DrawAspect="Content" ObjectID="_1708368550" r:id="rId65"/>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03D443ED" w14:textId="77777777" w:rsidR="003F42E2" w:rsidRDefault="002B4C64" w:rsidP="0040257F">
      <w:pPr>
        <w:pStyle w:val="a0"/>
        <w:ind w:leftChars="300" w:left="540"/>
      </w:pPr>
      <w:r w:rsidRPr="003F42E2">
        <w:rPr>
          <w:position w:val="-12"/>
        </w:rPr>
        <w:object w:dxaOrig="526" w:dyaOrig="346" w14:anchorId="47E49C79">
          <v:shape id="_x0000_i1046" type="#_x0000_t75" style="width:26.4pt;height:16.8pt" o:ole="">
            <v:imagedata r:id="rId58" o:title=""/>
          </v:shape>
          <o:OLEObject Type="Embed" ProgID="Equation.DSMT4" ShapeID="_x0000_i1046" DrawAspect="Content" ObjectID="_1708368551" r:id="rId66"/>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013E8463" w14:textId="77777777" w:rsidR="003F42E2" w:rsidRDefault="002B4C64" w:rsidP="003F42E2">
      <w:pPr>
        <w:pStyle w:val="a0"/>
        <w:ind w:leftChars="300" w:left="540"/>
      </w:pPr>
      <w:r w:rsidRPr="003F42E2">
        <w:rPr>
          <w:position w:val="-12"/>
        </w:rPr>
        <w:object w:dxaOrig="305" w:dyaOrig="346" w14:anchorId="2853A686">
          <v:shape id="_x0000_i1047" type="#_x0000_t75" style="width:15.6pt;height:16.8pt" o:ole="">
            <v:imagedata r:id="rId61" o:title=""/>
          </v:shape>
          <o:OLEObject Type="Embed" ProgID="Equation.DSMT4" ShapeID="_x0000_i1047" DrawAspect="Content" ObjectID="_1708368552" r:id="rId67"/>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566980A9"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2879C42A"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p w14:paraId="62674C5B" w14:textId="77777777" w:rsidR="007C2EA4" w:rsidRDefault="007C2EA4" w:rsidP="00A11E9E">
      <w:pPr>
        <w:jc w:val="center"/>
      </w:pPr>
      <w:bookmarkStart w:id="61" w:name="最不利房间室内噪声级统计"/>
      <w:bookmarkEnd w:id="61"/>
    </w:p>
    <w:p w14:paraId="2FE93BBE" w14:textId="77777777" w:rsidR="00BC484E" w:rsidRDefault="00BC484E" w:rsidP="00BC484E">
      <w:pPr>
        <w:pStyle w:val="1"/>
        <w:rPr>
          <w:kern w:val="2"/>
        </w:rPr>
      </w:pPr>
      <w:bookmarkStart w:id="62" w:name="_Toc97755754"/>
      <w:bookmarkEnd w:id="27"/>
      <w:r>
        <w:rPr>
          <w:rFonts w:hint="eastAsia"/>
          <w:kern w:val="2"/>
        </w:rPr>
        <w:t>结论</w:t>
      </w:r>
      <w:bookmarkEnd w:id="62"/>
    </w:p>
    <w:p w14:paraId="21A5A518"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6ABB3E9E"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57374B84" w14:textId="77777777" w:rsidTr="008F1677">
        <w:trPr>
          <w:trHeight w:val="209"/>
        </w:trPr>
        <w:tc>
          <w:tcPr>
            <w:tcW w:w="1261" w:type="dxa"/>
            <w:shd w:val="clear" w:color="auto" w:fill="E6E6E6"/>
            <w:vAlign w:val="center"/>
          </w:tcPr>
          <w:p w14:paraId="2C5E1661"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308D5F0E"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3A84716E"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06005E88" w14:textId="77777777" w:rsidR="008D5551" w:rsidRPr="00B95E7B" w:rsidRDefault="008D5551" w:rsidP="008F1677">
            <w:pPr>
              <w:pStyle w:val="a0"/>
              <w:jc w:val="center"/>
              <w:rPr>
                <w:sz w:val="18"/>
                <w:szCs w:val="18"/>
              </w:rPr>
            </w:pPr>
            <w:r w:rsidRPr="00B95E7B">
              <w:rPr>
                <w:sz w:val="18"/>
                <w:szCs w:val="18"/>
              </w:rPr>
              <w:t>得分</w:t>
            </w:r>
          </w:p>
        </w:tc>
      </w:tr>
      <w:tr w:rsidR="008D5551" w14:paraId="7EC45ACE" w14:textId="77777777" w:rsidTr="008F1677">
        <w:trPr>
          <w:trHeight w:val="786"/>
        </w:trPr>
        <w:tc>
          <w:tcPr>
            <w:tcW w:w="1261" w:type="dxa"/>
            <w:vMerge w:val="restart"/>
            <w:shd w:val="clear" w:color="auto" w:fill="E6E6E6"/>
            <w:vAlign w:val="center"/>
          </w:tcPr>
          <w:p w14:paraId="7F58E50F"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1058760D" w14:textId="77777777"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14:paraId="2CB57F1B" w14:textId="77777777"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701" w:type="dxa"/>
            <w:vAlign w:val="center"/>
          </w:tcPr>
          <w:p w14:paraId="49D9F2FE" w14:textId="77777777" w:rsidR="008D5551" w:rsidRPr="00B95E7B" w:rsidRDefault="008D5551" w:rsidP="008F1677">
            <w:pPr>
              <w:jc w:val="center"/>
            </w:pPr>
            <w:bookmarkStart w:id="64" w:name="室内噪声控制项结论"/>
            <w:r w:rsidRPr="00B95E7B">
              <w:t>不满足</w:t>
            </w:r>
            <w:bookmarkEnd w:id="64"/>
          </w:p>
        </w:tc>
        <w:tc>
          <w:tcPr>
            <w:tcW w:w="724" w:type="dxa"/>
            <w:vAlign w:val="center"/>
          </w:tcPr>
          <w:p w14:paraId="494BDF5A" w14:textId="77777777" w:rsidR="008D5551" w:rsidRPr="00B95E7B" w:rsidRDefault="008D5551" w:rsidP="008F1677">
            <w:pPr>
              <w:pStyle w:val="a0"/>
              <w:jc w:val="center"/>
              <w:rPr>
                <w:sz w:val="18"/>
                <w:szCs w:val="18"/>
              </w:rPr>
            </w:pPr>
            <w:r w:rsidRPr="00B95E7B">
              <w:rPr>
                <w:sz w:val="18"/>
                <w:szCs w:val="18"/>
              </w:rPr>
              <w:t>--</w:t>
            </w:r>
          </w:p>
        </w:tc>
      </w:tr>
      <w:tr w:rsidR="008D5551" w14:paraId="78EDB09E" w14:textId="77777777" w:rsidTr="008F1677">
        <w:trPr>
          <w:trHeight w:val="1046"/>
        </w:trPr>
        <w:tc>
          <w:tcPr>
            <w:tcW w:w="1261" w:type="dxa"/>
            <w:vMerge/>
            <w:shd w:val="clear" w:color="auto" w:fill="E6E6E6"/>
            <w:vAlign w:val="center"/>
          </w:tcPr>
          <w:p w14:paraId="4DDC8C3E" w14:textId="77777777" w:rsidR="008D5551" w:rsidRPr="00B95E7B" w:rsidRDefault="008D5551" w:rsidP="008F1677">
            <w:pPr>
              <w:pStyle w:val="a0"/>
              <w:rPr>
                <w:sz w:val="18"/>
                <w:szCs w:val="18"/>
              </w:rPr>
            </w:pPr>
          </w:p>
        </w:tc>
        <w:tc>
          <w:tcPr>
            <w:tcW w:w="5670" w:type="dxa"/>
          </w:tcPr>
          <w:p w14:paraId="20FD06A9" w14:textId="77777777" w:rsidR="00A41896" w:rsidRDefault="008D5551" w:rsidP="008F1677">
            <w:pPr>
              <w:pStyle w:val="a0"/>
              <w:rPr>
                <w:b/>
                <w:sz w:val="18"/>
                <w:szCs w:val="18"/>
              </w:rPr>
            </w:pPr>
            <w:r w:rsidRPr="00B95E7B">
              <w:rPr>
                <w:rFonts w:hint="eastAsia"/>
                <w:b/>
                <w:sz w:val="18"/>
                <w:szCs w:val="18"/>
              </w:rPr>
              <w:t>评分项：</w:t>
            </w:r>
          </w:p>
          <w:p w14:paraId="25F53698" w14:textId="77777777" w:rsidR="008D5551" w:rsidRPr="00B95E7B" w:rsidRDefault="002139A9" w:rsidP="008F1677">
            <w:pPr>
              <w:pStyle w:val="a0"/>
              <w:rPr>
                <w:sz w:val="18"/>
                <w:szCs w:val="18"/>
              </w:rPr>
            </w:pPr>
            <w:r w:rsidRPr="00B95E7B">
              <w:rPr>
                <w:sz w:val="18"/>
                <w:szCs w:val="18"/>
              </w:rPr>
              <w:t>5.2.6</w:t>
            </w:r>
            <w:r w:rsidR="00D42987">
              <w:rPr>
                <w:sz w:val="18"/>
                <w:szCs w:val="18"/>
              </w:rPr>
              <w:t xml:space="preserve">  </w:t>
            </w:r>
            <w:r w:rsidR="008F1677"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4B3C3DB5" w14:textId="77777777" w:rsidR="008D5551" w:rsidRPr="00B95E7B" w:rsidRDefault="008D5551" w:rsidP="008F1677">
            <w:pPr>
              <w:jc w:val="center"/>
            </w:pPr>
            <w:bookmarkStart w:id="65" w:name="室内噪声评分项结论"/>
            <w:r w:rsidRPr="00B95E7B">
              <w:t>满足低限要求</w:t>
            </w:r>
            <w:bookmarkEnd w:id="65"/>
          </w:p>
        </w:tc>
        <w:tc>
          <w:tcPr>
            <w:tcW w:w="724" w:type="dxa"/>
            <w:vAlign w:val="center"/>
          </w:tcPr>
          <w:p w14:paraId="61183672" w14:textId="77777777" w:rsidR="008D5551" w:rsidRPr="00B95E7B" w:rsidRDefault="008D5551" w:rsidP="008F1677">
            <w:pPr>
              <w:jc w:val="center"/>
            </w:pPr>
            <w:bookmarkStart w:id="66" w:name="室内噪声得分"/>
            <w:r w:rsidRPr="00B95E7B">
              <w:t>6</w:t>
            </w:r>
            <w:bookmarkEnd w:id="66"/>
          </w:p>
        </w:tc>
      </w:tr>
    </w:tbl>
    <w:p w14:paraId="519D8B3E"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9317" w14:textId="77777777" w:rsidR="002355FA" w:rsidRDefault="002355FA" w:rsidP="00203A7D">
      <w:r>
        <w:separator/>
      </w:r>
    </w:p>
  </w:endnote>
  <w:endnote w:type="continuationSeparator" w:id="0">
    <w:p w14:paraId="25D9A375" w14:textId="77777777" w:rsidR="002355FA" w:rsidRDefault="002355F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2B70"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E625083"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6501" w14:textId="77777777" w:rsidR="005F6FBE" w:rsidRDefault="002355FA">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2B7F54">
      <w:rPr>
        <w:noProof/>
      </w:rPr>
      <w:t>9</w:t>
    </w:r>
    <w:r w:rsidR="005F6FBE">
      <w:fldChar w:fldCharType="end"/>
    </w:r>
    <w:r w:rsidR="005F6FBE" w:rsidRPr="00FE6907">
      <w:rPr>
        <w:b/>
      </w:rPr>
      <w:t>/</w:t>
    </w:r>
    <w:fldSimple w:instr=" NUMPAGES  \* Arabic  \* MERGEFORMAT ">
      <w:r w:rsidR="002B7F54">
        <w:rPr>
          <w:noProof/>
        </w:rPr>
        <w:t>9</w:t>
      </w:r>
    </w:fldSimple>
    <w:r w:rsidR="005F6FBE">
      <w:ptab w:relativeTo="margin" w:alignment="right" w:leader="none"/>
    </w:r>
    <w:r w:rsidR="005F6FB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B1C5" w14:textId="77777777" w:rsidR="002355FA" w:rsidRDefault="002355FA" w:rsidP="00203A7D">
      <w:r>
        <w:separator/>
      </w:r>
    </w:p>
  </w:footnote>
  <w:footnote w:type="continuationSeparator" w:id="0">
    <w:p w14:paraId="7F03A63D" w14:textId="77777777" w:rsidR="002355FA" w:rsidRDefault="002355F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C21A" w14:textId="77777777" w:rsidR="005F6FBE" w:rsidRDefault="005F6FBE" w:rsidP="007129B1">
    <w:pPr>
      <w:pStyle w:val="a4"/>
    </w:pPr>
    <w:r>
      <w:rPr>
        <w:noProof/>
        <w:lang w:val="en-US"/>
      </w:rPr>
      <w:drawing>
        <wp:inline distT="0" distB="0" distL="0" distR="0" wp14:anchorId="2DFEB53A" wp14:editId="1F7B390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32"/>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33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89B"/>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5FA"/>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0AF47B4B"/>
  <w15:docId w15:val="{D6331152-71FA-4EC3-AFA1-86C79638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5%A3%B0%E9%9F%B3/33686" TargetMode="External"/><Relationship Id="rId18" Type="http://schemas.openxmlformats.org/officeDocument/2006/relationships/image" Target="media/image6.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4.bin"/><Relationship Id="rId34" Type="http://schemas.openxmlformats.org/officeDocument/2006/relationships/image" Target="media/image16.png"/><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image" Target="media/image26.wmf"/><Relationship Id="rId55" Type="http://schemas.openxmlformats.org/officeDocument/2006/relationships/oleObject" Target="embeddings/oleObject17.bin"/><Relationship Id="rId63" Type="http://schemas.openxmlformats.org/officeDocument/2006/relationships/image" Target="media/image33.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oleObject" Target="embeddings/oleObject8.bin"/><Relationship Id="rId37" Type="http://schemas.openxmlformats.org/officeDocument/2006/relationships/image" Target="media/image18.wmf"/><Relationship Id="rId40" Type="http://schemas.openxmlformats.org/officeDocument/2006/relationships/oleObject" Target="embeddings/oleObject11.bin"/><Relationship Id="rId45" Type="http://schemas.openxmlformats.org/officeDocument/2006/relationships/image" Target="media/image23.wmf"/><Relationship Id="rId53" Type="http://schemas.openxmlformats.org/officeDocument/2006/relationships/oleObject" Target="embeddings/oleObject16.bin"/><Relationship Id="rId58" Type="http://schemas.openxmlformats.org/officeDocument/2006/relationships/image" Target="media/image30.wmf"/><Relationship Id="rId66"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3.wmf"/><Relationship Id="rId36" Type="http://schemas.openxmlformats.org/officeDocument/2006/relationships/oleObject" Target="embeddings/oleObject9.bin"/><Relationship Id="rId49" Type="http://schemas.openxmlformats.org/officeDocument/2006/relationships/image" Target="media/image25.png"/><Relationship Id="rId57" Type="http://schemas.openxmlformats.org/officeDocument/2006/relationships/oleObject" Target="embeddings/oleObject18.bin"/><Relationship Id="rId61" Type="http://schemas.openxmlformats.org/officeDocument/2006/relationships/image" Target="media/image32.w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7.bin"/><Relationship Id="rId44" Type="http://schemas.openxmlformats.org/officeDocument/2006/relationships/image" Target="media/image22.png"/><Relationship Id="rId52" Type="http://schemas.openxmlformats.org/officeDocument/2006/relationships/image" Target="media/image27.wmf"/><Relationship Id="rId60" Type="http://schemas.openxmlformats.org/officeDocument/2006/relationships/image" Target="media/image31.png"/><Relationship Id="rId65"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oleObject" Target="embeddings/oleObject12.bin"/><Relationship Id="rId48" Type="http://schemas.openxmlformats.org/officeDocument/2006/relationships/oleObject" Target="embeddings/oleObject14.bin"/><Relationship Id="rId56" Type="http://schemas.openxmlformats.org/officeDocument/2006/relationships/image" Target="media/image29.wmf"/><Relationship Id="rId64" Type="http://schemas.openxmlformats.org/officeDocument/2006/relationships/image" Target="media/image34.wmf"/><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5.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0.bin"/><Relationship Id="rId46" Type="http://schemas.openxmlformats.org/officeDocument/2006/relationships/oleObject" Target="embeddings/oleObject13.bin"/><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image" Target="media/image20.png"/><Relationship Id="rId54" Type="http://schemas.openxmlformats.org/officeDocument/2006/relationships/image" Target="media/image28.wmf"/><Relationship Id="rId62" Type="http://schemas.openxmlformats.org/officeDocument/2006/relationships/oleObject" Target="embeddings/oleObject2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ella\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01D3-198A-437D-ADE8-A8492CA4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1</TotalTime>
  <Pages>9</Pages>
  <Words>1014</Words>
  <Characters>5782</Characters>
  <Application>Microsoft Office Word</Application>
  <DocSecurity>0</DocSecurity>
  <Lines>48</Lines>
  <Paragraphs>13</Paragraphs>
  <ScaleCrop>false</ScaleCrop>
  <Company>ths</Company>
  <LinksUpToDate>false</LinksUpToDate>
  <CharactersWithSpaces>6783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Estella</dc:creator>
  <cp:lastModifiedBy>Estella</cp:lastModifiedBy>
  <cp:revision>1</cp:revision>
  <cp:lastPrinted>1900-12-31T16:00:00Z</cp:lastPrinted>
  <dcterms:created xsi:type="dcterms:W3CDTF">2022-03-09T14:01:00Z</dcterms:created>
  <dcterms:modified xsi:type="dcterms:W3CDTF">2022-03-09T14:02:00Z</dcterms:modified>
</cp:coreProperties>
</file>