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5CD57" w14:textId="77777777" w:rsidR="00D40158" w:rsidRDefault="00D40158" w:rsidP="00D40158">
      <w:pPr>
        <w:spacing w:line="180" w:lineRule="atLeast"/>
        <w:rPr>
          <w:rFonts w:ascii="宋体" w:hAnsi="宋体"/>
          <w:b/>
          <w:bCs/>
          <w:sz w:val="32"/>
          <w:szCs w:val="32"/>
        </w:rPr>
      </w:pPr>
    </w:p>
    <w:p w14:paraId="1D1348E4" w14:textId="77777777" w:rsidR="00D40158" w:rsidRDefault="00D40158" w:rsidP="00D40158">
      <w:pPr>
        <w:widowControl w:val="0"/>
        <w:spacing w:afterLines="100" w:after="312"/>
        <w:rPr>
          <w:rFonts w:ascii="宋体" w:hAnsi="宋体"/>
          <w:b/>
          <w:bCs/>
          <w:kern w:val="2"/>
          <w:sz w:val="30"/>
          <w:szCs w:val="24"/>
          <w:lang w:val="en-US"/>
        </w:rPr>
      </w:pPr>
    </w:p>
    <w:p w14:paraId="07E014D8" w14:textId="77777777" w:rsidR="00D40158" w:rsidRPr="00A22524" w:rsidRDefault="00624DAB"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综合能耗</w:t>
      </w:r>
      <w:r w:rsidR="000B5101">
        <w:rPr>
          <w:rFonts w:ascii="黑体" w:eastAsia="黑体" w:hAnsi="宋体" w:hint="eastAsia"/>
          <w:b/>
          <w:bCs/>
          <w:sz w:val="72"/>
          <w:szCs w:val="72"/>
        </w:rPr>
        <w:t>节能率</w:t>
      </w:r>
      <w:r w:rsidR="00847185">
        <w:rPr>
          <w:rFonts w:ascii="黑体" w:eastAsia="黑体" w:hAnsi="宋体" w:hint="eastAsia"/>
          <w:b/>
          <w:bCs/>
          <w:sz w:val="72"/>
          <w:szCs w:val="72"/>
        </w:rPr>
        <w:t>计算</w:t>
      </w:r>
      <w:r w:rsidR="00DB4CC2" w:rsidRPr="00DB4CC2">
        <w:rPr>
          <w:rFonts w:ascii="黑体" w:eastAsia="黑体" w:hAnsi="宋体" w:hint="eastAsia"/>
          <w:b/>
          <w:bCs/>
          <w:sz w:val="72"/>
          <w:szCs w:val="72"/>
        </w:rPr>
        <w:t>书</w:t>
      </w:r>
    </w:p>
    <w:p w14:paraId="3A8C56EB" w14:textId="77777777" w:rsidR="00D40158" w:rsidRPr="00CE28AA" w:rsidRDefault="00D40158" w:rsidP="00CE28AA">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居住建筑</w:t>
      </w:r>
      <w:bookmarkEnd w:id="0"/>
    </w:p>
    <w:p w14:paraId="34EF54E8" w14:textId="77777777" w:rsidR="00D40158" w:rsidRPr="00CE28AA" w:rsidRDefault="00D40158" w:rsidP="00D40158">
      <w:pPr>
        <w:spacing w:line="180" w:lineRule="atLeast"/>
        <w:jc w:val="center"/>
        <w:rPr>
          <w:rFonts w:ascii="宋体" w:hAnsi="宋体"/>
          <w:b/>
          <w:bCs/>
          <w:szCs w:val="21"/>
          <w:lang w:val="en-US"/>
        </w:rPr>
      </w:pPr>
    </w:p>
    <w:p w14:paraId="5C991275"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2A12A3D4" w14:textId="77777777" w:rsidTr="000E3614">
        <w:trPr>
          <w:jc w:val="center"/>
        </w:trPr>
        <w:tc>
          <w:tcPr>
            <w:tcW w:w="1800" w:type="dxa"/>
            <w:tcBorders>
              <w:top w:val="single" w:sz="12" w:space="0" w:color="auto"/>
              <w:bottom w:val="single" w:sz="6" w:space="0" w:color="auto"/>
            </w:tcBorders>
            <w:shd w:val="clear" w:color="auto" w:fill="E6E6E6"/>
          </w:tcPr>
          <w:p w14:paraId="77660BF6"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20E5C711" w14:textId="77777777"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新建项目</w:t>
            </w:r>
            <w:bookmarkEnd w:id="1"/>
          </w:p>
        </w:tc>
      </w:tr>
      <w:tr w:rsidR="00D40158" w:rsidRPr="00D40158" w14:paraId="14AAACFF" w14:textId="77777777" w:rsidTr="000E3614">
        <w:trPr>
          <w:jc w:val="center"/>
        </w:trPr>
        <w:tc>
          <w:tcPr>
            <w:tcW w:w="1800" w:type="dxa"/>
            <w:tcBorders>
              <w:top w:val="single" w:sz="6" w:space="0" w:color="auto"/>
              <w:bottom w:val="single" w:sz="6" w:space="0" w:color="auto"/>
            </w:tcBorders>
            <w:shd w:val="clear" w:color="auto" w:fill="E6E6E6"/>
          </w:tcPr>
          <w:p w14:paraId="2823CEE3"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00C4B043" w14:textId="77777777" w:rsidR="00D40158" w:rsidRPr="00D40158" w:rsidRDefault="00D40158" w:rsidP="00C97E25">
            <w:pPr>
              <w:jc w:val="both"/>
              <w:rPr>
                <w:rFonts w:ascii="宋体" w:hAnsi="宋体"/>
                <w:szCs w:val="21"/>
              </w:rPr>
            </w:pPr>
            <w:bookmarkStart w:id="2" w:name="地理位置"/>
            <w:r>
              <w:t>河南</w:t>
            </w:r>
            <w:r>
              <w:t>-</w:t>
            </w:r>
            <w:r>
              <w:t>郑州</w:t>
            </w:r>
            <w:bookmarkEnd w:id="2"/>
          </w:p>
        </w:tc>
      </w:tr>
      <w:tr w:rsidR="00D40158" w:rsidRPr="00D40158" w14:paraId="0202B2A4" w14:textId="77777777" w:rsidTr="000E3614">
        <w:trPr>
          <w:jc w:val="center"/>
        </w:trPr>
        <w:tc>
          <w:tcPr>
            <w:tcW w:w="1800" w:type="dxa"/>
            <w:tcBorders>
              <w:top w:val="single" w:sz="6" w:space="0" w:color="auto"/>
              <w:bottom w:val="single" w:sz="6" w:space="0" w:color="auto"/>
            </w:tcBorders>
            <w:shd w:val="clear" w:color="auto" w:fill="E6E6E6"/>
          </w:tcPr>
          <w:p w14:paraId="72BB5E05"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1912D1AE"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287FF234" w14:textId="77777777" w:rsidTr="000E3614">
        <w:trPr>
          <w:jc w:val="center"/>
        </w:trPr>
        <w:tc>
          <w:tcPr>
            <w:tcW w:w="1800" w:type="dxa"/>
            <w:tcBorders>
              <w:top w:val="single" w:sz="6" w:space="0" w:color="auto"/>
              <w:bottom w:val="single" w:sz="6" w:space="0" w:color="auto"/>
            </w:tcBorders>
            <w:shd w:val="clear" w:color="auto" w:fill="E6E6E6"/>
          </w:tcPr>
          <w:p w14:paraId="3C8BFA6C"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6112C798" w14:textId="77777777" w:rsidR="00D40158" w:rsidRPr="00D40158" w:rsidRDefault="00D40158" w:rsidP="00C97E25">
            <w:pPr>
              <w:rPr>
                <w:rFonts w:ascii="宋体" w:hAnsi="宋体"/>
                <w:szCs w:val="21"/>
              </w:rPr>
            </w:pPr>
            <w:bookmarkStart w:id="4" w:name="建设单位"/>
            <w:bookmarkEnd w:id="4"/>
          </w:p>
        </w:tc>
      </w:tr>
      <w:tr w:rsidR="00D40158" w:rsidRPr="00D40158" w14:paraId="63E74085" w14:textId="77777777" w:rsidTr="000E3614">
        <w:trPr>
          <w:jc w:val="center"/>
        </w:trPr>
        <w:tc>
          <w:tcPr>
            <w:tcW w:w="1800" w:type="dxa"/>
            <w:tcBorders>
              <w:top w:val="single" w:sz="6" w:space="0" w:color="auto"/>
              <w:bottom w:val="single" w:sz="6" w:space="0" w:color="auto"/>
            </w:tcBorders>
            <w:shd w:val="clear" w:color="auto" w:fill="E6E6E6"/>
          </w:tcPr>
          <w:p w14:paraId="4F7B8284"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504AE2AF" w14:textId="77777777" w:rsidR="00D40158" w:rsidRPr="00D40158" w:rsidRDefault="00D40158" w:rsidP="00C97E25">
            <w:pPr>
              <w:rPr>
                <w:rFonts w:ascii="宋体" w:hAnsi="宋体"/>
                <w:szCs w:val="21"/>
              </w:rPr>
            </w:pPr>
            <w:bookmarkStart w:id="5" w:name="设计单位"/>
            <w:bookmarkEnd w:id="5"/>
          </w:p>
        </w:tc>
      </w:tr>
      <w:tr w:rsidR="00D40158" w:rsidRPr="00D40158" w14:paraId="148DD261" w14:textId="77777777" w:rsidTr="000E3614">
        <w:trPr>
          <w:jc w:val="center"/>
        </w:trPr>
        <w:tc>
          <w:tcPr>
            <w:tcW w:w="1800" w:type="dxa"/>
            <w:tcBorders>
              <w:top w:val="single" w:sz="6" w:space="0" w:color="auto"/>
              <w:bottom w:val="single" w:sz="6" w:space="0" w:color="auto"/>
            </w:tcBorders>
            <w:shd w:val="clear" w:color="auto" w:fill="E6E6E6"/>
          </w:tcPr>
          <w:p w14:paraId="39A30C34"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3F17F138" w14:textId="77777777" w:rsidR="00D40158" w:rsidRPr="00D40158" w:rsidRDefault="00D40158" w:rsidP="00C97E25">
            <w:pPr>
              <w:rPr>
                <w:rFonts w:ascii="宋体" w:hAnsi="宋体"/>
                <w:szCs w:val="21"/>
              </w:rPr>
            </w:pPr>
          </w:p>
        </w:tc>
      </w:tr>
      <w:tr w:rsidR="00D40158" w:rsidRPr="00D40158" w14:paraId="6C09FEFB" w14:textId="77777777" w:rsidTr="000E3614">
        <w:trPr>
          <w:jc w:val="center"/>
        </w:trPr>
        <w:tc>
          <w:tcPr>
            <w:tcW w:w="1800" w:type="dxa"/>
            <w:tcBorders>
              <w:top w:val="single" w:sz="6" w:space="0" w:color="auto"/>
              <w:bottom w:val="single" w:sz="6" w:space="0" w:color="auto"/>
            </w:tcBorders>
            <w:shd w:val="clear" w:color="auto" w:fill="E6E6E6"/>
          </w:tcPr>
          <w:p w14:paraId="1FCC8F55"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05A37D49" w14:textId="77777777" w:rsidR="00D40158" w:rsidRPr="00D40158" w:rsidRDefault="00D40158" w:rsidP="00C97E25">
            <w:pPr>
              <w:rPr>
                <w:rFonts w:ascii="宋体" w:hAnsi="宋体"/>
                <w:szCs w:val="21"/>
              </w:rPr>
            </w:pPr>
          </w:p>
        </w:tc>
      </w:tr>
      <w:tr w:rsidR="00D40158" w:rsidRPr="00D40158" w14:paraId="0DF7FE8A" w14:textId="77777777" w:rsidTr="000E3614">
        <w:trPr>
          <w:jc w:val="center"/>
        </w:trPr>
        <w:tc>
          <w:tcPr>
            <w:tcW w:w="1800" w:type="dxa"/>
            <w:tcBorders>
              <w:top w:val="single" w:sz="6" w:space="0" w:color="auto"/>
              <w:bottom w:val="single" w:sz="6" w:space="0" w:color="auto"/>
            </w:tcBorders>
            <w:shd w:val="clear" w:color="auto" w:fill="E6E6E6"/>
          </w:tcPr>
          <w:p w14:paraId="5687DC7E"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3522AA9C" w14:textId="77777777" w:rsidR="00D40158" w:rsidRPr="00D40158" w:rsidRDefault="00D40158" w:rsidP="00C97E25">
            <w:pPr>
              <w:rPr>
                <w:rFonts w:ascii="宋体" w:hAnsi="宋体"/>
                <w:szCs w:val="21"/>
              </w:rPr>
            </w:pPr>
          </w:p>
        </w:tc>
      </w:tr>
      <w:tr w:rsidR="00D40158" w:rsidRPr="00D40158" w14:paraId="7650F7A1" w14:textId="77777777" w:rsidTr="000E3614">
        <w:trPr>
          <w:jc w:val="center"/>
        </w:trPr>
        <w:tc>
          <w:tcPr>
            <w:tcW w:w="1800" w:type="dxa"/>
            <w:tcBorders>
              <w:top w:val="single" w:sz="6" w:space="0" w:color="auto"/>
              <w:bottom w:val="single" w:sz="12" w:space="0" w:color="auto"/>
            </w:tcBorders>
            <w:shd w:val="clear" w:color="auto" w:fill="E6E6E6"/>
          </w:tcPr>
          <w:p w14:paraId="7DEC9BC4"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7920B1C6" w14:textId="77777777" w:rsidR="00D40158" w:rsidRPr="00D40158" w:rsidRDefault="00D40158" w:rsidP="00C97E25">
            <w:pPr>
              <w:rPr>
                <w:rFonts w:ascii="宋体" w:hAnsi="宋体"/>
                <w:szCs w:val="21"/>
              </w:rPr>
            </w:pPr>
            <w:bookmarkStart w:id="6"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ascii="宋体" w:hAnsi="宋体" w:hint="eastAsia"/>
                  <w:szCs w:val="21"/>
                </w:rPr>
                <w:t>2022年3月10日</w:t>
              </w:r>
            </w:smartTag>
            <w:bookmarkEnd w:id="6"/>
          </w:p>
        </w:tc>
      </w:tr>
    </w:tbl>
    <w:p w14:paraId="1B38E1B0" w14:textId="77777777" w:rsidR="00D40158" w:rsidRDefault="00D40158" w:rsidP="00B41640">
      <w:pPr>
        <w:rPr>
          <w:rFonts w:ascii="宋体" w:hAnsi="宋体"/>
          <w:lang w:val="en-US"/>
        </w:rPr>
      </w:pPr>
    </w:p>
    <w:p w14:paraId="7036DCB3" w14:textId="77777777" w:rsidR="00D40158" w:rsidRDefault="00D40158" w:rsidP="00F82AF0">
      <w:pPr>
        <w:jc w:val="center"/>
        <w:rPr>
          <w:rFonts w:ascii="宋体" w:hAnsi="宋体"/>
          <w:b/>
          <w:bCs/>
          <w:sz w:val="30"/>
          <w:szCs w:val="32"/>
        </w:rPr>
      </w:pPr>
      <w:bookmarkStart w:id="7" w:name="二维码"/>
      <w:bookmarkEnd w:id="7"/>
      <w:r>
        <w:rPr>
          <w:noProof/>
        </w:rPr>
        <w:drawing>
          <wp:inline distT="0" distB="0" distL="0" distR="0" wp14:anchorId="7976E2A3" wp14:editId="60E1798E">
            <wp:extent cx="1514634" cy="1514634"/>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36593EAB" w14:textId="77777777" w:rsidTr="000E3614">
        <w:trPr>
          <w:cantSplit/>
          <w:trHeight w:hRule="exact" w:val="340"/>
          <w:jc w:val="center"/>
        </w:trPr>
        <w:tc>
          <w:tcPr>
            <w:tcW w:w="1800" w:type="dxa"/>
            <w:shd w:val="clear" w:color="auto" w:fill="E6E6E6"/>
            <w:vAlign w:val="center"/>
          </w:tcPr>
          <w:p w14:paraId="03BDAEF9"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1EEE4852"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bookmarkStart w:id="8" w:name="软件全称"/>
            <w:r w:rsidRPr="00D40158">
              <w:rPr>
                <w:rFonts w:ascii="宋体" w:hAnsi="宋体" w:hint="eastAsia"/>
              </w:rPr>
              <w:t>能耗计算BESI2020</w:t>
            </w:r>
            <w:bookmarkEnd w:id="8"/>
          </w:p>
        </w:tc>
      </w:tr>
      <w:tr w:rsidR="00C67778" w:rsidRPr="00D40158" w14:paraId="50224AAA" w14:textId="77777777" w:rsidTr="000E3614">
        <w:trPr>
          <w:cantSplit/>
          <w:trHeight w:hRule="exact" w:val="340"/>
          <w:jc w:val="center"/>
        </w:trPr>
        <w:tc>
          <w:tcPr>
            <w:tcW w:w="1800" w:type="dxa"/>
            <w:shd w:val="clear" w:color="auto" w:fill="E6E6E6"/>
            <w:vAlign w:val="center"/>
          </w:tcPr>
          <w:p w14:paraId="18C5E789" w14:textId="77777777" w:rsidR="00C67778" w:rsidRPr="00D40158" w:rsidRDefault="00C67778" w:rsidP="006E3B8E">
            <w:pPr>
              <w:jc w:val="both"/>
              <w:rPr>
                <w:rFonts w:ascii="宋体" w:hAnsi="宋体"/>
                <w:szCs w:val="18"/>
              </w:rPr>
            </w:pPr>
            <w:r w:rsidRPr="00D40158">
              <w:rPr>
                <w:rFonts w:ascii="宋体" w:hAnsi="宋体" w:hint="eastAsia"/>
                <w:szCs w:val="18"/>
              </w:rPr>
              <w:t>软件版本</w:t>
            </w:r>
          </w:p>
        </w:tc>
        <w:tc>
          <w:tcPr>
            <w:tcW w:w="3780" w:type="dxa"/>
            <w:vAlign w:val="center"/>
          </w:tcPr>
          <w:p w14:paraId="7B503C32" w14:textId="77777777" w:rsidR="00C67778" w:rsidRPr="00D40158" w:rsidRDefault="00C67778" w:rsidP="006E3B8E">
            <w:pPr>
              <w:jc w:val="both"/>
              <w:rPr>
                <w:rFonts w:ascii="宋体" w:hAnsi="宋体"/>
                <w:szCs w:val="18"/>
              </w:rPr>
            </w:pPr>
            <w:bookmarkStart w:id="9" w:name="软件版本"/>
            <w:r w:rsidRPr="00D40158">
              <w:rPr>
                <w:rFonts w:ascii="宋体" w:hAnsi="宋体" w:hint="eastAsia"/>
                <w:szCs w:val="18"/>
              </w:rPr>
              <w:t>20200909(SP1)</w:t>
            </w:r>
            <w:bookmarkEnd w:id="9"/>
          </w:p>
        </w:tc>
      </w:tr>
      <w:tr w:rsidR="00C67778" w:rsidRPr="00D40158" w14:paraId="5FE3CA23" w14:textId="77777777" w:rsidTr="000E3614">
        <w:trPr>
          <w:cantSplit/>
          <w:trHeight w:val="380"/>
          <w:jc w:val="center"/>
        </w:trPr>
        <w:tc>
          <w:tcPr>
            <w:tcW w:w="1800" w:type="dxa"/>
            <w:shd w:val="clear" w:color="auto" w:fill="E6E6E6"/>
            <w:vAlign w:val="center"/>
          </w:tcPr>
          <w:p w14:paraId="4E974961" w14:textId="77777777" w:rsidR="00C67778" w:rsidRPr="00D40158" w:rsidRDefault="00C67778" w:rsidP="006E3B8E">
            <w:pPr>
              <w:jc w:val="both"/>
              <w:rPr>
                <w:rFonts w:ascii="宋体" w:hAnsi="宋体"/>
                <w:szCs w:val="18"/>
              </w:rPr>
            </w:pPr>
            <w:r w:rsidRPr="00D40158">
              <w:rPr>
                <w:rFonts w:ascii="宋体" w:hAnsi="宋体" w:hint="eastAsia"/>
                <w:szCs w:val="18"/>
              </w:rPr>
              <w:t>研发单位</w:t>
            </w:r>
          </w:p>
        </w:tc>
        <w:tc>
          <w:tcPr>
            <w:tcW w:w="3780" w:type="dxa"/>
            <w:vAlign w:val="bottom"/>
          </w:tcPr>
          <w:p w14:paraId="1CE6DE1D" w14:textId="77777777" w:rsidR="006E3B8E" w:rsidRPr="00D40158" w:rsidRDefault="006E3B8E" w:rsidP="006E3B8E">
            <w:pPr>
              <w:jc w:val="both"/>
              <w:rPr>
                <w:rFonts w:ascii="宋体" w:hAnsi="宋体"/>
                <w:szCs w:val="18"/>
              </w:rPr>
            </w:pPr>
            <w:r>
              <w:rPr>
                <w:rFonts w:ascii="宋体" w:cs="宋体" w:hint="eastAsia"/>
                <w:szCs w:val="18"/>
                <w:lang w:val="zh-CN"/>
              </w:rPr>
              <w:t>北京绿建软件有限公司</w:t>
            </w:r>
          </w:p>
        </w:tc>
      </w:tr>
      <w:tr w:rsidR="00C67778" w:rsidRPr="00D40158" w14:paraId="1B27EEF4" w14:textId="77777777" w:rsidTr="000E3614">
        <w:trPr>
          <w:cantSplit/>
          <w:trHeight w:hRule="exact" w:val="340"/>
          <w:jc w:val="center"/>
        </w:trPr>
        <w:tc>
          <w:tcPr>
            <w:tcW w:w="1800" w:type="dxa"/>
            <w:shd w:val="clear" w:color="auto" w:fill="E6E6E6"/>
            <w:vAlign w:val="center"/>
          </w:tcPr>
          <w:p w14:paraId="40CE851E" w14:textId="77777777" w:rsidR="00C67778" w:rsidRPr="00D40158" w:rsidRDefault="00C67778" w:rsidP="006E3B8E">
            <w:pPr>
              <w:jc w:val="both"/>
              <w:rPr>
                <w:rFonts w:ascii="宋体" w:hAnsi="宋体"/>
                <w:szCs w:val="18"/>
              </w:rPr>
            </w:pPr>
            <w:r w:rsidRPr="00D40158">
              <w:rPr>
                <w:rFonts w:ascii="宋体" w:hAnsi="宋体" w:hint="eastAsia"/>
                <w:szCs w:val="18"/>
              </w:rPr>
              <w:t>正版授权码</w:t>
            </w:r>
          </w:p>
        </w:tc>
        <w:tc>
          <w:tcPr>
            <w:tcW w:w="3780" w:type="dxa"/>
            <w:vAlign w:val="center"/>
          </w:tcPr>
          <w:p w14:paraId="4DD5B906" w14:textId="77777777" w:rsidR="00C67778" w:rsidRPr="00D40158" w:rsidRDefault="00C67778" w:rsidP="006E3B8E">
            <w:pPr>
              <w:jc w:val="both"/>
              <w:rPr>
                <w:rFonts w:ascii="宋体" w:hAnsi="宋体"/>
                <w:szCs w:val="18"/>
              </w:rPr>
            </w:pPr>
            <w:bookmarkStart w:id="10" w:name="加密锁号"/>
            <w:r w:rsidRPr="00D40158">
              <w:rPr>
                <w:rFonts w:ascii="宋体" w:hAnsi="宋体" w:hint="eastAsia"/>
                <w:szCs w:val="18"/>
              </w:rPr>
              <w:t>T13298116596</w:t>
            </w:r>
            <w:bookmarkEnd w:id="10"/>
            <w:r w:rsidRPr="00D40158">
              <w:rPr>
                <w:rFonts w:ascii="宋体" w:hAnsi="宋体" w:hint="eastAsia"/>
                <w:szCs w:val="18"/>
              </w:rPr>
              <w:t xml:space="preserve"> </w:t>
            </w:r>
          </w:p>
        </w:tc>
      </w:tr>
    </w:tbl>
    <w:p w14:paraId="6606BCF6"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2B8C1DA8" w14:textId="77777777" w:rsidR="00641087"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97770120" w:history="1">
        <w:r w:rsidR="00641087" w:rsidRPr="007D3E62">
          <w:rPr>
            <w:rStyle w:val="a6"/>
          </w:rPr>
          <w:t>1</w:t>
        </w:r>
        <w:r w:rsidR="00641087">
          <w:rPr>
            <w:rFonts w:asciiTheme="minorHAnsi" w:eastAsiaTheme="minorEastAsia" w:hAnsiTheme="minorHAnsi" w:cstheme="minorBidi"/>
            <w:b w:val="0"/>
            <w:bCs w:val="0"/>
            <w:szCs w:val="22"/>
          </w:rPr>
          <w:tab/>
        </w:r>
        <w:r w:rsidR="00641087" w:rsidRPr="007D3E62">
          <w:rPr>
            <w:rStyle w:val="a6"/>
          </w:rPr>
          <w:t>建筑概况</w:t>
        </w:r>
        <w:r w:rsidR="00641087">
          <w:rPr>
            <w:webHidden/>
          </w:rPr>
          <w:tab/>
        </w:r>
        <w:r w:rsidR="00641087">
          <w:rPr>
            <w:webHidden/>
          </w:rPr>
          <w:fldChar w:fldCharType="begin"/>
        </w:r>
        <w:r w:rsidR="00641087">
          <w:rPr>
            <w:webHidden/>
          </w:rPr>
          <w:instrText xml:space="preserve"> PAGEREF _Toc97770120 \h </w:instrText>
        </w:r>
        <w:r w:rsidR="00641087">
          <w:rPr>
            <w:webHidden/>
          </w:rPr>
        </w:r>
        <w:r w:rsidR="00641087">
          <w:rPr>
            <w:webHidden/>
          </w:rPr>
          <w:fldChar w:fldCharType="separate"/>
        </w:r>
        <w:r w:rsidR="00641087">
          <w:rPr>
            <w:webHidden/>
          </w:rPr>
          <w:t>4</w:t>
        </w:r>
        <w:r w:rsidR="00641087">
          <w:rPr>
            <w:webHidden/>
          </w:rPr>
          <w:fldChar w:fldCharType="end"/>
        </w:r>
      </w:hyperlink>
    </w:p>
    <w:p w14:paraId="395A8C46" w14:textId="77777777" w:rsidR="00641087" w:rsidRDefault="00641087">
      <w:pPr>
        <w:pStyle w:val="TOC1"/>
        <w:rPr>
          <w:rFonts w:asciiTheme="minorHAnsi" w:eastAsiaTheme="minorEastAsia" w:hAnsiTheme="minorHAnsi" w:cstheme="minorBidi"/>
          <w:b w:val="0"/>
          <w:bCs w:val="0"/>
          <w:szCs w:val="22"/>
        </w:rPr>
      </w:pPr>
      <w:hyperlink w:anchor="_Toc97770121" w:history="1">
        <w:r w:rsidRPr="007D3E62">
          <w:rPr>
            <w:rStyle w:val="a6"/>
          </w:rPr>
          <w:t>2</w:t>
        </w:r>
        <w:r>
          <w:rPr>
            <w:rFonts w:asciiTheme="minorHAnsi" w:eastAsiaTheme="minorEastAsia" w:hAnsiTheme="minorHAnsi" w:cstheme="minorBidi"/>
            <w:b w:val="0"/>
            <w:bCs w:val="0"/>
            <w:szCs w:val="22"/>
          </w:rPr>
          <w:tab/>
        </w:r>
        <w:r w:rsidRPr="007D3E62">
          <w:rPr>
            <w:rStyle w:val="a6"/>
          </w:rPr>
          <w:t>计算依据</w:t>
        </w:r>
        <w:r>
          <w:rPr>
            <w:webHidden/>
          </w:rPr>
          <w:tab/>
        </w:r>
        <w:r>
          <w:rPr>
            <w:webHidden/>
          </w:rPr>
          <w:fldChar w:fldCharType="begin"/>
        </w:r>
        <w:r>
          <w:rPr>
            <w:webHidden/>
          </w:rPr>
          <w:instrText xml:space="preserve"> PAGEREF _Toc97770121 \h </w:instrText>
        </w:r>
        <w:r>
          <w:rPr>
            <w:webHidden/>
          </w:rPr>
        </w:r>
        <w:r>
          <w:rPr>
            <w:webHidden/>
          </w:rPr>
          <w:fldChar w:fldCharType="separate"/>
        </w:r>
        <w:r>
          <w:rPr>
            <w:webHidden/>
          </w:rPr>
          <w:t>4</w:t>
        </w:r>
        <w:r>
          <w:rPr>
            <w:webHidden/>
          </w:rPr>
          <w:fldChar w:fldCharType="end"/>
        </w:r>
      </w:hyperlink>
    </w:p>
    <w:p w14:paraId="61C435E4" w14:textId="77777777" w:rsidR="00641087" w:rsidRDefault="00641087">
      <w:pPr>
        <w:pStyle w:val="TOC1"/>
        <w:rPr>
          <w:rFonts w:asciiTheme="minorHAnsi" w:eastAsiaTheme="minorEastAsia" w:hAnsiTheme="minorHAnsi" w:cstheme="minorBidi"/>
          <w:b w:val="0"/>
          <w:bCs w:val="0"/>
          <w:szCs w:val="22"/>
        </w:rPr>
      </w:pPr>
      <w:hyperlink w:anchor="_Toc97770122" w:history="1">
        <w:r w:rsidRPr="007D3E62">
          <w:rPr>
            <w:rStyle w:val="a6"/>
          </w:rPr>
          <w:t>3</w:t>
        </w:r>
        <w:r>
          <w:rPr>
            <w:rFonts w:asciiTheme="minorHAnsi" w:eastAsiaTheme="minorEastAsia" w:hAnsiTheme="minorHAnsi" w:cstheme="minorBidi"/>
            <w:b w:val="0"/>
            <w:bCs w:val="0"/>
            <w:szCs w:val="22"/>
          </w:rPr>
          <w:tab/>
        </w:r>
        <w:r w:rsidRPr="007D3E62">
          <w:rPr>
            <w:rStyle w:val="a6"/>
          </w:rPr>
          <w:t>计算要求</w:t>
        </w:r>
        <w:r>
          <w:rPr>
            <w:webHidden/>
          </w:rPr>
          <w:tab/>
        </w:r>
        <w:r>
          <w:rPr>
            <w:webHidden/>
          </w:rPr>
          <w:fldChar w:fldCharType="begin"/>
        </w:r>
        <w:r>
          <w:rPr>
            <w:webHidden/>
          </w:rPr>
          <w:instrText xml:space="preserve"> PAGEREF _Toc97770122 \h </w:instrText>
        </w:r>
        <w:r>
          <w:rPr>
            <w:webHidden/>
          </w:rPr>
        </w:r>
        <w:r>
          <w:rPr>
            <w:webHidden/>
          </w:rPr>
          <w:fldChar w:fldCharType="separate"/>
        </w:r>
        <w:r>
          <w:rPr>
            <w:webHidden/>
          </w:rPr>
          <w:t>4</w:t>
        </w:r>
        <w:r>
          <w:rPr>
            <w:webHidden/>
          </w:rPr>
          <w:fldChar w:fldCharType="end"/>
        </w:r>
      </w:hyperlink>
    </w:p>
    <w:p w14:paraId="3F544B36" w14:textId="77777777" w:rsidR="00641087" w:rsidRDefault="00641087">
      <w:pPr>
        <w:pStyle w:val="TOC2"/>
        <w:rPr>
          <w:rFonts w:asciiTheme="minorHAnsi" w:eastAsiaTheme="minorEastAsia" w:hAnsiTheme="minorHAnsi" w:cstheme="minorBidi"/>
          <w:szCs w:val="22"/>
        </w:rPr>
      </w:pPr>
      <w:hyperlink w:anchor="_Toc97770123" w:history="1">
        <w:r w:rsidRPr="007D3E62">
          <w:rPr>
            <w:rStyle w:val="a6"/>
            <w:lang w:val="en-GB"/>
          </w:rPr>
          <w:t>3.1</w:t>
        </w:r>
        <w:r>
          <w:rPr>
            <w:rFonts w:asciiTheme="minorHAnsi" w:eastAsiaTheme="minorEastAsia" w:hAnsiTheme="minorHAnsi" w:cstheme="minorBidi"/>
            <w:szCs w:val="22"/>
          </w:rPr>
          <w:tab/>
        </w:r>
        <w:r w:rsidRPr="007D3E62">
          <w:rPr>
            <w:rStyle w:val="a6"/>
          </w:rPr>
          <w:t>计算目标</w:t>
        </w:r>
        <w:r>
          <w:rPr>
            <w:webHidden/>
          </w:rPr>
          <w:tab/>
        </w:r>
        <w:r>
          <w:rPr>
            <w:webHidden/>
          </w:rPr>
          <w:fldChar w:fldCharType="begin"/>
        </w:r>
        <w:r>
          <w:rPr>
            <w:webHidden/>
          </w:rPr>
          <w:instrText xml:space="preserve"> PAGEREF _Toc97770123 \h </w:instrText>
        </w:r>
        <w:r>
          <w:rPr>
            <w:webHidden/>
          </w:rPr>
        </w:r>
        <w:r>
          <w:rPr>
            <w:webHidden/>
          </w:rPr>
          <w:fldChar w:fldCharType="separate"/>
        </w:r>
        <w:r>
          <w:rPr>
            <w:webHidden/>
          </w:rPr>
          <w:t>4</w:t>
        </w:r>
        <w:r>
          <w:rPr>
            <w:webHidden/>
          </w:rPr>
          <w:fldChar w:fldCharType="end"/>
        </w:r>
      </w:hyperlink>
    </w:p>
    <w:p w14:paraId="1FD6393A" w14:textId="77777777" w:rsidR="00641087" w:rsidRDefault="00641087">
      <w:pPr>
        <w:pStyle w:val="TOC2"/>
        <w:rPr>
          <w:rFonts w:asciiTheme="minorHAnsi" w:eastAsiaTheme="minorEastAsia" w:hAnsiTheme="minorHAnsi" w:cstheme="minorBidi"/>
          <w:szCs w:val="22"/>
        </w:rPr>
      </w:pPr>
      <w:hyperlink w:anchor="_Toc97770124" w:history="1">
        <w:r w:rsidRPr="007D3E62">
          <w:rPr>
            <w:rStyle w:val="a6"/>
            <w:lang w:val="en-GB"/>
          </w:rPr>
          <w:t>3.2</w:t>
        </w:r>
        <w:r>
          <w:rPr>
            <w:rFonts w:asciiTheme="minorHAnsi" w:eastAsiaTheme="minorEastAsia" w:hAnsiTheme="minorHAnsi" w:cstheme="minorBidi"/>
            <w:szCs w:val="22"/>
          </w:rPr>
          <w:tab/>
        </w:r>
        <w:r w:rsidRPr="007D3E62">
          <w:rPr>
            <w:rStyle w:val="a6"/>
          </w:rPr>
          <w:t>计算方法</w:t>
        </w:r>
        <w:r>
          <w:rPr>
            <w:webHidden/>
          </w:rPr>
          <w:tab/>
        </w:r>
        <w:r>
          <w:rPr>
            <w:webHidden/>
          </w:rPr>
          <w:fldChar w:fldCharType="begin"/>
        </w:r>
        <w:r>
          <w:rPr>
            <w:webHidden/>
          </w:rPr>
          <w:instrText xml:space="preserve"> PAGEREF _Toc97770124 \h </w:instrText>
        </w:r>
        <w:r>
          <w:rPr>
            <w:webHidden/>
          </w:rPr>
        </w:r>
        <w:r>
          <w:rPr>
            <w:webHidden/>
          </w:rPr>
          <w:fldChar w:fldCharType="separate"/>
        </w:r>
        <w:r>
          <w:rPr>
            <w:webHidden/>
          </w:rPr>
          <w:t>5</w:t>
        </w:r>
        <w:r>
          <w:rPr>
            <w:webHidden/>
          </w:rPr>
          <w:fldChar w:fldCharType="end"/>
        </w:r>
      </w:hyperlink>
    </w:p>
    <w:p w14:paraId="785E1B0B" w14:textId="77777777" w:rsidR="00641087" w:rsidRDefault="00641087">
      <w:pPr>
        <w:pStyle w:val="TOC1"/>
        <w:rPr>
          <w:rFonts w:asciiTheme="minorHAnsi" w:eastAsiaTheme="minorEastAsia" w:hAnsiTheme="minorHAnsi" w:cstheme="minorBidi"/>
          <w:b w:val="0"/>
          <w:bCs w:val="0"/>
          <w:szCs w:val="22"/>
        </w:rPr>
      </w:pPr>
      <w:hyperlink w:anchor="_Toc97770125" w:history="1">
        <w:r w:rsidRPr="007D3E62">
          <w:rPr>
            <w:rStyle w:val="a6"/>
          </w:rPr>
          <w:t>4</w:t>
        </w:r>
        <w:r>
          <w:rPr>
            <w:rFonts w:asciiTheme="minorHAnsi" w:eastAsiaTheme="minorEastAsia" w:hAnsiTheme="minorHAnsi" w:cstheme="minorBidi"/>
            <w:b w:val="0"/>
            <w:bCs w:val="0"/>
            <w:szCs w:val="22"/>
          </w:rPr>
          <w:tab/>
        </w:r>
        <w:r w:rsidRPr="007D3E62">
          <w:rPr>
            <w:rStyle w:val="a6"/>
          </w:rPr>
          <w:t>气象数据</w:t>
        </w:r>
        <w:r>
          <w:rPr>
            <w:webHidden/>
          </w:rPr>
          <w:tab/>
        </w:r>
        <w:r>
          <w:rPr>
            <w:webHidden/>
          </w:rPr>
          <w:fldChar w:fldCharType="begin"/>
        </w:r>
        <w:r>
          <w:rPr>
            <w:webHidden/>
          </w:rPr>
          <w:instrText xml:space="preserve"> PAGEREF _Toc97770125 \h </w:instrText>
        </w:r>
        <w:r>
          <w:rPr>
            <w:webHidden/>
          </w:rPr>
        </w:r>
        <w:r>
          <w:rPr>
            <w:webHidden/>
          </w:rPr>
          <w:fldChar w:fldCharType="separate"/>
        </w:r>
        <w:r>
          <w:rPr>
            <w:webHidden/>
          </w:rPr>
          <w:t>5</w:t>
        </w:r>
        <w:r>
          <w:rPr>
            <w:webHidden/>
          </w:rPr>
          <w:fldChar w:fldCharType="end"/>
        </w:r>
      </w:hyperlink>
    </w:p>
    <w:p w14:paraId="4D405EF2" w14:textId="77777777" w:rsidR="00641087" w:rsidRDefault="00641087">
      <w:pPr>
        <w:pStyle w:val="TOC2"/>
        <w:rPr>
          <w:rFonts w:asciiTheme="minorHAnsi" w:eastAsiaTheme="minorEastAsia" w:hAnsiTheme="minorHAnsi" w:cstheme="minorBidi"/>
          <w:szCs w:val="22"/>
        </w:rPr>
      </w:pPr>
      <w:hyperlink w:anchor="_Toc97770126" w:history="1">
        <w:r w:rsidRPr="007D3E62">
          <w:rPr>
            <w:rStyle w:val="a6"/>
            <w:lang w:val="en-GB"/>
          </w:rPr>
          <w:t>4.1</w:t>
        </w:r>
        <w:r>
          <w:rPr>
            <w:rFonts w:asciiTheme="minorHAnsi" w:eastAsiaTheme="minorEastAsia" w:hAnsiTheme="minorHAnsi" w:cstheme="minorBidi"/>
            <w:szCs w:val="22"/>
          </w:rPr>
          <w:tab/>
        </w:r>
        <w:r w:rsidRPr="007D3E62">
          <w:rPr>
            <w:rStyle w:val="a6"/>
          </w:rPr>
          <w:t>气象地点</w:t>
        </w:r>
        <w:r>
          <w:rPr>
            <w:webHidden/>
          </w:rPr>
          <w:tab/>
        </w:r>
        <w:r>
          <w:rPr>
            <w:webHidden/>
          </w:rPr>
          <w:fldChar w:fldCharType="begin"/>
        </w:r>
        <w:r>
          <w:rPr>
            <w:webHidden/>
          </w:rPr>
          <w:instrText xml:space="preserve"> PAGEREF _Toc97770126 \h </w:instrText>
        </w:r>
        <w:r>
          <w:rPr>
            <w:webHidden/>
          </w:rPr>
        </w:r>
        <w:r>
          <w:rPr>
            <w:webHidden/>
          </w:rPr>
          <w:fldChar w:fldCharType="separate"/>
        </w:r>
        <w:r>
          <w:rPr>
            <w:webHidden/>
          </w:rPr>
          <w:t>5</w:t>
        </w:r>
        <w:r>
          <w:rPr>
            <w:webHidden/>
          </w:rPr>
          <w:fldChar w:fldCharType="end"/>
        </w:r>
      </w:hyperlink>
    </w:p>
    <w:p w14:paraId="39873DC2" w14:textId="77777777" w:rsidR="00641087" w:rsidRDefault="00641087">
      <w:pPr>
        <w:pStyle w:val="TOC2"/>
        <w:rPr>
          <w:rFonts w:asciiTheme="minorHAnsi" w:eastAsiaTheme="minorEastAsia" w:hAnsiTheme="minorHAnsi" w:cstheme="minorBidi"/>
          <w:szCs w:val="22"/>
        </w:rPr>
      </w:pPr>
      <w:hyperlink w:anchor="_Toc97770127" w:history="1">
        <w:r w:rsidRPr="007D3E62">
          <w:rPr>
            <w:rStyle w:val="a6"/>
            <w:lang w:val="en-GB"/>
          </w:rPr>
          <w:t>4.2</w:t>
        </w:r>
        <w:r>
          <w:rPr>
            <w:rFonts w:asciiTheme="minorHAnsi" w:eastAsiaTheme="minorEastAsia" w:hAnsiTheme="minorHAnsi" w:cstheme="minorBidi"/>
            <w:szCs w:val="22"/>
          </w:rPr>
          <w:tab/>
        </w:r>
        <w:r w:rsidRPr="007D3E62">
          <w:rPr>
            <w:rStyle w:val="a6"/>
          </w:rPr>
          <w:t>逐日干球温度表</w:t>
        </w:r>
        <w:r>
          <w:rPr>
            <w:webHidden/>
          </w:rPr>
          <w:tab/>
        </w:r>
        <w:r>
          <w:rPr>
            <w:webHidden/>
          </w:rPr>
          <w:fldChar w:fldCharType="begin"/>
        </w:r>
        <w:r>
          <w:rPr>
            <w:webHidden/>
          </w:rPr>
          <w:instrText xml:space="preserve"> PAGEREF _Toc97770127 \h </w:instrText>
        </w:r>
        <w:r>
          <w:rPr>
            <w:webHidden/>
          </w:rPr>
        </w:r>
        <w:r>
          <w:rPr>
            <w:webHidden/>
          </w:rPr>
          <w:fldChar w:fldCharType="separate"/>
        </w:r>
        <w:r>
          <w:rPr>
            <w:webHidden/>
          </w:rPr>
          <w:t>5</w:t>
        </w:r>
        <w:r>
          <w:rPr>
            <w:webHidden/>
          </w:rPr>
          <w:fldChar w:fldCharType="end"/>
        </w:r>
      </w:hyperlink>
    </w:p>
    <w:p w14:paraId="14591F22" w14:textId="77777777" w:rsidR="00641087" w:rsidRDefault="00641087">
      <w:pPr>
        <w:pStyle w:val="TOC2"/>
        <w:rPr>
          <w:rFonts w:asciiTheme="minorHAnsi" w:eastAsiaTheme="minorEastAsia" w:hAnsiTheme="minorHAnsi" w:cstheme="minorBidi"/>
          <w:szCs w:val="22"/>
        </w:rPr>
      </w:pPr>
      <w:hyperlink w:anchor="_Toc97770128" w:history="1">
        <w:r w:rsidRPr="007D3E62">
          <w:rPr>
            <w:rStyle w:val="a6"/>
            <w:lang w:val="en-GB"/>
          </w:rPr>
          <w:t>4.3</w:t>
        </w:r>
        <w:r>
          <w:rPr>
            <w:rFonts w:asciiTheme="minorHAnsi" w:eastAsiaTheme="minorEastAsia" w:hAnsiTheme="minorHAnsi" w:cstheme="minorBidi"/>
            <w:szCs w:val="22"/>
          </w:rPr>
          <w:tab/>
        </w:r>
        <w:r w:rsidRPr="007D3E62">
          <w:rPr>
            <w:rStyle w:val="a6"/>
          </w:rPr>
          <w:t>逐月辐照量表</w:t>
        </w:r>
        <w:r>
          <w:rPr>
            <w:webHidden/>
          </w:rPr>
          <w:tab/>
        </w:r>
        <w:r>
          <w:rPr>
            <w:webHidden/>
          </w:rPr>
          <w:fldChar w:fldCharType="begin"/>
        </w:r>
        <w:r>
          <w:rPr>
            <w:webHidden/>
          </w:rPr>
          <w:instrText xml:space="preserve"> PAGEREF _Toc97770128 \h </w:instrText>
        </w:r>
        <w:r>
          <w:rPr>
            <w:webHidden/>
          </w:rPr>
        </w:r>
        <w:r>
          <w:rPr>
            <w:webHidden/>
          </w:rPr>
          <w:fldChar w:fldCharType="separate"/>
        </w:r>
        <w:r>
          <w:rPr>
            <w:webHidden/>
          </w:rPr>
          <w:t>6</w:t>
        </w:r>
        <w:r>
          <w:rPr>
            <w:webHidden/>
          </w:rPr>
          <w:fldChar w:fldCharType="end"/>
        </w:r>
      </w:hyperlink>
    </w:p>
    <w:p w14:paraId="3A0C2528" w14:textId="77777777" w:rsidR="00641087" w:rsidRDefault="00641087">
      <w:pPr>
        <w:pStyle w:val="TOC2"/>
        <w:rPr>
          <w:rFonts w:asciiTheme="minorHAnsi" w:eastAsiaTheme="minorEastAsia" w:hAnsiTheme="minorHAnsi" w:cstheme="minorBidi"/>
          <w:szCs w:val="22"/>
        </w:rPr>
      </w:pPr>
      <w:hyperlink w:anchor="_Toc97770129" w:history="1">
        <w:r w:rsidRPr="007D3E62">
          <w:rPr>
            <w:rStyle w:val="a6"/>
            <w:lang w:val="en-GB"/>
          </w:rPr>
          <w:t>4.4</w:t>
        </w:r>
        <w:r>
          <w:rPr>
            <w:rFonts w:asciiTheme="minorHAnsi" w:eastAsiaTheme="minorEastAsia" w:hAnsiTheme="minorHAnsi" w:cstheme="minorBidi"/>
            <w:szCs w:val="22"/>
          </w:rPr>
          <w:tab/>
        </w:r>
        <w:r w:rsidRPr="007D3E62">
          <w:rPr>
            <w:rStyle w:val="a6"/>
          </w:rPr>
          <w:t>峰值工况</w:t>
        </w:r>
        <w:r>
          <w:rPr>
            <w:webHidden/>
          </w:rPr>
          <w:tab/>
        </w:r>
        <w:r>
          <w:rPr>
            <w:webHidden/>
          </w:rPr>
          <w:fldChar w:fldCharType="begin"/>
        </w:r>
        <w:r>
          <w:rPr>
            <w:webHidden/>
          </w:rPr>
          <w:instrText xml:space="preserve"> PAGEREF _Toc97770129 \h </w:instrText>
        </w:r>
        <w:r>
          <w:rPr>
            <w:webHidden/>
          </w:rPr>
        </w:r>
        <w:r>
          <w:rPr>
            <w:webHidden/>
          </w:rPr>
          <w:fldChar w:fldCharType="separate"/>
        </w:r>
        <w:r>
          <w:rPr>
            <w:webHidden/>
          </w:rPr>
          <w:t>6</w:t>
        </w:r>
        <w:r>
          <w:rPr>
            <w:webHidden/>
          </w:rPr>
          <w:fldChar w:fldCharType="end"/>
        </w:r>
      </w:hyperlink>
    </w:p>
    <w:p w14:paraId="7EFA4625" w14:textId="77777777" w:rsidR="00641087" w:rsidRDefault="00641087">
      <w:pPr>
        <w:pStyle w:val="TOC1"/>
        <w:rPr>
          <w:rFonts w:asciiTheme="minorHAnsi" w:eastAsiaTheme="minorEastAsia" w:hAnsiTheme="minorHAnsi" w:cstheme="minorBidi"/>
          <w:b w:val="0"/>
          <w:bCs w:val="0"/>
          <w:szCs w:val="22"/>
        </w:rPr>
      </w:pPr>
      <w:hyperlink w:anchor="_Toc97770130" w:history="1">
        <w:r w:rsidRPr="007D3E62">
          <w:rPr>
            <w:rStyle w:val="a6"/>
          </w:rPr>
          <w:t>5</w:t>
        </w:r>
        <w:r>
          <w:rPr>
            <w:rFonts w:asciiTheme="minorHAnsi" w:eastAsiaTheme="minorEastAsia" w:hAnsiTheme="minorHAnsi" w:cstheme="minorBidi"/>
            <w:b w:val="0"/>
            <w:bCs w:val="0"/>
            <w:szCs w:val="22"/>
          </w:rPr>
          <w:tab/>
        </w:r>
        <w:r w:rsidRPr="007D3E62">
          <w:rPr>
            <w:rStyle w:val="a6"/>
          </w:rPr>
          <w:t>围护结构</w:t>
        </w:r>
        <w:r>
          <w:rPr>
            <w:webHidden/>
          </w:rPr>
          <w:tab/>
        </w:r>
        <w:r>
          <w:rPr>
            <w:webHidden/>
          </w:rPr>
          <w:fldChar w:fldCharType="begin"/>
        </w:r>
        <w:r>
          <w:rPr>
            <w:webHidden/>
          </w:rPr>
          <w:instrText xml:space="preserve"> PAGEREF _Toc97770130 \h </w:instrText>
        </w:r>
        <w:r>
          <w:rPr>
            <w:webHidden/>
          </w:rPr>
        </w:r>
        <w:r>
          <w:rPr>
            <w:webHidden/>
          </w:rPr>
          <w:fldChar w:fldCharType="separate"/>
        </w:r>
        <w:r>
          <w:rPr>
            <w:webHidden/>
          </w:rPr>
          <w:t>6</w:t>
        </w:r>
        <w:r>
          <w:rPr>
            <w:webHidden/>
          </w:rPr>
          <w:fldChar w:fldCharType="end"/>
        </w:r>
      </w:hyperlink>
    </w:p>
    <w:p w14:paraId="6261F8BE" w14:textId="77777777" w:rsidR="00641087" w:rsidRDefault="00641087">
      <w:pPr>
        <w:pStyle w:val="TOC2"/>
        <w:rPr>
          <w:rFonts w:asciiTheme="minorHAnsi" w:eastAsiaTheme="minorEastAsia" w:hAnsiTheme="minorHAnsi" w:cstheme="minorBidi"/>
          <w:szCs w:val="22"/>
        </w:rPr>
      </w:pPr>
      <w:hyperlink w:anchor="_Toc97770131" w:history="1">
        <w:r w:rsidRPr="007D3E62">
          <w:rPr>
            <w:rStyle w:val="a6"/>
            <w:lang w:val="en-GB"/>
          </w:rPr>
          <w:t>5.1</w:t>
        </w:r>
        <w:r>
          <w:rPr>
            <w:rFonts w:asciiTheme="minorHAnsi" w:eastAsiaTheme="minorEastAsia" w:hAnsiTheme="minorHAnsi" w:cstheme="minorBidi"/>
            <w:szCs w:val="22"/>
          </w:rPr>
          <w:tab/>
        </w:r>
        <w:r w:rsidRPr="007D3E62">
          <w:rPr>
            <w:rStyle w:val="a6"/>
          </w:rPr>
          <w:t>工程材料</w:t>
        </w:r>
        <w:r>
          <w:rPr>
            <w:webHidden/>
          </w:rPr>
          <w:tab/>
        </w:r>
        <w:r>
          <w:rPr>
            <w:webHidden/>
          </w:rPr>
          <w:fldChar w:fldCharType="begin"/>
        </w:r>
        <w:r>
          <w:rPr>
            <w:webHidden/>
          </w:rPr>
          <w:instrText xml:space="preserve"> PAGEREF _Toc97770131 \h </w:instrText>
        </w:r>
        <w:r>
          <w:rPr>
            <w:webHidden/>
          </w:rPr>
        </w:r>
        <w:r>
          <w:rPr>
            <w:webHidden/>
          </w:rPr>
          <w:fldChar w:fldCharType="separate"/>
        </w:r>
        <w:r>
          <w:rPr>
            <w:webHidden/>
          </w:rPr>
          <w:t>6</w:t>
        </w:r>
        <w:r>
          <w:rPr>
            <w:webHidden/>
          </w:rPr>
          <w:fldChar w:fldCharType="end"/>
        </w:r>
      </w:hyperlink>
    </w:p>
    <w:p w14:paraId="6390823D" w14:textId="77777777" w:rsidR="00641087" w:rsidRDefault="00641087">
      <w:pPr>
        <w:pStyle w:val="TOC2"/>
        <w:rPr>
          <w:rFonts w:asciiTheme="minorHAnsi" w:eastAsiaTheme="minorEastAsia" w:hAnsiTheme="minorHAnsi" w:cstheme="minorBidi"/>
          <w:szCs w:val="22"/>
        </w:rPr>
      </w:pPr>
      <w:hyperlink w:anchor="_Toc97770132" w:history="1">
        <w:r w:rsidRPr="007D3E62">
          <w:rPr>
            <w:rStyle w:val="a6"/>
            <w:lang w:val="en-GB"/>
          </w:rPr>
          <w:t>5.2</w:t>
        </w:r>
        <w:r>
          <w:rPr>
            <w:rFonts w:asciiTheme="minorHAnsi" w:eastAsiaTheme="minorEastAsia" w:hAnsiTheme="minorHAnsi" w:cstheme="minorBidi"/>
            <w:szCs w:val="22"/>
          </w:rPr>
          <w:tab/>
        </w:r>
        <w:r w:rsidRPr="007D3E62">
          <w:rPr>
            <w:rStyle w:val="a6"/>
          </w:rPr>
          <w:t>体形系数</w:t>
        </w:r>
        <w:r>
          <w:rPr>
            <w:webHidden/>
          </w:rPr>
          <w:tab/>
        </w:r>
        <w:r>
          <w:rPr>
            <w:webHidden/>
          </w:rPr>
          <w:fldChar w:fldCharType="begin"/>
        </w:r>
        <w:r>
          <w:rPr>
            <w:webHidden/>
          </w:rPr>
          <w:instrText xml:space="preserve"> PAGEREF _Toc97770132 \h </w:instrText>
        </w:r>
        <w:r>
          <w:rPr>
            <w:webHidden/>
          </w:rPr>
        </w:r>
        <w:r>
          <w:rPr>
            <w:webHidden/>
          </w:rPr>
          <w:fldChar w:fldCharType="separate"/>
        </w:r>
        <w:r>
          <w:rPr>
            <w:webHidden/>
          </w:rPr>
          <w:t>7</w:t>
        </w:r>
        <w:r>
          <w:rPr>
            <w:webHidden/>
          </w:rPr>
          <w:fldChar w:fldCharType="end"/>
        </w:r>
      </w:hyperlink>
    </w:p>
    <w:p w14:paraId="39E1499C" w14:textId="77777777" w:rsidR="00641087" w:rsidRDefault="00641087">
      <w:pPr>
        <w:pStyle w:val="TOC2"/>
        <w:rPr>
          <w:rFonts w:asciiTheme="minorHAnsi" w:eastAsiaTheme="minorEastAsia" w:hAnsiTheme="minorHAnsi" w:cstheme="minorBidi"/>
          <w:szCs w:val="22"/>
        </w:rPr>
      </w:pPr>
      <w:hyperlink w:anchor="_Toc97770133" w:history="1">
        <w:r w:rsidRPr="007D3E62">
          <w:rPr>
            <w:rStyle w:val="a6"/>
            <w:lang w:val="en-GB"/>
          </w:rPr>
          <w:t>5.3</w:t>
        </w:r>
        <w:r>
          <w:rPr>
            <w:rFonts w:asciiTheme="minorHAnsi" w:eastAsiaTheme="minorEastAsia" w:hAnsiTheme="minorHAnsi" w:cstheme="minorBidi"/>
            <w:szCs w:val="22"/>
          </w:rPr>
          <w:tab/>
        </w:r>
        <w:r w:rsidRPr="007D3E62">
          <w:rPr>
            <w:rStyle w:val="a6"/>
          </w:rPr>
          <w:t>开间窗墙比</w:t>
        </w:r>
        <w:r>
          <w:rPr>
            <w:webHidden/>
          </w:rPr>
          <w:tab/>
        </w:r>
        <w:r>
          <w:rPr>
            <w:webHidden/>
          </w:rPr>
          <w:fldChar w:fldCharType="begin"/>
        </w:r>
        <w:r>
          <w:rPr>
            <w:webHidden/>
          </w:rPr>
          <w:instrText xml:space="preserve"> PAGEREF _Toc97770133 \h </w:instrText>
        </w:r>
        <w:r>
          <w:rPr>
            <w:webHidden/>
          </w:rPr>
        </w:r>
        <w:r>
          <w:rPr>
            <w:webHidden/>
          </w:rPr>
          <w:fldChar w:fldCharType="separate"/>
        </w:r>
        <w:r>
          <w:rPr>
            <w:webHidden/>
          </w:rPr>
          <w:t>7</w:t>
        </w:r>
        <w:r>
          <w:rPr>
            <w:webHidden/>
          </w:rPr>
          <w:fldChar w:fldCharType="end"/>
        </w:r>
      </w:hyperlink>
    </w:p>
    <w:p w14:paraId="12D1AB49" w14:textId="77777777" w:rsidR="00641087" w:rsidRDefault="00641087">
      <w:pPr>
        <w:pStyle w:val="TOC2"/>
        <w:rPr>
          <w:rFonts w:asciiTheme="minorHAnsi" w:eastAsiaTheme="minorEastAsia" w:hAnsiTheme="minorHAnsi" w:cstheme="minorBidi"/>
          <w:szCs w:val="22"/>
        </w:rPr>
      </w:pPr>
      <w:hyperlink w:anchor="_Toc97770134" w:history="1">
        <w:r w:rsidRPr="007D3E62">
          <w:rPr>
            <w:rStyle w:val="a6"/>
            <w:lang w:val="en-GB"/>
          </w:rPr>
          <w:t>5.4</w:t>
        </w:r>
        <w:r>
          <w:rPr>
            <w:rFonts w:asciiTheme="minorHAnsi" w:eastAsiaTheme="minorEastAsia" w:hAnsiTheme="minorHAnsi" w:cstheme="minorBidi"/>
            <w:szCs w:val="22"/>
          </w:rPr>
          <w:tab/>
        </w:r>
        <w:r w:rsidRPr="007D3E62">
          <w:rPr>
            <w:rStyle w:val="a6"/>
          </w:rPr>
          <w:t>可权衡判断窗墙面积比检查</w:t>
        </w:r>
        <w:r>
          <w:rPr>
            <w:webHidden/>
          </w:rPr>
          <w:tab/>
        </w:r>
        <w:r>
          <w:rPr>
            <w:webHidden/>
          </w:rPr>
          <w:fldChar w:fldCharType="begin"/>
        </w:r>
        <w:r>
          <w:rPr>
            <w:webHidden/>
          </w:rPr>
          <w:instrText xml:space="preserve"> PAGEREF _Toc97770134 \h </w:instrText>
        </w:r>
        <w:r>
          <w:rPr>
            <w:webHidden/>
          </w:rPr>
        </w:r>
        <w:r>
          <w:rPr>
            <w:webHidden/>
          </w:rPr>
          <w:fldChar w:fldCharType="separate"/>
        </w:r>
        <w:r>
          <w:rPr>
            <w:webHidden/>
          </w:rPr>
          <w:t>7</w:t>
        </w:r>
        <w:r>
          <w:rPr>
            <w:webHidden/>
          </w:rPr>
          <w:fldChar w:fldCharType="end"/>
        </w:r>
      </w:hyperlink>
    </w:p>
    <w:p w14:paraId="10A4B92F" w14:textId="77777777" w:rsidR="00641087" w:rsidRDefault="00641087">
      <w:pPr>
        <w:pStyle w:val="TOC2"/>
        <w:rPr>
          <w:rFonts w:asciiTheme="minorHAnsi" w:eastAsiaTheme="minorEastAsia" w:hAnsiTheme="minorHAnsi" w:cstheme="minorBidi"/>
          <w:szCs w:val="22"/>
        </w:rPr>
      </w:pPr>
      <w:hyperlink w:anchor="_Toc97770135" w:history="1">
        <w:r w:rsidRPr="007D3E62">
          <w:rPr>
            <w:rStyle w:val="a6"/>
            <w:lang w:val="en-GB"/>
          </w:rPr>
          <w:t>5.5</w:t>
        </w:r>
        <w:r>
          <w:rPr>
            <w:rFonts w:asciiTheme="minorHAnsi" w:eastAsiaTheme="minorEastAsia" w:hAnsiTheme="minorHAnsi" w:cstheme="minorBidi"/>
            <w:szCs w:val="22"/>
          </w:rPr>
          <w:tab/>
        </w:r>
        <w:r w:rsidRPr="007D3E62">
          <w:rPr>
            <w:rStyle w:val="a6"/>
          </w:rPr>
          <w:t>天窗</w:t>
        </w:r>
        <w:r>
          <w:rPr>
            <w:webHidden/>
          </w:rPr>
          <w:tab/>
        </w:r>
        <w:r>
          <w:rPr>
            <w:webHidden/>
          </w:rPr>
          <w:fldChar w:fldCharType="begin"/>
        </w:r>
        <w:r>
          <w:rPr>
            <w:webHidden/>
          </w:rPr>
          <w:instrText xml:space="preserve"> PAGEREF _Toc97770135 \h </w:instrText>
        </w:r>
        <w:r>
          <w:rPr>
            <w:webHidden/>
          </w:rPr>
        </w:r>
        <w:r>
          <w:rPr>
            <w:webHidden/>
          </w:rPr>
          <w:fldChar w:fldCharType="separate"/>
        </w:r>
        <w:r>
          <w:rPr>
            <w:webHidden/>
          </w:rPr>
          <w:t>7</w:t>
        </w:r>
        <w:r>
          <w:rPr>
            <w:webHidden/>
          </w:rPr>
          <w:fldChar w:fldCharType="end"/>
        </w:r>
      </w:hyperlink>
    </w:p>
    <w:p w14:paraId="1A60F341" w14:textId="77777777" w:rsidR="00641087" w:rsidRDefault="00641087">
      <w:pPr>
        <w:pStyle w:val="TOC3"/>
        <w:rPr>
          <w:rFonts w:asciiTheme="minorHAnsi" w:eastAsiaTheme="minorEastAsia" w:hAnsiTheme="minorHAnsi" w:cstheme="minorBidi"/>
          <w:szCs w:val="22"/>
        </w:rPr>
      </w:pPr>
      <w:hyperlink w:anchor="_Toc97770136" w:history="1">
        <w:r w:rsidRPr="007D3E62">
          <w:rPr>
            <w:rStyle w:val="a6"/>
            <w:lang w:val="en-GB"/>
          </w:rPr>
          <w:t>5.5.1</w:t>
        </w:r>
        <w:r>
          <w:rPr>
            <w:rFonts w:asciiTheme="minorHAnsi" w:eastAsiaTheme="minorEastAsia" w:hAnsiTheme="minorHAnsi" w:cstheme="minorBidi"/>
            <w:szCs w:val="22"/>
          </w:rPr>
          <w:tab/>
        </w:r>
        <w:r w:rsidRPr="007D3E62">
          <w:rPr>
            <w:rStyle w:val="a6"/>
          </w:rPr>
          <w:t>天窗屋顶比</w:t>
        </w:r>
        <w:r>
          <w:rPr>
            <w:webHidden/>
          </w:rPr>
          <w:tab/>
        </w:r>
        <w:r>
          <w:rPr>
            <w:webHidden/>
          </w:rPr>
          <w:fldChar w:fldCharType="begin"/>
        </w:r>
        <w:r>
          <w:rPr>
            <w:webHidden/>
          </w:rPr>
          <w:instrText xml:space="preserve"> PAGEREF _Toc97770136 \h </w:instrText>
        </w:r>
        <w:r>
          <w:rPr>
            <w:webHidden/>
          </w:rPr>
        </w:r>
        <w:r>
          <w:rPr>
            <w:webHidden/>
          </w:rPr>
          <w:fldChar w:fldCharType="separate"/>
        </w:r>
        <w:r>
          <w:rPr>
            <w:webHidden/>
          </w:rPr>
          <w:t>7</w:t>
        </w:r>
        <w:r>
          <w:rPr>
            <w:webHidden/>
          </w:rPr>
          <w:fldChar w:fldCharType="end"/>
        </w:r>
      </w:hyperlink>
    </w:p>
    <w:p w14:paraId="1460BA6A" w14:textId="77777777" w:rsidR="00641087" w:rsidRDefault="00641087">
      <w:pPr>
        <w:pStyle w:val="TOC3"/>
        <w:rPr>
          <w:rFonts w:asciiTheme="minorHAnsi" w:eastAsiaTheme="minorEastAsia" w:hAnsiTheme="minorHAnsi" w:cstheme="minorBidi"/>
          <w:szCs w:val="22"/>
        </w:rPr>
      </w:pPr>
      <w:hyperlink w:anchor="_Toc97770137" w:history="1">
        <w:r w:rsidRPr="007D3E62">
          <w:rPr>
            <w:rStyle w:val="a6"/>
            <w:lang w:val="en-GB"/>
          </w:rPr>
          <w:t>5.5.2</w:t>
        </w:r>
        <w:r>
          <w:rPr>
            <w:rFonts w:asciiTheme="minorHAnsi" w:eastAsiaTheme="minorEastAsia" w:hAnsiTheme="minorHAnsi" w:cstheme="minorBidi"/>
            <w:szCs w:val="22"/>
          </w:rPr>
          <w:tab/>
        </w:r>
        <w:r w:rsidRPr="007D3E62">
          <w:rPr>
            <w:rStyle w:val="a6"/>
          </w:rPr>
          <w:t>天窗传热系数</w:t>
        </w:r>
        <w:r>
          <w:rPr>
            <w:webHidden/>
          </w:rPr>
          <w:tab/>
        </w:r>
        <w:r>
          <w:rPr>
            <w:webHidden/>
          </w:rPr>
          <w:fldChar w:fldCharType="begin"/>
        </w:r>
        <w:r>
          <w:rPr>
            <w:webHidden/>
          </w:rPr>
          <w:instrText xml:space="preserve"> PAGEREF _Toc97770137 \h </w:instrText>
        </w:r>
        <w:r>
          <w:rPr>
            <w:webHidden/>
          </w:rPr>
        </w:r>
        <w:r>
          <w:rPr>
            <w:webHidden/>
          </w:rPr>
          <w:fldChar w:fldCharType="separate"/>
        </w:r>
        <w:r>
          <w:rPr>
            <w:webHidden/>
          </w:rPr>
          <w:t>7</w:t>
        </w:r>
        <w:r>
          <w:rPr>
            <w:webHidden/>
          </w:rPr>
          <w:fldChar w:fldCharType="end"/>
        </w:r>
      </w:hyperlink>
    </w:p>
    <w:p w14:paraId="5DDC3804" w14:textId="77777777" w:rsidR="00641087" w:rsidRDefault="00641087">
      <w:pPr>
        <w:pStyle w:val="TOC3"/>
        <w:rPr>
          <w:rFonts w:asciiTheme="minorHAnsi" w:eastAsiaTheme="minorEastAsia" w:hAnsiTheme="minorHAnsi" w:cstheme="minorBidi"/>
          <w:szCs w:val="22"/>
        </w:rPr>
      </w:pPr>
      <w:hyperlink w:anchor="_Toc97770138" w:history="1">
        <w:r w:rsidRPr="007D3E62">
          <w:rPr>
            <w:rStyle w:val="a6"/>
            <w:lang w:val="en-GB"/>
          </w:rPr>
          <w:t>5.5.3</w:t>
        </w:r>
        <w:r>
          <w:rPr>
            <w:rFonts w:asciiTheme="minorHAnsi" w:eastAsiaTheme="minorEastAsia" w:hAnsiTheme="minorHAnsi" w:cstheme="minorBidi"/>
            <w:szCs w:val="22"/>
          </w:rPr>
          <w:tab/>
        </w:r>
        <w:r w:rsidRPr="007D3E62">
          <w:rPr>
            <w:rStyle w:val="a6"/>
          </w:rPr>
          <w:t>天窗太阳得热系数</w:t>
        </w:r>
        <w:r>
          <w:rPr>
            <w:webHidden/>
          </w:rPr>
          <w:tab/>
        </w:r>
        <w:r>
          <w:rPr>
            <w:webHidden/>
          </w:rPr>
          <w:fldChar w:fldCharType="begin"/>
        </w:r>
        <w:r>
          <w:rPr>
            <w:webHidden/>
          </w:rPr>
          <w:instrText xml:space="preserve"> PAGEREF _Toc97770138 \h </w:instrText>
        </w:r>
        <w:r>
          <w:rPr>
            <w:webHidden/>
          </w:rPr>
        </w:r>
        <w:r>
          <w:rPr>
            <w:webHidden/>
          </w:rPr>
          <w:fldChar w:fldCharType="separate"/>
        </w:r>
        <w:r>
          <w:rPr>
            <w:webHidden/>
          </w:rPr>
          <w:t>8</w:t>
        </w:r>
        <w:r>
          <w:rPr>
            <w:webHidden/>
          </w:rPr>
          <w:fldChar w:fldCharType="end"/>
        </w:r>
      </w:hyperlink>
    </w:p>
    <w:p w14:paraId="645DE48B" w14:textId="77777777" w:rsidR="00641087" w:rsidRDefault="00641087">
      <w:pPr>
        <w:pStyle w:val="TOC2"/>
        <w:rPr>
          <w:rFonts w:asciiTheme="minorHAnsi" w:eastAsiaTheme="minorEastAsia" w:hAnsiTheme="minorHAnsi" w:cstheme="minorBidi"/>
          <w:szCs w:val="22"/>
        </w:rPr>
      </w:pPr>
      <w:hyperlink w:anchor="_Toc97770139" w:history="1">
        <w:r w:rsidRPr="007D3E62">
          <w:rPr>
            <w:rStyle w:val="a6"/>
            <w:lang w:val="en-GB"/>
          </w:rPr>
          <w:t>5.6</w:t>
        </w:r>
        <w:r>
          <w:rPr>
            <w:rFonts w:asciiTheme="minorHAnsi" w:eastAsiaTheme="minorEastAsia" w:hAnsiTheme="minorHAnsi" w:cstheme="minorBidi"/>
            <w:szCs w:val="22"/>
          </w:rPr>
          <w:tab/>
        </w:r>
        <w:r w:rsidRPr="007D3E62">
          <w:rPr>
            <w:rStyle w:val="a6"/>
          </w:rPr>
          <w:t>屋顶</w:t>
        </w:r>
        <w:r>
          <w:rPr>
            <w:webHidden/>
          </w:rPr>
          <w:tab/>
        </w:r>
        <w:r>
          <w:rPr>
            <w:webHidden/>
          </w:rPr>
          <w:fldChar w:fldCharType="begin"/>
        </w:r>
        <w:r>
          <w:rPr>
            <w:webHidden/>
          </w:rPr>
          <w:instrText xml:space="preserve"> PAGEREF _Toc97770139 \h </w:instrText>
        </w:r>
        <w:r>
          <w:rPr>
            <w:webHidden/>
          </w:rPr>
        </w:r>
        <w:r>
          <w:rPr>
            <w:webHidden/>
          </w:rPr>
          <w:fldChar w:fldCharType="separate"/>
        </w:r>
        <w:r>
          <w:rPr>
            <w:webHidden/>
          </w:rPr>
          <w:t>8</w:t>
        </w:r>
        <w:r>
          <w:rPr>
            <w:webHidden/>
          </w:rPr>
          <w:fldChar w:fldCharType="end"/>
        </w:r>
      </w:hyperlink>
    </w:p>
    <w:p w14:paraId="01158257" w14:textId="77777777" w:rsidR="00641087" w:rsidRDefault="00641087">
      <w:pPr>
        <w:pStyle w:val="TOC3"/>
        <w:rPr>
          <w:rFonts w:asciiTheme="minorHAnsi" w:eastAsiaTheme="minorEastAsia" w:hAnsiTheme="minorHAnsi" w:cstheme="minorBidi"/>
          <w:szCs w:val="22"/>
        </w:rPr>
      </w:pPr>
      <w:hyperlink w:anchor="_Toc97770140" w:history="1">
        <w:r w:rsidRPr="007D3E62">
          <w:rPr>
            <w:rStyle w:val="a6"/>
            <w:lang w:val="en-GB"/>
          </w:rPr>
          <w:t>5.6.1</w:t>
        </w:r>
        <w:r>
          <w:rPr>
            <w:rFonts w:asciiTheme="minorHAnsi" w:eastAsiaTheme="minorEastAsia" w:hAnsiTheme="minorHAnsi" w:cstheme="minorBidi"/>
            <w:szCs w:val="22"/>
          </w:rPr>
          <w:tab/>
        </w:r>
        <w:r w:rsidRPr="007D3E62">
          <w:rPr>
            <w:rStyle w:val="a6"/>
          </w:rPr>
          <w:t>屋顶构造一</w:t>
        </w:r>
        <w:r>
          <w:rPr>
            <w:webHidden/>
          </w:rPr>
          <w:tab/>
        </w:r>
        <w:r>
          <w:rPr>
            <w:webHidden/>
          </w:rPr>
          <w:fldChar w:fldCharType="begin"/>
        </w:r>
        <w:r>
          <w:rPr>
            <w:webHidden/>
          </w:rPr>
          <w:instrText xml:space="preserve"> PAGEREF _Toc97770140 \h </w:instrText>
        </w:r>
        <w:r>
          <w:rPr>
            <w:webHidden/>
          </w:rPr>
        </w:r>
        <w:r>
          <w:rPr>
            <w:webHidden/>
          </w:rPr>
          <w:fldChar w:fldCharType="separate"/>
        </w:r>
        <w:r>
          <w:rPr>
            <w:webHidden/>
          </w:rPr>
          <w:t>8</w:t>
        </w:r>
        <w:r>
          <w:rPr>
            <w:webHidden/>
          </w:rPr>
          <w:fldChar w:fldCharType="end"/>
        </w:r>
      </w:hyperlink>
    </w:p>
    <w:p w14:paraId="3135EEEA" w14:textId="77777777" w:rsidR="00641087" w:rsidRDefault="00641087">
      <w:pPr>
        <w:pStyle w:val="TOC2"/>
        <w:rPr>
          <w:rFonts w:asciiTheme="minorHAnsi" w:eastAsiaTheme="minorEastAsia" w:hAnsiTheme="minorHAnsi" w:cstheme="minorBidi"/>
          <w:szCs w:val="22"/>
        </w:rPr>
      </w:pPr>
      <w:hyperlink w:anchor="_Toc97770141" w:history="1">
        <w:r w:rsidRPr="007D3E62">
          <w:rPr>
            <w:rStyle w:val="a6"/>
            <w:lang w:val="en-GB"/>
          </w:rPr>
          <w:t>5.7</w:t>
        </w:r>
        <w:r>
          <w:rPr>
            <w:rFonts w:asciiTheme="minorHAnsi" w:eastAsiaTheme="minorEastAsia" w:hAnsiTheme="minorHAnsi" w:cstheme="minorBidi"/>
            <w:szCs w:val="22"/>
          </w:rPr>
          <w:tab/>
        </w:r>
        <w:r w:rsidRPr="007D3E62">
          <w:rPr>
            <w:rStyle w:val="a6"/>
          </w:rPr>
          <w:t>外墙限值</w:t>
        </w:r>
        <w:r>
          <w:rPr>
            <w:webHidden/>
          </w:rPr>
          <w:tab/>
        </w:r>
        <w:r>
          <w:rPr>
            <w:webHidden/>
          </w:rPr>
          <w:fldChar w:fldCharType="begin"/>
        </w:r>
        <w:r>
          <w:rPr>
            <w:webHidden/>
          </w:rPr>
          <w:instrText xml:space="preserve"> PAGEREF _Toc97770141 \h </w:instrText>
        </w:r>
        <w:r>
          <w:rPr>
            <w:webHidden/>
          </w:rPr>
        </w:r>
        <w:r>
          <w:rPr>
            <w:webHidden/>
          </w:rPr>
          <w:fldChar w:fldCharType="separate"/>
        </w:r>
        <w:r>
          <w:rPr>
            <w:webHidden/>
          </w:rPr>
          <w:t>8</w:t>
        </w:r>
        <w:r>
          <w:rPr>
            <w:webHidden/>
          </w:rPr>
          <w:fldChar w:fldCharType="end"/>
        </w:r>
      </w:hyperlink>
    </w:p>
    <w:p w14:paraId="7D1B6065" w14:textId="77777777" w:rsidR="00641087" w:rsidRDefault="00641087">
      <w:pPr>
        <w:pStyle w:val="TOC2"/>
        <w:rPr>
          <w:rFonts w:asciiTheme="minorHAnsi" w:eastAsiaTheme="minorEastAsia" w:hAnsiTheme="minorHAnsi" w:cstheme="minorBidi"/>
          <w:szCs w:val="22"/>
        </w:rPr>
      </w:pPr>
      <w:hyperlink w:anchor="_Toc97770142" w:history="1">
        <w:r w:rsidRPr="007D3E62">
          <w:rPr>
            <w:rStyle w:val="a6"/>
            <w:lang w:val="en-GB"/>
          </w:rPr>
          <w:t>5.8</w:t>
        </w:r>
        <w:r>
          <w:rPr>
            <w:rFonts w:asciiTheme="minorHAnsi" w:eastAsiaTheme="minorEastAsia" w:hAnsiTheme="minorHAnsi" w:cstheme="minorBidi"/>
            <w:szCs w:val="22"/>
          </w:rPr>
          <w:tab/>
        </w:r>
        <w:r w:rsidRPr="007D3E62">
          <w:rPr>
            <w:rStyle w:val="a6"/>
          </w:rPr>
          <w:t>外墙</w:t>
        </w:r>
        <w:r>
          <w:rPr>
            <w:webHidden/>
          </w:rPr>
          <w:tab/>
        </w:r>
        <w:r>
          <w:rPr>
            <w:webHidden/>
          </w:rPr>
          <w:fldChar w:fldCharType="begin"/>
        </w:r>
        <w:r>
          <w:rPr>
            <w:webHidden/>
          </w:rPr>
          <w:instrText xml:space="preserve"> PAGEREF _Toc97770142 \h </w:instrText>
        </w:r>
        <w:r>
          <w:rPr>
            <w:webHidden/>
          </w:rPr>
        </w:r>
        <w:r>
          <w:rPr>
            <w:webHidden/>
          </w:rPr>
          <w:fldChar w:fldCharType="separate"/>
        </w:r>
        <w:r>
          <w:rPr>
            <w:webHidden/>
          </w:rPr>
          <w:t>8</w:t>
        </w:r>
        <w:r>
          <w:rPr>
            <w:webHidden/>
          </w:rPr>
          <w:fldChar w:fldCharType="end"/>
        </w:r>
      </w:hyperlink>
    </w:p>
    <w:p w14:paraId="1E4E02C9" w14:textId="77777777" w:rsidR="00641087" w:rsidRDefault="00641087">
      <w:pPr>
        <w:pStyle w:val="TOC3"/>
        <w:rPr>
          <w:rFonts w:asciiTheme="minorHAnsi" w:eastAsiaTheme="minorEastAsia" w:hAnsiTheme="minorHAnsi" w:cstheme="minorBidi"/>
          <w:szCs w:val="22"/>
        </w:rPr>
      </w:pPr>
      <w:hyperlink w:anchor="_Toc97770143" w:history="1">
        <w:r w:rsidRPr="007D3E62">
          <w:rPr>
            <w:rStyle w:val="a6"/>
            <w:lang w:val="en-GB"/>
          </w:rPr>
          <w:t>5.8.1</w:t>
        </w:r>
        <w:r>
          <w:rPr>
            <w:rFonts w:asciiTheme="minorHAnsi" w:eastAsiaTheme="minorEastAsia" w:hAnsiTheme="minorHAnsi" w:cstheme="minorBidi"/>
            <w:szCs w:val="22"/>
          </w:rPr>
          <w:tab/>
        </w:r>
        <w:r w:rsidRPr="007D3E62">
          <w:rPr>
            <w:rStyle w:val="a6"/>
          </w:rPr>
          <w:t>外墙相关构造</w:t>
        </w:r>
        <w:r>
          <w:rPr>
            <w:webHidden/>
          </w:rPr>
          <w:tab/>
        </w:r>
        <w:r>
          <w:rPr>
            <w:webHidden/>
          </w:rPr>
          <w:fldChar w:fldCharType="begin"/>
        </w:r>
        <w:r>
          <w:rPr>
            <w:webHidden/>
          </w:rPr>
          <w:instrText xml:space="preserve"> PAGEREF _Toc97770143 \h </w:instrText>
        </w:r>
        <w:r>
          <w:rPr>
            <w:webHidden/>
          </w:rPr>
        </w:r>
        <w:r>
          <w:rPr>
            <w:webHidden/>
          </w:rPr>
          <w:fldChar w:fldCharType="separate"/>
        </w:r>
        <w:r>
          <w:rPr>
            <w:webHidden/>
          </w:rPr>
          <w:t>8</w:t>
        </w:r>
        <w:r>
          <w:rPr>
            <w:webHidden/>
          </w:rPr>
          <w:fldChar w:fldCharType="end"/>
        </w:r>
      </w:hyperlink>
    </w:p>
    <w:p w14:paraId="31CD8D19" w14:textId="77777777" w:rsidR="00641087" w:rsidRDefault="00641087">
      <w:pPr>
        <w:pStyle w:val="TOC3"/>
        <w:rPr>
          <w:rFonts w:asciiTheme="minorHAnsi" w:eastAsiaTheme="minorEastAsia" w:hAnsiTheme="minorHAnsi" w:cstheme="minorBidi"/>
          <w:szCs w:val="22"/>
        </w:rPr>
      </w:pPr>
      <w:hyperlink w:anchor="_Toc97770144" w:history="1">
        <w:r w:rsidRPr="007D3E62">
          <w:rPr>
            <w:rStyle w:val="a6"/>
            <w:lang w:val="en-GB"/>
          </w:rPr>
          <w:t>5.8.2</w:t>
        </w:r>
        <w:r>
          <w:rPr>
            <w:rFonts w:asciiTheme="minorHAnsi" w:eastAsiaTheme="minorEastAsia" w:hAnsiTheme="minorHAnsi" w:cstheme="minorBidi"/>
            <w:szCs w:val="22"/>
          </w:rPr>
          <w:tab/>
        </w:r>
        <w:r w:rsidRPr="007D3E62">
          <w:rPr>
            <w:rStyle w:val="a6"/>
          </w:rPr>
          <w:t>外墙主断面传热系数的修正系数</w:t>
        </w:r>
        <w:r w:rsidRPr="007D3E62">
          <w:rPr>
            <w:rStyle w:val="a6"/>
          </w:rPr>
          <w:t>ψ</w:t>
        </w:r>
        <w:r>
          <w:rPr>
            <w:webHidden/>
          </w:rPr>
          <w:tab/>
        </w:r>
        <w:r>
          <w:rPr>
            <w:webHidden/>
          </w:rPr>
          <w:fldChar w:fldCharType="begin"/>
        </w:r>
        <w:r>
          <w:rPr>
            <w:webHidden/>
          </w:rPr>
          <w:instrText xml:space="preserve"> PAGEREF _Toc97770144 \h </w:instrText>
        </w:r>
        <w:r>
          <w:rPr>
            <w:webHidden/>
          </w:rPr>
        </w:r>
        <w:r>
          <w:rPr>
            <w:webHidden/>
          </w:rPr>
          <w:fldChar w:fldCharType="separate"/>
        </w:r>
        <w:r>
          <w:rPr>
            <w:webHidden/>
          </w:rPr>
          <w:t>8</w:t>
        </w:r>
        <w:r>
          <w:rPr>
            <w:webHidden/>
          </w:rPr>
          <w:fldChar w:fldCharType="end"/>
        </w:r>
      </w:hyperlink>
    </w:p>
    <w:p w14:paraId="35AAB4C6" w14:textId="77777777" w:rsidR="00641087" w:rsidRDefault="00641087">
      <w:pPr>
        <w:pStyle w:val="TOC3"/>
        <w:rPr>
          <w:rFonts w:asciiTheme="minorHAnsi" w:eastAsiaTheme="minorEastAsia" w:hAnsiTheme="minorHAnsi" w:cstheme="minorBidi"/>
          <w:szCs w:val="22"/>
        </w:rPr>
      </w:pPr>
      <w:hyperlink w:anchor="_Toc97770145" w:history="1">
        <w:r w:rsidRPr="007D3E62">
          <w:rPr>
            <w:rStyle w:val="a6"/>
            <w:lang w:val="en-GB"/>
          </w:rPr>
          <w:t>5.8.3</w:t>
        </w:r>
        <w:r>
          <w:rPr>
            <w:rFonts w:asciiTheme="minorHAnsi" w:eastAsiaTheme="minorEastAsia" w:hAnsiTheme="minorHAnsi" w:cstheme="minorBidi"/>
            <w:szCs w:val="22"/>
          </w:rPr>
          <w:tab/>
        </w:r>
        <w:r w:rsidRPr="007D3E62">
          <w:rPr>
            <w:rStyle w:val="a6"/>
          </w:rPr>
          <w:t>外墙平均热工特性</w:t>
        </w:r>
        <w:r>
          <w:rPr>
            <w:webHidden/>
          </w:rPr>
          <w:tab/>
        </w:r>
        <w:r>
          <w:rPr>
            <w:webHidden/>
          </w:rPr>
          <w:fldChar w:fldCharType="begin"/>
        </w:r>
        <w:r>
          <w:rPr>
            <w:webHidden/>
          </w:rPr>
          <w:instrText xml:space="preserve"> PAGEREF _Toc97770145 \h </w:instrText>
        </w:r>
        <w:r>
          <w:rPr>
            <w:webHidden/>
          </w:rPr>
        </w:r>
        <w:r>
          <w:rPr>
            <w:webHidden/>
          </w:rPr>
          <w:fldChar w:fldCharType="separate"/>
        </w:r>
        <w:r>
          <w:rPr>
            <w:webHidden/>
          </w:rPr>
          <w:t>9</w:t>
        </w:r>
        <w:r>
          <w:rPr>
            <w:webHidden/>
          </w:rPr>
          <w:fldChar w:fldCharType="end"/>
        </w:r>
      </w:hyperlink>
    </w:p>
    <w:p w14:paraId="70E5EEB6" w14:textId="77777777" w:rsidR="00641087" w:rsidRDefault="00641087">
      <w:pPr>
        <w:pStyle w:val="TOC2"/>
        <w:rPr>
          <w:rFonts w:asciiTheme="minorHAnsi" w:eastAsiaTheme="minorEastAsia" w:hAnsiTheme="minorHAnsi" w:cstheme="minorBidi"/>
          <w:szCs w:val="22"/>
        </w:rPr>
      </w:pPr>
      <w:hyperlink w:anchor="_Toc97770146" w:history="1">
        <w:r w:rsidRPr="007D3E62">
          <w:rPr>
            <w:rStyle w:val="a6"/>
            <w:lang w:val="en-GB"/>
          </w:rPr>
          <w:t>5.9</w:t>
        </w:r>
        <w:r>
          <w:rPr>
            <w:rFonts w:asciiTheme="minorHAnsi" w:eastAsiaTheme="minorEastAsia" w:hAnsiTheme="minorHAnsi" w:cstheme="minorBidi"/>
            <w:szCs w:val="22"/>
          </w:rPr>
          <w:tab/>
        </w:r>
        <w:r w:rsidRPr="007D3E62">
          <w:rPr>
            <w:rStyle w:val="a6"/>
          </w:rPr>
          <w:t>挑空楼板</w:t>
        </w:r>
        <w:r>
          <w:rPr>
            <w:webHidden/>
          </w:rPr>
          <w:tab/>
        </w:r>
        <w:r>
          <w:rPr>
            <w:webHidden/>
          </w:rPr>
          <w:fldChar w:fldCharType="begin"/>
        </w:r>
        <w:r>
          <w:rPr>
            <w:webHidden/>
          </w:rPr>
          <w:instrText xml:space="preserve"> PAGEREF _Toc97770146 \h </w:instrText>
        </w:r>
        <w:r>
          <w:rPr>
            <w:webHidden/>
          </w:rPr>
        </w:r>
        <w:r>
          <w:rPr>
            <w:webHidden/>
          </w:rPr>
          <w:fldChar w:fldCharType="separate"/>
        </w:r>
        <w:r>
          <w:rPr>
            <w:webHidden/>
          </w:rPr>
          <w:t>9</w:t>
        </w:r>
        <w:r>
          <w:rPr>
            <w:webHidden/>
          </w:rPr>
          <w:fldChar w:fldCharType="end"/>
        </w:r>
      </w:hyperlink>
    </w:p>
    <w:p w14:paraId="4003B3B4" w14:textId="77777777" w:rsidR="00641087" w:rsidRDefault="00641087">
      <w:pPr>
        <w:pStyle w:val="TOC2"/>
        <w:rPr>
          <w:rFonts w:asciiTheme="minorHAnsi" w:eastAsiaTheme="minorEastAsia" w:hAnsiTheme="minorHAnsi" w:cstheme="minorBidi"/>
          <w:szCs w:val="22"/>
        </w:rPr>
      </w:pPr>
      <w:hyperlink w:anchor="_Toc97770147" w:history="1">
        <w:r w:rsidRPr="007D3E62">
          <w:rPr>
            <w:rStyle w:val="a6"/>
            <w:lang w:val="en-GB"/>
          </w:rPr>
          <w:t>5.10</w:t>
        </w:r>
        <w:r>
          <w:rPr>
            <w:rFonts w:asciiTheme="minorHAnsi" w:eastAsiaTheme="minorEastAsia" w:hAnsiTheme="minorHAnsi" w:cstheme="minorBidi"/>
            <w:szCs w:val="22"/>
          </w:rPr>
          <w:tab/>
        </w:r>
        <w:r w:rsidRPr="007D3E62">
          <w:rPr>
            <w:rStyle w:val="a6"/>
          </w:rPr>
          <w:t>阳台门下部门芯板</w:t>
        </w:r>
        <w:r>
          <w:rPr>
            <w:webHidden/>
          </w:rPr>
          <w:tab/>
        </w:r>
        <w:r>
          <w:rPr>
            <w:webHidden/>
          </w:rPr>
          <w:fldChar w:fldCharType="begin"/>
        </w:r>
        <w:r>
          <w:rPr>
            <w:webHidden/>
          </w:rPr>
          <w:instrText xml:space="preserve"> PAGEREF _Toc97770147 \h </w:instrText>
        </w:r>
        <w:r>
          <w:rPr>
            <w:webHidden/>
          </w:rPr>
        </w:r>
        <w:r>
          <w:rPr>
            <w:webHidden/>
          </w:rPr>
          <w:fldChar w:fldCharType="separate"/>
        </w:r>
        <w:r>
          <w:rPr>
            <w:webHidden/>
          </w:rPr>
          <w:t>9</w:t>
        </w:r>
        <w:r>
          <w:rPr>
            <w:webHidden/>
          </w:rPr>
          <w:fldChar w:fldCharType="end"/>
        </w:r>
      </w:hyperlink>
    </w:p>
    <w:p w14:paraId="6911D655" w14:textId="77777777" w:rsidR="00641087" w:rsidRDefault="00641087">
      <w:pPr>
        <w:pStyle w:val="TOC2"/>
        <w:rPr>
          <w:rFonts w:asciiTheme="minorHAnsi" w:eastAsiaTheme="minorEastAsia" w:hAnsiTheme="minorHAnsi" w:cstheme="minorBidi"/>
          <w:szCs w:val="22"/>
        </w:rPr>
      </w:pPr>
      <w:hyperlink w:anchor="_Toc97770148" w:history="1">
        <w:r w:rsidRPr="007D3E62">
          <w:rPr>
            <w:rStyle w:val="a6"/>
            <w:lang w:val="en-GB"/>
          </w:rPr>
          <w:t>5.11</w:t>
        </w:r>
        <w:r>
          <w:rPr>
            <w:rFonts w:asciiTheme="minorHAnsi" w:eastAsiaTheme="minorEastAsia" w:hAnsiTheme="minorHAnsi" w:cstheme="minorBidi"/>
            <w:szCs w:val="22"/>
          </w:rPr>
          <w:tab/>
        </w:r>
        <w:r w:rsidRPr="007D3E62">
          <w:rPr>
            <w:rStyle w:val="a6"/>
          </w:rPr>
          <w:t>非供暖地下室顶板</w:t>
        </w:r>
        <w:r>
          <w:rPr>
            <w:webHidden/>
          </w:rPr>
          <w:tab/>
        </w:r>
        <w:r>
          <w:rPr>
            <w:webHidden/>
          </w:rPr>
          <w:fldChar w:fldCharType="begin"/>
        </w:r>
        <w:r>
          <w:rPr>
            <w:webHidden/>
          </w:rPr>
          <w:instrText xml:space="preserve"> PAGEREF _Toc97770148 \h </w:instrText>
        </w:r>
        <w:r>
          <w:rPr>
            <w:webHidden/>
          </w:rPr>
        </w:r>
        <w:r>
          <w:rPr>
            <w:webHidden/>
          </w:rPr>
          <w:fldChar w:fldCharType="separate"/>
        </w:r>
        <w:r>
          <w:rPr>
            <w:webHidden/>
          </w:rPr>
          <w:t>9</w:t>
        </w:r>
        <w:r>
          <w:rPr>
            <w:webHidden/>
          </w:rPr>
          <w:fldChar w:fldCharType="end"/>
        </w:r>
      </w:hyperlink>
    </w:p>
    <w:p w14:paraId="6C5861D4" w14:textId="77777777" w:rsidR="00641087" w:rsidRDefault="00641087">
      <w:pPr>
        <w:pStyle w:val="TOC2"/>
        <w:rPr>
          <w:rFonts w:asciiTheme="minorHAnsi" w:eastAsiaTheme="minorEastAsia" w:hAnsiTheme="minorHAnsi" w:cstheme="minorBidi"/>
          <w:szCs w:val="22"/>
        </w:rPr>
      </w:pPr>
      <w:hyperlink w:anchor="_Toc97770149" w:history="1">
        <w:r w:rsidRPr="007D3E62">
          <w:rPr>
            <w:rStyle w:val="a6"/>
            <w:lang w:val="en-GB"/>
          </w:rPr>
          <w:t>5.12</w:t>
        </w:r>
        <w:r>
          <w:rPr>
            <w:rFonts w:asciiTheme="minorHAnsi" w:eastAsiaTheme="minorEastAsia" w:hAnsiTheme="minorHAnsi" w:cstheme="minorBidi"/>
            <w:szCs w:val="22"/>
          </w:rPr>
          <w:tab/>
        </w:r>
        <w:r w:rsidRPr="007D3E62">
          <w:rPr>
            <w:rStyle w:val="a6"/>
          </w:rPr>
          <w:t>分隔供暖与非供暖空间的隔墙</w:t>
        </w:r>
        <w:r>
          <w:rPr>
            <w:webHidden/>
          </w:rPr>
          <w:tab/>
        </w:r>
        <w:r>
          <w:rPr>
            <w:webHidden/>
          </w:rPr>
          <w:fldChar w:fldCharType="begin"/>
        </w:r>
        <w:r>
          <w:rPr>
            <w:webHidden/>
          </w:rPr>
          <w:instrText xml:space="preserve"> PAGEREF _Toc97770149 \h </w:instrText>
        </w:r>
        <w:r>
          <w:rPr>
            <w:webHidden/>
          </w:rPr>
        </w:r>
        <w:r>
          <w:rPr>
            <w:webHidden/>
          </w:rPr>
          <w:fldChar w:fldCharType="separate"/>
        </w:r>
        <w:r>
          <w:rPr>
            <w:webHidden/>
          </w:rPr>
          <w:t>9</w:t>
        </w:r>
        <w:r>
          <w:rPr>
            <w:webHidden/>
          </w:rPr>
          <w:fldChar w:fldCharType="end"/>
        </w:r>
      </w:hyperlink>
    </w:p>
    <w:p w14:paraId="15ADF1E3" w14:textId="77777777" w:rsidR="00641087" w:rsidRDefault="00641087">
      <w:pPr>
        <w:pStyle w:val="TOC2"/>
        <w:rPr>
          <w:rFonts w:asciiTheme="minorHAnsi" w:eastAsiaTheme="minorEastAsia" w:hAnsiTheme="minorHAnsi" w:cstheme="minorBidi"/>
          <w:szCs w:val="22"/>
        </w:rPr>
      </w:pPr>
      <w:hyperlink w:anchor="_Toc97770150" w:history="1">
        <w:r w:rsidRPr="007D3E62">
          <w:rPr>
            <w:rStyle w:val="a6"/>
            <w:lang w:val="en-GB"/>
          </w:rPr>
          <w:t>5.13</w:t>
        </w:r>
        <w:r>
          <w:rPr>
            <w:rFonts w:asciiTheme="minorHAnsi" w:eastAsiaTheme="minorEastAsia" w:hAnsiTheme="minorHAnsi" w:cstheme="minorBidi"/>
            <w:szCs w:val="22"/>
          </w:rPr>
          <w:tab/>
        </w:r>
        <w:r w:rsidRPr="007D3E62">
          <w:rPr>
            <w:rStyle w:val="a6"/>
          </w:rPr>
          <w:t>分隔供暖与非供暖空间的楼板</w:t>
        </w:r>
        <w:r>
          <w:rPr>
            <w:webHidden/>
          </w:rPr>
          <w:tab/>
        </w:r>
        <w:r>
          <w:rPr>
            <w:webHidden/>
          </w:rPr>
          <w:fldChar w:fldCharType="begin"/>
        </w:r>
        <w:r>
          <w:rPr>
            <w:webHidden/>
          </w:rPr>
          <w:instrText xml:space="preserve"> PAGEREF _Toc97770150 \h </w:instrText>
        </w:r>
        <w:r>
          <w:rPr>
            <w:webHidden/>
          </w:rPr>
        </w:r>
        <w:r>
          <w:rPr>
            <w:webHidden/>
          </w:rPr>
          <w:fldChar w:fldCharType="separate"/>
        </w:r>
        <w:r>
          <w:rPr>
            <w:webHidden/>
          </w:rPr>
          <w:t>10</w:t>
        </w:r>
        <w:r>
          <w:rPr>
            <w:webHidden/>
          </w:rPr>
          <w:fldChar w:fldCharType="end"/>
        </w:r>
      </w:hyperlink>
    </w:p>
    <w:p w14:paraId="4D254C48" w14:textId="77777777" w:rsidR="00641087" w:rsidRDefault="00641087">
      <w:pPr>
        <w:pStyle w:val="TOC2"/>
        <w:rPr>
          <w:rFonts w:asciiTheme="minorHAnsi" w:eastAsiaTheme="minorEastAsia" w:hAnsiTheme="minorHAnsi" w:cstheme="minorBidi"/>
          <w:szCs w:val="22"/>
        </w:rPr>
      </w:pPr>
      <w:hyperlink w:anchor="_Toc97770151" w:history="1">
        <w:r w:rsidRPr="007D3E62">
          <w:rPr>
            <w:rStyle w:val="a6"/>
            <w:lang w:val="en-GB"/>
          </w:rPr>
          <w:t>5.14</w:t>
        </w:r>
        <w:r>
          <w:rPr>
            <w:rFonts w:asciiTheme="minorHAnsi" w:eastAsiaTheme="minorEastAsia" w:hAnsiTheme="minorHAnsi" w:cstheme="minorBidi"/>
            <w:szCs w:val="22"/>
          </w:rPr>
          <w:tab/>
        </w:r>
        <w:r w:rsidRPr="007D3E62">
          <w:rPr>
            <w:rStyle w:val="a6"/>
          </w:rPr>
          <w:t>分隔供暖与非供暖空间的户门</w:t>
        </w:r>
        <w:r>
          <w:rPr>
            <w:webHidden/>
          </w:rPr>
          <w:tab/>
        </w:r>
        <w:r>
          <w:rPr>
            <w:webHidden/>
          </w:rPr>
          <w:fldChar w:fldCharType="begin"/>
        </w:r>
        <w:r>
          <w:rPr>
            <w:webHidden/>
          </w:rPr>
          <w:instrText xml:space="preserve"> PAGEREF _Toc97770151 \h </w:instrText>
        </w:r>
        <w:r>
          <w:rPr>
            <w:webHidden/>
          </w:rPr>
        </w:r>
        <w:r>
          <w:rPr>
            <w:webHidden/>
          </w:rPr>
          <w:fldChar w:fldCharType="separate"/>
        </w:r>
        <w:r>
          <w:rPr>
            <w:webHidden/>
          </w:rPr>
          <w:t>10</w:t>
        </w:r>
        <w:r>
          <w:rPr>
            <w:webHidden/>
          </w:rPr>
          <w:fldChar w:fldCharType="end"/>
        </w:r>
      </w:hyperlink>
    </w:p>
    <w:p w14:paraId="2AEC568D" w14:textId="77777777" w:rsidR="00641087" w:rsidRDefault="00641087">
      <w:pPr>
        <w:pStyle w:val="TOC2"/>
        <w:rPr>
          <w:rFonts w:asciiTheme="minorHAnsi" w:eastAsiaTheme="minorEastAsia" w:hAnsiTheme="minorHAnsi" w:cstheme="minorBidi"/>
          <w:szCs w:val="22"/>
        </w:rPr>
      </w:pPr>
      <w:hyperlink w:anchor="_Toc97770152" w:history="1">
        <w:r w:rsidRPr="007D3E62">
          <w:rPr>
            <w:rStyle w:val="a6"/>
            <w:lang w:val="en-GB"/>
          </w:rPr>
          <w:t>5.15</w:t>
        </w:r>
        <w:r>
          <w:rPr>
            <w:rFonts w:asciiTheme="minorHAnsi" w:eastAsiaTheme="minorEastAsia" w:hAnsiTheme="minorHAnsi" w:cstheme="minorBidi"/>
            <w:szCs w:val="22"/>
          </w:rPr>
          <w:tab/>
        </w:r>
        <w:r w:rsidRPr="007D3E62">
          <w:rPr>
            <w:rStyle w:val="a6"/>
          </w:rPr>
          <w:t>供暖温差大于</w:t>
        </w:r>
        <w:r w:rsidRPr="007D3E62">
          <w:rPr>
            <w:rStyle w:val="a6"/>
          </w:rPr>
          <w:t>5K</w:t>
        </w:r>
        <w:r w:rsidRPr="007D3E62">
          <w:rPr>
            <w:rStyle w:val="a6"/>
          </w:rPr>
          <w:t>的隔墙</w:t>
        </w:r>
        <w:r>
          <w:rPr>
            <w:webHidden/>
          </w:rPr>
          <w:tab/>
        </w:r>
        <w:r>
          <w:rPr>
            <w:webHidden/>
          </w:rPr>
          <w:fldChar w:fldCharType="begin"/>
        </w:r>
        <w:r>
          <w:rPr>
            <w:webHidden/>
          </w:rPr>
          <w:instrText xml:space="preserve"> PAGEREF _Toc97770152 \h </w:instrText>
        </w:r>
        <w:r>
          <w:rPr>
            <w:webHidden/>
          </w:rPr>
        </w:r>
        <w:r>
          <w:rPr>
            <w:webHidden/>
          </w:rPr>
          <w:fldChar w:fldCharType="separate"/>
        </w:r>
        <w:r>
          <w:rPr>
            <w:webHidden/>
          </w:rPr>
          <w:t>10</w:t>
        </w:r>
        <w:r>
          <w:rPr>
            <w:webHidden/>
          </w:rPr>
          <w:fldChar w:fldCharType="end"/>
        </w:r>
      </w:hyperlink>
    </w:p>
    <w:p w14:paraId="47C12462" w14:textId="77777777" w:rsidR="00641087" w:rsidRDefault="00641087">
      <w:pPr>
        <w:pStyle w:val="TOC2"/>
        <w:rPr>
          <w:rFonts w:asciiTheme="minorHAnsi" w:eastAsiaTheme="minorEastAsia" w:hAnsiTheme="minorHAnsi" w:cstheme="minorBidi"/>
          <w:szCs w:val="22"/>
        </w:rPr>
      </w:pPr>
      <w:hyperlink w:anchor="_Toc97770153" w:history="1">
        <w:r w:rsidRPr="007D3E62">
          <w:rPr>
            <w:rStyle w:val="a6"/>
            <w:lang w:val="en-GB"/>
          </w:rPr>
          <w:t>5.16</w:t>
        </w:r>
        <w:r>
          <w:rPr>
            <w:rFonts w:asciiTheme="minorHAnsi" w:eastAsiaTheme="minorEastAsia" w:hAnsiTheme="minorHAnsi" w:cstheme="minorBidi"/>
            <w:szCs w:val="22"/>
          </w:rPr>
          <w:tab/>
        </w:r>
        <w:r w:rsidRPr="007D3E62">
          <w:rPr>
            <w:rStyle w:val="a6"/>
          </w:rPr>
          <w:t>供暖温差大于</w:t>
        </w:r>
        <w:r w:rsidRPr="007D3E62">
          <w:rPr>
            <w:rStyle w:val="a6"/>
          </w:rPr>
          <w:t>5K</w:t>
        </w:r>
        <w:r w:rsidRPr="007D3E62">
          <w:rPr>
            <w:rStyle w:val="a6"/>
          </w:rPr>
          <w:t>的楼板</w:t>
        </w:r>
        <w:r>
          <w:rPr>
            <w:webHidden/>
          </w:rPr>
          <w:tab/>
        </w:r>
        <w:r>
          <w:rPr>
            <w:webHidden/>
          </w:rPr>
          <w:fldChar w:fldCharType="begin"/>
        </w:r>
        <w:r>
          <w:rPr>
            <w:webHidden/>
          </w:rPr>
          <w:instrText xml:space="preserve"> PAGEREF _Toc97770153 \h </w:instrText>
        </w:r>
        <w:r>
          <w:rPr>
            <w:webHidden/>
          </w:rPr>
        </w:r>
        <w:r>
          <w:rPr>
            <w:webHidden/>
          </w:rPr>
          <w:fldChar w:fldCharType="separate"/>
        </w:r>
        <w:r>
          <w:rPr>
            <w:webHidden/>
          </w:rPr>
          <w:t>10</w:t>
        </w:r>
        <w:r>
          <w:rPr>
            <w:webHidden/>
          </w:rPr>
          <w:fldChar w:fldCharType="end"/>
        </w:r>
      </w:hyperlink>
    </w:p>
    <w:p w14:paraId="579D902D" w14:textId="77777777" w:rsidR="00641087" w:rsidRDefault="00641087">
      <w:pPr>
        <w:pStyle w:val="TOC2"/>
        <w:rPr>
          <w:rFonts w:asciiTheme="minorHAnsi" w:eastAsiaTheme="minorEastAsia" w:hAnsiTheme="minorHAnsi" w:cstheme="minorBidi"/>
          <w:szCs w:val="22"/>
        </w:rPr>
      </w:pPr>
      <w:hyperlink w:anchor="_Toc97770154" w:history="1">
        <w:r w:rsidRPr="007D3E62">
          <w:rPr>
            <w:rStyle w:val="a6"/>
            <w:lang w:val="en-GB"/>
          </w:rPr>
          <w:t>5.17</w:t>
        </w:r>
        <w:r>
          <w:rPr>
            <w:rFonts w:asciiTheme="minorHAnsi" w:eastAsiaTheme="minorEastAsia" w:hAnsiTheme="minorHAnsi" w:cstheme="minorBidi"/>
            <w:szCs w:val="22"/>
          </w:rPr>
          <w:tab/>
        </w:r>
        <w:r w:rsidRPr="007D3E62">
          <w:rPr>
            <w:rStyle w:val="a6"/>
          </w:rPr>
          <w:t>外窗</w:t>
        </w:r>
        <w:r>
          <w:rPr>
            <w:webHidden/>
          </w:rPr>
          <w:tab/>
        </w:r>
        <w:r>
          <w:rPr>
            <w:webHidden/>
          </w:rPr>
          <w:fldChar w:fldCharType="begin"/>
        </w:r>
        <w:r>
          <w:rPr>
            <w:webHidden/>
          </w:rPr>
          <w:instrText xml:space="preserve"> PAGEREF _Toc97770154 \h </w:instrText>
        </w:r>
        <w:r>
          <w:rPr>
            <w:webHidden/>
          </w:rPr>
        </w:r>
        <w:r>
          <w:rPr>
            <w:webHidden/>
          </w:rPr>
          <w:fldChar w:fldCharType="separate"/>
        </w:r>
        <w:r>
          <w:rPr>
            <w:webHidden/>
          </w:rPr>
          <w:t>10</w:t>
        </w:r>
        <w:r>
          <w:rPr>
            <w:webHidden/>
          </w:rPr>
          <w:fldChar w:fldCharType="end"/>
        </w:r>
      </w:hyperlink>
    </w:p>
    <w:p w14:paraId="52B1009D" w14:textId="77777777" w:rsidR="00641087" w:rsidRDefault="00641087">
      <w:pPr>
        <w:pStyle w:val="TOC3"/>
        <w:rPr>
          <w:rFonts w:asciiTheme="minorHAnsi" w:eastAsiaTheme="minorEastAsia" w:hAnsiTheme="minorHAnsi" w:cstheme="minorBidi"/>
          <w:szCs w:val="22"/>
        </w:rPr>
      </w:pPr>
      <w:hyperlink w:anchor="_Toc97770155" w:history="1">
        <w:r w:rsidRPr="007D3E62">
          <w:rPr>
            <w:rStyle w:val="a6"/>
            <w:lang w:val="en-GB"/>
          </w:rPr>
          <w:t>5.17.1</w:t>
        </w:r>
        <w:r>
          <w:rPr>
            <w:rFonts w:asciiTheme="minorHAnsi" w:eastAsiaTheme="minorEastAsia" w:hAnsiTheme="minorHAnsi" w:cstheme="minorBidi"/>
            <w:szCs w:val="22"/>
          </w:rPr>
          <w:tab/>
        </w:r>
        <w:r w:rsidRPr="007D3E62">
          <w:rPr>
            <w:rStyle w:val="a6"/>
          </w:rPr>
          <w:t>外窗构造</w:t>
        </w:r>
        <w:r>
          <w:rPr>
            <w:webHidden/>
          </w:rPr>
          <w:tab/>
        </w:r>
        <w:r>
          <w:rPr>
            <w:webHidden/>
          </w:rPr>
          <w:fldChar w:fldCharType="begin"/>
        </w:r>
        <w:r>
          <w:rPr>
            <w:webHidden/>
          </w:rPr>
          <w:instrText xml:space="preserve"> PAGEREF _Toc97770155 \h </w:instrText>
        </w:r>
        <w:r>
          <w:rPr>
            <w:webHidden/>
          </w:rPr>
        </w:r>
        <w:r>
          <w:rPr>
            <w:webHidden/>
          </w:rPr>
          <w:fldChar w:fldCharType="separate"/>
        </w:r>
        <w:r>
          <w:rPr>
            <w:webHidden/>
          </w:rPr>
          <w:t>10</w:t>
        </w:r>
        <w:r>
          <w:rPr>
            <w:webHidden/>
          </w:rPr>
          <w:fldChar w:fldCharType="end"/>
        </w:r>
      </w:hyperlink>
    </w:p>
    <w:p w14:paraId="6B7160F2" w14:textId="77777777" w:rsidR="00641087" w:rsidRDefault="00641087">
      <w:pPr>
        <w:pStyle w:val="TOC3"/>
        <w:rPr>
          <w:rFonts w:asciiTheme="minorHAnsi" w:eastAsiaTheme="minorEastAsia" w:hAnsiTheme="minorHAnsi" w:cstheme="minorBidi"/>
          <w:szCs w:val="22"/>
        </w:rPr>
      </w:pPr>
      <w:hyperlink w:anchor="_Toc97770156" w:history="1">
        <w:r w:rsidRPr="007D3E62">
          <w:rPr>
            <w:rStyle w:val="a6"/>
            <w:lang w:val="en-GB"/>
          </w:rPr>
          <w:t>5.17.2</w:t>
        </w:r>
        <w:r>
          <w:rPr>
            <w:rFonts w:asciiTheme="minorHAnsi" w:eastAsiaTheme="minorEastAsia" w:hAnsiTheme="minorHAnsi" w:cstheme="minorBidi"/>
            <w:szCs w:val="22"/>
          </w:rPr>
          <w:tab/>
        </w:r>
        <w:r w:rsidRPr="007D3E62">
          <w:rPr>
            <w:rStyle w:val="a6"/>
          </w:rPr>
          <w:t>总体热工性能</w:t>
        </w:r>
        <w:r>
          <w:rPr>
            <w:webHidden/>
          </w:rPr>
          <w:tab/>
        </w:r>
        <w:r>
          <w:rPr>
            <w:webHidden/>
          </w:rPr>
          <w:fldChar w:fldCharType="begin"/>
        </w:r>
        <w:r>
          <w:rPr>
            <w:webHidden/>
          </w:rPr>
          <w:instrText xml:space="preserve"> PAGEREF _Toc97770156 \h </w:instrText>
        </w:r>
        <w:r>
          <w:rPr>
            <w:webHidden/>
          </w:rPr>
        </w:r>
        <w:r>
          <w:rPr>
            <w:webHidden/>
          </w:rPr>
          <w:fldChar w:fldCharType="separate"/>
        </w:r>
        <w:r>
          <w:rPr>
            <w:webHidden/>
          </w:rPr>
          <w:t>10</w:t>
        </w:r>
        <w:r>
          <w:rPr>
            <w:webHidden/>
          </w:rPr>
          <w:fldChar w:fldCharType="end"/>
        </w:r>
      </w:hyperlink>
    </w:p>
    <w:p w14:paraId="77A122EA" w14:textId="77777777" w:rsidR="00641087" w:rsidRDefault="00641087">
      <w:pPr>
        <w:pStyle w:val="TOC3"/>
        <w:rPr>
          <w:rFonts w:asciiTheme="minorHAnsi" w:eastAsiaTheme="minorEastAsia" w:hAnsiTheme="minorHAnsi" w:cstheme="minorBidi"/>
          <w:szCs w:val="22"/>
        </w:rPr>
      </w:pPr>
      <w:hyperlink w:anchor="_Toc97770157" w:history="1">
        <w:r w:rsidRPr="007D3E62">
          <w:rPr>
            <w:rStyle w:val="a6"/>
            <w:lang w:val="en-GB"/>
          </w:rPr>
          <w:t>5.17.3</w:t>
        </w:r>
        <w:r>
          <w:rPr>
            <w:rFonts w:asciiTheme="minorHAnsi" w:eastAsiaTheme="minorEastAsia" w:hAnsiTheme="minorHAnsi" w:cstheme="minorBidi"/>
            <w:szCs w:val="22"/>
          </w:rPr>
          <w:tab/>
        </w:r>
        <w:r w:rsidRPr="007D3E62">
          <w:rPr>
            <w:rStyle w:val="a6"/>
          </w:rPr>
          <w:t>外遮阳类型</w:t>
        </w:r>
        <w:r>
          <w:rPr>
            <w:webHidden/>
          </w:rPr>
          <w:tab/>
        </w:r>
        <w:r>
          <w:rPr>
            <w:webHidden/>
          </w:rPr>
          <w:fldChar w:fldCharType="begin"/>
        </w:r>
        <w:r>
          <w:rPr>
            <w:webHidden/>
          </w:rPr>
          <w:instrText xml:space="preserve"> PAGEREF _Toc97770157 \h </w:instrText>
        </w:r>
        <w:r>
          <w:rPr>
            <w:webHidden/>
          </w:rPr>
        </w:r>
        <w:r>
          <w:rPr>
            <w:webHidden/>
          </w:rPr>
          <w:fldChar w:fldCharType="separate"/>
        </w:r>
        <w:r>
          <w:rPr>
            <w:webHidden/>
          </w:rPr>
          <w:t>12</w:t>
        </w:r>
        <w:r>
          <w:rPr>
            <w:webHidden/>
          </w:rPr>
          <w:fldChar w:fldCharType="end"/>
        </w:r>
      </w:hyperlink>
    </w:p>
    <w:p w14:paraId="7BC566B6" w14:textId="77777777" w:rsidR="00641087" w:rsidRDefault="00641087">
      <w:pPr>
        <w:pStyle w:val="TOC3"/>
        <w:rPr>
          <w:rFonts w:asciiTheme="minorHAnsi" w:eastAsiaTheme="minorEastAsia" w:hAnsiTheme="minorHAnsi" w:cstheme="minorBidi"/>
          <w:szCs w:val="22"/>
        </w:rPr>
      </w:pPr>
      <w:hyperlink w:anchor="_Toc97770158" w:history="1">
        <w:r w:rsidRPr="007D3E62">
          <w:rPr>
            <w:rStyle w:val="a6"/>
            <w:lang w:val="en-GB"/>
          </w:rPr>
          <w:t>5.17.4</w:t>
        </w:r>
        <w:r>
          <w:rPr>
            <w:rFonts w:asciiTheme="minorHAnsi" w:eastAsiaTheme="minorEastAsia" w:hAnsiTheme="minorHAnsi" w:cstheme="minorBidi"/>
            <w:szCs w:val="22"/>
          </w:rPr>
          <w:tab/>
        </w:r>
        <w:r w:rsidRPr="007D3E62">
          <w:rPr>
            <w:rStyle w:val="a6"/>
          </w:rPr>
          <w:t>外窗太阳得热系数</w:t>
        </w:r>
        <w:r>
          <w:rPr>
            <w:webHidden/>
          </w:rPr>
          <w:tab/>
        </w:r>
        <w:r>
          <w:rPr>
            <w:webHidden/>
          </w:rPr>
          <w:fldChar w:fldCharType="begin"/>
        </w:r>
        <w:r>
          <w:rPr>
            <w:webHidden/>
          </w:rPr>
          <w:instrText xml:space="preserve"> PAGEREF _Toc97770158 \h </w:instrText>
        </w:r>
        <w:r>
          <w:rPr>
            <w:webHidden/>
          </w:rPr>
        </w:r>
        <w:r>
          <w:rPr>
            <w:webHidden/>
          </w:rPr>
          <w:fldChar w:fldCharType="separate"/>
        </w:r>
        <w:r>
          <w:rPr>
            <w:webHidden/>
          </w:rPr>
          <w:t>12</w:t>
        </w:r>
        <w:r>
          <w:rPr>
            <w:webHidden/>
          </w:rPr>
          <w:fldChar w:fldCharType="end"/>
        </w:r>
      </w:hyperlink>
    </w:p>
    <w:p w14:paraId="5F02501F" w14:textId="77777777" w:rsidR="00641087" w:rsidRDefault="00641087">
      <w:pPr>
        <w:pStyle w:val="TOC2"/>
        <w:rPr>
          <w:rFonts w:asciiTheme="minorHAnsi" w:eastAsiaTheme="minorEastAsia" w:hAnsiTheme="minorHAnsi" w:cstheme="minorBidi"/>
          <w:szCs w:val="22"/>
        </w:rPr>
      </w:pPr>
      <w:hyperlink w:anchor="_Toc97770159" w:history="1">
        <w:r w:rsidRPr="007D3E62">
          <w:rPr>
            <w:rStyle w:val="a6"/>
            <w:lang w:val="en-GB"/>
          </w:rPr>
          <w:t>5.18</w:t>
        </w:r>
        <w:r>
          <w:rPr>
            <w:rFonts w:asciiTheme="minorHAnsi" w:eastAsiaTheme="minorEastAsia" w:hAnsiTheme="minorHAnsi" w:cstheme="minorBidi"/>
            <w:szCs w:val="22"/>
          </w:rPr>
          <w:tab/>
        </w:r>
        <w:r w:rsidRPr="007D3E62">
          <w:rPr>
            <w:rStyle w:val="a6"/>
          </w:rPr>
          <w:t>凸窗透明部分</w:t>
        </w:r>
        <w:r>
          <w:rPr>
            <w:webHidden/>
          </w:rPr>
          <w:tab/>
        </w:r>
        <w:r>
          <w:rPr>
            <w:webHidden/>
          </w:rPr>
          <w:fldChar w:fldCharType="begin"/>
        </w:r>
        <w:r>
          <w:rPr>
            <w:webHidden/>
          </w:rPr>
          <w:instrText xml:space="preserve"> PAGEREF _Toc97770159 \h </w:instrText>
        </w:r>
        <w:r>
          <w:rPr>
            <w:webHidden/>
          </w:rPr>
        </w:r>
        <w:r>
          <w:rPr>
            <w:webHidden/>
          </w:rPr>
          <w:fldChar w:fldCharType="separate"/>
        </w:r>
        <w:r>
          <w:rPr>
            <w:webHidden/>
          </w:rPr>
          <w:t>12</w:t>
        </w:r>
        <w:r>
          <w:rPr>
            <w:webHidden/>
          </w:rPr>
          <w:fldChar w:fldCharType="end"/>
        </w:r>
      </w:hyperlink>
    </w:p>
    <w:p w14:paraId="76C8A6C6" w14:textId="77777777" w:rsidR="00641087" w:rsidRDefault="00641087">
      <w:pPr>
        <w:pStyle w:val="TOC2"/>
        <w:rPr>
          <w:rFonts w:asciiTheme="minorHAnsi" w:eastAsiaTheme="minorEastAsia" w:hAnsiTheme="minorHAnsi" w:cstheme="minorBidi"/>
          <w:szCs w:val="22"/>
        </w:rPr>
      </w:pPr>
      <w:hyperlink w:anchor="_Toc97770160" w:history="1">
        <w:r w:rsidRPr="007D3E62">
          <w:rPr>
            <w:rStyle w:val="a6"/>
            <w:lang w:val="en-GB"/>
          </w:rPr>
          <w:t>5.19</w:t>
        </w:r>
        <w:r>
          <w:rPr>
            <w:rFonts w:asciiTheme="minorHAnsi" w:eastAsiaTheme="minorEastAsia" w:hAnsiTheme="minorHAnsi" w:cstheme="minorBidi"/>
            <w:szCs w:val="22"/>
          </w:rPr>
          <w:tab/>
        </w:r>
        <w:r w:rsidRPr="007D3E62">
          <w:rPr>
            <w:rStyle w:val="a6"/>
          </w:rPr>
          <w:t>凸窗板</w:t>
        </w:r>
        <w:r>
          <w:rPr>
            <w:webHidden/>
          </w:rPr>
          <w:tab/>
        </w:r>
        <w:r>
          <w:rPr>
            <w:webHidden/>
          </w:rPr>
          <w:fldChar w:fldCharType="begin"/>
        </w:r>
        <w:r>
          <w:rPr>
            <w:webHidden/>
          </w:rPr>
          <w:instrText xml:space="preserve"> PAGEREF _Toc97770160 \h </w:instrText>
        </w:r>
        <w:r>
          <w:rPr>
            <w:webHidden/>
          </w:rPr>
        </w:r>
        <w:r>
          <w:rPr>
            <w:webHidden/>
          </w:rPr>
          <w:fldChar w:fldCharType="separate"/>
        </w:r>
        <w:r>
          <w:rPr>
            <w:webHidden/>
          </w:rPr>
          <w:t>12</w:t>
        </w:r>
        <w:r>
          <w:rPr>
            <w:webHidden/>
          </w:rPr>
          <w:fldChar w:fldCharType="end"/>
        </w:r>
      </w:hyperlink>
    </w:p>
    <w:p w14:paraId="0AB30141" w14:textId="77777777" w:rsidR="00641087" w:rsidRDefault="00641087">
      <w:pPr>
        <w:pStyle w:val="TOC2"/>
        <w:rPr>
          <w:rFonts w:asciiTheme="minorHAnsi" w:eastAsiaTheme="minorEastAsia" w:hAnsiTheme="minorHAnsi" w:cstheme="minorBidi"/>
          <w:szCs w:val="22"/>
        </w:rPr>
      </w:pPr>
      <w:hyperlink w:anchor="_Toc97770161" w:history="1">
        <w:r w:rsidRPr="007D3E62">
          <w:rPr>
            <w:rStyle w:val="a6"/>
            <w:lang w:val="en-GB"/>
          </w:rPr>
          <w:t>5.20</w:t>
        </w:r>
        <w:r>
          <w:rPr>
            <w:rFonts w:asciiTheme="minorHAnsi" w:eastAsiaTheme="minorEastAsia" w:hAnsiTheme="minorHAnsi" w:cstheme="minorBidi"/>
            <w:szCs w:val="22"/>
          </w:rPr>
          <w:tab/>
        </w:r>
        <w:r w:rsidRPr="007D3E62">
          <w:rPr>
            <w:rStyle w:val="a6"/>
          </w:rPr>
          <w:t>周边地面</w:t>
        </w:r>
        <w:r>
          <w:rPr>
            <w:webHidden/>
          </w:rPr>
          <w:tab/>
        </w:r>
        <w:r>
          <w:rPr>
            <w:webHidden/>
          </w:rPr>
          <w:fldChar w:fldCharType="begin"/>
        </w:r>
        <w:r>
          <w:rPr>
            <w:webHidden/>
          </w:rPr>
          <w:instrText xml:space="preserve"> PAGEREF _Toc97770161 \h </w:instrText>
        </w:r>
        <w:r>
          <w:rPr>
            <w:webHidden/>
          </w:rPr>
        </w:r>
        <w:r>
          <w:rPr>
            <w:webHidden/>
          </w:rPr>
          <w:fldChar w:fldCharType="separate"/>
        </w:r>
        <w:r>
          <w:rPr>
            <w:webHidden/>
          </w:rPr>
          <w:t>13</w:t>
        </w:r>
        <w:r>
          <w:rPr>
            <w:webHidden/>
          </w:rPr>
          <w:fldChar w:fldCharType="end"/>
        </w:r>
      </w:hyperlink>
    </w:p>
    <w:p w14:paraId="1043CFE4" w14:textId="77777777" w:rsidR="00641087" w:rsidRDefault="00641087">
      <w:pPr>
        <w:pStyle w:val="TOC3"/>
        <w:rPr>
          <w:rFonts w:asciiTheme="minorHAnsi" w:eastAsiaTheme="minorEastAsia" w:hAnsiTheme="minorHAnsi" w:cstheme="minorBidi"/>
          <w:szCs w:val="22"/>
        </w:rPr>
      </w:pPr>
      <w:hyperlink w:anchor="_Toc97770162" w:history="1">
        <w:r w:rsidRPr="007D3E62">
          <w:rPr>
            <w:rStyle w:val="a6"/>
            <w:lang w:val="en-GB"/>
          </w:rPr>
          <w:t>5.20.1</w:t>
        </w:r>
        <w:r>
          <w:rPr>
            <w:rFonts w:asciiTheme="minorHAnsi" w:eastAsiaTheme="minorEastAsia" w:hAnsiTheme="minorHAnsi" w:cstheme="minorBidi"/>
            <w:szCs w:val="22"/>
          </w:rPr>
          <w:tab/>
        </w:r>
        <w:r w:rsidRPr="007D3E62">
          <w:rPr>
            <w:rStyle w:val="a6"/>
          </w:rPr>
          <w:t>周边地面构造一</w:t>
        </w:r>
        <w:r>
          <w:rPr>
            <w:webHidden/>
          </w:rPr>
          <w:tab/>
        </w:r>
        <w:r>
          <w:rPr>
            <w:webHidden/>
          </w:rPr>
          <w:fldChar w:fldCharType="begin"/>
        </w:r>
        <w:r>
          <w:rPr>
            <w:webHidden/>
          </w:rPr>
          <w:instrText xml:space="preserve"> PAGEREF _Toc97770162 \h </w:instrText>
        </w:r>
        <w:r>
          <w:rPr>
            <w:webHidden/>
          </w:rPr>
        </w:r>
        <w:r>
          <w:rPr>
            <w:webHidden/>
          </w:rPr>
          <w:fldChar w:fldCharType="separate"/>
        </w:r>
        <w:r>
          <w:rPr>
            <w:webHidden/>
          </w:rPr>
          <w:t>13</w:t>
        </w:r>
        <w:r>
          <w:rPr>
            <w:webHidden/>
          </w:rPr>
          <w:fldChar w:fldCharType="end"/>
        </w:r>
      </w:hyperlink>
    </w:p>
    <w:p w14:paraId="148B16ED" w14:textId="77777777" w:rsidR="00641087" w:rsidRDefault="00641087">
      <w:pPr>
        <w:pStyle w:val="TOC2"/>
        <w:rPr>
          <w:rFonts w:asciiTheme="minorHAnsi" w:eastAsiaTheme="minorEastAsia" w:hAnsiTheme="minorHAnsi" w:cstheme="minorBidi"/>
          <w:szCs w:val="22"/>
        </w:rPr>
      </w:pPr>
      <w:hyperlink w:anchor="_Toc97770163" w:history="1">
        <w:r w:rsidRPr="007D3E62">
          <w:rPr>
            <w:rStyle w:val="a6"/>
            <w:lang w:val="en-GB"/>
          </w:rPr>
          <w:t>5.21</w:t>
        </w:r>
        <w:r>
          <w:rPr>
            <w:rFonts w:asciiTheme="minorHAnsi" w:eastAsiaTheme="minorEastAsia" w:hAnsiTheme="minorHAnsi" w:cstheme="minorBidi"/>
            <w:szCs w:val="22"/>
          </w:rPr>
          <w:tab/>
        </w:r>
        <w:r w:rsidRPr="007D3E62">
          <w:rPr>
            <w:rStyle w:val="a6"/>
          </w:rPr>
          <w:t>非周边地面</w:t>
        </w:r>
        <w:r>
          <w:rPr>
            <w:webHidden/>
          </w:rPr>
          <w:tab/>
        </w:r>
        <w:r>
          <w:rPr>
            <w:webHidden/>
          </w:rPr>
          <w:fldChar w:fldCharType="begin"/>
        </w:r>
        <w:r>
          <w:rPr>
            <w:webHidden/>
          </w:rPr>
          <w:instrText xml:space="preserve"> PAGEREF _Toc97770163 \h </w:instrText>
        </w:r>
        <w:r>
          <w:rPr>
            <w:webHidden/>
          </w:rPr>
        </w:r>
        <w:r>
          <w:rPr>
            <w:webHidden/>
          </w:rPr>
          <w:fldChar w:fldCharType="separate"/>
        </w:r>
        <w:r>
          <w:rPr>
            <w:webHidden/>
          </w:rPr>
          <w:t>13</w:t>
        </w:r>
        <w:r>
          <w:rPr>
            <w:webHidden/>
          </w:rPr>
          <w:fldChar w:fldCharType="end"/>
        </w:r>
      </w:hyperlink>
    </w:p>
    <w:p w14:paraId="36FB454F" w14:textId="77777777" w:rsidR="00641087" w:rsidRDefault="00641087">
      <w:pPr>
        <w:pStyle w:val="TOC3"/>
        <w:rPr>
          <w:rFonts w:asciiTheme="minorHAnsi" w:eastAsiaTheme="minorEastAsia" w:hAnsiTheme="minorHAnsi" w:cstheme="minorBidi"/>
          <w:szCs w:val="22"/>
        </w:rPr>
      </w:pPr>
      <w:hyperlink w:anchor="_Toc97770164" w:history="1">
        <w:r w:rsidRPr="007D3E62">
          <w:rPr>
            <w:rStyle w:val="a6"/>
            <w:lang w:val="en-GB"/>
          </w:rPr>
          <w:t>5.21.1</w:t>
        </w:r>
        <w:r>
          <w:rPr>
            <w:rFonts w:asciiTheme="minorHAnsi" w:eastAsiaTheme="minorEastAsia" w:hAnsiTheme="minorHAnsi" w:cstheme="minorBidi"/>
            <w:szCs w:val="22"/>
          </w:rPr>
          <w:tab/>
        </w:r>
        <w:r w:rsidRPr="007D3E62">
          <w:rPr>
            <w:rStyle w:val="a6"/>
          </w:rPr>
          <w:t>非周边地面构造一</w:t>
        </w:r>
        <w:r>
          <w:rPr>
            <w:webHidden/>
          </w:rPr>
          <w:tab/>
        </w:r>
        <w:r>
          <w:rPr>
            <w:webHidden/>
          </w:rPr>
          <w:fldChar w:fldCharType="begin"/>
        </w:r>
        <w:r>
          <w:rPr>
            <w:webHidden/>
          </w:rPr>
          <w:instrText xml:space="preserve"> PAGEREF _Toc97770164 \h </w:instrText>
        </w:r>
        <w:r>
          <w:rPr>
            <w:webHidden/>
          </w:rPr>
        </w:r>
        <w:r>
          <w:rPr>
            <w:webHidden/>
          </w:rPr>
          <w:fldChar w:fldCharType="separate"/>
        </w:r>
        <w:r>
          <w:rPr>
            <w:webHidden/>
          </w:rPr>
          <w:t>13</w:t>
        </w:r>
        <w:r>
          <w:rPr>
            <w:webHidden/>
          </w:rPr>
          <w:fldChar w:fldCharType="end"/>
        </w:r>
      </w:hyperlink>
    </w:p>
    <w:p w14:paraId="609EBEEA" w14:textId="77777777" w:rsidR="00641087" w:rsidRDefault="00641087">
      <w:pPr>
        <w:pStyle w:val="TOC2"/>
        <w:rPr>
          <w:rFonts w:asciiTheme="minorHAnsi" w:eastAsiaTheme="minorEastAsia" w:hAnsiTheme="minorHAnsi" w:cstheme="minorBidi"/>
          <w:szCs w:val="22"/>
        </w:rPr>
      </w:pPr>
      <w:hyperlink w:anchor="_Toc97770165" w:history="1">
        <w:r w:rsidRPr="007D3E62">
          <w:rPr>
            <w:rStyle w:val="a6"/>
            <w:lang w:val="en-GB"/>
          </w:rPr>
          <w:t>5.22</w:t>
        </w:r>
        <w:r>
          <w:rPr>
            <w:rFonts w:asciiTheme="minorHAnsi" w:eastAsiaTheme="minorEastAsia" w:hAnsiTheme="minorHAnsi" w:cstheme="minorBidi"/>
            <w:szCs w:val="22"/>
          </w:rPr>
          <w:tab/>
        </w:r>
        <w:r w:rsidRPr="007D3E62">
          <w:rPr>
            <w:rStyle w:val="a6"/>
          </w:rPr>
          <w:t>地下墙</w:t>
        </w:r>
        <w:r>
          <w:rPr>
            <w:webHidden/>
          </w:rPr>
          <w:tab/>
        </w:r>
        <w:r>
          <w:rPr>
            <w:webHidden/>
          </w:rPr>
          <w:fldChar w:fldCharType="begin"/>
        </w:r>
        <w:r>
          <w:rPr>
            <w:webHidden/>
          </w:rPr>
          <w:instrText xml:space="preserve"> PAGEREF _Toc97770165 \h </w:instrText>
        </w:r>
        <w:r>
          <w:rPr>
            <w:webHidden/>
          </w:rPr>
        </w:r>
        <w:r>
          <w:rPr>
            <w:webHidden/>
          </w:rPr>
          <w:fldChar w:fldCharType="separate"/>
        </w:r>
        <w:r>
          <w:rPr>
            <w:webHidden/>
          </w:rPr>
          <w:t>13</w:t>
        </w:r>
        <w:r>
          <w:rPr>
            <w:webHidden/>
          </w:rPr>
          <w:fldChar w:fldCharType="end"/>
        </w:r>
      </w:hyperlink>
    </w:p>
    <w:p w14:paraId="450F0155" w14:textId="77777777" w:rsidR="00641087" w:rsidRDefault="00641087">
      <w:pPr>
        <w:pStyle w:val="TOC2"/>
        <w:rPr>
          <w:rFonts w:asciiTheme="minorHAnsi" w:eastAsiaTheme="minorEastAsia" w:hAnsiTheme="minorHAnsi" w:cstheme="minorBidi"/>
          <w:szCs w:val="22"/>
        </w:rPr>
      </w:pPr>
      <w:hyperlink w:anchor="_Toc97770166" w:history="1">
        <w:r w:rsidRPr="007D3E62">
          <w:rPr>
            <w:rStyle w:val="a6"/>
            <w:lang w:val="en-GB"/>
          </w:rPr>
          <w:t>5.23</w:t>
        </w:r>
        <w:r>
          <w:rPr>
            <w:rFonts w:asciiTheme="minorHAnsi" w:eastAsiaTheme="minorEastAsia" w:hAnsiTheme="minorHAnsi" w:cstheme="minorBidi"/>
            <w:szCs w:val="22"/>
          </w:rPr>
          <w:tab/>
        </w:r>
        <w:r w:rsidRPr="007D3E62">
          <w:rPr>
            <w:rStyle w:val="a6"/>
          </w:rPr>
          <w:t>变形缝构造</w:t>
        </w:r>
        <w:r>
          <w:rPr>
            <w:webHidden/>
          </w:rPr>
          <w:tab/>
        </w:r>
        <w:r>
          <w:rPr>
            <w:webHidden/>
          </w:rPr>
          <w:fldChar w:fldCharType="begin"/>
        </w:r>
        <w:r>
          <w:rPr>
            <w:webHidden/>
          </w:rPr>
          <w:instrText xml:space="preserve"> PAGEREF _Toc97770166 \h </w:instrText>
        </w:r>
        <w:r>
          <w:rPr>
            <w:webHidden/>
          </w:rPr>
        </w:r>
        <w:r>
          <w:rPr>
            <w:webHidden/>
          </w:rPr>
          <w:fldChar w:fldCharType="separate"/>
        </w:r>
        <w:r>
          <w:rPr>
            <w:webHidden/>
          </w:rPr>
          <w:t>13</w:t>
        </w:r>
        <w:r>
          <w:rPr>
            <w:webHidden/>
          </w:rPr>
          <w:fldChar w:fldCharType="end"/>
        </w:r>
      </w:hyperlink>
    </w:p>
    <w:p w14:paraId="6BB2EA0D" w14:textId="77777777" w:rsidR="00641087" w:rsidRDefault="00641087">
      <w:pPr>
        <w:pStyle w:val="TOC2"/>
        <w:rPr>
          <w:rFonts w:asciiTheme="minorHAnsi" w:eastAsiaTheme="minorEastAsia" w:hAnsiTheme="minorHAnsi" w:cstheme="minorBidi"/>
          <w:szCs w:val="22"/>
        </w:rPr>
      </w:pPr>
      <w:hyperlink w:anchor="_Toc97770167" w:history="1">
        <w:r w:rsidRPr="007D3E62">
          <w:rPr>
            <w:rStyle w:val="a6"/>
            <w:lang w:val="en-GB"/>
          </w:rPr>
          <w:t>5.24</w:t>
        </w:r>
        <w:r>
          <w:rPr>
            <w:rFonts w:asciiTheme="minorHAnsi" w:eastAsiaTheme="minorEastAsia" w:hAnsiTheme="minorHAnsi" w:cstheme="minorBidi"/>
            <w:szCs w:val="22"/>
          </w:rPr>
          <w:tab/>
        </w:r>
        <w:r w:rsidRPr="007D3E62">
          <w:rPr>
            <w:rStyle w:val="a6"/>
          </w:rPr>
          <w:t>封闭阳台</w:t>
        </w:r>
        <w:r>
          <w:rPr>
            <w:webHidden/>
          </w:rPr>
          <w:tab/>
        </w:r>
        <w:r>
          <w:rPr>
            <w:webHidden/>
          </w:rPr>
          <w:fldChar w:fldCharType="begin"/>
        </w:r>
        <w:r>
          <w:rPr>
            <w:webHidden/>
          </w:rPr>
          <w:instrText xml:space="preserve"> PAGEREF _Toc97770167 \h </w:instrText>
        </w:r>
        <w:r>
          <w:rPr>
            <w:webHidden/>
          </w:rPr>
        </w:r>
        <w:r>
          <w:rPr>
            <w:webHidden/>
          </w:rPr>
          <w:fldChar w:fldCharType="separate"/>
        </w:r>
        <w:r>
          <w:rPr>
            <w:webHidden/>
          </w:rPr>
          <w:t>13</w:t>
        </w:r>
        <w:r>
          <w:rPr>
            <w:webHidden/>
          </w:rPr>
          <w:fldChar w:fldCharType="end"/>
        </w:r>
      </w:hyperlink>
    </w:p>
    <w:p w14:paraId="49C9DC33" w14:textId="77777777" w:rsidR="00641087" w:rsidRDefault="00641087">
      <w:pPr>
        <w:pStyle w:val="TOC1"/>
        <w:rPr>
          <w:rFonts w:asciiTheme="minorHAnsi" w:eastAsiaTheme="minorEastAsia" w:hAnsiTheme="minorHAnsi" w:cstheme="minorBidi"/>
          <w:b w:val="0"/>
          <w:bCs w:val="0"/>
          <w:szCs w:val="22"/>
        </w:rPr>
      </w:pPr>
      <w:hyperlink w:anchor="_Toc97770168" w:history="1">
        <w:r w:rsidRPr="007D3E62">
          <w:rPr>
            <w:rStyle w:val="a6"/>
          </w:rPr>
          <w:t>6</w:t>
        </w:r>
        <w:r>
          <w:rPr>
            <w:rFonts w:asciiTheme="minorHAnsi" w:eastAsiaTheme="minorEastAsia" w:hAnsiTheme="minorHAnsi" w:cstheme="minorBidi"/>
            <w:b w:val="0"/>
            <w:bCs w:val="0"/>
            <w:szCs w:val="22"/>
          </w:rPr>
          <w:tab/>
        </w:r>
        <w:r w:rsidRPr="007D3E62">
          <w:rPr>
            <w:rStyle w:val="a6"/>
          </w:rPr>
          <w:t>围护结构概况</w:t>
        </w:r>
        <w:r>
          <w:rPr>
            <w:webHidden/>
          </w:rPr>
          <w:tab/>
        </w:r>
        <w:r>
          <w:rPr>
            <w:webHidden/>
          </w:rPr>
          <w:fldChar w:fldCharType="begin"/>
        </w:r>
        <w:r>
          <w:rPr>
            <w:webHidden/>
          </w:rPr>
          <w:instrText xml:space="preserve"> PAGEREF _Toc97770168 \h </w:instrText>
        </w:r>
        <w:r>
          <w:rPr>
            <w:webHidden/>
          </w:rPr>
        </w:r>
        <w:r>
          <w:rPr>
            <w:webHidden/>
          </w:rPr>
          <w:fldChar w:fldCharType="separate"/>
        </w:r>
        <w:r>
          <w:rPr>
            <w:webHidden/>
          </w:rPr>
          <w:t>13</w:t>
        </w:r>
        <w:r>
          <w:rPr>
            <w:webHidden/>
          </w:rPr>
          <w:fldChar w:fldCharType="end"/>
        </w:r>
      </w:hyperlink>
    </w:p>
    <w:p w14:paraId="60116485" w14:textId="77777777" w:rsidR="00641087" w:rsidRDefault="00641087">
      <w:pPr>
        <w:pStyle w:val="TOC1"/>
        <w:rPr>
          <w:rFonts w:asciiTheme="minorHAnsi" w:eastAsiaTheme="minorEastAsia" w:hAnsiTheme="minorHAnsi" w:cstheme="minorBidi"/>
          <w:b w:val="0"/>
          <w:bCs w:val="0"/>
          <w:szCs w:val="22"/>
        </w:rPr>
      </w:pPr>
      <w:hyperlink w:anchor="_Toc97770169" w:history="1">
        <w:r w:rsidRPr="007D3E62">
          <w:rPr>
            <w:rStyle w:val="a6"/>
          </w:rPr>
          <w:t>7</w:t>
        </w:r>
        <w:r>
          <w:rPr>
            <w:rFonts w:asciiTheme="minorHAnsi" w:eastAsiaTheme="minorEastAsia" w:hAnsiTheme="minorHAnsi" w:cstheme="minorBidi"/>
            <w:b w:val="0"/>
            <w:bCs w:val="0"/>
            <w:szCs w:val="22"/>
          </w:rPr>
          <w:tab/>
        </w:r>
        <w:r w:rsidRPr="007D3E62">
          <w:rPr>
            <w:rStyle w:val="a6"/>
          </w:rPr>
          <w:t>设计建筑</w:t>
        </w:r>
        <w:r>
          <w:rPr>
            <w:webHidden/>
          </w:rPr>
          <w:tab/>
        </w:r>
        <w:r>
          <w:rPr>
            <w:webHidden/>
          </w:rPr>
          <w:fldChar w:fldCharType="begin"/>
        </w:r>
        <w:r>
          <w:rPr>
            <w:webHidden/>
          </w:rPr>
          <w:instrText xml:space="preserve"> PAGEREF _Toc97770169 \h </w:instrText>
        </w:r>
        <w:r>
          <w:rPr>
            <w:webHidden/>
          </w:rPr>
        </w:r>
        <w:r>
          <w:rPr>
            <w:webHidden/>
          </w:rPr>
          <w:fldChar w:fldCharType="separate"/>
        </w:r>
        <w:r>
          <w:rPr>
            <w:webHidden/>
          </w:rPr>
          <w:t>15</w:t>
        </w:r>
        <w:r>
          <w:rPr>
            <w:webHidden/>
          </w:rPr>
          <w:fldChar w:fldCharType="end"/>
        </w:r>
      </w:hyperlink>
    </w:p>
    <w:p w14:paraId="164A33E9" w14:textId="77777777" w:rsidR="00641087" w:rsidRDefault="00641087">
      <w:pPr>
        <w:pStyle w:val="TOC2"/>
        <w:rPr>
          <w:rFonts w:asciiTheme="minorHAnsi" w:eastAsiaTheme="minorEastAsia" w:hAnsiTheme="minorHAnsi" w:cstheme="minorBidi"/>
          <w:szCs w:val="22"/>
        </w:rPr>
      </w:pPr>
      <w:hyperlink w:anchor="_Toc97770170" w:history="1">
        <w:r w:rsidRPr="007D3E62">
          <w:rPr>
            <w:rStyle w:val="a6"/>
            <w:lang w:val="en-GB"/>
          </w:rPr>
          <w:t>7.1</w:t>
        </w:r>
        <w:r>
          <w:rPr>
            <w:rFonts w:asciiTheme="minorHAnsi" w:eastAsiaTheme="minorEastAsia" w:hAnsiTheme="minorHAnsi" w:cstheme="minorBidi"/>
            <w:szCs w:val="22"/>
          </w:rPr>
          <w:tab/>
        </w:r>
        <w:r w:rsidRPr="007D3E62">
          <w:rPr>
            <w:rStyle w:val="a6"/>
          </w:rPr>
          <w:t>房间类型</w:t>
        </w:r>
        <w:r>
          <w:rPr>
            <w:webHidden/>
          </w:rPr>
          <w:tab/>
        </w:r>
        <w:r>
          <w:rPr>
            <w:webHidden/>
          </w:rPr>
          <w:fldChar w:fldCharType="begin"/>
        </w:r>
        <w:r>
          <w:rPr>
            <w:webHidden/>
          </w:rPr>
          <w:instrText xml:space="preserve"> PAGEREF _Toc97770170 \h </w:instrText>
        </w:r>
        <w:r>
          <w:rPr>
            <w:webHidden/>
          </w:rPr>
        </w:r>
        <w:r>
          <w:rPr>
            <w:webHidden/>
          </w:rPr>
          <w:fldChar w:fldCharType="separate"/>
        </w:r>
        <w:r>
          <w:rPr>
            <w:webHidden/>
          </w:rPr>
          <w:t>15</w:t>
        </w:r>
        <w:r>
          <w:rPr>
            <w:webHidden/>
          </w:rPr>
          <w:fldChar w:fldCharType="end"/>
        </w:r>
      </w:hyperlink>
    </w:p>
    <w:p w14:paraId="37B63335" w14:textId="77777777" w:rsidR="00641087" w:rsidRDefault="00641087">
      <w:pPr>
        <w:pStyle w:val="TOC3"/>
        <w:rPr>
          <w:rFonts w:asciiTheme="minorHAnsi" w:eastAsiaTheme="minorEastAsia" w:hAnsiTheme="minorHAnsi" w:cstheme="minorBidi"/>
          <w:szCs w:val="22"/>
        </w:rPr>
      </w:pPr>
      <w:hyperlink w:anchor="_Toc97770171" w:history="1">
        <w:r w:rsidRPr="007D3E62">
          <w:rPr>
            <w:rStyle w:val="a6"/>
            <w:lang w:val="en-GB"/>
          </w:rPr>
          <w:t>7.1.1</w:t>
        </w:r>
        <w:r>
          <w:rPr>
            <w:rFonts w:asciiTheme="minorHAnsi" w:eastAsiaTheme="minorEastAsia" w:hAnsiTheme="minorHAnsi" w:cstheme="minorBidi"/>
            <w:szCs w:val="22"/>
          </w:rPr>
          <w:tab/>
        </w:r>
        <w:r w:rsidRPr="007D3E62">
          <w:rPr>
            <w:rStyle w:val="a6"/>
          </w:rPr>
          <w:t>房间表</w:t>
        </w:r>
        <w:r>
          <w:rPr>
            <w:webHidden/>
          </w:rPr>
          <w:tab/>
        </w:r>
        <w:r>
          <w:rPr>
            <w:webHidden/>
          </w:rPr>
          <w:fldChar w:fldCharType="begin"/>
        </w:r>
        <w:r>
          <w:rPr>
            <w:webHidden/>
          </w:rPr>
          <w:instrText xml:space="preserve"> PAGEREF _Toc97770171 \h </w:instrText>
        </w:r>
        <w:r>
          <w:rPr>
            <w:webHidden/>
          </w:rPr>
        </w:r>
        <w:r>
          <w:rPr>
            <w:webHidden/>
          </w:rPr>
          <w:fldChar w:fldCharType="separate"/>
        </w:r>
        <w:r>
          <w:rPr>
            <w:webHidden/>
          </w:rPr>
          <w:t>15</w:t>
        </w:r>
        <w:r>
          <w:rPr>
            <w:webHidden/>
          </w:rPr>
          <w:fldChar w:fldCharType="end"/>
        </w:r>
      </w:hyperlink>
    </w:p>
    <w:p w14:paraId="63D74F9E" w14:textId="77777777" w:rsidR="00641087" w:rsidRDefault="00641087">
      <w:pPr>
        <w:pStyle w:val="TOC3"/>
        <w:rPr>
          <w:rFonts w:asciiTheme="minorHAnsi" w:eastAsiaTheme="minorEastAsia" w:hAnsiTheme="minorHAnsi" w:cstheme="minorBidi"/>
          <w:szCs w:val="22"/>
        </w:rPr>
      </w:pPr>
      <w:hyperlink w:anchor="_Toc97770172" w:history="1">
        <w:r w:rsidRPr="007D3E62">
          <w:rPr>
            <w:rStyle w:val="a6"/>
            <w:lang w:val="en-GB"/>
          </w:rPr>
          <w:t>7.1.2</w:t>
        </w:r>
        <w:r>
          <w:rPr>
            <w:rFonts w:asciiTheme="minorHAnsi" w:eastAsiaTheme="minorEastAsia" w:hAnsiTheme="minorHAnsi" w:cstheme="minorBidi"/>
            <w:szCs w:val="22"/>
          </w:rPr>
          <w:tab/>
        </w:r>
        <w:r w:rsidRPr="007D3E62">
          <w:rPr>
            <w:rStyle w:val="a6"/>
          </w:rPr>
          <w:t>作息时间表</w:t>
        </w:r>
        <w:r>
          <w:rPr>
            <w:webHidden/>
          </w:rPr>
          <w:tab/>
        </w:r>
        <w:r>
          <w:rPr>
            <w:webHidden/>
          </w:rPr>
          <w:fldChar w:fldCharType="begin"/>
        </w:r>
        <w:r>
          <w:rPr>
            <w:webHidden/>
          </w:rPr>
          <w:instrText xml:space="preserve"> PAGEREF _Toc97770172 \h </w:instrText>
        </w:r>
        <w:r>
          <w:rPr>
            <w:webHidden/>
          </w:rPr>
        </w:r>
        <w:r>
          <w:rPr>
            <w:webHidden/>
          </w:rPr>
          <w:fldChar w:fldCharType="separate"/>
        </w:r>
        <w:r>
          <w:rPr>
            <w:webHidden/>
          </w:rPr>
          <w:t>15</w:t>
        </w:r>
        <w:r>
          <w:rPr>
            <w:webHidden/>
          </w:rPr>
          <w:fldChar w:fldCharType="end"/>
        </w:r>
      </w:hyperlink>
    </w:p>
    <w:p w14:paraId="561658A8" w14:textId="77777777" w:rsidR="00641087" w:rsidRDefault="00641087">
      <w:pPr>
        <w:pStyle w:val="TOC2"/>
        <w:rPr>
          <w:rFonts w:asciiTheme="minorHAnsi" w:eastAsiaTheme="minorEastAsia" w:hAnsiTheme="minorHAnsi" w:cstheme="minorBidi"/>
          <w:szCs w:val="22"/>
        </w:rPr>
      </w:pPr>
      <w:hyperlink w:anchor="_Toc97770173" w:history="1">
        <w:r w:rsidRPr="007D3E62">
          <w:rPr>
            <w:rStyle w:val="a6"/>
            <w:lang w:val="en-GB"/>
          </w:rPr>
          <w:t>7.2</w:t>
        </w:r>
        <w:r>
          <w:rPr>
            <w:rFonts w:asciiTheme="minorHAnsi" w:eastAsiaTheme="minorEastAsia" w:hAnsiTheme="minorHAnsi" w:cstheme="minorBidi"/>
            <w:szCs w:val="22"/>
          </w:rPr>
          <w:tab/>
        </w:r>
        <w:r w:rsidRPr="007D3E62">
          <w:rPr>
            <w:rStyle w:val="a6"/>
          </w:rPr>
          <w:t>系统类型</w:t>
        </w:r>
        <w:r>
          <w:rPr>
            <w:webHidden/>
          </w:rPr>
          <w:tab/>
        </w:r>
        <w:r>
          <w:rPr>
            <w:webHidden/>
          </w:rPr>
          <w:fldChar w:fldCharType="begin"/>
        </w:r>
        <w:r>
          <w:rPr>
            <w:webHidden/>
          </w:rPr>
          <w:instrText xml:space="preserve"> PAGEREF _Toc97770173 \h </w:instrText>
        </w:r>
        <w:r>
          <w:rPr>
            <w:webHidden/>
          </w:rPr>
        </w:r>
        <w:r>
          <w:rPr>
            <w:webHidden/>
          </w:rPr>
          <w:fldChar w:fldCharType="separate"/>
        </w:r>
        <w:r>
          <w:rPr>
            <w:webHidden/>
          </w:rPr>
          <w:t>15</w:t>
        </w:r>
        <w:r>
          <w:rPr>
            <w:webHidden/>
          </w:rPr>
          <w:fldChar w:fldCharType="end"/>
        </w:r>
      </w:hyperlink>
    </w:p>
    <w:p w14:paraId="32541354" w14:textId="77777777" w:rsidR="00641087" w:rsidRDefault="00641087">
      <w:pPr>
        <w:pStyle w:val="TOC2"/>
        <w:rPr>
          <w:rFonts w:asciiTheme="minorHAnsi" w:eastAsiaTheme="minorEastAsia" w:hAnsiTheme="minorHAnsi" w:cstheme="minorBidi"/>
          <w:szCs w:val="22"/>
        </w:rPr>
      </w:pPr>
      <w:hyperlink w:anchor="_Toc97770174" w:history="1">
        <w:r w:rsidRPr="007D3E62">
          <w:rPr>
            <w:rStyle w:val="a6"/>
            <w:lang w:val="en-GB"/>
          </w:rPr>
          <w:t>7.3</w:t>
        </w:r>
        <w:r>
          <w:rPr>
            <w:rFonts w:asciiTheme="minorHAnsi" w:eastAsiaTheme="minorEastAsia" w:hAnsiTheme="minorHAnsi" w:cstheme="minorBidi"/>
            <w:szCs w:val="22"/>
          </w:rPr>
          <w:tab/>
        </w:r>
        <w:r w:rsidRPr="007D3E62">
          <w:rPr>
            <w:rStyle w:val="a6"/>
          </w:rPr>
          <w:t>制冷系统</w:t>
        </w:r>
        <w:r>
          <w:rPr>
            <w:webHidden/>
          </w:rPr>
          <w:tab/>
        </w:r>
        <w:r>
          <w:rPr>
            <w:webHidden/>
          </w:rPr>
          <w:fldChar w:fldCharType="begin"/>
        </w:r>
        <w:r>
          <w:rPr>
            <w:webHidden/>
          </w:rPr>
          <w:instrText xml:space="preserve"> PAGEREF _Toc97770174 \h </w:instrText>
        </w:r>
        <w:r>
          <w:rPr>
            <w:webHidden/>
          </w:rPr>
        </w:r>
        <w:r>
          <w:rPr>
            <w:webHidden/>
          </w:rPr>
          <w:fldChar w:fldCharType="separate"/>
        </w:r>
        <w:r>
          <w:rPr>
            <w:webHidden/>
          </w:rPr>
          <w:t>15</w:t>
        </w:r>
        <w:r>
          <w:rPr>
            <w:webHidden/>
          </w:rPr>
          <w:fldChar w:fldCharType="end"/>
        </w:r>
      </w:hyperlink>
    </w:p>
    <w:p w14:paraId="5E763F60" w14:textId="77777777" w:rsidR="00641087" w:rsidRDefault="00641087">
      <w:pPr>
        <w:pStyle w:val="TOC3"/>
        <w:rPr>
          <w:rFonts w:asciiTheme="minorHAnsi" w:eastAsiaTheme="minorEastAsia" w:hAnsiTheme="minorHAnsi" w:cstheme="minorBidi"/>
          <w:szCs w:val="22"/>
        </w:rPr>
      </w:pPr>
      <w:hyperlink w:anchor="_Toc97770175" w:history="1">
        <w:r w:rsidRPr="007D3E62">
          <w:rPr>
            <w:rStyle w:val="a6"/>
            <w:lang w:val="en-GB"/>
          </w:rPr>
          <w:t>7.3.1</w:t>
        </w:r>
        <w:r>
          <w:rPr>
            <w:rFonts w:asciiTheme="minorHAnsi" w:eastAsiaTheme="minorEastAsia" w:hAnsiTheme="minorHAnsi" w:cstheme="minorBidi"/>
            <w:szCs w:val="22"/>
          </w:rPr>
          <w:tab/>
        </w:r>
        <w:r w:rsidRPr="007D3E62">
          <w:rPr>
            <w:rStyle w:val="a6"/>
          </w:rPr>
          <w:t>多联机</w:t>
        </w:r>
        <w:r w:rsidRPr="007D3E62">
          <w:rPr>
            <w:rStyle w:val="a6"/>
          </w:rPr>
          <w:t>/</w:t>
        </w:r>
        <w:r w:rsidRPr="007D3E62">
          <w:rPr>
            <w:rStyle w:val="a6"/>
          </w:rPr>
          <w:t>单元式空调能耗</w:t>
        </w:r>
        <w:r>
          <w:rPr>
            <w:webHidden/>
          </w:rPr>
          <w:tab/>
        </w:r>
        <w:r>
          <w:rPr>
            <w:webHidden/>
          </w:rPr>
          <w:fldChar w:fldCharType="begin"/>
        </w:r>
        <w:r>
          <w:rPr>
            <w:webHidden/>
          </w:rPr>
          <w:instrText xml:space="preserve"> PAGEREF _Toc97770175 \h </w:instrText>
        </w:r>
        <w:r>
          <w:rPr>
            <w:webHidden/>
          </w:rPr>
        </w:r>
        <w:r>
          <w:rPr>
            <w:webHidden/>
          </w:rPr>
          <w:fldChar w:fldCharType="separate"/>
        </w:r>
        <w:r>
          <w:rPr>
            <w:webHidden/>
          </w:rPr>
          <w:t>15</w:t>
        </w:r>
        <w:r>
          <w:rPr>
            <w:webHidden/>
          </w:rPr>
          <w:fldChar w:fldCharType="end"/>
        </w:r>
      </w:hyperlink>
    </w:p>
    <w:p w14:paraId="796A391D" w14:textId="77777777" w:rsidR="00641087" w:rsidRDefault="00641087">
      <w:pPr>
        <w:pStyle w:val="TOC2"/>
        <w:rPr>
          <w:rFonts w:asciiTheme="minorHAnsi" w:eastAsiaTheme="minorEastAsia" w:hAnsiTheme="minorHAnsi" w:cstheme="minorBidi"/>
          <w:szCs w:val="22"/>
        </w:rPr>
      </w:pPr>
      <w:hyperlink w:anchor="_Toc97770176" w:history="1">
        <w:r w:rsidRPr="007D3E62">
          <w:rPr>
            <w:rStyle w:val="a6"/>
            <w:lang w:val="en-GB"/>
          </w:rPr>
          <w:t>7.4</w:t>
        </w:r>
        <w:r>
          <w:rPr>
            <w:rFonts w:asciiTheme="minorHAnsi" w:eastAsiaTheme="minorEastAsia" w:hAnsiTheme="minorHAnsi" w:cstheme="minorBidi"/>
            <w:szCs w:val="22"/>
          </w:rPr>
          <w:tab/>
        </w:r>
        <w:r w:rsidRPr="007D3E62">
          <w:rPr>
            <w:rStyle w:val="a6"/>
          </w:rPr>
          <w:t>供暖系统</w:t>
        </w:r>
        <w:r>
          <w:rPr>
            <w:webHidden/>
          </w:rPr>
          <w:tab/>
        </w:r>
        <w:r>
          <w:rPr>
            <w:webHidden/>
          </w:rPr>
          <w:fldChar w:fldCharType="begin"/>
        </w:r>
        <w:r>
          <w:rPr>
            <w:webHidden/>
          </w:rPr>
          <w:instrText xml:space="preserve"> PAGEREF _Toc97770176 \h </w:instrText>
        </w:r>
        <w:r>
          <w:rPr>
            <w:webHidden/>
          </w:rPr>
        </w:r>
        <w:r>
          <w:rPr>
            <w:webHidden/>
          </w:rPr>
          <w:fldChar w:fldCharType="separate"/>
        </w:r>
        <w:r>
          <w:rPr>
            <w:webHidden/>
          </w:rPr>
          <w:t>16</w:t>
        </w:r>
        <w:r>
          <w:rPr>
            <w:webHidden/>
          </w:rPr>
          <w:fldChar w:fldCharType="end"/>
        </w:r>
      </w:hyperlink>
    </w:p>
    <w:p w14:paraId="7B1DF54F" w14:textId="77777777" w:rsidR="00641087" w:rsidRDefault="00641087">
      <w:pPr>
        <w:pStyle w:val="TOC3"/>
        <w:rPr>
          <w:rFonts w:asciiTheme="minorHAnsi" w:eastAsiaTheme="minorEastAsia" w:hAnsiTheme="minorHAnsi" w:cstheme="minorBidi"/>
          <w:szCs w:val="22"/>
        </w:rPr>
      </w:pPr>
      <w:hyperlink w:anchor="_Toc97770177" w:history="1">
        <w:r w:rsidRPr="007D3E62">
          <w:rPr>
            <w:rStyle w:val="a6"/>
            <w:lang w:val="en-GB"/>
          </w:rPr>
          <w:t>7.4.1</w:t>
        </w:r>
        <w:r>
          <w:rPr>
            <w:rFonts w:asciiTheme="minorHAnsi" w:eastAsiaTheme="minorEastAsia" w:hAnsiTheme="minorHAnsi" w:cstheme="minorBidi"/>
            <w:szCs w:val="22"/>
          </w:rPr>
          <w:tab/>
        </w:r>
        <w:r w:rsidRPr="007D3E62">
          <w:rPr>
            <w:rStyle w:val="a6"/>
          </w:rPr>
          <w:t>多联机</w:t>
        </w:r>
        <w:r w:rsidRPr="007D3E62">
          <w:rPr>
            <w:rStyle w:val="a6"/>
          </w:rPr>
          <w:t>/</w:t>
        </w:r>
        <w:r w:rsidRPr="007D3E62">
          <w:rPr>
            <w:rStyle w:val="a6"/>
          </w:rPr>
          <w:t>单元式热泵能耗</w:t>
        </w:r>
        <w:r>
          <w:rPr>
            <w:webHidden/>
          </w:rPr>
          <w:tab/>
        </w:r>
        <w:r>
          <w:rPr>
            <w:webHidden/>
          </w:rPr>
          <w:fldChar w:fldCharType="begin"/>
        </w:r>
        <w:r>
          <w:rPr>
            <w:webHidden/>
          </w:rPr>
          <w:instrText xml:space="preserve"> PAGEREF _Toc97770177 \h </w:instrText>
        </w:r>
        <w:r>
          <w:rPr>
            <w:webHidden/>
          </w:rPr>
        </w:r>
        <w:r>
          <w:rPr>
            <w:webHidden/>
          </w:rPr>
          <w:fldChar w:fldCharType="separate"/>
        </w:r>
        <w:r>
          <w:rPr>
            <w:webHidden/>
          </w:rPr>
          <w:t>16</w:t>
        </w:r>
        <w:r>
          <w:rPr>
            <w:webHidden/>
          </w:rPr>
          <w:fldChar w:fldCharType="end"/>
        </w:r>
      </w:hyperlink>
    </w:p>
    <w:p w14:paraId="4758C791" w14:textId="77777777" w:rsidR="00641087" w:rsidRDefault="00641087">
      <w:pPr>
        <w:pStyle w:val="TOC2"/>
        <w:rPr>
          <w:rFonts w:asciiTheme="minorHAnsi" w:eastAsiaTheme="minorEastAsia" w:hAnsiTheme="minorHAnsi" w:cstheme="minorBidi"/>
          <w:szCs w:val="22"/>
        </w:rPr>
      </w:pPr>
      <w:hyperlink w:anchor="_Toc97770178" w:history="1">
        <w:r w:rsidRPr="007D3E62">
          <w:rPr>
            <w:rStyle w:val="a6"/>
            <w:lang w:val="en-GB"/>
          </w:rPr>
          <w:t>7.5</w:t>
        </w:r>
        <w:r>
          <w:rPr>
            <w:rFonts w:asciiTheme="minorHAnsi" w:eastAsiaTheme="minorEastAsia" w:hAnsiTheme="minorHAnsi" w:cstheme="minorBidi"/>
            <w:szCs w:val="22"/>
          </w:rPr>
          <w:tab/>
        </w:r>
        <w:r w:rsidRPr="007D3E62">
          <w:rPr>
            <w:rStyle w:val="a6"/>
          </w:rPr>
          <w:t>负荷分项统计</w:t>
        </w:r>
        <w:r>
          <w:rPr>
            <w:webHidden/>
          </w:rPr>
          <w:tab/>
        </w:r>
        <w:r>
          <w:rPr>
            <w:webHidden/>
          </w:rPr>
          <w:fldChar w:fldCharType="begin"/>
        </w:r>
        <w:r>
          <w:rPr>
            <w:webHidden/>
          </w:rPr>
          <w:instrText xml:space="preserve"> PAGEREF _Toc97770178 \h </w:instrText>
        </w:r>
        <w:r>
          <w:rPr>
            <w:webHidden/>
          </w:rPr>
        </w:r>
        <w:r>
          <w:rPr>
            <w:webHidden/>
          </w:rPr>
          <w:fldChar w:fldCharType="separate"/>
        </w:r>
        <w:r>
          <w:rPr>
            <w:webHidden/>
          </w:rPr>
          <w:t>16</w:t>
        </w:r>
        <w:r>
          <w:rPr>
            <w:webHidden/>
          </w:rPr>
          <w:fldChar w:fldCharType="end"/>
        </w:r>
      </w:hyperlink>
    </w:p>
    <w:p w14:paraId="33ECE6DC" w14:textId="77777777" w:rsidR="00641087" w:rsidRDefault="00641087">
      <w:pPr>
        <w:pStyle w:val="TOC2"/>
        <w:rPr>
          <w:rFonts w:asciiTheme="minorHAnsi" w:eastAsiaTheme="minorEastAsia" w:hAnsiTheme="minorHAnsi" w:cstheme="minorBidi"/>
          <w:szCs w:val="22"/>
        </w:rPr>
      </w:pPr>
      <w:hyperlink w:anchor="_Toc97770179" w:history="1">
        <w:r w:rsidRPr="007D3E62">
          <w:rPr>
            <w:rStyle w:val="a6"/>
            <w:lang w:val="en-GB"/>
          </w:rPr>
          <w:t>7.6</w:t>
        </w:r>
        <w:r>
          <w:rPr>
            <w:rFonts w:asciiTheme="minorHAnsi" w:eastAsiaTheme="minorEastAsia" w:hAnsiTheme="minorHAnsi" w:cstheme="minorBidi"/>
            <w:szCs w:val="22"/>
          </w:rPr>
          <w:tab/>
        </w:r>
        <w:r w:rsidRPr="007D3E62">
          <w:rPr>
            <w:rStyle w:val="a6"/>
          </w:rPr>
          <w:t>逐月负荷表</w:t>
        </w:r>
        <w:r>
          <w:rPr>
            <w:webHidden/>
          </w:rPr>
          <w:tab/>
        </w:r>
        <w:r>
          <w:rPr>
            <w:webHidden/>
          </w:rPr>
          <w:fldChar w:fldCharType="begin"/>
        </w:r>
        <w:r>
          <w:rPr>
            <w:webHidden/>
          </w:rPr>
          <w:instrText xml:space="preserve"> PAGEREF _Toc97770179 \h </w:instrText>
        </w:r>
        <w:r>
          <w:rPr>
            <w:webHidden/>
          </w:rPr>
        </w:r>
        <w:r>
          <w:rPr>
            <w:webHidden/>
          </w:rPr>
          <w:fldChar w:fldCharType="separate"/>
        </w:r>
        <w:r>
          <w:rPr>
            <w:webHidden/>
          </w:rPr>
          <w:t>17</w:t>
        </w:r>
        <w:r>
          <w:rPr>
            <w:webHidden/>
          </w:rPr>
          <w:fldChar w:fldCharType="end"/>
        </w:r>
      </w:hyperlink>
    </w:p>
    <w:p w14:paraId="22614FF4" w14:textId="77777777" w:rsidR="00641087" w:rsidRDefault="00641087">
      <w:pPr>
        <w:pStyle w:val="TOC2"/>
        <w:rPr>
          <w:rFonts w:asciiTheme="minorHAnsi" w:eastAsiaTheme="minorEastAsia" w:hAnsiTheme="minorHAnsi" w:cstheme="minorBidi"/>
          <w:szCs w:val="22"/>
        </w:rPr>
      </w:pPr>
      <w:hyperlink w:anchor="_Toc97770180" w:history="1">
        <w:r w:rsidRPr="007D3E62">
          <w:rPr>
            <w:rStyle w:val="a6"/>
            <w:lang w:val="en-GB"/>
          </w:rPr>
          <w:t>7.7</w:t>
        </w:r>
        <w:r>
          <w:rPr>
            <w:rFonts w:asciiTheme="minorHAnsi" w:eastAsiaTheme="minorEastAsia" w:hAnsiTheme="minorHAnsi" w:cstheme="minorBidi"/>
            <w:szCs w:val="22"/>
          </w:rPr>
          <w:tab/>
        </w:r>
        <w:r w:rsidRPr="007D3E62">
          <w:rPr>
            <w:rStyle w:val="a6"/>
          </w:rPr>
          <w:t>逐月电耗</w:t>
        </w:r>
        <w:r>
          <w:rPr>
            <w:webHidden/>
          </w:rPr>
          <w:tab/>
        </w:r>
        <w:r>
          <w:rPr>
            <w:webHidden/>
          </w:rPr>
          <w:fldChar w:fldCharType="begin"/>
        </w:r>
        <w:r>
          <w:rPr>
            <w:webHidden/>
          </w:rPr>
          <w:instrText xml:space="preserve"> PAGEREF _Toc97770180 \h </w:instrText>
        </w:r>
        <w:r>
          <w:rPr>
            <w:webHidden/>
          </w:rPr>
        </w:r>
        <w:r>
          <w:rPr>
            <w:webHidden/>
          </w:rPr>
          <w:fldChar w:fldCharType="separate"/>
        </w:r>
        <w:r>
          <w:rPr>
            <w:webHidden/>
          </w:rPr>
          <w:t>18</w:t>
        </w:r>
        <w:r>
          <w:rPr>
            <w:webHidden/>
          </w:rPr>
          <w:fldChar w:fldCharType="end"/>
        </w:r>
      </w:hyperlink>
    </w:p>
    <w:p w14:paraId="0A4508CE" w14:textId="77777777" w:rsidR="00641087" w:rsidRDefault="00641087">
      <w:pPr>
        <w:pStyle w:val="TOC1"/>
        <w:rPr>
          <w:rFonts w:asciiTheme="minorHAnsi" w:eastAsiaTheme="minorEastAsia" w:hAnsiTheme="minorHAnsi" w:cstheme="minorBidi"/>
          <w:b w:val="0"/>
          <w:bCs w:val="0"/>
          <w:szCs w:val="22"/>
        </w:rPr>
      </w:pPr>
      <w:hyperlink w:anchor="_Toc97770181" w:history="1">
        <w:r w:rsidRPr="007D3E62">
          <w:rPr>
            <w:rStyle w:val="a6"/>
          </w:rPr>
          <w:t>8</w:t>
        </w:r>
        <w:r>
          <w:rPr>
            <w:rFonts w:asciiTheme="minorHAnsi" w:eastAsiaTheme="minorEastAsia" w:hAnsiTheme="minorHAnsi" w:cstheme="minorBidi"/>
            <w:b w:val="0"/>
            <w:bCs w:val="0"/>
            <w:szCs w:val="22"/>
          </w:rPr>
          <w:tab/>
        </w:r>
        <w:r w:rsidRPr="007D3E62">
          <w:rPr>
            <w:rStyle w:val="a6"/>
          </w:rPr>
          <w:t>参照建筑</w:t>
        </w:r>
        <w:r>
          <w:rPr>
            <w:webHidden/>
          </w:rPr>
          <w:tab/>
        </w:r>
        <w:r>
          <w:rPr>
            <w:webHidden/>
          </w:rPr>
          <w:fldChar w:fldCharType="begin"/>
        </w:r>
        <w:r>
          <w:rPr>
            <w:webHidden/>
          </w:rPr>
          <w:instrText xml:space="preserve"> PAGEREF _Toc97770181 \h </w:instrText>
        </w:r>
        <w:r>
          <w:rPr>
            <w:webHidden/>
          </w:rPr>
        </w:r>
        <w:r>
          <w:rPr>
            <w:webHidden/>
          </w:rPr>
          <w:fldChar w:fldCharType="separate"/>
        </w:r>
        <w:r>
          <w:rPr>
            <w:webHidden/>
          </w:rPr>
          <w:t>19</w:t>
        </w:r>
        <w:r>
          <w:rPr>
            <w:webHidden/>
          </w:rPr>
          <w:fldChar w:fldCharType="end"/>
        </w:r>
      </w:hyperlink>
    </w:p>
    <w:p w14:paraId="156F6D0D" w14:textId="77777777" w:rsidR="00641087" w:rsidRDefault="00641087">
      <w:pPr>
        <w:pStyle w:val="TOC2"/>
        <w:rPr>
          <w:rFonts w:asciiTheme="minorHAnsi" w:eastAsiaTheme="minorEastAsia" w:hAnsiTheme="minorHAnsi" w:cstheme="minorBidi"/>
          <w:szCs w:val="22"/>
        </w:rPr>
      </w:pPr>
      <w:hyperlink w:anchor="_Toc97770182" w:history="1">
        <w:r w:rsidRPr="007D3E62">
          <w:rPr>
            <w:rStyle w:val="a6"/>
            <w:lang w:val="en-GB"/>
          </w:rPr>
          <w:t>8.1</w:t>
        </w:r>
        <w:r>
          <w:rPr>
            <w:rFonts w:asciiTheme="minorHAnsi" w:eastAsiaTheme="minorEastAsia" w:hAnsiTheme="minorHAnsi" w:cstheme="minorBidi"/>
            <w:szCs w:val="22"/>
          </w:rPr>
          <w:tab/>
        </w:r>
        <w:r w:rsidRPr="007D3E62">
          <w:rPr>
            <w:rStyle w:val="a6"/>
          </w:rPr>
          <w:t>房间类型</w:t>
        </w:r>
        <w:r>
          <w:rPr>
            <w:webHidden/>
          </w:rPr>
          <w:tab/>
        </w:r>
        <w:r>
          <w:rPr>
            <w:webHidden/>
          </w:rPr>
          <w:fldChar w:fldCharType="begin"/>
        </w:r>
        <w:r>
          <w:rPr>
            <w:webHidden/>
          </w:rPr>
          <w:instrText xml:space="preserve"> PAGEREF _Toc97770182 \h </w:instrText>
        </w:r>
        <w:r>
          <w:rPr>
            <w:webHidden/>
          </w:rPr>
        </w:r>
        <w:r>
          <w:rPr>
            <w:webHidden/>
          </w:rPr>
          <w:fldChar w:fldCharType="separate"/>
        </w:r>
        <w:r>
          <w:rPr>
            <w:webHidden/>
          </w:rPr>
          <w:t>19</w:t>
        </w:r>
        <w:r>
          <w:rPr>
            <w:webHidden/>
          </w:rPr>
          <w:fldChar w:fldCharType="end"/>
        </w:r>
      </w:hyperlink>
    </w:p>
    <w:p w14:paraId="6EB7579F" w14:textId="77777777" w:rsidR="00641087" w:rsidRDefault="00641087">
      <w:pPr>
        <w:pStyle w:val="TOC3"/>
        <w:rPr>
          <w:rFonts w:asciiTheme="minorHAnsi" w:eastAsiaTheme="minorEastAsia" w:hAnsiTheme="minorHAnsi" w:cstheme="minorBidi"/>
          <w:szCs w:val="22"/>
        </w:rPr>
      </w:pPr>
      <w:hyperlink w:anchor="_Toc97770183" w:history="1">
        <w:r w:rsidRPr="007D3E62">
          <w:rPr>
            <w:rStyle w:val="a6"/>
            <w:lang w:val="en-GB"/>
          </w:rPr>
          <w:t>8.1.1</w:t>
        </w:r>
        <w:r>
          <w:rPr>
            <w:rFonts w:asciiTheme="minorHAnsi" w:eastAsiaTheme="minorEastAsia" w:hAnsiTheme="minorHAnsi" w:cstheme="minorBidi"/>
            <w:szCs w:val="22"/>
          </w:rPr>
          <w:tab/>
        </w:r>
        <w:r w:rsidRPr="007D3E62">
          <w:rPr>
            <w:rStyle w:val="a6"/>
          </w:rPr>
          <w:t>房间表</w:t>
        </w:r>
        <w:r>
          <w:rPr>
            <w:webHidden/>
          </w:rPr>
          <w:tab/>
        </w:r>
        <w:r>
          <w:rPr>
            <w:webHidden/>
          </w:rPr>
          <w:fldChar w:fldCharType="begin"/>
        </w:r>
        <w:r>
          <w:rPr>
            <w:webHidden/>
          </w:rPr>
          <w:instrText xml:space="preserve"> PAGEREF _Toc97770183 \h </w:instrText>
        </w:r>
        <w:r>
          <w:rPr>
            <w:webHidden/>
          </w:rPr>
        </w:r>
        <w:r>
          <w:rPr>
            <w:webHidden/>
          </w:rPr>
          <w:fldChar w:fldCharType="separate"/>
        </w:r>
        <w:r>
          <w:rPr>
            <w:webHidden/>
          </w:rPr>
          <w:t>19</w:t>
        </w:r>
        <w:r>
          <w:rPr>
            <w:webHidden/>
          </w:rPr>
          <w:fldChar w:fldCharType="end"/>
        </w:r>
      </w:hyperlink>
    </w:p>
    <w:p w14:paraId="0AA96F0B" w14:textId="77777777" w:rsidR="00641087" w:rsidRDefault="00641087">
      <w:pPr>
        <w:pStyle w:val="TOC3"/>
        <w:rPr>
          <w:rFonts w:asciiTheme="minorHAnsi" w:eastAsiaTheme="minorEastAsia" w:hAnsiTheme="minorHAnsi" w:cstheme="minorBidi"/>
          <w:szCs w:val="22"/>
        </w:rPr>
      </w:pPr>
      <w:hyperlink w:anchor="_Toc97770184" w:history="1">
        <w:r w:rsidRPr="007D3E62">
          <w:rPr>
            <w:rStyle w:val="a6"/>
            <w:lang w:val="en-GB"/>
          </w:rPr>
          <w:t>8.1.2</w:t>
        </w:r>
        <w:r>
          <w:rPr>
            <w:rFonts w:asciiTheme="minorHAnsi" w:eastAsiaTheme="minorEastAsia" w:hAnsiTheme="minorHAnsi" w:cstheme="minorBidi"/>
            <w:szCs w:val="22"/>
          </w:rPr>
          <w:tab/>
        </w:r>
        <w:r w:rsidRPr="007D3E62">
          <w:rPr>
            <w:rStyle w:val="a6"/>
          </w:rPr>
          <w:t>作息时间表</w:t>
        </w:r>
        <w:r>
          <w:rPr>
            <w:webHidden/>
          </w:rPr>
          <w:tab/>
        </w:r>
        <w:r>
          <w:rPr>
            <w:webHidden/>
          </w:rPr>
          <w:fldChar w:fldCharType="begin"/>
        </w:r>
        <w:r>
          <w:rPr>
            <w:webHidden/>
          </w:rPr>
          <w:instrText xml:space="preserve"> PAGEREF _Toc97770184 \h </w:instrText>
        </w:r>
        <w:r>
          <w:rPr>
            <w:webHidden/>
          </w:rPr>
        </w:r>
        <w:r>
          <w:rPr>
            <w:webHidden/>
          </w:rPr>
          <w:fldChar w:fldCharType="separate"/>
        </w:r>
        <w:r>
          <w:rPr>
            <w:webHidden/>
          </w:rPr>
          <w:t>19</w:t>
        </w:r>
        <w:r>
          <w:rPr>
            <w:webHidden/>
          </w:rPr>
          <w:fldChar w:fldCharType="end"/>
        </w:r>
      </w:hyperlink>
    </w:p>
    <w:p w14:paraId="2115AB46" w14:textId="77777777" w:rsidR="00641087" w:rsidRDefault="00641087">
      <w:pPr>
        <w:pStyle w:val="TOC2"/>
        <w:rPr>
          <w:rFonts w:asciiTheme="minorHAnsi" w:eastAsiaTheme="minorEastAsia" w:hAnsiTheme="minorHAnsi" w:cstheme="minorBidi"/>
          <w:szCs w:val="22"/>
        </w:rPr>
      </w:pPr>
      <w:hyperlink w:anchor="_Toc97770185" w:history="1">
        <w:r w:rsidRPr="007D3E62">
          <w:rPr>
            <w:rStyle w:val="a6"/>
            <w:lang w:val="en-GB"/>
          </w:rPr>
          <w:t>8.2</w:t>
        </w:r>
        <w:r>
          <w:rPr>
            <w:rFonts w:asciiTheme="minorHAnsi" w:eastAsiaTheme="minorEastAsia" w:hAnsiTheme="minorHAnsi" w:cstheme="minorBidi"/>
            <w:szCs w:val="22"/>
          </w:rPr>
          <w:tab/>
        </w:r>
        <w:r w:rsidRPr="007D3E62">
          <w:rPr>
            <w:rStyle w:val="a6"/>
          </w:rPr>
          <w:t>系统类型</w:t>
        </w:r>
        <w:r>
          <w:rPr>
            <w:webHidden/>
          </w:rPr>
          <w:tab/>
        </w:r>
        <w:r>
          <w:rPr>
            <w:webHidden/>
          </w:rPr>
          <w:fldChar w:fldCharType="begin"/>
        </w:r>
        <w:r>
          <w:rPr>
            <w:webHidden/>
          </w:rPr>
          <w:instrText xml:space="preserve"> PAGEREF _Toc97770185 \h </w:instrText>
        </w:r>
        <w:r>
          <w:rPr>
            <w:webHidden/>
          </w:rPr>
        </w:r>
        <w:r>
          <w:rPr>
            <w:webHidden/>
          </w:rPr>
          <w:fldChar w:fldCharType="separate"/>
        </w:r>
        <w:r>
          <w:rPr>
            <w:webHidden/>
          </w:rPr>
          <w:t>19</w:t>
        </w:r>
        <w:r>
          <w:rPr>
            <w:webHidden/>
          </w:rPr>
          <w:fldChar w:fldCharType="end"/>
        </w:r>
      </w:hyperlink>
    </w:p>
    <w:p w14:paraId="575871B2" w14:textId="77777777" w:rsidR="00641087" w:rsidRDefault="00641087">
      <w:pPr>
        <w:pStyle w:val="TOC2"/>
        <w:rPr>
          <w:rFonts w:asciiTheme="minorHAnsi" w:eastAsiaTheme="minorEastAsia" w:hAnsiTheme="minorHAnsi" w:cstheme="minorBidi"/>
          <w:szCs w:val="22"/>
        </w:rPr>
      </w:pPr>
      <w:hyperlink w:anchor="_Toc97770186" w:history="1">
        <w:r w:rsidRPr="007D3E62">
          <w:rPr>
            <w:rStyle w:val="a6"/>
            <w:lang w:val="en-GB"/>
          </w:rPr>
          <w:t>8.3</w:t>
        </w:r>
        <w:r>
          <w:rPr>
            <w:rFonts w:asciiTheme="minorHAnsi" w:eastAsiaTheme="minorEastAsia" w:hAnsiTheme="minorHAnsi" w:cstheme="minorBidi"/>
            <w:szCs w:val="22"/>
          </w:rPr>
          <w:tab/>
        </w:r>
        <w:r w:rsidRPr="007D3E62">
          <w:rPr>
            <w:rStyle w:val="a6"/>
          </w:rPr>
          <w:t>制冷系统</w:t>
        </w:r>
        <w:r>
          <w:rPr>
            <w:webHidden/>
          </w:rPr>
          <w:tab/>
        </w:r>
        <w:r>
          <w:rPr>
            <w:webHidden/>
          </w:rPr>
          <w:fldChar w:fldCharType="begin"/>
        </w:r>
        <w:r>
          <w:rPr>
            <w:webHidden/>
          </w:rPr>
          <w:instrText xml:space="preserve"> PAGEREF _Toc97770186 \h </w:instrText>
        </w:r>
        <w:r>
          <w:rPr>
            <w:webHidden/>
          </w:rPr>
        </w:r>
        <w:r>
          <w:rPr>
            <w:webHidden/>
          </w:rPr>
          <w:fldChar w:fldCharType="separate"/>
        </w:r>
        <w:r>
          <w:rPr>
            <w:webHidden/>
          </w:rPr>
          <w:t>19</w:t>
        </w:r>
        <w:r>
          <w:rPr>
            <w:webHidden/>
          </w:rPr>
          <w:fldChar w:fldCharType="end"/>
        </w:r>
      </w:hyperlink>
    </w:p>
    <w:p w14:paraId="770EAEA0" w14:textId="77777777" w:rsidR="00641087" w:rsidRDefault="00641087">
      <w:pPr>
        <w:pStyle w:val="TOC2"/>
        <w:rPr>
          <w:rFonts w:asciiTheme="minorHAnsi" w:eastAsiaTheme="minorEastAsia" w:hAnsiTheme="minorHAnsi" w:cstheme="minorBidi"/>
          <w:szCs w:val="22"/>
        </w:rPr>
      </w:pPr>
      <w:hyperlink w:anchor="_Toc97770187" w:history="1">
        <w:r w:rsidRPr="007D3E62">
          <w:rPr>
            <w:rStyle w:val="a6"/>
            <w:lang w:val="en-GB"/>
          </w:rPr>
          <w:t>8.4</w:t>
        </w:r>
        <w:r>
          <w:rPr>
            <w:rFonts w:asciiTheme="minorHAnsi" w:eastAsiaTheme="minorEastAsia" w:hAnsiTheme="minorHAnsi" w:cstheme="minorBidi"/>
            <w:szCs w:val="22"/>
          </w:rPr>
          <w:tab/>
        </w:r>
        <w:r w:rsidRPr="007D3E62">
          <w:rPr>
            <w:rStyle w:val="a6"/>
          </w:rPr>
          <w:t>供暖系统</w:t>
        </w:r>
        <w:r>
          <w:rPr>
            <w:webHidden/>
          </w:rPr>
          <w:tab/>
        </w:r>
        <w:r>
          <w:rPr>
            <w:webHidden/>
          </w:rPr>
          <w:fldChar w:fldCharType="begin"/>
        </w:r>
        <w:r>
          <w:rPr>
            <w:webHidden/>
          </w:rPr>
          <w:instrText xml:space="preserve"> PAGEREF _Toc97770187 \h </w:instrText>
        </w:r>
        <w:r>
          <w:rPr>
            <w:webHidden/>
          </w:rPr>
        </w:r>
        <w:r>
          <w:rPr>
            <w:webHidden/>
          </w:rPr>
          <w:fldChar w:fldCharType="separate"/>
        </w:r>
        <w:r>
          <w:rPr>
            <w:webHidden/>
          </w:rPr>
          <w:t>19</w:t>
        </w:r>
        <w:r>
          <w:rPr>
            <w:webHidden/>
          </w:rPr>
          <w:fldChar w:fldCharType="end"/>
        </w:r>
      </w:hyperlink>
    </w:p>
    <w:p w14:paraId="094E1EB9" w14:textId="77777777" w:rsidR="00641087" w:rsidRDefault="00641087">
      <w:pPr>
        <w:pStyle w:val="TOC3"/>
        <w:rPr>
          <w:rFonts w:asciiTheme="minorHAnsi" w:eastAsiaTheme="minorEastAsia" w:hAnsiTheme="minorHAnsi" w:cstheme="minorBidi"/>
          <w:szCs w:val="22"/>
        </w:rPr>
      </w:pPr>
      <w:hyperlink w:anchor="_Toc97770188" w:history="1">
        <w:r w:rsidRPr="007D3E62">
          <w:rPr>
            <w:rStyle w:val="a6"/>
            <w:lang w:val="en-GB"/>
          </w:rPr>
          <w:t>8.4.1</w:t>
        </w:r>
        <w:r>
          <w:rPr>
            <w:rFonts w:asciiTheme="minorHAnsi" w:eastAsiaTheme="minorEastAsia" w:hAnsiTheme="minorHAnsi" w:cstheme="minorBidi"/>
            <w:szCs w:val="22"/>
          </w:rPr>
          <w:tab/>
        </w:r>
        <w:r w:rsidRPr="007D3E62">
          <w:rPr>
            <w:rStyle w:val="a6"/>
          </w:rPr>
          <w:t>热水锅炉能耗</w:t>
        </w:r>
        <w:r>
          <w:rPr>
            <w:webHidden/>
          </w:rPr>
          <w:tab/>
        </w:r>
        <w:r>
          <w:rPr>
            <w:webHidden/>
          </w:rPr>
          <w:fldChar w:fldCharType="begin"/>
        </w:r>
        <w:r>
          <w:rPr>
            <w:webHidden/>
          </w:rPr>
          <w:instrText xml:space="preserve"> PAGEREF _Toc97770188 \h </w:instrText>
        </w:r>
        <w:r>
          <w:rPr>
            <w:webHidden/>
          </w:rPr>
        </w:r>
        <w:r>
          <w:rPr>
            <w:webHidden/>
          </w:rPr>
          <w:fldChar w:fldCharType="separate"/>
        </w:r>
        <w:r>
          <w:rPr>
            <w:webHidden/>
          </w:rPr>
          <w:t>19</w:t>
        </w:r>
        <w:r>
          <w:rPr>
            <w:webHidden/>
          </w:rPr>
          <w:fldChar w:fldCharType="end"/>
        </w:r>
      </w:hyperlink>
    </w:p>
    <w:p w14:paraId="14FD5695" w14:textId="77777777" w:rsidR="00641087" w:rsidRDefault="00641087">
      <w:pPr>
        <w:pStyle w:val="TOC3"/>
        <w:rPr>
          <w:rFonts w:asciiTheme="minorHAnsi" w:eastAsiaTheme="minorEastAsia" w:hAnsiTheme="minorHAnsi" w:cstheme="minorBidi"/>
          <w:szCs w:val="22"/>
        </w:rPr>
      </w:pPr>
      <w:hyperlink w:anchor="_Toc97770189" w:history="1">
        <w:r w:rsidRPr="007D3E62">
          <w:rPr>
            <w:rStyle w:val="a6"/>
            <w:lang w:val="en-GB"/>
          </w:rPr>
          <w:t>8.4.2</w:t>
        </w:r>
        <w:r>
          <w:rPr>
            <w:rFonts w:asciiTheme="minorHAnsi" w:eastAsiaTheme="minorEastAsia" w:hAnsiTheme="minorHAnsi" w:cstheme="minorBidi"/>
            <w:szCs w:val="22"/>
          </w:rPr>
          <w:tab/>
        </w:r>
        <w:r w:rsidRPr="007D3E62">
          <w:rPr>
            <w:rStyle w:val="a6"/>
          </w:rPr>
          <w:t>热水循环水泵能耗</w:t>
        </w:r>
        <w:r>
          <w:rPr>
            <w:webHidden/>
          </w:rPr>
          <w:tab/>
        </w:r>
        <w:r>
          <w:rPr>
            <w:webHidden/>
          </w:rPr>
          <w:fldChar w:fldCharType="begin"/>
        </w:r>
        <w:r>
          <w:rPr>
            <w:webHidden/>
          </w:rPr>
          <w:instrText xml:space="preserve"> PAGEREF _Toc97770189 \h </w:instrText>
        </w:r>
        <w:r>
          <w:rPr>
            <w:webHidden/>
          </w:rPr>
        </w:r>
        <w:r>
          <w:rPr>
            <w:webHidden/>
          </w:rPr>
          <w:fldChar w:fldCharType="separate"/>
        </w:r>
        <w:r>
          <w:rPr>
            <w:webHidden/>
          </w:rPr>
          <w:t>19</w:t>
        </w:r>
        <w:r>
          <w:rPr>
            <w:webHidden/>
          </w:rPr>
          <w:fldChar w:fldCharType="end"/>
        </w:r>
      </w:hyperlink>
    </w:p>
    <w:p w14:paraId="55EF4E85" w14:textId="77777777" w:rsidR="00641087" w:rsidRDefault="00641087">
      <w:pPr>
        <w:pStyle w:val="TOC2"/>
        <w:rPr>
          <w:rFonts w:asciiTheme="minorHAnsi" w:eastAsiaTheme="minorEastAsia" w:hAnsiTheme="minorHAnsi" w:cstheme="minorBidi"/>
          <w:szCs w:val="22"/>
        </w:rPr>
      </w:pPr>
      <w:hyperlink w:anchor="_Toc97770190" w:history="1">
        <w:r w:rsidRPr="007D3E62">
          <w:rPr>
            <w:rStyle w:val="a6"/>
            <w:lang w:val="en-GB"/>
          </w:rPr>
          <w:t>8.5</w:t>
        </w:r>
        <w:r>
          <w:rPr>
            <w:rFonts w:asciiTheme="minorHAnsi" w:eastAsiaTheme="minorEastAsia" w:hAnsiTheme="minorHAnsi" w:cstheme="minorBidi"/>
            <w:szCs w:val="22"/>
          </w:rPr>
          <w:tab/>
        </w:r>
        <w:r w:rsidRPr="007D3E62">
          <w:rPr>
            <w:rStyle w:val="a6"/>
          </w:rPr>
          <w:t>负荷分项统计</w:t>
        </w:r>
        <w:r>
          <w:rPr>
            <w:webHidden/>
          </w:rPr>
          <w:tab/>
        </w:r>
        <w:r>
          <w:rPr>
            <w:webHidden/>
          </w:rPr>
          <w:fldChar w:fldCharType="begin"/>
        </w:r>
        <w:r>
          <w:rPr>
            <w:webHidden/>
          </w:rPr>
          <w:instrText xml:space="preserve"> PAGEREF _Toc97770190 \h </w:instrText>
        </w:r>
        <w:r>
          <w:rPr>
            <w:webHidden/>
          </w:rPr>
        </w:r>
        <w:r>
          <w:rPr>
            <w:webHidden/>
          </w:rPr>
          <w:fldChar w:fldCharType="separate"/>
        </w:r>
        <w:r>
          <w:rPr>
            <w:webHidden/>
          </w:rPr>
          <w:t>20</w:t>
        </w:r>
        <w:r>
          <w:rPr>
            <w:webHidden/>
          </w:rPr>
          <w:fldChar w:fldCharType="end"/>
        </w:r>
      </w:hyperlink>
    </w:p>
    <w:p w14:paraId="58A42D97" w14:textId="77777777" w:rsidR="00641087" w:rsidRDefault="00641087">
      <w:pPr>
        <w:pStyle w:val="TOC2"/>
        <w:rPr>
          <w:rFonts w:asciiTheme="minorHAnsi" w:eastAsiaTheme="minorEastAsia" w:hAnsiTheme="minorHAnsi" w:cstheme="minorBidi"/>
          <w:szCs w:val="22"/>
        </w:rPr>
      </w:pPr>
      <w:hyperlink w:anchor="_Toc97770191" w:history="1">
        <w:r w:rsidRPr="007D3E62">
          <w:rPr>
            <w:rStyle w:val="a6"/>
            <w:lang w:val="en-GB"/>
          </w:rPr>
          <w:t>8.6</w:t>
        </w:r>
        <w:r>
          <w:rPr>
            <w:rFonts w:asciiTheme="minorHAnsi" w:eastAsiaTheme="minorEastAsia" w:hAnsiTheme="minorHAnsi" w:cstheme="minorBidi"/>
            <w:szCs w:val="22"/>
          </w:rPr>
          <w:tab/>
        </w:r>
        <w:r w:rsidRPr="007D3E62">
          <w:rPr>
            <w:rStyle w:val="a6"/>
          </w:rPr>
          <w:t>逐月负荷表</w:t>
        </w:r>
        <w:r>
          <w:rPr>
            <w:webHidden/>
          </w:rPr>
          <w:tab/>
        </w:r>
        <w:r>
          <w:rPr>
            <w:webHidden/>
          </w:rPr>
          <w:fldChar w:fldCharType="begin"/>
        </w:r>
        <w:r>
          <w:rPr>
            <w:webHidden/>
          </w:rPr>
          <w:instrText xml:space="preserve"> PAGEREF _Toc97770191 \h </w:instrText>
        </w:r>
        <w:r>
          <w:rPr>
            <w:webHidden/>
          </w:rPr>
        </w:r>
        <w:r>
          <w:rPr>
            <w:webHidden/>
          </w:rPr>
          <w:fldChar w:fldCharType="separate"/>
        </w:r>
        <w:r>
          <w:rPr>
            <w:webHidden/>
          </w:rPr>
          <w:t>20</w:t>
        </w:r>
        <w:r>
          <w:rPr>
            <w:webHidden/>
          </w:rPr>
          <w:fldChar w:fldCharType="end"/>
        </w:r>
      </w:hyperlink>
    </w:p>
    <w:p w14:paraId="2D75DB90" w14:textId="77777777" w:rsidR="00641087" w:rsidRDefault="00641087">
      <w:pPr>
        <w:pStyle w:val="TOC2"/>
        <w:rPr>
          <w:rFonts w:asciiTheme="minorHAnsi" w:eastAsiaTheme="minorEastAsia" w:hAnsiTheme="minorHAnsi" w:cstheme="minorBidi"/>
          <w:szCs w:val="22"/>
        </w:rPr>
      </w:pPr>
      <w:hyperlink w:anchor="_Toc97770192" w:history="1">
        <w:r w:rsidRPr="007D3E62">
          <w:rPr>
            <w:rStyle w:val="a6"/>
            <w:lang w:val="en-GB"/>
          </w:rPr>
          <w:t>8.7</w:t>
        </w:r>
        <w:r>
          <w:rPr>
            <w:rFonts w:asciiTheme="minorHAnsi" w:eastAsiaTheme="minorEastAsia" w:hAnsiTheme="minorHAnsi" w:cstheme="minorBidi"/>
            <w:szCs w:val="22"/>
          </w:rPr>
          <w:tab/>
        </w:r>
        <w:r w:rsidRPr="007D3E62">
          <w:rPr>
            <w:rStyle w:val="a6"/>
          </w:rPr>
          <w:t>逐月电耗</w:t>
        </w:r>
        <w:r>
          <w:rPr>
            <w:webHidden/>
          </w:rPr>
          <w:tab/>
        </w:r>
        <w:r>
          <w:rPr>
            <w:webHidden/>
          </w:rPr>
          <w:fldChar w:fldCharType="begin"/>
        </w:r>
        <w:r>
          <w:rPr>
            <w:webHidden/>
          </w:rPr>
          <w:instrText xml:space="preserve"> PAGEREF _Toc97770192 \h </w:instrText>
        </w:r>
        <w:r>
          <w:rPr>
            <w:webHidden/>
          </w:rPr>
        </w:r>
        <w:r>
          <w:rPr>
            <w:webHidden/>
          </w:rPr>
          <w:fldChar w:fldCharType="separate"/>
        </w:r>
        <w:r>
          <w:rPr>
            <w:webHidden/>
          </w:rPr>
          <w:t>22</w:t>
        </w:r>
        <w:r>
          <w:rPr>
            <w:webHidden/>
          </w:rPr>
          <w:fldChar w:fldCharType="end"/>
        </w:r>
      </w:hyperlink>
    </w:p>
    <w:p w14:paraId="1D74F7C2" w14:textId="77777777" w:rsidR="00641087" w:rsidRDefault="00641087">
      <w:pPr>
        <w:pStyle w:val="TOC1"/>
        <w:rPr>
          <w:rFonts w:asciiTheme="minorHAnsi" w:eastAsiaTheme="minorEastAsia" w:hAnsiTheme="minorHAnsi" w:cstheme="minorBidi"/>
          <w:b w:val="0"/>
          <w:bCs w:val="0"/>
          <w:szCs w:val="22"/>
        </w:rPr>
      </w:pPr>
      <w:hyperlink w:anchor="_Toc97770193" w:history="1">
        <w:r w:rsidRPr="007D3E62">
          <w:rPr>
            <w:rStyle w:val="a6"/>
          </w:rPr>
          <w:t>9</w:t>
        </w:r>
        <w:r>
          <w:rPr>
            <w:rFonts w:asciiTheme="minorHAnsi" w:eastAsiaTheme="minorEastAsia" w:hAnsiTheme="minorHAnsi" w:cstheme="minorBidi"/>
            <w:b w:val="0"/>
            <w:bCs w:val="0"/>
            <w:szCs w:val="22"/>
          </w:rPr>
          <w:tab/>
        </w:r>
        <w:r w:rsidRPr="007D3E62">
          <w:rPr>
            <w:rStyle w:val="a6"/>
          </w:rPr>
          <w:t>计算结果</w:t>
        </w:r>
        <w:r>
          <w:rPr>
            <w:webHidden/>
          </w:rPr>
          <w:tab/>
        </w:r>
        <w:r>
          <w:rPr>
            <w:webHidden/>
          </w:rPr>
          <w:fldChar w:fldCharType="begin"/>
        </w:r>
        <w:r>
          <w:rPr>
            <w:webHidden/>
          </w:rPr>
          <w:instrText xml:space="preserve"> PAGEREF _Toc97770193 \h </w:instrText>
        </w:r>
        <w:r>
          <w:rPr>
            <w:webHidden/>
          </w:rPr>
        </w:r>
        <w:r>
          <w:rPr>
            <w:webHidden/>
          </w:rPr>
          <w:fldChar w:fldCharType="separate"/>
        </w:r>
        <w:r>
          <w:rPr>
            <w:webHidden/>
          </w:rPr>
          <w:t>22</w:t>
        </w:r>
        <w:r>
          <w:rPr>
            <w:webHidden/>
          </w:rPr>
          <w:fldChar w:fldCharType="end"/>
        </w:r>
      </w:hyperlink>
    </w:p>
    <w:p w14:paraId="2B519C27" w14:textId="77777777" w:rsidR="00641087" w:rsidRDefault="00641087">
      <w:pPr>
        <w:pStyle w:val="TOC1"/>
        <w:rPr>
          <w:rFonts w:asciiTheme="minorHAnsi" w:eastAsiaTheme="minorEastAsia" w:hAnsiTheme="minorHAnsi" w:cstheme="minorBidi"/>
          <w:b w:val="0"/>
          <w:bCs w:val="0"/>
          <w:szCs w:val="22"/>
        </w:rPr>
      </w:pPr>
      <w:hyperlink w:anchor="_Toc97770194" w:history="1">
        <w:r w:rsidRPr="007D3E62">
          <w:rPr>
            <w:rStyle w:val="a6"/>
          </w:rPr>
          <w:t>10</w:t>
        </w:r>
        <w:r>
          <w:rPr>
            <w:rFonts w:asciiTheme="minorHAnsi" w:eastAsiaTheme="minorEastAsia" w:hAnsiTheme="minorHAnsi" w:cstheme="minorBidi"/>
            <w:b w:val="0"/>
            <w:bCs w:val="0"/>
            <w:szCs w:val="22"/>
          </w:rPr>
          <w:tab/>
        </w:r>
        <w:r w:rsidRPr="007D3E62">
          <w:rPr>
            <w:rStyle w:val="a6"/>
          </w:rPr>
          <w:t>绿色建筑性能评估得分</w:t>
        </w:r>
        <w:r>
          <w:rPr>
            <w:webHidden/>
          </w:rPr>
          <w:tab/>
        </w:r>
        <w:r>
          <w:rPr>
            <w:webHidden/>
          </w:rPr>
          <w:fldChar w:fldCharType="begin"/>
        </w:r>
        <w:r>
          <w:rPr>
            <w:webHidden/>
          </w:rPr>
          <w:instrText xml:space="preserve"> PAGEREF _Toc97770194 \h </w:instrText>
        </w:r>
        <w:r>
          <w:rPr>
            <w:webHidden/>
          </w:rPr>
        </w:r>
        <w:r>
          <w:rPr>
            <w:webHidden/>
          </w:rPr>
          <w:fldChar w:fldCharType="separate"/>
        </w:r>
        <w:r>
          <w:rPr>
            <w:webHidden/>
          </w:rPr>
          <w:t>23</w:t>
        </w:r>
        <w:r>
          <w:rPr>
            <w:webHidden/>
          </w:rPr>
          <w:fldChar w:fldCharType="end"/>
        </w:r>
      </w:hyperlink>
    </w:p>
    <w:p w14:paraId="74E0535D" w14:textId="77777777" w:rsidR="00641087" w:rsidRDefault="00641087">
      <w:pPr>
        <w:pStyle w:val="TOC2"/>
        <w:rPr>
          <w:rFonts w:asciiTheme="minorHAnsi" w:eastAsiaTheme="minorEastAsia" w:hAnsiTheme="minorHAnsi" w:cstheme="minorBidi"/>
          <w:szCs w:val="22"/>
        </w:rPr>
      </w:pPr>
      <w:hyperlink w:anchor="_Toc97770195" w:history="1">
        <w:r w:rsidRPr="007D3E62">
          <w:rPr>
            <w:rStyle w:val="a6"/>
            <w:lang w:val="en-GB"/>
          </w:rPr>
          <w:t>10.1</w:t>
        </w:r>
        <w:r>
          <w:rPr>
            <w:rFonts w:asciiTheme="minorHAnsi" w:eastAsiaTheme="minorEastAsia" w:hAnsiTheme="minorHAnsi" w:cstheme="minorBidi"/>
            <w:szCs w:val="22"/>
          </w:rPr>
          <w:tab/>
        </w:r>
        <w:r w:rsidRPr="007D3E62">
          <w:rPr>
            <w:rStyle w:val="a6"/>
          </w:rPr>
          <w:t>降低建筑能耗</w:t>
        </w:r>
        <w:r>
          <w:rPr>
            <w:webHidden/>
          </w:rPr>
          <w:tab/>
        </w:r>
        <w:r>
          <w:rPr>
            <w:webHidden/>
          </w:rPr>
          <w:fldChar w:fldCharType="begin"/>
        </w:r>
        <w:r>
          <w:rPr>
            <w:webHidden/>
          </w:rPr>
          <w:instrText xml:space="preserve"> PAGEREF _Toc97770195 \h </w:instrText>
        </w:r>
        <w:r>
          <w:rPr>
            <w:webHidden/>
          </w:rPr>
        </w:r>
        <w:r>
          <w:rPr>
            <w:webHidden/>
          </w:rPr>
          <w:fldChar w:fldCharType="separate"/>
        </w:r>
        <w:r>
          <w:rPr>
            <w:webHidden/>
          </w:rPr>
          <w:t>23</w:t>
        </w:r>
        <w:r>
          <w:rPr>
            <w:webHidden/>
          </w:rPr>
          <w:fldChar w:fldCharType="end"/>
        </w:r>
      </w:hyperlink>
    </w:p>
    <w:p w14:paraId="5CEB16C3" w14:textId="77777777" w:rsidR="00641087" w:rsidRDefault="00641087">
      <w:pPr>
        <w:pStyle w:val="TOC2"/>
        <w:rPr>
          <w:rFonts w:asciiTheme="minorHAnsi" w:eastAsiaTheme="minorEastAsia" w:hAnsiTheme="minorHAnsi" w:cstheme="minorBidi"/>
          <w:szCs w:val="22"/>
        </w:rPr>
      </w:pPr>
      <w:hyperlink w:anchor="_Toc97770196" w:history="1">
        <w:r w:rsidRPr="007D3E62">
          <w:rPr>
            <w:rStyle w:val="a6"/>
            <w:lang w:val="en-GB"/>
          </w:rPr>
          <w:t>10.2</w:t>
        </w:r>
        <w:r>
          <w:rPr>
            <w:rFonts w:asciiTheme="minorHAnsi" w:eastAsiaTheme="minorEastAsia" w:hAnsiTheme="minorHAnsi" w:cstheme="minorBidi"/>
            <w:szCs w:val="22"/>
          </w:rPr>
          <w:tab/>
        </w:r>
        <w:r w:rsidRPr="007D3E62">
          <w:rPr>
            <w:rStyle w:val="a6"/>
          </w:rPr>
          <w:t>降低建筑供暖空调系统能耗</w:t>
        </w:r>
        <w:r>
          <w:rPr>
            <w:webHidden/>
          </w:rPr>
          <w:tab/>
        </w:r>
        <w:r>
          <w:rPr>
            <w:webHidden/>
          </w:rPr>
          <w:fldChar w:fldCharType="begin"/>
        </w:r>
        <w:r>
          <w:rPr>
            <w:webHidden/>
          </w:rPr>
          <w:instrText xml:space="preserve"> PAGEREF _Toc97770196 \h </w:instrText>
        </w:r>
        <w:r>
          <w:rPr>
            <w:webHidden/>
          </w:rPr>
        </w:r>
        <w:r>
          <w:rPr>
            <w:webHidden/>
          </w:rPr>
          <w:fldChar w:fldCharType="separate"/>
        </w:r>
        <w:r>
          <w:rPr>
            <w:webHidden/>
          </w:rPr>
          <w:t>23</w:t>
        </w:r>
        <w:r>
          <w:rPr>
            <w:webHidden/>
          </w:rPr>
          <w:fldChar w:fldCharType="end"/>
        </w:r>
      </w:hyperlink>
    </w:p>
    <w:p w14:paraId="41D519F8" w14:textId="77777777" w:rsidR="00641087" w:rsidRDefault="00641087">
      <w:pPr>
        <w:pStyle w:val="TOC1"/>
        <w:rPr>
          <w:rFonts w:asciiTheme="minorHAnsi" w:eastAsiaTheme="minorEastAsia" w:hAnsiTheme="minorHAnsi" w:cstheme="minorBidi"/>
          <w:b w:val="0"/>
          <w:bCs w:val="0"/>
          <w:szCs w:val="22"/>
        </w:rPr>
      </w:pPr>
      <w:hyperlink w:anchor="_Toc97770197" w:history="1">
        <w:r w:rsidRPr="007D3E62">
          <w:rPr>
            <w:rStyle w:val="a6"/>
          </w:rPr>
          <w:t>11</w:t>
        </w:r>
        <w:r>
          <w:rPr>
            <w:rFonts w:asciiTheme="minorHAnsi" w:eastAsiaTheme="minorEastAsia" w:hAnsiTheme="minorHAnsi" w:cstheme="minorBidi"/>
            <w:b w:val="0"/>
            <w:bCs w:val="0"/>
            <w:szCs w:val="22"/>
          </w:rPr>
          <w:tab/>
        </w:r>
        <w:r w:rsidRPr="007D3E62">
          <w:rPr>
            <w:rStyle w:val="a6"/>
          </w:rPr>
          <w:t>附录</w:t>
        </w:r>
        <w:r>
          <w:rPr>
            <w:webHidden/>
          </w:rPr>
          <w:tab/>
        </w:r>
        <w:r>
          <w:rPr>
            <w:webHidden/>
          </w:rPr>
          <w:fldChar w:fldCharType="begin"/>
        </w:r>
        <w:r>
          <w:rPr>
            <w:webHidden/>
          </w:rPr>
          <w:instrText xml:space="preserve"> PAGEREF _Toc97770197 \h </w:instrText>
        </w:r>
        <w:r>
          <w:rPr>
            <w:webHidden/>
          </w:rPr>
        </w:r>
        <w:r>
          <w:rPr>
            <w:webHidden/>
          </w:rPr>
          <w:fldChar w:fldCharType="separate"/>
        </w:r>
        <w:r>
          <w:rPr>
            <w:webHidden/>
          </w:rPr>
          <w:t>27</w:t>
        </w:r>
        <w:r>
          <w:rPr>
            <w:webHidden/>
          </w:rPr>
          <w:fldChar w:fldCharType="end"/>
        </w:r>
      </w:hyperlink>
    </w:p>
    <w:p w14:paraId="275224D9" w14:textId="77777777" w:rsidR="00641087" w:rsidRDefault="00641087">
      <w:pPr>
        <w:pStyle w:val="TOC2"/>
        <w:rPr>
          <w:rFonts w:asciiTheme="minorHAnsi" w:eastAsiaTheme="minorEastAsia" w:hAnsiTheme="minorHAnsi" w:cstheme="minorBidi"/>
          <w:szCs w:val="22"/>
        </w:rPr>
      </w:pPr>
      <w:hyperlink w:anchor="_Toc97770198" w:history="1">
        <w:r w:rsidRPr="007D3E62">
          <w:rPr>
            <w:rStyle w:val="a6"/>
            <w:lang w:val="en-GB"/>
          </w:rPr>
          <w:t>11.1</w:t>
        </w:r>
        <w:r>
          <w:rPr>
            <w:rFonts w:asciiTheme="minorHAnsi" w:eastAsiaTheme="minorEastAsia" w:hAnsiTheme="minorHAnsi" w:cstheme="minorBidi"/>
            <w:szCs w:val="22"/>
          </w:rPr>
          <w:tab/>
        </w:r>
        <w:r w:rsidRPr="007D3E62">
          <w:rPr>
            <w:rStyle w:val="a6"/>
          </w:rPr>
          <w:t>工作日</w:t>
        </w:r>
        <w:r w:rsidRPr="007D3E62">
          <w:rPr>
            <w:rStyle w:val="a6"/>
          </w:rPr>
          <w:t>/</w:t>
        </w:r>
        <w:r w:rsidRPr="007D3E62">
          <w:rPr>
            <w:rStyle w:val="a6"/>
          </w:rPr>
          <w:t>节假日人员逐时在室率</w:t>
        </w:r>
        <w:r w:rsidRPr="007D3E62">
          <w:rPr>
            <w:rStyle w:val="a6"/>
          </w:rPr>
          <w:t>(%)</w:t>
        </w:r>
        <w:r>
          <w:rPr>
            <w:webHidden/>
          </w:rPr>
          <w:tab/>
        </w:r>
        <w:r>
          <w:rPr>
            <w:webHidden/>
          </w:rPr>
          <w:fldChar w:fldCharType="begin"/>
        </w:r>
        <w:r>
          <w:rPr>
            <w:webHidden/>
          </w:rPr>
          <w:instrText xml:space="preserve"> PAGEREF _Toc97770198 \h </w:instrText>
        </w:r>
        <w:r>
          <w:rPr>
            <w:webHidden/>
          </w:rPr>
        </w:r>
        <w:r>
          <w:rPr>
            <w:webHidden/>
          </w:rPr>
          <w:fldChar w:fldCharType="separate"/>
        </w:r>
        <w:r>
          <w:rPr>
            <w:webHidden/>
          </w:rPr>
          <w:t>27</w:t>
        </w:r>
        <w:r>
          <w:rPr>
            <w:webHidden/>
          </w:rPr>
          <w:fldChar w:fldCharType="end"/>
        </w:r>
      </w:hyperlink>
    </w:p>
    <w:p w14:paraId="155C65F0" w14:textId="77777777" w:rsidR="00641087" w:rsidRDefault="00641087">
      <w:pPr>
        <w:pStyle w:val="TOC2"/>
        <w:rPr>
          <w:rFonts w:asciiTheme="minorHAnsi" w:eastAsiaTheme="minorEastAsia" w:hAnsiTheme="minorHAnsi" w:cstheme="minorBidi"/>
          <w:szCs w:val="22"/>
        </w:rPr>
      </w:pPr>
      <w:hyperlink w:anchor="_Toc97770199" w:history="1">
        <w:r w:rsidRPr="007D3E62">
          <w:rPr>
            <w:rStyle w:val="a6"/>
            <w:lang w:val="en-GB"/>
          </w:rPr>
          <w:t>11.2</w:t>
        </w:r>
        <w:r>
          <w:rPr>
            <w:rFonts w:asciiTheme="minorHAnsi" w:eastAsiaTheme="minorEastAsia" w:hAnsiTheme="minorHAnsi" w:cstheme="minorBidi"/>
            <w:szCs w:val="22"/>
          </w:rPr>
          <w:tab/>
        </w:r>
        <w:r w:rsidRPr="007D3E62">
          <w:rPr>
            <w:rStyle w:val="a6"/>
          </w:rPr>
          <w:t>工作日</w:t>
        </w:r>
        <w:r w:rsidRPr="007D3E62">
          <w:rPr>
            <w:rStyle w:val="a6"/>
          </w:rPr>
          <w:t>/</w:t>
        </w:r>
        <w:r w:rsidRPr="007D3E62">
          <w:rPr>
            <w:rStyle w:val="a6"/>
          </w:rPr>
          <w:t>节假日照明开关时间表</w:t>
        </w:r>
        <w:r w:rsidRPr="007D3E62">
          <w:rPr>
            <w:rStyle w:val="a6"/>
          </w:rPr>
          <w:t>(%)</w:t>
        </w:r>
        <w:r>
          <w:rPr>
            <w:webHidden/>
          </w:rPr>
          <w:tab/>
        </w:r>
        <w:r>
          <w:rPr>
            <w:webHidden/>
          </w:rPr>
          <w:fldChar w:fldCharType="begin"/>
        </w:r>
        <w:r>
          <w:rPr>
            <w:webHidden/>
          </w:rPr>
          <w:instrText xml:space="preserve"> PAGEREF _Toc97770199 \h </w:instrText>
        </w:r>
        <w:r>
          <w:rPr>
            <w:webHidden/>
          </w:rPr>
        </w:r>
        <w:r>
          <w:rPr>
            <w:webHidden/>
          </w:rPr>
          <w:fldChar w:fldCharType="separate"/>
        </w:r>
        <w:r>
          <w:rPr>
            <w:webHidden/>
          </w:rPr>
          <w:t>27</w:t>
        </w:r>
        <w:r>
          <w:rPr>
            <w:webHidden/>
          </w:rPr>
          <w:fldChar w:fldCharType="end"/>
        </w:r>
      </w:hyperlink>
    </w:p>
    <w:p w14:paraId="14BF5825" w14:textId="77777777" w:rsidR="00641087" w:rsidRDefault="00641087">
      <w:pPr>
        <w:pStyle w:val="TOC2"/>
        <w:rPr>
          <w:rFonts w:asciiTheme="minorHAnsi" w:eastAsiaTheme="minorEastAsia" w:hAnsiTheme="minorHAnsi" w:cstheme="minorBidi"/>
          <w:szCs w:val="22"/>
        </w:rPr>
      </w:pPr>
      <w:hyperlink w:anchor="_Toc97770200" w:history="1">
        <w:r w:rsidRPr="007D3E62">
          <w:rPr>
            <w:rStyle w:val="a6"/>
            <w:lang w:val="en-GB"/>
          </w:rPr>
          <w:t>11.3</w:t>
        </w:r>
        <w:r>
          <w:rPr>
            <w:rFonts w:asciiTheme="minorHAnsi" w:eastAsiaTheme="minorEastAsia" w:hAnsiTheme="minorHAnsi" w:cstheme="minorBidi"/>
            <w:szCs w:val="22"/>
          </w:rPr>
          <w:tab/>
        </w:r>
        <w:r w:rsidRPr="007D3E62">
          <w:rPr>
            <w:rStyle w:val="a6"/>
          </w:rPr>
          <w:t>工作日</w:t>
        </w:r>
        <w:r w:rsidRPr="007D3E62">
          <w:rPr>
            <w:rStyle w:val="a6"/>
          </w:rPr>
          <w:t>/</w:t>
        </w:r>
        <w:r w:rsidRPr="007D3E62">
          <w:rPr>
            <w:rStyle w:val="a6"/>
          </w:rPr>
          <w:t>节假日设备逐时使用率</w:t>
        </w:r>
        <w:r w:rsidRPr="007D3E62">
          <w:rPr>
            <w:rStyle w:val="a6"/>
          </w:rPr>
          <w:t>(%)</w:t>
        </w:r>
        <w:r>
          <w:rPr>
            <w:webHidden/>
          </w:rPr>
          <w:tab/>
        </w:r>
        <w:r>
          <w:rPr>
            <w:webHidden/>
          </w:rPr>
          <w:fldChar w:fldCharType="begin"/>
        </w:r>
        <w:r>
          <w:rPr>
            <w:webHidden/>
          </w:rPr>
          <w:instrText xml:space="preserve"> PAGEREF _Toc97770200 \h </w:instrText>
        </w:r>
        <w:r>
          <w:rPr>
            <w:webHidden/>
          </w:rPr>
        </w:r>
        <w:r>
          <w:rPr>
            <w:webHidden/>
          </w:rPr>
          <w:fldChar w:fldCharType="separate"/>
        </w:r>
        <w:r>
          <w:rPr>
            <w:webHidden/>
          </w:rPr>
          <w:t>27</w:t>
        </w:r>
        <w:r>
          <w:rPr>
            <w:webHidden/>
          </w:rPr>
          <w:fldChar w:fldCharType="end"/>
        </w:r>
      </w:hyperlink>
    </w:p>
    <w:p w14:paraId="0BA54083" w14:textId="77777777" w:rsidR="00641087" w:rsidRDefault="00641087">
      <w:pPr>
        <w:pStyle w:val="TOC2"/>
        <w:rPr>
          <w:rFonts w:asciiTheme="minorHAnsi" w:eastAsiaTheme="minorEastAsia" w:hAnsiTheme="minorHAnsi" w:cstheme="minorBidi"/>
          <w:szCs w:val="22"/>
        </w:rPr>
      </w:pPr>
      <w:hyperlink w:anchor="_Toc97770201" w:history="1">
        <w:r w:rsidRPr="007D3E62">
          <w:rPr>
            <w:rStyle w:val="a6"/>
            <w:lang w:val="en-GB"/>
          </w:rPr>
          <w:t>11.4</w:t>
        </w:r>
        <w:r>
          <w:rPr>
            <w:rFonts w:asciiTheme="minorHAnsi" w:eastAsiaTheme="minorEastAsia" w:hAnsiTheme="minorHAnsi" w:cstheme="minorBidi"/>
            <w:szCs w:val="22"/>
          </w:rPr>
          <w:tab/>
        </w:r>
        <w:r w:rsidRPr="007D3E62">
          <w:rPr>
            <w:rStyle w:val="a6"/>
          </w:rPr>
          <w:t>工作日</w:t>
        </w:r>
        <w:r w:rsidRPr="007D3E62">
          <w:rPr>
            <w:rStyle w:val="a6"/>
          </w:rPr>
          <w:t>/</w:t>
        </w:r>
        <w:r w:rsidRPr="007D3E62">
          <w:rPr>
            <w:rStyle w:val="a6"/>
          </w:rPr>
          <w:t>节假日空调系统运行时间表</w:t>
        </w:r>
        <w:r w:rsidRPr="007D3E62">
          <w:rPr>
            <w:rStyle w:val="a6"/>
          </w:rPr>
          <w:t>(1:</w:t>
        </w:r>
        <w:r w:rsidRPr="007D3E62">
          <w:rPr>
            <w:rStyle w:val="a6"/>
          </w:rPr>
          <w:t>开</w:t>
        </w:r>
        <w:r w:rsidRPr="007D3E62">
          <w:rPr>
            <w:rStyle w:val="a6"/>
          </w:rPr>
          <w:t>,0:</w:t>
        </w:r>
        <w:r w:rsidRPr="007D3E62">
          <w:rPr>
            <w:rStyle w:val="a6"/>
          </w:rPr>
          <w:t>关</w:t>
        </w:r>
        <w:r w:rsidRPr="007D3E62">
          <w:rPr>
            <w:rStyle w:val="a6"/>
          </w:rPr>
          <w:t>)</w:t>
        </w:r>
        <w:r>
          <w:rPr>
            <w:webHidden/>
          </w:rPr>
          <w:tab/>
        </w:r>
        <w:r>
          <w:rPr>
            <w:webHidden/>
          </w:rPr>
          <w:fldChar w:fldCharType="begin"/>
        </w:r>
        <w:r>
          <w:rPr>
            <w:webHidden/>
          </w:rPr>
          <w:instrText xml:space="preserve"> PAGEREF _Toc97770201 \h </w:instrText>
        </w:r>
        <w:r>
          <w:rPr>
            <w:webHidden/>
          </w:rPr>
        </w:r>
        <w:r>
          <w:rPr>
            <w:webHidden/>
          </w:rPr>
          <w:fldChar w:fldCharType="separate"/>
        </w:r>
        <w:r>
          <w:rPr>
            <w:webHidden/>
          </w:rPr>
          <w:t>27</w:t>
        </w:r>
        <w:r>
          <w:rPr>
            <w:webHidden/>
          </w:rPr>
          <w:fldChar w:fldCharType="end"/>
        </w:r>
      </w:hyperlink>
    </w:p>
    <w:p w14:paraId="5DA8967D" w14:textId="77777777"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27A21C64" w14:textId="77777777" w:rsidR="00D40158" w:rsidRDefault="00D40158" w:rsidP="00D40158">
      <w:pPr>
        <w:pStyle w:val="TOC1"/>
      </w:pPr>
    </w:p>
    <w:p w14:paraId="11280026" w14:textId="77777777" w:rsidR="00D40158" w:rsidRPr="005E5F93" w:rsidRDefault="00D40158" w:rsidP="005215FB">
      <w:pPr>
        <w:pStyle w:val="1"/>
      </w:pPr>
      <w:bookmarkStart w:id="11" w:name="_Toc97770120"/>
      <w:r w:rsidRPr="005E5F93">
        <w:rPr>
          <w:rFonts w:hint="eastAsia"/>
        </w:rPr>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3"/>
        <w:gridCol w:w="3032"/>
        <w:gridCol w:w="3037"/>
      </w:tblGrid>
      <w:tr w:rsidR="00D40158" w:rsidRPr="00FF2243" w14:paraId="620B68F7" w14:textId="77777777">
        <w:tc>
          <w:tcPr>
            <w:tcW w:w="2841" w:type="dxa"/>
            <w:shd w:val="clear" w:color="auto" w:fill="E6E6E6"/>
          </w:tcPr>
          <w:p w14:paraId="469A60C9"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gridSpan w:val="2"/>
          </w:tcPr>
          <w:p w14:paraId="2B7FD497" w14:textId="77777777" w:rsidR="00D40158" w:rsidRPr="00FF2243" w:rsidRDefault="00D40158" w:rsidP="00FF2243">
            <w:pPr>
              <w:pStyle w:val="a0"/>
              <w:ind w:firstLineChars="0" w:firstLine="0"/>
              <w:rPr>
                <w:rFonts w:ascii="宋体" w:hAnsi="宋体"/>
                <w:lang w:val="en-US"/>
              </w:rPr>
            </w:pPr>
            <w:bookmarkStart w:id="12" w:name="工程名称"/>
            <w:r>
              <w:t>新建项目</w:t>
            </w:r>
            <w:bookmarkEnd w:id="12"/>
          </w:p>
        </w:tc>
      </w:tr>
      <w:tr w:rsidR="00D40158" w:rsidRPr="00FF2243" w14:paraId="43A4EA59" w14:textId="77777777">
        <w:tc>
          <w:tcPr>
            <w:tcW w:w="2841" w:type="dxa"/>
            <w:shd w:val="clear" w:color="auto" w:fill="E6E6E6"/>
          </w:tcPr>
          <w:p w14:paraId="6AC6A9D7"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工程地点</w:t>
            </w:r>
          </w:p>
        </w:tc>
        <w:tc>
          <w:tcPr>
            <w:tcW w:w="6231" w:type="dxa"/>
            <w:gridSpan w:val="2"/>
          </w:tcPr>
          <w:p w14:paraId="626E7C56" w14:textId="77777777" w:rsidR="00D40158" w:rsidRPr="00FF2243" w:rsidRDefault="00D40158" w:rsidP="00FF2243">
            <w:pPr>
              <w:pStyle w:val="a0"/>
              <w:ind w:firstLineChars="0" w:firstLine="0"/>
              <w:rPr>
                <w:rFonts w:ascii="宋体" w:hAnsi="宋体"/>
                <w:lang w:val="en-US"/>
              </w:rPr>
            </w:pPr>
            <w:bookmarkStart w:id="13" w:name="工程地点"/>
            <w:r>
              <w:t>河南</w:t>
            </w:r>
            <w:r>
              <w:t>-</w:t>
            </w:r>
            <w:r>
              <w:t>郑州</w:t>
            </w:r>
            <w:bookmarkEnd w:id="13"/>
          </w:p>
        </w:tc>
      </w:tr>
      <w:tr w:rsidR="00037A4C" w:rsidRPr="00FF2243" w14:paraId="4AD973AD" w14:textId="77777777">
        <w:tc>
          <w:tcPr>
            <w:tcW w:w="2841" w:type="dxa"/>
            <w:shd w:val="clear" w:color="auto" w:fill="E6E6E6"/>
          </w:tcPr>
          <w:p w14:paraId="28BF42E2"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地理位置</w:t>
            </w:r>
          </w:p>
        </w:tc>
        <w:tc>
          <w:tcPr>
            <w:tcW w:w="3115" w:type="dxa"/>
          </w:tcPr>
          <w:p w14:paraId="4C7596D1"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北纬：</w:t>
            </w:r>
            <w:bookmarkStart w:id="14" w:name="纬度"/>
            <w:r w:rsidRPr="00FF2243">
              <w:rPr>
                <w:rFonts w:ascii="宋体" w:hAnsi="宋体" w:hint="eastAsia"/>
                <w:lang w:val="en-US"/>
              </w:rPr>
              <w:t>35.00</w:t>
            </w:r>
            <w:bookmarkEnd w:id="14"/>
            <w:r w:rsidRPr="00FF2243">
              <w:rPr>
                <w:rFonts w:ascii="宋体" w:hAnsi="宋体" w:hint="eastAsia"/>
                <w:lang w:val="en-US"/>
              </w:rPr>
              <w:t>°</w:t>
            </w:r>
          </w:p>
        </w:tc>
        <w:tc>
          <w:tcPr>
            <w:tcW w:w="3116" w:type="dxa"/>
          </w:tcPr>
          <w:p w14:paraId="5627AB0A"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东经：</w:t>
            </w:r>
            <w:bookmarkStart w:id="15" w:name="经度"/>
            <w:r w:rsidRPr="00FF2243">
              <w:rPr>
                <w:rFonts w:ascii="宋体" w:hAnsi="宋体" w:hint="eastAsia"/>
                <w:lang w:val="en-US"/>
              </w:rPr>
              <w:t>113.65</w:t>
            </w:r>
            <w:bookmarkEnd w:id="15"/>
            <w:r w:rsidRPr="00FF2243">
              <w:rPr>
                <w:rFonts w:ascii="宋体" w:hAnsi="宋体" w:hint="eastAsia"/>
                <w:lang w:val="en-US"/>
              </w:rPr>
              <w:t>°</w:t>
            </w:r>
          </w:p>
        </w:tc>
      </w:tr>
      <w:tr w:rsidR="00D40158" w:rsidRPr="00FF2243" w14:paraId="573210FC" w14:textId="77777777">
        <w:tc>
          <w:tcPr>
            <w:tcW w:w="2841" w:type="dxa"/>
            <w:shd w:val="clear" w:color="auto" w:fill="E6E6E6"/>
          </w:tcPr>
          <w:p w14:paraId="133793E9"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14:paraId="5631FFE0"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6" w:name="地上建筑面积"/>
            <w:r w:rsidRPr="00FF2243">
              <w:rPr>
                <w:rFonts w:ascii="宋体" w:hAnsi="宋体" w:hint="eastAsia"/>
                <w:lang w:val="en-US"/>
              </w:rPr>
              <w:t>3200</w:t>
            </w:r>
            <w:bookmarkEnd w:id="16"/>
            <w:r w:rsidRPr="00FF2243">
              <w:rPr>
                <w:rFonts w:ascii="宋体" w:hAnsi="宋体" w:hint="eastAsia"/>
                <w:lang w:val="en-US"/>
              </w:rPr>
              <w:t xml:space="preserve">    地下</w:t>
            </w:r>
            <w:bookmarkStart w:id="17" w:name="地下建筑面积"/>
            <w:r w:rsidRPr="00FF2243">
              <w:rPr>
                <w:rFonts w:ascii="宋体" w:hAnsi="宋体" w:hint="eastAsia"/>
                <w:lang w:val="en-US"/>
              </w:rPr>
              <w:t>0</w:t>
            </w:r>
            <w:bookmarkEnd w:id="17"/>
          </w:p>
        </w:tc>
      </w:tr>
      <w:tr w:rsidR="00D40158" w:rsidRPr="00FF2243" w14:paraId="6A9F122D" w14:textId="77777777">
        <w:tc>
          <w:tcPr>
            <w:tcW w:w="2841" w:type="dxa"/>
            <w:shd w:val="clear" w:color="auto" w:fill="E6E6E6"/>
          </w:tcPr>
          <w:p w14:paraId="36C280DE"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gridSpan w:val="2"/>
          </w:tcPr>
          <w:p w14:paraId="5ED69F03"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18" w:name="地上建筑层数"/>
            <w:r w:rsidRPr="00FF2243">
              <w:rPr>
                <w:rFonts w:ascii="宋体" w:hAnsi="宋体" w:hint="eastAsia"/>
                <w:lang w:val="en-US"/>
              </w:rPr>
              <w:t>3</w:t>
            </w:r>
            <w:bookmarkEnd w:id="18"/>
            <w:r w:rsidRPr="00FF2243">
              <w:rPr>
                <w:rFonts w:ascii="宋体" w:hAnsi="宋体" w:hint="eastAsia"/>
                <w:lang w:val="en-US"/>
              </w:rPr>
              <w:t xml:space="preserve">          地下</w:t>
            </w:r>
            <w:bookmarkStart w:id="19" w:name="地下建筑层数"/>
            <w:r>
              <w:t>0</w:t>
            </w:r>
            <w:bookmarkEnd w:id="19"/>
          </w:p>
        </w:tc>
      </w:tr>
      <w:tr w:rsidR="00D40158" w:rsidRPr="00FF2243" w14:paraId="5BD5E168" w14:textId="77777777">
        <w:tc>
          <w:tcPr>
            <w:tcW w:w="2841" w:type="dxa"/>
            <w:shd w:val="clear" w:color="auto" w:fill="E6E6E6"/>
          </w:tcPr>
          <w:p w14:paraId="73892B40"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r w:rsidR="000D5BDD">
              <w:rPr>
                <w:rFonts w:ascii="宋体" w:hAnsi="宋体" w:hint="eastAsia"/>
                <w:lang w:val="en-US"/>
              </w:rPr>
              <w:t>（m）</w:t>
            </w:r>
          </w:p>
        </w:tc>
        <w:tc>
          <w:tcPr>
            <w:tcW w:w="6231" w:type="dxa"/>
            <w:gridSpan w:val="2"/>
          </w:tcPr>
          <w:p w14:paraId="704D2D75"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20" w:name="地上建筑高度"/>
            <w:r w:rsidRPr="00FF2243">
              <w:rPr>
                <w:rFonts w:ascii="宋体" w:hAnsi="宋体" w:hint="eastAsia"/>
                <w:lang w:val="en-US"/>
              </w:rPr>
              <w:t>10.8</w:t>
            </w:r>
            <w:bookmarkEnd w:id="20"/>
            <w:r w:rsidRPr="00FF2243">
              <w:rPr>
                <w:rFonts w:ascii="宋体" w:hAnsi="宋体" w:hint="eastAsia"/>
                <w:lang w:val="en-US"/>
              </w:rPr>
              <w:t xml:space="preserve">     地下</w:t>
            </w:r>
            <w:bookmarkStart w:id="21" w:name="地下建筑高度"/>
            <w:r w:rsidRPr="00FF2243">
              <w:rPr>
                <w:rFonts w:ascii="宋体" w:hAnsi="宋体" w:hint="eastAsia"/>
                <w:lang w:val="en-US"/>
              </w:rPr>
              <w:t>0.0</w:t>
            </w:r>
            <w:bookmarkEnd w:id="21"/>
          </w:p>
        </w:tc>
      </w:tr>
      <w:tr w:rsidR="00203A7D" w:rsidRPr="00FF2243" w14:paraId="1EF43538" w14:textId="77777777">
        <w:tc>
          <w:tcPr>
            <w:tcW w:w="2841" w:type="dxa"/>
            <w:shd w:val="clear" w:color="auto" w:fill="E6E6E6"/>
          </w:tcPr>
          <w:p w14:paraId="37352F05" w14:textId="77777777" w:rsidR="00203A7D" w:rsidRPr="00FF2243" w:rsidRDefault="00203A7D" w:rsidP="000D5BDD">
            <w:pPr>
              <w:pStyle w:val="a0"/>
              <w:ind w:firstLineChars="0" w:firstLine="0"/>
              <w:rPr>
                <w:rFonts w:ascii="宋体" w:hAnsi="宋体"/>
                <w:lang w:val="en-US"/>
              </w:rPr>
            </w:pPr>
            <w:r>
              <w:rPr>
                <w:rFonts w:hint="eastAsia"/>
              </w:rPr>
              <w:t>建筑体积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3</w:t>
            </w:r>
            <w:r w:rsidR="000D5BDD">
              <w:rPr>
                <w:rFonts w:ascii="宋体" w:hAnsi="宋体" w:hint="eastAsia"/>
                <w:lang w:val="en-US"/>
              </w:rPr>
              <w:t>)</w:t>
            </w:r>
          </w:p>
        </w:tc>
        <w:tc>
          <w:tcPr>
            <w:tcW w:w="6231" w:type="dxa"/>
            <w:gridSpan w:val="2"/>
          </w:tcPr>
          <w:p w14:paraId="0E599D4C" w14:textId="77777777" w:rsidR="00203A7D" w:rsidRPr="00FF2243" w:rsidRDefault="00203A7D" w:rsidP="00FF2243">
            <w:pPr>
              <w:pStyle w:val="a0"/>
              <w:ind w:firstLineChars="0" w:firstLine="0"/>
              <w:rPr>
                <w:rFonts w:ascii="宋体" w:hAnsi="宋体"/>
                <w:lang w:val="en-US"/>
              </w:rPr>
            </w:pPr>
            <w:bookmarkStart w:id="22" w:name="建筑体积"/>
            <w:r>
              <w:t>10517.52</w:t>
            </w:r>
            <w:bookmarkEnd w:id="22"/>
          </w:p>
        </w:tc>
      </w:tr>
      <w:tr w:rsidR="00203A7D" w:rsidRPr="00FF2243" w14:paraId="46356536" w14:textId="77777777">
        <w:tc>
          <w:tcPr>
            <w:tcW w:w="2841" w:type="dxa"/>
            <w:shd w:val="clear" w:color="auto" w:fill="E6E6E6"/>
          </w:tcPr>
          <w:p w14:paraId="19AA5932" w14:textId="77777777" w:rsidR="00203A7D" w:rsidRPr="00FF2243" w:rsidRDefault="00203A7D" w:rsidP="000D5BDD">
            <w:pPr>
              <w:pStyle w:val="a0"/>
              <w:ind w:firstLineChars="0" w:firstLine="0"/>
              <w:rPr>
                <w:rFonts w:ascii="宋体" w:hAnsi="宋体"/>
                <w:lang w:val="en-US"/>
              </w:rPr>
            </w:pPr>
            <w:r>
              <w:rPr>
                <w:rFonts w:hint="eastAsia"/>
              </w:rPr>
              <w:t>建筑外表面积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14:paraId="372CA151" w14:textId="77777777" w:rsidR="00203A7D" w:rsidRPr="00FF2243" w:rsidRDefault="00203A7D" w:rsidP="00FF2243">
            <w:pPr>
              <w:pStyle w:val="a0"/>
              <w:ind w:firstLineChars="0" w:firstLine="0"/>
              <w:rPr>
                <w:rFonts w:ascii="宋体" w:hAnsi="宋体"/>
                <w:lang w:val="en-US"/>
              </w:rPr>
            </w:pPr>
            <w:bookmarkStart w:id="23" w:name="外表面积"/>
            <w:r>
              <w:t>3104.31</w:t>
            </w:r>
            <w:bookmarkEnd w:id="23"/>
          </w:p>
        </w:tc>
      </w:tr>
      <w:tr w:rsidR="00D40158" w:rsidRPr="00FF2243" w14:paraId="5405B5F3" w14:textId="77777777">
        <w:tc>
          <w:tcPr>
            <w:tcW w:w="2841" w:type="dxa"/>
            <w:shd w:val="clear" w:color="auto" w:fill="E6E6E6"/>
          </w:tcPr>
          <w:p w14:paraId="097898B8"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北向角度</w:t>
            </w:r>
          </w:p>
        </w:tc>
        <w:tc>
          <w:tcPr>
            <w:tcW w:w="6231" w:type="dxa"/>
            <w:gridSpan w:val="2"/>
          </w:tcPr>
          <w:p w14:paraId="728784FC" w14:textId="77777777" w:rsidR="00D40158" w:rsidRPr="00FF2243" w:rsidRDefault="00D40158" w:rsidP="00FF2243">
            <w:pPr>
              <w:pStyle w:val="a0"/>
              <w:ind w:firstLineChars="0" w:firstLine="0"/>
              <w:rPr>
                <w:rFonts w:ascii="宋体" w:hAnsi="宋体"/>
                <w:lang w:val="en-US"/>
              </w:rPr>
            </w:pPr>
            <w:bookmarkStart w:id="24" w:name="北向角度"/>
            <w:r>
              <w:t>90</w:t>
            </w:r>
            <w:bookmarkEnd w:id="24"/>
          </w:p>
        </w:tc>
      </w:tr>
      <w:tr w:rsidR="00D40158" w:rsidRPr="00FF2243" w14:paraId="0436B787" w14:textId="77777777">
        <w:tc>
          <w:tcPr>
            <w:tcW w:w="2841" w:type="dxa"/>
            <w:shd w:val="clear" w:color="auto" w:fill="E6E6E6"/>
          </w:tcPr>
          <w:p w14:paraId="7A221599"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结构类型</w:t>
            </w:r>
          </w:p>
        </w:tc>
        <w:tc>
          <w:tcPr>
            <w:tcW w:w="6231" w:type="dxa"/>
            <w:gridSpan w:val="2"/>
          </w:tcPr>
          <w:p w14:paraId="08A3851F" w14:textId="77777777" w:rsidR="00D40158" w:rsidRPr="00FF2243" w:rsidRDefault="00D40158" w:rsidP="00FF2243">
            <w:pPr>
              <w:pStyle w:val="a0"/>
              <w:ind w:firstLineChars="0" w:firstLine="0"/>
              <w:rPr>
                <w:rFonts w:ascii="宋体" w:hAnsi="宋体"/>
                <w:lang w:val="en-US"/>
              </w:rPr>
            </w:pPr>
            <w:bookmarkStart w:id="25" w:name="结构类型"/>
            <w:bookmarkEnd w:id="25"/>
          </w:p>
        </w:tc>
      </w:tr>
      <w:tr w:rsidR="00D40158" w:rsidRPr="00FF2243" w14:paraId="417AD99A" w14:textId="77777777">
        <w:tc>
          <w:tcPr>
            <w:tcW w:w="2841" w:type="dxa"/>
            <w:shd w:val="clear" w:color="auto" w:fill="E6E6E6"/>
          </w:tcPr>
          <w:p w14:paraId="422B7189" w14:textId="77777777" w:rsidR="00D40158" w:rsidRPr="00FF2243" w:rsidRDefault="00037A4C" w:rsidP="00FF2243">
            <w:pPr>
              <w:pStyle w:val="a0"/>
              <w:ind w:firstLineChars="0" w:firstLine="0"/>
              <w:rPr>
                <w:rFonts w:ascii="宋体" w:hAnsi="宋体"/>
                <w:lang w:val="en-US"/>
              </w:rPr>
            </w:pPr>
            <w:r>
              <w:rPr>
                <w:rFonts w:hint="eastAsia"/>
              </w:rPr>
              <w:t>外墙太阳辐射吸收系数</w:t>
            </w:r>
          </w:p>
        </w:tc>
        <w:tc>
          <w:tcPr>
            <w:tcW w:w="6231" w:type="dxa"/>
            <w:gridSpan w:val="2"/>
          </w:tcPr>
          <w:p w14:paraId="17AF7727" w14:textId="77777777" w:rsidR="00D40158" w:rsidRPr="00FF2243" w:rsidRDefault="00037A4C" w:rsidP="00FF2243">
            <w:pPr>
              <w:pStyle w:val="a0"/>
              <w:ind w:firstLineChars="0" w:firstLine="0"/>
              <w:rPr>
                <w:rFonts w:ascii="宋体" w:hAnsi="宋体"/>
                <w:lang w:val="en-US"/>
              </w:rPr>
            </w:pPr>
            <w:bookmarkStart w:id="26" w:name="外墙ρ"/>
            <w:r>
              <w:rPr>
                <w:rFonts w:hint="eastAsia"/>
              </w:rPr>
              <w:t>0.77</w:t>
            </w:r>
            <w:bookmarkEnd w:id="26"/>
          </w:p>
        </w:tc>
      </w:tr>
      <w:tr w:rsidR="00D40158" w:rsidRPr="00FF2243" w14:paraId="412E481F" w14:textId="77777777">
        <w:tc>
          <w:tcPr>
            <w:tcW w:w="2841" w:type="dxa"/>
            <w:shd w:val="clear" w:color="auto" w:fill="E6E6E6"/>
          </w:tcPr>
          <w:p w14:paraId="20FAB8E5" w14:textId="77777777" w:rsidR="00D40158" w:rsidRPr="00FF2243" w:rsidRDefault="00037A4C" w:rsidP="00FF2243">
            <w:pPr>
              <w:pStyle w:val="a0"/>
              <w:ind w:firstLineChars="0" w:firstLine="0"/>
              <w:rPr>
                <w:rFonts w:ascii="宋体" w:hAnsi="宋体"/>
                <w:lang w:val="en-US"/>
              </w:rPr>
            </w:pPr>
            <w:r>
              <w:rPr>
                <w:rFonts w:hint="eastAsia"/>
              </w:rPr>
              <w:t>屋顶太阳辐射吸收系数</w:t>
            </w:r>
          </w:p>
        </w:tc>
        <w:tc>
          <w:tcPr>
            <w:tcW w:w="6231" w:type="dxa"/>
            <w:gridSpan w:val="2"/>
          </w:tcPr>
          <w:p w14:paraId="4D93FBC3" w14:textId="77777777" w:rsidR="00D40158" w:rsidRPr="00FF2243" w:rsidRDefault="00037A4C" w:rsidP="00FF2243">
            <w:pPr>
              <w:pStyle w:val="a0"/>
              <w:ind w:firstLineChars="0" w:firstLine="0"/>
              <w:rPr>
                <w:rFonts w:ascii="宋体" w:hAnsi="宋体"/>
                <w:lang w:val="en-US"/>
              </w:rPr>
            </w:pPr>
            <w:bookmarkStart w:id="27" w:name="屋顶ρ"/>
            <w:r>
              <w:rPr>
                <w:rFonts w:hint="eastAsia"/>
              </w:rPr>
              <w:t>0.74</w:t>
            </w:r>
            <w:bookmarkEnd w:id="27"/>
          </w:p>
        </w:tc>
      </w:tr>
      <w:tr w:rsidR="00A904CB" w:rsidRPr="00FF2243" w14:paraId="25716570" w14:textId="77777777">
        <w:tc>
          <w:tcPr>
            <w:tcW w:w="2841" w:type="dxa"/>
            <w:shd w:val="clear" w:color="auto" w:fill="E6E6E6"/>
          </w:tcPr>
          <w:p w14:paraId="2791B6C3" w14:textId="77777777" w:rsidR="00A904CB" w:rsidRDefault="00A904CB" w:rsidP="00FF2243">
            <w:pPr>
              <w:pStyle w:val="a0"/>
              <w:ind w:firstLineChars="0" w:firstLine="0"/>
            </w:pPr>
            <w:r>
              <w:rPr>
                <w:rFonts w:hint="eastAsia"/>
              </w:rPr>
              <w:t>控温期</w:t>
            </w:r>
          </w:p>
        </w:tc>
        <w:tc>
          <w:tcPr>
            <w:tcW w:w="6231" w:type="dxa"/>
            <w:gridSpan w:val="2"/>
          </w:tcPr>
          <w:p w14:paraId="1C1D2717" w14:textId="77777777" w:rsidR="00A904CB" w:rsidRDefault="00A904CB" w:rsidP="00FF2243">
            <w:pPr>
              <w:pStyle w:val="a0"/>
              <w:ind w:firstLineChars="0" w:firstLine="0"/>
            </w:pPr>
            <w:bookmarkStart w:id="28" w:name="控温期"/>
            <w:r>
              <w:t>供冷期</w:t>
            </w:r>
            <w:r>
              <w:t>:6.15-9.15,</w:t>
            </w:r>
            <w:r>
              <w:t>供暖期</w:t>
            </w:r>
            <w:r>
              <w:t>:11.15-3.5</w:t>
            </w:r>
            <w:bookmarkEnd w:id="28"/>
          </w:p>
        </w:tc>
      </w:tr>
    </w:tbl>
    <w:p w14:paraId="0A4D497D" w14:textId="77777777" w:rsidR="00534262" w:rsidRDefault="00534262" w:rsidP="00534262">
      <w:pPr>
        <w:pStyle w:val="a0"/>
        <w:ind w:firstLineChars="0" w:firstLine="0"/>
        <w:rPr>
          <w:lang w:val="en-US"/>
        </w:rPr>
      </w:pPr>
      <w:bookmarkStart w:id="29" w:name="TitleFormat"/>
    </w:p>
    <w:p w14:paraId="5209050B" w14:textId="77777777" w:rsidR="00534262" w:rsidRPr="00534262" w:rsidRDefault="00534262" w:rsidP="00534262">
      <w:pPr>
        <w:pStyle w:val="a0"/>
        <w:ind w:firstLineChars="0" w:firstLine="0"/>
        <w:rPr>
          <w:lang w:val="en-US"/>
        </w:rPr>
      </w:pPr>
    </w:p>
    <w:p w14:paraId="3F135F85" w14:textId="77777777" w:rsidR="00D40158" w:rsidRDefault="000B5101" w:rsidP="00D40158">
      <w:pPr>
        <w:pStyle w:val="1"/>
      </w:pPr>
      <w:bookmarkStart w:id="30" w:name="_Toc97770121"/>
      <w:r>
        <w:rPr>
          <w:rFonts w:hint="eastAsia"/>
        </w:rPr>
        <w:t>计算</w:t>
      </w:r>
      <w:r w:rsidR="00D40158">
        <w:rPr>
          <w:rFonts w:hint="eastAsia"/>
        </w:rPr>
        <w:t>依据</w:t>
      </w:r>
      <w:bookmarkEnd w:id="30"/>
    </w:p>
    <w:p w14:paraId="65445A10" w14:textId="77777777" w:rsidR="00D40158" w:rsidRDefault="00D40158" w:rsidP="00D62A9A">
      <w:pPr>
        <w:widowControl w:val="0"/>
        <w:jc w:val="both"/>
        <w:rPr>
          <w:kern w:val="2"/>
          <w:szCs w:val="24"/>
          <w:lang w:val="en-US"/>
        </w:rPr>
      </w:pPr>
      <w:bookmarkStart w:id="31" w:name="计算依据"/>
      <w:bookmarkEnd w:id="29"/>
      <w:bookmarkEnd w:id="31"/>
      <w:r>
        <w:rPr>
          <w:kern w:val="2"/>
          <w:szCs w:val="24"/>
          <w:lang w:val="en-US"/>
        </w:rPr>
        <w:t xml:space="preserve">1. </w:t>
      </w:r>
      <w:r>
        <w:rPr>
          <w:kern w:val="2"/>
          <w:szCs w:val="24"/>
          <w:lang w:val="en-US"/>
        </w:rPr>
        <w:t>《绿色建筑评价标准》</w:t>
      </w:r>
      <w:r>
        <w:rPr>
          <w:kern w:val="2"/>
          <w:szCs w:val="24"/>
          <w:lang w:val="en-US"/>
        </w:rPr>
        <w:t>(GB/T50378-2019)</w:t>
      </w:r>
    </w:p>
    <w:p w14:paraId="0A401579" w14:textId="77777777" w:rsidR="00D141B5" w:rsidRDefault="00B32561">
      <w:pPr>
        <w:widowControl w:val="0"/>
        <w:jc w:val="both"/>
        <w:rPr>
          <w:kern w:val="2"/>
          <w:szCs w:val="24"/>
          <w:lang w:val="en-US"/>
        </w:rPr>
      </w:pPr>
      <w:r>
        <w:rPr>
          <w:kern w:val="2"/>
          <w:szCs w:val="24"/>
          <w:lang w:val="en-US"/>
        </w:rPr>
        <w:t xml:space="preserve">2. </w:t>
      </w:r>
      <w:r>
        <w:rPr>
          <w:kern w:val="2"/>
          <w:szCs w:val="24"/>
          <w:lang w:val="en-US"/>
        </w:rPr>
        <w:t>《民用建筑绿色性能计算标准》</w:t>
      </w:r>
      <w:r>
        <w:rPr>
          <w:kern w:val="2"/>
          <w:szCs w:val="24"/>
          <w:lang w:val="en-US"/>
        </w:rPr>
        <w:t>(JGJ/T 449-2018)</w:t>
      </w:r>
    </w:p>
    <w:p w14:paraId="57846785" w14:textId="77777777" w:rsidR="00D141B5" w:rsidRDefault="00B32561">
      <w:pPr>
        <w:widowControl w:val="0"/>
        <w:jc w:val="both"/>
        <w:rPr>
          <w:kern w:val="2"/>
          <w:szCs w:val="24"/>
          <w:lang w:val="en-US"/>
        </w:rPr>
      </w:pPr>
      <w:r>
        <w:rPr>
          <w:kern w:val="2"/>
          <w:szCs w:val="24"/>
          <w:lang w:val="en-US"/>
        </w:rPr>
        <w:t xml:space="preserve">3. </w:t>
      </w:r>
      <w:r>
        <w:rPr>
          <w:kern w:val="2"/>
          <w:szCs w:val="24"/>
          <w:lang w:val="en-US"/>
        </w:rPr>
        <w:t>《建筑能效标识技术标准》</w:t>
      </w:r>
      <w:r>
        <w:rPr>
          <w:kern w:val="2"/>
          <w:szCs w:val="24"/>
          <w:lang w:val="en-US"/>
        </w:rPr>
        <w:t>(JGJ/T 288-2012)</w:t>
      </w:r>
    </w:p>
    <w:p w14:paraId="0D844BBC" w14:textId="77777777" w:rsidR="00D141B5" w:rsidRDefault="00B32561">
      <w:pPr>
        <w:widowControl w:val="0"/>
        <w:jc w:val="both"/>
        <w:rPr>
          <w:kern w:val="2"/>
          <w:szCs w:val="24"/>
          <w:lang w:val="en-US"/>
        </w:rPr>
      </w:pPr>
      <w:r>
        <w:rPr>
          <w:kern w:val="2"/>
          <w:szCs w:val="24"/>
          <w:lang w:val="en-US"/>
        </w:rPr>
        <w:t xml:space="preserve">4. </w:t>
      </w:r>
      <w:r>
        <w:rPr>
          <w:kern w:val="2"/>
          <w:szCs w:val="24"/>
          <w:lang w:val="en-US"/>
        </w:rPr>
        <w:t>《严寒和寒冷地区居住建筑节能设计标准》</w:t>
      </w:r>
      <w:r>
        <w:rPr>
          <w:kern w:val="2"/>
          <w:szCs w:val="24"/>
          <w:lang w:val="en-US"/>
        </w:rPr>
        <w:t>JGJ 26-2018</w:t>
      </w:r>
    </w:p>
    <w:p w14:paraId="275A2CC9" w14:textId="77777777" w:rsidR="00D141B5" w:rsidRDefault="00B32561">
      <w:pPr>
        <w:widowControl w:val="0"/>
        <w:jc w:val="both"/>
        <w:rPr>
          <w:kern w:val="2"/>
          <w:szCs w:val="24"/>
          <w:lang w:val="en-US"/>
        </w:rPr>
      </w:pPr>
      <w:r>
        <w:rPr>
          <w:kern w:val="2"/>
          <w:szCs w:val="24"/>
          <w:lang w:val="en-US"/>
        </w:rPr>
        <w:t xml:space="preserve">5. </w:t>
      </w:r>
      <w:r>
        <w:rPr>
          <w:kern w:val="2"/>
          <w:szCs w:val="24"/>
          <w:lang w:val="en-US"/>
        </w:rPr>
        <w:t>《民用建筑热工设计规范》</w:t>
      </w:r>
      <w:r>
        <w:rPr>
          <w:kern w:val="2"/>
          <w:szCs w:val="24"/>
          <w:lang w:val="en-US"/>
        </w:rPr>
        <w:t>GB50176</w:t>
      </w:r>
    </w:p>
    <w:p w14:paraId="4974EB6B" w14:textId="77777777" w:rsidR="00D141B5" w:rsidRDefault="00B32561">
      <w:pPr>
        <w:widowControl w:val="0"/>
        <w:jc w:val="both"/>
        <w:rPr>
          <w:kern w:val="2"/>
          <w:szCs w:val="24"/>
          <w:lang w:val="en-US"/>
        </w:rPr>
      </w:pPr>
      <w:r>
        <w:rPr>
          <w:kern w:val="2"/>
          <w:szCs w:val="24"/>
          <w:lang w:val="en-US"/>
        </w:rPr>
        <w:t xml:space="preserve">6. </w:t>
      </w:r>
      <w:r>
        <w:rPr>
          <w:kern w:val="2"/>
          <w:szCs w:val="24"/>
          <w:lang w:val="en-US"/>
        </w:rPr>
        <w:t>《建筑外门窗气密，水密，抗风压性能分级及检测方法》</w:t>
      </w:r>
      <w:r>
        <w:rPr>
          <w:kern w:val="2"/>
          <w:szCs w:val="24"/>
          <w:lang w:val="en-US"/>
        </w:rPr>
        <w:t>GB/T 7106-2008</w:t>
      </w:r>
    </w:p>
    <w:p w14:paraId="25783DE4" w14:textId="77777777" w:rsidR="00D141B5" w:rsidRDefault="00D141B5">
      <w:pPr>
        <w:widowControl w:val="0"/>
        <w:jc w:val="both"/>
        <w:rPr>
          <w:kern w:val="2"/>
          <w:szCs w:val="24"/>
          <w:lang w:val="en-US"/>
        </w:rPr>
      </w:pPr>
    </w:p>
    <w:p w14:paraId="10EB1B63" w14:textId="77777777" w:rsidR="00297DDF" w:rsidRDefault="00297DDF" w:rsidP="00297DDF">
      <w:pPr>
        <w:pStyle w:val="1"/>
        <w:tabs>
          <w:tab w:val="left" w:pos="432"/>
        </w:tabs>
      </w:pPr>
      <w:bookmarkStart w:id="32" w:name="_Toc31856"/>
      <w:bookmarkStart w:id="33" w:name="_Toc25351"/>
      <w:bookmarkStart w:id="34" w:name="_Toc97770122"/>
      <w:r>
        <w:rPr>
          <w:rFonts w:hint="eastAsia"/>
        </w:rPr>
        <w:t>计算要求</w:t>
      </w:r>
      <w:bookmarkEnd w:id="32"/>
      <w:bookmarkEnd w:id="33"/>
      <w:bookmarkEnd w:id="34"/>
    </w:p>
    <w:p w14:paraId="26866A5A" w14:textId="77777777" w:rsidR="00297DDF" w:rsidRDefault="00297DDF" w:rsidP="00297DDF">
      <w:pPr>
        <w:pStyle w:val="2"/>
        <w:tabs>
          <w:tab w:val="clear" w:pos="578"/>
        </w:tabs>
        <w:rPr>
          <w:kern w:val="2"/>
          <w:sz w:val="21"/>
        </w:rPr>
      </w:pPr>
      <w:bookmarkStart w:id="35" w:name="_Toc20530"/>
      <w:bookmarkStart w:id="36" w:name="_Toc3445"/>
      <w:bookmarkStart w:id="37" w:name="_Toc97770123"/>
      <w:r>
        <w:rPr>
          <w:rFonts w:hint="eastAsia"/>
          <w:kern w:val="2"/>
          <w:sz w:val="21"/>
        </w:rPr>
        <w:t>计算目标</w:t>
      </w:r>
      <w:bookmarkEnd w:id="35"/>
      <w:bookmarkEnd w:id="36"/>
      <w:bookmarkEnd w:id="37"/>
    </w:p>
    <w:p w14:paraId="0DAAB9D1" w14:textId="77777777" w:rsidR="007B5DF6" w:rsidRDefault="007B5DF6" w:rsidP="007B5DF6">
      <w:pPr>
        <w:spacing w:line="360" w:lineRule="auto"/>
        <w:ind w:firstLineChars="200" w:firstLine="420"/>
        <w:rPr>
          <w:kern w:val="2"/>
          <w:szCs w:val="24"/>
          <w:lang w:val="en-US"/>
        </w:rPr>
      </w:pPr>
      <w:bookmarkStart w:id="38" w:name="_Toc30695"/>
      <w:bookmarkStart w:id="39" w:name="_Toc6638"/>
      <w:r>
        <w:rPr>
          <w:rFonts w:hint="eastAsia"/>
          <w:szCs w:val="21"/>
          <w:lang w:val="en-US"/>
        </w:rPr>
        <w:t>依据《绿色建筑评价标准》</w:t>
      </w:r>
      <w:r>
        <w:rPr>
          <w:szCs w:val="21"/>
          <w:lang w:val="en-US"/>
        </w:rPr>
        <w:t>(GB/T50378-2019)</w:t>
      </w:r>
      <w:r>
        <w:rPr>
          <w:rFonts w:hint="eastAsia"/>
          <w:szCs w:val="21"/>
          <w:lang w:val="en-US"/>
        </w:rPr>
        <w:t>第</w:t>
      </w:r>
      <w:r>
        <w:rPr>
          <w:szCs w:val="21"/>
          <w:lang w:val="en-US"/>
        </w:rPr>
        <w:t>7.2.8</w:t>
      </w:r>
      <w:r>
        <w:rPr>
          <w:rFonts w:hint="eastAsia"/>
          <w:szCs w:val="21"/>
          <w:lang w:val="en-US"/>
        </w:rPr>
        <w:t>、第</w:t>
      </w:r>
      <w:r>
        <w:rPr>
          <w:szCs w:val="21"/>
          <w:lang w:val="en-US"/>
        </w:rPr>
        <w:t>9.2.1</w:t>
      </w:r>
      <w:r>
        <w:rPr>
          <w:rFonts w:hint="eastAsia"/>
          <w:szCs w:val="21"/>
          <w:lang w:val="en-US"/>
        </w:rPr>
        <w:t>相关内容，对于采取措施后的建筑能耗降低幅度进行计算，</w:t>
      </w:r>
      <w:r>
        <w:rPr>
          <w:rFonts w:hint="eastAsia"/>
          <w:kern w:val="2"/>
          <w:szCs w:val="24"/>
          <w:lang w:val="en-US"/>
        </w:rPr>
        <w:t>得出建筑采暖空调节能率以及采暖空调照明综合节能率。</w:t>
      </w:r>
    </w:p>
    <w:p w14:paraId="69A74676" w14:textId="77777777" w:rsidR="00297DDF" w:rsidRDefault="00297DDF" w:rsidP="00297DDF">
      <w:pPr>
        <w:pStyle w:val="2"/>
        <w:tabs>
          <w:tab w:val="clear" w:pos="578"/>
        </w:tabs>
        <w:rPr>
          <w:kern w:val="2"/>
          <w:sz w:val="21"/>
        </w:rPr>
      </w:pPr>
      <w:bookmarkStart w:id="40" w:name="_Toc97770124"/>
      <w:r>
        <w:rPr>
          <w:rFonts w:hint="eastAsia"/>
          <w:kern w:val="2"/>
          <w:sz w:val="21"/>
        </w:rPr>
        <w:lastRenderedPageBreak/>
        <w:t>计算方法</w:t>
      </w:r>
      <w:bookmarkEnd w:id="38"/>
      <w:bookmarkEnd w:id="39"/>
      <w:bookmarkEnd w:id="40"/>
    </w:p>
    <w:p w14:paraId="51471E45" w14:textId="77777777" w:rsidR="001369AE" w:rsidRPr="00E841D9" w:rsidRDefault="001369AE" w:rsidP="001369AE">
      <w:pPr>
        <w:pStyle w:val="a0"/>
        <w:ind w:firstLine="420"/>
        <w:jc w:val="left"/>
        <w:rPr>
          <w:lang w:val="en-US"/>
        </w:rPr>
      </w:pPr>
      <w:r w:rsidRPr="00E841D9">
        <w:rPr>
          <w:rFonts w:hint="eastAsia"/>
          <w:lang w:val="en-US"/>
        </w:rPr>
        <w:t>建立参照</w:t>
      </w:r>
      <w:r w:rsidRPr="00E841D9">
        <w:rPr>
          <w:lang w:val="en-US"/>
        </w:rPr>
        <w:t>建筑，参照建筑的热工参数、</w:t>
      </w:r>
      <w:r w:rsidRPr="00E841D9">
        <w:rPr>
          <w:rFonts w:hint="eastAsia"/>
          <w:lang w:val="en-US"/>
        </w:rPr>
        <w:t>采暖</w:t>
      </w:r>
      <w:r w:rsidRPr="00E841D9">
        <w:rPr>
          <w:lang w:val="en-US"/>
        </w:rPr>
        <w:t>空调照明形式及设备满足</w:t>
      </w:r>
      <w:r w:rsidRPr="00E841D9">
        <w:rPr>
          <w:rFonts w:hint="eastAsia"/>
          <w:lang w:val="en-US"/>
        </w:rPr>
        <w:t>现行</w:t>
      </w:r>
      <w:r w:rsidRPr="00E841D9">
        <w:rPr>
          <w:lang w:val="en-US"/>
        </w:rPr>
        <w:t>国家节能标准要求</w:t>
      </w:r>
      <w:r w:rsidRPr="00E841D9">
        <w:rPr>
          <w:rFonts w:hint="eastAsia"/>
          <w:lang w:val="en-US"/>
        </w:rPr>
        <w:t>。</w:t>
      </w:r>
    </w:p>
    <w:p w14:paraId="30610B25" w14:textId="77777777" w:rsidR="001369AE" w:rsidRPr="00E841D9" w:rsidRDefault="001369AE" w:rsidP="001369AE">
      <w:pPr>
        <w:pStyle w:val="a0"/>
        <w:ind w:firstLine="420"/>
        <w:jc w:val="left"/>
        <w:rPr>
          <w:lang w:val="en-US"/>
        </w:rPr>
      </w:pPr>
      <w:r w:rsidRPr="00E841D9">
        <w:rPr>
          <w:rFonts w:hint="eastAsia"/>
          <w:lang w:val="en-US"/>
        </w:rPr>
        <w:t>根据现行行业标准《民用建筑绿色性能计算标准》</w:t>
      </w:r>
      <w:r w:rsidRPr="00E841D9">
        <w:rPr>
          <w:rFonts w:hint="eastAsia"/>
          <w:lang w:val="en-US"/>
        </w:rPr>
        <w:t>JGJ/T449</w:t>
      </w:r>
      <w:r w:rsidRPr="00E841D9">
        <w:rPr>
          <w:rFonts w:hint="eastAsia"/>
          <w:lang w:val="en-US"/>
        </w:rPr>
        <w:t>的相关规定，分别计算设计建筑及参照建筑的供暖空调</w:t>
      </w:r>
      <w:r w:rsidR="008A48DA" w:rsidRPr="00E841D9">
        <w:rPr>
          <w:rFonts w:hint="eastAsia"/>
          <w:lang w:val="en-US"/>
        </w:rPr>
        <w:t>和</w:t>
      </w:r>
      <w:r w:rsidRPr="00E841D9">
        <w:rPr>
          <w:rFonts w:hint="eastAsia"/>
          <w:lang w:val="en-US"/>
        </w:rPr>
        <w:t>照明系统能耗，计算其节能率并进行得分判定。</w:t>
      </w:r>
    </w:p>
    <w:p w14:paraId="15F54843" w14:textId="77777777" w:rsidR="007B5DF6" w:rsidRDefault="007B5DF6" w:rsidP="007B5DF6">
      <w:pPr>
        <w:pStyle w:val="a0"/>
        <w:ind w:firstLine="420"/>
        <w:jc w:val="left"/>
        <w:rPr>
          <w:lang w:val="en-US"/>
        </w:rPr>
      </w:pPr>
      <w:r>
        <w:rPr>
          <w:rFonts w:hint="eastAsia"/>
          <w:lang w:val="en-US"/>
        </w:rPr>
        <w:t>即：建筑综合节能率</w:t>
      </w:r>
      <w:r>
        <w:rPr>
          <w:lang w:val="en-US"/>
        </w:rPr>
        <w:t xml:space="preserve"> </w:t>
      </w:r>
      <w:r>
        <w:rPr>
          <w:rFonts w:hint="eastAsia"/>
          <w:lang w:val="en-US"/>
        </w:rPr>
        <w:t>（</w:t>
      </w:r>
      <w:r>
        <w:rPr>
          <w:lang w:val="en-US"/>
        </w:rPr>
        <w:t>7.2.8</w:t>
      </w:r>
      <w:r>
        <w:rPr>
          <w:rFonts w:hint="eastAsia"/>
          <w:lang w:val="en-US"/>
        </w:rPr>
        <w:t>条）＝</w:t>
      </w:r>
      <w:r>
        <w:rPr>
          <w:lang w:val="en-US"/>
        </w:rPr>
        <w:t xml:space="preserve"> </w:t>
      </w:r>
      <w:r>
        <w:rPr>
          <w:rFonts w:hint="eastAsia"/>
          <w:lang w:val="en-US"/>
        </w:rPr>
        <w:t>（参照建筑全年采暖空调照明耗电量</w:t>
      </w:r>
      <w:r>
        <w:rPr>
          <w:lang w:val="en-US"/>
        </w:rPr>
        <w:t xml:space="preserve"> </w:t>
      </w:r>
      <w:r>
        <w:rPr>
          <w:rFonts w:hint="eastAsia"/>
          <w:lang w:val="en-US"/>
        </w:rPr>
        <w:t>－</w:t>
      </w:r>
      <w:r>
        <w:rPr>
          <w:lang w:val="en-US"/>
        </w:rPr>
        <w:t xml:space="preserve"> </w:t>
      </w:r>
      <w:r>
        <w:rPr>
          <w:rFonts w:hint="eastAsia"/>
          <w:lang w:val="en-US"/>
        </w:rPr>
        <w:t>设计建筑全年采暖空调照明耗电量）</w:t>
      </w:r>
      <w:r>
        <w:rPr>
          <w:lang w:val="en-US"/>
        </w:rPr>
        <w:t xml:space="preserve"> /  </w:t>
      </w:r>
      <w:r>
        <w:rPr>
          <w:rFonts w:hint="eastAsia"/>
          <w:lang w:val="en-US"/>
        </w:rPr>
        <w:t>参照建筑全年采暖空调照明耗电量</w:t>
      </w:r>
      <w:r>
        <w:rPr>
          <w:lang w:val="en-US"/>
        </w:rPr>
        <w:t xml:space="preserve"> </w:t>
      </w:r>
      <w:r>
        <w:rPr>
          <w:rFonts w:hint="eastAsia"/>
          <w:lang w:val="en-US"/>
        </w:rPr>
        <w:t>×</w:t>
      </w:r>
      <w:r>
        <w:rPr>
          <w:lang w:val="en-US"/>
        </w:rPr>
        <w:t xml:space="preserve"> 100%</w:t>
      </w:r>
    </w:p>
    <w:p w14:paraId="7DE1E031" w14:textId="77777777" w:rsidR="007B5DF6" w:rsidRDefault="007B5DF6" w:rsidP="007B5DF6">
      <w:pPr>
        <w:pStyle w:val="a0"/>
        <w:ind w:firstLineChars="400" w:firstLine="840"/>
        <w:jc w:val="left"/>
        <w:rPr>
          <w:lang w:val="en-US"/>
        </w:rPr>
      </w:pPr>
      <w:r>
        <w:rPr>
          <w:rFonts w:hint="eastAsia"/>
          <w:lang w:val="en-US"/>
        </w:rPr>
        <w:t>建筑采暖空调节能率</w:t>
      </w:r>
      <w:r>
        <w:rPr>
          <w:lang w:val="en-US"/>
        </w:rPr>
        <w:t xml:space="preserve"> </w:t>
      </w:r>
      <w:r>
        <w:rPr>
          <w:rFonts w:hint="eastAsia"/>
          <w:lang w:val="en-US"/>
        </w:rPr>
        <w:t>（</w:t>
      </w:r>
      <w:r>
        <w:rPr>
          <w:lang w:val="en-US"/>
        </w:rPr>
        <w:t>9.2.1</w:t>
      </w:r>
      <w:r>
        <w:rPr>
          <w:rFonts w:hint="eastAsia"/>
          <w:lang w:val="en-US"/>
        </w:rPr>
        <w:t>条）＝</w:t>
      </w:r>
      <w:r>
        <w:rPr>
          <w:lang w:val="en-US"/>
        </w:rPr>
        <w:t xml:space="preserve"> </w:t>
      </w:r>
      <w:r>
        <w:rPr>
          <w:rFonts w:hint="eastAsia"/>
          <w:lang w:val="en-US"/>
        </w:rPr>
        <w:t>（参照建筑全年采暖空调耗电量</w:t>
      </w:r>
      <w:r>
        <w:rPr>
          <w:lang w:val="en-US"/>
        </w:rPr>
        <w:t xml:space="preserve"> </w:t>
      </w:r>
      <w:r>
        <w:rPr>
          <w:rFonts w:hint="eastAsia"/>
          <w:lang w:val="en-US"/>
        </w:rPr>
        <w:t>－</w:t>
      </w:r>
      <w:r>
        <w:rPr>
          <w:lang w:val="en-US"/>
        </w:rPr>
        <w:t xml:space="preserve"> </w:t>
      </w:r>
      <w:r>
        <w:rPr>
          <w:rFonts w:hint="eastAsia"/>
          <w:lang w:val="en-US"/>
        </w:rPr>
        <w:t>设计建筑全年采暖空调耗电量）</w:t>
      </w:r>
      <w:r>
        <w:rPr>
          <w:lang w:val="en-US"/>
        </w:rPr>
        <w:t xml:space="preserve"> /  </w:t>
      </w:r>
      <w:r>
        <w:rPr>
          <w:rFonts w:hint="eastAsia"/>
          <w:lang w:val="en-US"/>
        </w:rPr>
        <w:t>参照建筑全年采暖空调耗电量</w:t>
      </w:r>
      <w:r>
        <w:rPr>
          <w:lang w:val="en-US"/>
        </w:rPr>
        <w:t xml:space="preserve"> </w:t>
      </w:r>
      <w:r>
        <w:rPr>
          <w:rFonts w:hint="eastAsia"/>
          <w:lang w:val="en-US"/>
        </w:rPr>
        <w:t>×</w:t>
      </w:r>
      <w:r>
        <w:rPr>
          <w:lang w:val="en-US"/>
        </w:rPr>
        <w:t xml:space="preserve"> 100%</w:t>
      </w:r>
    </w:p>
    <w:p w14:paraId="5D62BE4C" w14:textId="77777777" w:rsidR="005567C2" w:rsidRDefault="005567C2" w:rsidP="005567C2">
      <w:pPr>
        <w:pStyle w:val="1"/>
      </w:pPr>
      <w:bookmarkStart w:id="41" w:name="_Toc97770125"/>
      <w:r>
        <w:rPr>
          <w:rFonts w:hint="eastAsia"/>
        </w:rPr>
        <w:t>气象数据</w:t>
      </w:r>
      <w:bookmarkEnd w:id="41"/>
    </w:p>
    <w:p w14:paraId="302B453F" w14:textId="77777777" w:rsidR="005567C2" w:rsidRDefault="005567C2" w:rsidP="005567C2">
      <w:pPr>
        <w:pStyle w:val="2"/>
      </w:pPr>
      <w:bookmarkStart w:id="42" w:name="_Toc97770126"/>
      <w:r>
        <w:rPr>
          <w:rFonts w:hint="eastAsia"/>
        </w:rPr>
        <w:t>气象地点</w:t>
      </w:r>
      <w:bookmarkEnd w:id="42"/>
    </w:p>
    <w:p w14:paraId="070C6159" w14:textId="77777777" w:rsidR="005567C2" w:rsidRPr="005E385A" w:rsidRDefault="005567C2" w:rsidP="005567C2">
      <w:pPr>
        <w:pStyle w:val="a0"/>
        <w:ind w:firstLine="420"/>
        <w:rPr>
          <w:lang w:val="en-US"/>
        </w:rPr>
      </w:pPr>
      <w:bookmarkStart w:id="43" w:name="气象数据来源"/>
      <w:r>
        <w:t>河南</w:t>
      </w:r>
      <w:r>
        <w:t>-</w:t>
      </w:r>
      <w:r>
        <w:t>郑州</w:t>
      </w:r>
      <w:r>
        <w:t xml:space="preserve">, </w:t>
      </w:r>
      <w:r>
        <w:t>《中国建筑热环境分析专用气象数据集》</w:t>
      </w:r>
      <w:bookmarkEnd w:id="43"/>
    </w:p>
    <w:p w14:paraId="00FF568C" w14:textId="77777777" w:rsidR="005567C2" w:rsidRDefault="005567C2" w:rsidP="005567C2">
      <w:pPr>
        <w:pStyle w:val="2"/>
      </w:pPr>
      <w:bookmarkStart w:id="44" w:name="_Toc97770127"/>
      <w:r>
        <w:rPr>
          <w:rFonts w:hint="eastAsia"/>
        </w:rPr>
        <w:t>逐日干球温度表</w:t>
      </w:r>
      <w:bookmarkEnd w:id="44"/>
    </w:p>
    <w:p w14:paraId="5EA7E9B6" w14:textId="77777777" w:rsidR="005567C2" w:rsidRPr="005E385A" w:rsidRDefault="005567C2" w:rsidP="005567C2">
      <w:pPr>
        <w:pStyle w:val="a0"/>
        <w:ind w:firstLineChars="0" w:firstLine="0"/>
        <w:rPr>
          <w:lang w:val="en-US"/>
        </w:rPr>
      </w:pPr>
      <w:bookmarkStart w:id="45" w:name="日均干球温度变化表"/>
      <w:bookmarkEnd w:id="45"/>
      <w:r>
        <w:rPr>
          <w:noProof/>
        </w:rPr>
        <w:drawing>
          <wp:inline distT="0" distB="0" distL="0" distR="0" wp14:anchorId="5D0A8936" wp14:editId="783ED6AC">
            <wp:extent cx="5667375" cy="282892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2828925"/>
                    </a:xfrm>
                    <a:prstGeom prst="rect">
                      <a:avLst/>
                    </a:prstGeom>
                  </pic:spPr>
                </pic:pic>
              </a:graphicData>
            </a:graphic>
          </wp:inline>
        </w:drawing>
      </w:r>
    </w:p>
    <w:p w14:paraId="6ABDD570" w14:textId="77777777" w:rsidR="005567C2" w:rsidRDefault="005567C2" w:rsidP="005567C2">
      <w:pPr>
        <w:pStyle w:val="2"/>
      </w:pPr>
      <w:bookmarkStart w:id="46" w:name="_Toc97770128"/>
      <w:r>
        <w:rPr>
          <w:rFonts w:hint="eastAsia"/>
        </w:rPr>
        <w:lastRenderedPageBreak/>
        <w:t>逐月辐照量表</w:t>
      </w:r>
      <w:bookmarkEnd w:id="46"/>
    </w:p>
    <w:p w14:paraId="0FB22BB1" w14:textId="77777777" w:rsidR="005567C2" w:rsidRPr="00902539" w:rsidRDefault="005567C2" w:rsidP="005567C2">
      <w:pPr>
        <w:pStyle w:val="a0"/>
        <w:ind w:firstLineChars="0" w:firstLine="0"/>
        <w:rPr>
          <w:lang w:val="en-US"/>
        </w:rPr>
      </w:pPr>
      <w:bookmarkStart w:id="47" w:name="逐月辐照量图表"/>
      <w:bookmarkEnd w:id="47"/>
      <w:r>
        <w:rPr>
          <w:noProof/>
        </w:rPr>
        <w:drawing>
          <wp:inline distT="0" distB="0" distL="0" distR="0" wp14:anchorId="1DBE8091" wp14:editId="30570CB9">
            <wp:extent cx="5667375" cy="25431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543175"/>
                    </a:xfrm>
                    <a:prstGeom prst="rect">
                      <a:avLst/>
                    </a:prstGeom>
                  </pic:spPr>
                </pic:pic>
              </a:graphicData>
            </a:graphic>
          </wp:inline>
        </w:drawing>
      </w:r>
    </w:p>
    <w:p w14:paraId="4142DE65" w14:textId="77777777" w:rsidR="005567C2" w:rsidRDefault="005567C2" w:rsidP="005567C2">
      <w:pPr>
        <w:pStyle w:val="2"/>
      </w:pPr>
      <w:bookmarkStart w:id="48" w:name="_Toc97770129"/>
      <w:r>
        <w:rPr>
          <w:rFonts w:hint="eastAsia"/>
        </w:rPr>
        <w:t>峰值工况</w:t>
      </w:r>
      <w:bookmarkEnd w:id="4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0"/>
        <w:gridCol w:w="1975"/>
        <w:gridCol w:w="1557"/>
        <w:gridCol w:w="1557"/>
        <w:gridCol w:w="1557"/>
        <w:gridCol w:w="1557"/>
      </w:tblGrid>
      <w:tr w:rsidR="00D141B5" w14:paraId="156907F7" w14:textId="77777777">
        <w:tc>
          <w:tcPr>
            <w:tcW w:w="1131" w:type="dxa"/>
            <w:shd w:val="clear" w:color="auto" w:fill="E6E6E6"/>
            <w:vAlign w:val="center"/>
          </w:tcPr>
          <w:p w14:paraId="3D5AB244" w14:textId="77777777" w:rsidR="00D141B5" w:rsidRDefault="00B32561">
            <w:pPr>
              <w:jc w:val="center"/>
            </w:pPr>
            <w:r>
              <w:t>气象数据</w:t>
            </w:r>
          </w:p>
        </w:tc>
        <w:tc>
          <w:tcPr>
            <w:tcW w:w="1975" w:type="dxa"/>
            <w:shd w:val="clear" w:color="auto" w:fill="E6E6E6"/>
            <w:vAlign w:val="center"/>
          </w:tcPr>
          <w:p w14:paraId="5B75B1EB" w14:textId="77777777" w:rsidR="00D141B5" w:rsidRDefault="00B32561">
            <w:pPr>
              <w:jc w:val="center"/>
            </w:pPr>
            <w:r>
              <w:t>时刻</w:t>
            </w:r>
          </w:p>
        </w:tc>
        <w:tc>
          <w:tcPr>
            <w:tcW w:w="1556" w:type="dxa"/>
            <w:shd w:val="clear" w:color="auto" w:fill="E6E6E6"/>
            <w:vAlign w:val="center"/>
          </w:tcPr>
          <w:p w14:paraId="4D376EB2" w14:textId="77777777" w:rsidR="00D141B5" w:rsidRDefault="00B32561">
            <w:pPr>
              <w:jc w:val="center"/>
            </w:pPr>
            <w:r>
              <w:t>干球温度</w:t>
            </w:r>
            <w:r>
              <w:t>(℃)</w:t>
            </w:r>
          </w:p>
        </w:tc>
        <w:tc>
          <w:tcPr>
            <w:tcW w:w="1556" w:type="dxa"/>
            <w:shd w:val="clear" w:color="auto" w:fill="E6E6E6"/>
            <w:vAlign w:val="center"/>
          </w:tcPr>
          <w:p w14:paraId="629E72D6" w14:textId="77777777" w:rsidR="00D141B5" w:rsidRDefault="00B32561">
            <w:pPr>
              <w:jc w:val="center"/>
            </w:pPr>
            <w:r>
              <w:t>湿球温度</w:t>
            </w:r>
            <w:r>
              <w:t>(℃)</w:t>
            </w:r>
          </w:p>
        </w:tc>
        <w:tc>
          <w:tcPr>
            <w:tcW w:w="1556" w:type="dxa"/>
            <w:shd w:val="clear" w:color="auto" w:fill="E6E6E6"/>
            <w:vAlign w:val="center"/>
          </w:tcPr>
          <w:p w14:paraId="73A86337" w14:textId="77777777" w:rsidR="00D141B5" w:rsidRDefault="00B32561">
            <w:pPr>
              <w:jc w:val="center"/>
            </w:pPr>
            <w:r>
              <w:t>含湿量</w:t>
            </w:r>
            <w:r>
              <w:t>(g/kg)</w:t>
            </w:r>
          </w:p>
        </w:tc>
        <w:tc>
          <w:tcPr>
            <w:tcW w:w="1556" w:type="dxa"/>
            <w:shd w:val="clear" w:color="auto" w:fill="E6E6E6"/>
            <w:vAlign w:val="center"/>
          </w:tcPr>
          <w:p w14:paraId="1DF32F44" w14:textId="77777777" w:rsidR="00D141B5" w:rsidRDefault="00B32561">
            <w:pPr>
              <w:jc w:val="center"/>
            </w:pPr>
            <w:r>
              <w:t>焓值</w:t>
            </w:r>
            <w:r>
              <w:t>(</w:t>
            </w:r>
            <w:proofErr w:type="spellStart"/>
            <w:r>
              <w:t>kj</w:t>
            </w:r>
            <w:proofErr w:type="spellEnd"/>
            <w:r>
              <w:t>/kg)</w:t>
            </w:r>
          </w:p>
        </w:tc>
      </w:tr>
      <w:tr w:rsidR="00D141B5" w14:paraId="2C781C87" w14:textId="77777777">
        <w:tc>
          <w:tcPr>
            <w:tcW w:w="1131" w:type="dxa"/>
            <w:shd w:val="clear" w:color="auto" w:fill="E6E6E6"/>
            <w:vAlign w:val="center"/>
          </w:tcPr>
          <w:p w14:paraId="79635469" w14:textId="77777777" w:rsidR="00D141B5" w:rsidRDefault="00B32561">
            <w:r>
              <w:t>最热</w:t>
            </w:r>
          </w:p>
        </w:tc>
        <w:tc>
          <w:tcPr>
            <w:tcW w:w="1975" w:type="dxa"/>
            <w:vAlign w:val="center"/>
          </w:tcPr>
          <w:p w14:paraId="72AA3D7F" w14:textId="77777777" w:rsidR="00D141B5" w:rsidRDefault="00B32561">
            <w:r>
              <w:t>05</w:t>
            </w:r>
            <w:r>
              <w:t>月</w:t>
            </w:r>
            <w:r>
              <w:t>27</w:t>
            </w:r>
            <w:r>
              <w:t>日</w:t>
            </w:r>
            <w:r>
              <w:t>16</w:t>
            </w:r>
            <w:r>
              <w:t>时</w:t>
            </w:r>
          </w:p>
        </w:tc>
        <w:tc>
          <w:tcPr>
            <w:tcW w:w="1556" w:type="dxa"/>
            <w:vAlign w:val="center"/>
          </w:tcPr>
          <w:p w14:paraId="08062CFF" w14:textId="77777777" w:rsidR="00D141B5" w:rsidRDefault="00B32561">
            <w:r>
              <w:t>37.2</w:t>
            </w:r>
          </w:p>
        </w:tc>
        <w:tc>
          <w:tcPr>
            <w:tcW w:w="1556" w:type="dxa"/>
            <w:vAlign w:val="center"/>
          </w:tcPr>
          <w:p w14:paraId="6FF8EFDA" w14:textId="77777777" w:rsidR="00D141B5" w:rsidRDefault="00B32561">
            <w:r>
              <w:t>18.3</w:t>
            </w:r>
          </w:p>
        </w:tc>
        <w:tc>
          <w:tcPr>
            <w:tcW w:w="1556" w:type="dxa"/>
            <w:vAlign w:val="center"/>
          </w:tcPr>
          <w:p w14:paraId="3C166765" w14:textId="77777777" w:rsidR="00D141B5" w:rsidRDefault="00B32561">
            <w:r>
              <w:t>5.5</w:t>
            </w:r>
          </w:p>
        </w:tc>
        <w:tc>
          <w:tcPr>
            <w:tcW w:w="1556" w:type="dxa"/>
            <w:vAlign w:val="center"/>
          </w:tcPr>
          <w:p w14:paraId="4289686E" w14:textId="77777777" w:rsidR="00D141B5" w:rsidRDefault="00B32561">
            <w:r>
              <w:t>51.5</w:t>
            </w:r>
          </w:p>
        </w:tc>
      </w:tr>
      <w:tr w:rsidR="00D141B5" w14:paraId="2CFF3A50" w14:textId="77777777">
        <w:tc>
          <w:tcPr>
            <w:tcW w:w="1131" w:type="dxa"/>
            <w:shd w:val="clear" w:color="auto" w:fill="E6E6E6"/>
            <w:vAlign w:val="center"/>
          </w:tcPr>
          <w:p w14:paraId="16EB3559" w14:textId="77777777" w:rsidR="00D141B5" w:rsidRDefault="00B32561">
            <w:r>
              <w:t>最冷</w:t>
            </w:r>
          </w:p>
        </w:tc>
        <w:tc>
          <w:tcPr>
            <w:tcW w:w="1975" w:type="dxa"/>
            <w:vAlign w:val="center"/>
          </w:tcPr>
          <w:p w14:paraId="586A43B0" w14:textId="77777777" w:rsidR="00D141B5" w:rsidRDefault="00B32561">
            <w:r>
              <w:t>01</w:t>
            </w:r>
            <w:r>
              <w:t>月</w:t>
            </w:r>
            <w:r>
              <w:t>05</w:t>
            </w:r>
            <w:r>
              <w:t>日</w:t>
            </w:r>
            <w:r>
              <w:t>07</w:t>
            </w:r>
            <w:r>
              <w:t>时</w:t>
            </w:r>
          </w:p>
        </w:tc>
        <w:tc>
          <w:tcPr>
            <w:tcW w:w="1556" w:type="dxa"/>
            <w:vAlign w:val="center"/>
          </w:tcPr>
          <w:p w14:paraId="7FB3A527" w14:textId="77777777" w:rsidR="00D141B5" w:rsidRDefault="00B32561">
            <w:r>
              <w:t>-8.9</w:t>
            </w:r>
          </w:p>
        </w:tc>
        <w:tc>
          <w:tcPr>
            <w:tcW w:w="1556" w:type="dxa"/>
            <w:vAlign w:val="center"/>
          </w:tcPr>
          <w:p w14:paraId="29D3D0CA" w14:textId="77777777" w:rsidR="00D141B5" w:rsidRDefault="00B32561">
            <w:r>
              <w:t>-10.0</w:t>
            </w:r>
          </w:p>
        </w:tc>
        <w:tc>
          <w:tcPr>
            <w:tcW w:w="1556" w:type="dxa"/>
            <w:vAlign w:val="center"/>
          </w:tcPr>
          <w:p w14:paraId="3DFDA688" w14:textId="77777777" w:rsidR="00D141B5" w:rsidRDefault="00B32561">
            <w:r>
              <w:t>1.2</w:t>
            </w:r>
          </w:p>
        </w:tc>
        <w:tc>
          <w:tcPr>
            <w:tcW w:w="1556" w:type="dxa"/>
            <w:vAlign w:val="center"/>
          </w:tcPr>
          <w:p w14:paraId="46EA7E61" w14:textId="77777777" w:rsidR="00D141B5" w:rsidRDefault="00B32561">
            <w:r>
              <w:t>-6.0</w:t>
            </w:r>
          </w:p>
        </w:tc>
      </w:tr>
    </w:tbl>
    <w:p w14:paraId="566CD831" w14:textId="77777777" w:rsidR="005567C2" w:rsidRPr="00A23AC4" w:rsidRDefault="005567C2" w:rsidP="005567C2">
      <w:pPr>
        <w:pStyle w:val="1"/>
        <w:widowControl w:val="0"/>
        <w:jc w:val="both"/>
      </w:pPr>
      <w:bookmarkStart w:id="49" w:name="气象峰值工况"/>
      <w:bookmarkStart w:id="50" w:name="_Toc97770130"/>
      <w:bookmarkEnd w:id="49"/>
      <w:r>
        <w:t>围护结构</w:t>
      </w:r>
      <w:bookmarkEnd w:id="50"/>
    </w:p>
    <w:p w14:paraId="28AEB46E" w14:textId="77777777" w:rsidR="00D141B5" w:rsidRDefault="00B32561">
      <w:pPr>
        <w:pStyle w:val="2"/>
        <w:widowControl w:val="0"/>
      </w:pPr>
      <w:bookmarkStart w:id="51" w:name="_Toc97770131"/>
      <w:r>
        <w:t>工程材料</w:t>
      </w:r>
      <w:bookmarkEnd w:id="51"/>
    </w:p>
    <w:tbl>
      <w:tblPr>
        <w:tblW w:w="983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D141B5" w14:paraId="709D2765" w14:textId="77777777">
        <w:tc>
          <w:tcPr>
            <w:tcW w:w="2196" w:type="dxa"/>
            <w:vMerge w:val="restart"/>
            <w:shd w:val="clear" w:color="auto" w:fill="E6E6E6"/>
            <w:vAlign w:val="center"/>
          </w:tcPr>
          <w:p w14:paraId="514CB7A0" w14:textId="77777777" w:rsidR="00D141B5" w:rsidRDefault="00B32561">
            <w:pPr>
              <w:jc w:val="center"/>
            </w:pPr>
            <w:r>
              <w:t>材料名称</w:t>
            </w:r>
          </w:p>
        </w:tc>
        <w:tc>
          <w:tcPr>
            <w:tcW w:w="1018" w:type="dxa"/>
            <w:shd w:val="clear" w:color="auto" w:fill="E6E6E6"/>
            <w:vAlign w:val="center"/>
          </w:tcPr>
          <w:p w14:paraId="072D62E6" w14:textId="77777777" w:rsidR="00D141B5" w:rsidRDefault="00B32561">
            <w:pPr>
              <w:jc w:val="center"/>
            </w:pPr>
            <w:r>
              <w:t>导热系数</w:t>
            </w:r>
            <w:r>
              <w:t>λ</w:t>
            </w:r>
          </w:p>
        </w:tc>
        <w:tc>
          <w:tcPr>
            <w:tcW w:w="1030" w:type="dxa"/>
            <w:shd w:val="clear" w:color="auto" w:fill="E6E6E6"/>
            <w:vAlign w:val="center"/>
          </w:tcPr>
          <w:p w14:paraId="7337C900" w14:textId="77777777" w:rsidR="00D141B5" w:rsidRDefault="00B32561">
            <w:pPr>
              <w:jc w:val="center"/>
            </w:pPr>
            <w:r>
              <w:t>蓄热系数</w:t>
            </w:r>
            <w:r>
              <w:t>S</w:t>
            </w:r>
          </w:p>
        </w:tc>
        <w:tc>
          <w:tcPr>
            <w:tcW w:w="848" w:type="dxa"/>
            <w:shd w:val="clear" w:color="auto" w:fill="E6E6E6"/>
            <w:vAlign w:val="center"/>
          </w:tcPr>
          <w:p w14:paraId="3E26EEB9" w14:textId="77777777" w:rsidR="00D141B5" w:rsidRDefault="00B32561">
            <w:pPr>
              <w:jc w:val="center"/>
            </w:pPr>
            <w:r>
              <w:t>密度</w:t>
            </w:r>
            <w:r>
              <w:t>ρ</w:t>
            </w:r>
          </w:p>
        </w:tc>
        <w:tc>
          <w:tcPr>
            <w:tcW w:w="1018" w:type="dxa"/>
            <w:shd w:val="clear" w:color="auto" w:fill="E6E6E6"/>
            <w:vAlign w:val="center"/>
          </w:tcPr>
          <w:p w14:paraId="76A1146F" w14:textId="77777777" w:rsidR="00D141B5" w:rsidRDefault="00B32561">
            <w:pPr>
              <w:jc w:val="center"/>
            </w:pPr>
            <w:r>
              <w:t>比热容</w:t>
            </w:r>
            <w:r>
              <w:t>Cp</w:t>
            </w:r>
          </w:p>
        </w:tc>
        <w:tc>
          <w:tcPr>
            <w:tcW w:w="1188" w:type="dxa"/>
            <w:shd w:val="clear" w:color="auto" w:fill="E6E6E6"/>
            <w:vAlign w:val="center"/>
          </w:tcPr>
          <w:p w14:paraId="1C99CF60" w14:textId="77777777" w:rsidR="00D141B5" w:rsidRDefault="00B32561">
            <w:pPr>
              <w:jc w:val="center"/>
            </w:pPr>
            <w:r>
              <w:t>蒸汽渗透系数</w:t>
            </w:r>
            <w:r>
              <w:t>u</w:t>
            </w:r>
          </w:p>
        </w:tc>
        <w:tc>
          <w:tcPr>
            <w:tcW w:w="1516" w:type="dxa"/>
            <w:vMerge w:val="restart"/>
            <w:shd w:val="clear" w:color="auto" w:fill="E6E6E6"/>
            <w:vAlign w:val="center"/>
          </w:tcPr>
          <w:p w14:paraId="53B562D3" w14:textId="77777777" w:rsidR="00D141B5" w:rsidRDefault="00B32561">
            <w:pPr>
              <w:jc w:val="center"/>
            </w:pPr>
            <w:r>
              <w:t>备注</w:t>
            </w:r>
          </w:p>
        </w:tc>
      </w:tr>
      <w:tr w:rsidR="00D141B5" w14:paraId="03E0F770" w14:textId="77777777">
        <w:tc>
          <w:tcPr>
            <w:tcW w:w="2196" w:type="dxa"/>
            <w:vMerge/>
            <w:shd w:val="clear" w:color="auto" w:fill="E6E6E6"/>
            <w:vAlign w:val="center"/>
          </w:tcPr>
          <w:p w14:paraId="57FD395D" w14:textId="77777777" w:rsidR="00D141B5" w:rsidRDefault="00D141B5">
            <w:pPr>
              <w:jc w:val="center"/>
            </w:pPr>
          </w:p>
        </w:tc>
        <w:tc>
          <w:tcPr>
            <w:tcW w:w="1018" w:type="dxa"/>
            <w:shd w:val="clear" w:color="auto" w:fill="E6E6E6"/>
            <w:vAlign w:val="center"/>
          </w:tcPr>
          <w:p w14:paraId="288E7F60" w14:textId="77777777" w:rsidR="00D141B5" w:rsidRDefault="00B32561">
            <w:pPr>
              <w:jc w:val="center"/>
            </w:pPr>
            <w:r>
              <w:t>W/(</w:t>
            </w:r>
            <w:proofErr w:type="spellStart"/>
            <w:r>
              <w:t>m.K</w:t>
            </w:r>
            <w:proofErr w:type="spellEnd"/>
            <w:r>
              <w:t>)</w:t>
            </w:r>
          </w:p>
        </w:tc>
        <w:tc>
          <w:tcPr>
            <w:tcW w:w="1030" w:type="dxa"/>
            <w:shd w:val="clear" w:color="auto" w:fill="E6E6E6"/>
            <w:vAlign w:val="center"/>
          </w:tcPr>
          <w:p w14:paraId="7DB95080" w14:textId="77777777" w:rsidR="00D141B5" w:rsidRDefault="00B32561">
            <w:pPr>
              <w:jc w:val="center"/>
            </w:pPr>
            <w:r>
              <w:t>W/(</w:t>
            </w:r>
            <w:r>
              <w:t>㎡</w:t>
            </w:r>
            <w:r>
              <w:t>.K)</w:t>
            </w:r>
          </w:p>
        </w:tc>
        <w:tc>
          <w:tcPr>
            <w:tcW w:w="848" w:type="dxa"/>
            <w:shd w:val="clear" w:color="auto" w:fill="E6E6E6"/>
            <w:vAlign w:val="center"/>
          </w:tcPr>
          <w:p w14:paraId="49523B68" w14:textId="77777777" w:rsidR="00D141B5" w:rsidRDefault="00B32561">
            <w:pPr>
              <w:jc w:val="center"/>
            </w:pPr>
            <w:r>
              <w:t>kg/m</w:t>
            </w:r>
            <w:r>
              <w:rPr>
                <w:vertAlign w:val="superscript"/>
              </w:rPr>
              <w:t>3</w:t>
            </w:r>
          </w:p>
        </w:tc>
        <w:tc>
          <w:tcPr>
            <w:tcW w:w="1018" w:type="dxa"/>
            <w:shd w:val="clear" w:color="auto" w:fill="E6E6E6"/>
            <w:vAlign w:val="center"/>
          </w:tcPr>
          <w:p w14:paraId="72BDD6D3" w14:textId="77777777" w:rsidR="00D141B5" w:rsidRDefault="00B32561">
            <w:pPr>
              <w:jc w:val="center"/>
            </w:pPr>
            <w:r>
              <w:t>J/(</w:t>
            </w:r>
            <w:proofErr w:type="spellStart"/>
            <w:r>
              <w:t>kg.K</w:t>
            </w:r>
            <w:proofErr w:type="spellEnd"/>
            <w:r>
              <w:t>)</w:t>
            </w:r>
          </w:p>
        </w:tc>
        <w:tc>
          <w:tcPr>
            <w:tcW w:w="1188" w:type="dxa"/>
            <w:shd w:val="clear" w:color="auto" w:fill="E6E6E6"/>
            <w:vAlign w:val="center"/>
          </w:tcPr>
          <w:p w14:paraId="77E758E1" w14:textId="77777777" w:rsidR="00D141B5" w:rsidRDefault="00B32561">
            <w:pPr>
              <w:jc w:val="center"/>
            </w:pPr>
            <w:r>
              <w:t>g/(</w:t>
            </w:r>
            <w:proofErr w:type="spellStart"/>
            <w:r>
              <w:t>m.h.kPa</w:t>
            </w:r>
            <w:proofErr w:type="spellEnd"/>
            <w:r>
              <w:t>)</w:t>
            </w:r>
          </w:p>
        </w:tc>
        <w:tc>
          <w:tcPr>
            <w:tcW w:w="1516" w:type="dxa"/>
            <w:vMerge/>
            <w:shd w:val="clear" w:color="auto" w:fill="E6E6E6"/>
            <w:vAlign w:val="center"/>
          </w:tcPr>
          <w:p w14:paraId="0149B63D" w14:textId="77777777" w:rsidR="00D141B5" w:rsidRDefault="00D141B5">
            <w:pPr>
              <w:jc w:val="center"/>
            </w:pPr>
          </w:p>
        </w:tc>
      </w:tr>
      <w:tr w:rsidR="00D141B5" w14:paraId="650733B1" w14:textId="77777777">
        <w:tc>
          <w:tcPr>
            <w:tcW w:w="2196" w:type="dxa"/>
            <w:shd w:val="clear" w:color="auto" w:fill="E6E6E6"/>
            <w:vAlign w:val="center"/>
          </w:tcPr>
          <w:p w14:paraId="68813CC8" w14:textId="77777777" w:rsidR="00D141B5" w:rsidRDefault="00B32561">
            <w:r>
              <w:t>水泥砂浆</w:t>
            </w:r>
          </w:p>
        </w:tc>
        <w:tc>
          <w:tcPr>
            <w:tcW w:w="1018" w:type="dxa"/>
            <w:vAlign w:val="center"/>
          </w:tcPr>
          <w:p w14:paraId="4105B9BA" w14:textId="77777777" w:rsidR="00D141B5" w:rsidRDefault="00B32561">
            <w:r>
              <w:t>0.930</w:t>
            </w:r>
          </w:p>
        </w:tc>
        <w:tc>
          <w:tcPr>
            <w:tcW w:w="1030" w:type="dxa"/>
            <w:vAlign w:val="center"/>
          </w:tcPr>
          <w:p w14:paraId="13B2F2D5" w14:textId="77777777" w:rsidR="00D141B5" w:rsidRDefault="00B32561">
            <w:r>
              <w:t>16.370</w:t>
            </w:r>
          </w:p>
        </w:tc>
        <w:tc>
          <w:tcPr>
            <w:tcW w:w="848" w:type="dxa"/>
            <w:vAlign w:val="center"/>
          </w:tcPr>
          <w:p w14:paraId="531A9C2F" w14:textId="77777777" w:rsidR="00D141B5" w:rsidRDefault="00B32561">
            <w:r>
              <w:t>1800.0</w:t>
            </w:r>
          </w:p>
        </w:tc>
        <w:tc>
          <w:tcPr>
            <w:tcW w:w="1018" w:type="dxa"/>
            <w:vAlign w:val="center"/>
          </w:tcPr>
          <w:p w14:paraId="3EE6A9DD" w14:textId="77777777" w:rsidR="00D141B5" w:rsidRDefault="00B32561">
            <w:r>
              <w:t>1050.0</w:t>
            </w:r>
          </w:p>
        </w:tc>
        <w:tc>
          <w:tcPr>
            <w:tcW w:w="1188" w:type="dxa"/>
            <w:vAlign w:val="center"/>
          </w:tcPr>
          <w:p w14:paraId="320F679E" w14:textId="77777777" w:rsidR="00D141B5" w:rsidRDefault="00B32561">
            <w:r>
              <w:t>0.0210</w:t>
            </w:r>
          </w:p>
        </w:tc>
        <w:tc>
          <w:tcPr>
            <w:tcW w:w="1516" w:type="dxa"/>
            <w:vAlign w:val="center"/>
          </w:tcPr>
          <w:p w14:paraId="1406D432" w14:textId="77777777" w:rsidR="00D141B5" w:rsidRDefault="00B32561">
            <w:r>
              <w:rPr>
                <w:sz w:val="18"/>
                <w:szCs w:val="18"/>
              </w:rPr>
              <w:t>来源：《民用建筑热工设计规范（</w:t>
            </w:r>
            <w:r>
              <w:rPr>
                <w:sz w:val="18"/>
                <w:szCs w:val="18"/>
              </w:rPr>
              <w:t>GB50176-93</w:t>
            </w:r>
            <w:r>
              <w:rPr>
                <w:sz w:val="18"/>
                <w:szCs w:val="18"/>
              </w:rPr>
              <w:t>）》</w:t>
            </w:r>
          </w:p>
        </w:tc>
      </w:tr>
      <w:tr w:rsidR="00D141B5" w14:paraId="485ED988" w14:textId="77777777">
        <w:tc>
          <w:tcPr>
            <w:tcW w:w="2196" w:type="dxa"/>
            <w:shd w:val="clear" w:color="auto" w:fill="E6E6E6"/>
            <w:vAlign w:val="center"/>
          </w:tcPr>
          <w:p w14:paraId="6056E99C" w14:textId="77777777" w:rsidR="00D141B5" w:rsidRDefault="00B32561">
            <w:r>
              <w:t>石灰砂浆</w:t>
            </w:r>
          </w:p>
        </w:tc>
        <w:tc>
          <w:tcPr>
            <w:tcW w:w="1018" w:type="dxa"/>
            <w:vAlign w:val="center"/>
          </w:tcPr>
          <w:p w14:paraId="014CFD7D" w14:textId="77777777" w:rsidR="00D141B5" w:rsidRDefault="00B32561">
            <w:r>
              <w:t>0.810</w:t>
            </w:r>
          </w:p>
        </w:tc>
        <w:tc>
          <w:tcPr>
            <w:tcW w:w="1030" w:type="dxa"/>
            <w:vAlign w:val="center"/>
          </w:tcPr>
          <w:p w14:paraId="01A54289" w14:textId="77777777" w:rsidR="00D141B5" w:rsidRDefault="00B32561">
            <w:r>
              <w:t>10.070</w:t>
            </w:r>
          </w:p>
        </w:tc>
        <w:tc>
          <w:tcPr>
            <w:tcW w:w="848" w:type="dxa"/>
            <w:vAlign w:val="center"/>
          </w:tcPr>
          <w:p w14:paraId="3BF635FF" w14:textId="77777777" w:rsidR="00D141B5" w:rsidRDefault="00B32561">
            <w:r>
              <w:t>1600.0</w:t>
            </w:r>
          </w:p>
        </w:tc>
        <w:tc>
          <w:tcPr>
            <w:tcW w:w="1018" w:type="dxa"/>
            <w:vAlign w:val="center"/>
          </w:tcPr>
          <w:p w14:paraId="6F824DC3" w14:textId="77777777" w:rsidR="00D141B5" w:rsidRDefault="00B32561">
            <w:r>
              <w:t>1050.0</w:t>
            </w:r>
          </w:p>
        </w:tc>
        <w:tc>
          <w:tcPr>
            <w:tcW w:w="1188" w:type="dxa"/>
            <w:vAlign w:val="center"/>
          </w:tcPr>
          <w:p w14:paraId="74EE266D" w14:textId="77777777" w:rsidR="00D141B5" w:rsidRDefault="00B32561">
            <w:r>
              <w:t>0.0443</w:t>
            </w:r>
          </w:p>
        </w:tc>
        <w:tc>
          <w:tcPr>
            <w:tcW w:w="1516" w:type="dxa"/>
            <w:vAlign w:val="center"/>
          </w:tcPr>
          <w:p w14:paraId="6F4515B6" w14:textId="77777777" w:rsidR="00D141B5" w:rsidRDefault="00B32561">
            <w:r>
              <w:rPr>
                <w:sz w:val="18"/>
                <w:szCs w:val="18"/>
              </w:rPr>
              <w:t>来源：《民用建筑热工设计规范（</w:t>
            </w:r>
            <w:r>
              <w:rPr>
                <w:sz w:val="18"/>
                <w:szCs w:val="18"/>
              </w:rPr>
              <w:t>GB50176-93</w:t>
            </w:r>
            <w:r>
              <w:rPr>
                <w:sz w:val="18"/>
                <w:szCs w:val="18"/>
              </w:rPr>
              <w:t>）》</w:t>
            </w:r>
          </w:p>
        </w:tc>
      </w:tr>
      <w:tr w:rsidR="00D141B5" w14:paraId="3E1ED714" w14:textId="77777777">
        <w:tc>
          <w:tcPr>
            <w:tcW w:w="2196" w:type="dxa"/>
            <w:shd w:val="clear" w:color="auto" w:fill="E6E6E6"/>
            <w:vAlign w:val="center"/>
          </w:tcPr>
          <w:p w14:paraId="79CC1E54" w14:textId="77777777" w:rsidR="00D141B5" w:rsidRDefault="00B32561">
            <w:r>
              <w:t>钢筋混凝土</w:t>
            </w:r>
          </w:p>
        </w:tc>
        <w:tc>
          <w:tcPr>
            <w:tcW w:w="1018" w:type="dxa"/>
            <w:vAlign w:val="center"/>
          </w:tcPr>
          <w:p w14:paraId="26B47A3F" w14:textId="77777777" w:rsidR="00D141B5" w:rsidRDefault="00B32561">
            <w:r>
              <w:t>1.740</w:t>
            </w:r>
          </w:p>
        </w:tc>
        <w:tc>
          <w:tcPr>
            <w:tcW w:w="1030" w:type="dxa"/>
            <w:vAlign w:val="center"/>
          </w:tcPr>
          <w:p w14:paraId="74C294EE" w14:textId="77777777" w:rsidR="00D141B5" w:rsidRDefault="00B32561">
            <w:r>
              <w:t>17.200</w:t>
            </w:r>
          </w:p>
        </w:tc>
        <w:tc>
          <w:tcPr>
            <w:tcW w:w="848" w:type="dxa"/>
            <w:vAlign w:val="center"/>
          </w:tcPr>
          <w:p w14:paraId="67D86AB1" w14:textId="77777777" w:rsidR="00D141B5" w:rsidRDefault="00B32561">
            <w:r>
              <w:t>2500.0</w:t>
            </w:r>
          </w:p>
        </w:tc>
        <w:tc>
          <w:tcPr>
            <w:tcW w:w="1018" w:type="dxa"/>
            <w:vAlign w:val="center"/>
          </w:tcPr>
          <w:p w14:paraId="7481E86E" w14:textId="77777777" w:rsidR="00D141B5" w:rsidRDefault="00B32561">
            <w:r>
              <w:t>920.0</w:t>
            </w:r>
          </w:p>
        </w:tc>
        <w:tc>
          <w:tcPr>
            <w:tcW w:w="1188" w:type="dxa"/>
            <w:vAlign w:val="center"/>
          </w:tcPr>
          <w:p w14:paraId="36BEC5E3" w14:textId="77777777" w:rsidR="00D141B5" w:rsidRDefault="00B32561">
            <w:r>
              <w:t>0.0158</w:t>
            </w:r>
          </w:p>
        </w:tc>
        <w:tc>
          <w:tcPr>
            <w:tcW w:w="1516" w:type="dxa"/>
            <w:vAlign w:val="center"/>
          </w:tcPr>
          <w:p w14:paraId="4FBA6E1B" w14:textId="77777777" w:rsidR="00D141B5" w:rsidRDefault="00B32561">
            <w:r>
              <w:rPr>
                <w:sz w:val="18"/>
                <w:szCs w:val="18"/>
              </w:rPr>
              <w:t>来源：《民用建筑热工设计规范（</w:t>
            </w:r>
            <w:r>
              <w:rPr>
                <w:sz w:val="18"/>
                <w:szCs w:val="18"/>
              </w:rPr>
              <w:t>GB50176-93</w:t>
            </w:r>
            <w:r>
              <w:rPr>
                <w:sz w:val="18"/>
                <w:szCs w:val="18"/>
              </w:rPr>
              <w:t>）》</w:t>
            </w:r>
          </w:p>
        </w:tc>
      </w:tr>
      <w:tr w:rsidR="00D141B5" w14:paraId="315A3628" w14:textId="77777777">
        <w:tc>
          <w:tcPr>
            <w:tcW w:w="2196" w:type="dxa"/>
            <w:shd w:val="clear" w:color="auto" w:fill="E6E6E6"/>
            <w:vAlign w:val="center"/>
          </w:tcPr>
          <w:p w14:paraId="402DE8DE" w14:textId="77777777" w:rsidR="00D141B5" w:rsidRDefault="00B32561">
            <w:r>
              <w:t>碎石、卵石混凝土</w:t>
            </w:r>
            <w:r>
              <w:t>(ρ=2300)</w:t>
            </w:r>
          </w:p>
        </w:tc>
        <w:tc>
          <w:tcPr>
            <w:tcW w:w="1018" w:type="dxa"/>
            <w:vAlign w:val="center"/>
          </w:tcPr>
          <w:p w14:paraId="3C4B54E1" w14:textId="77777777" w:rsidR="00D141B5" w:rsidRDefault="00B32561">
            <w:r>
              <w:t>1.510</w:t>
            </w:r>
          </w:p>
        </w:tc>
        <w:tc>
          <w:tcPr>
            <w:tcW w:w="1030" w:type="dxa"/>
            <w:vAlign w:val="center"/>
          </w:tcPr>
          <w:p w14:paraId="3104197A" w14:textId="77777777" w:rsidR="00D141B5" w:rsidRDefault="00B32561">
            <w:r>
              <w:t>15.360</w:t>
            </w:r>
          </w:p>
        </w:tc>
        <w:tc>
          <w:tcPr>
            <w:tcW w:w="848" w:type="dxa"/>
            <w:vAlign w:val="center"/>
          </w:tcPr>
          <w:p w14:paraId="055219B7" w14:textId="77777777" w:rsidR="00D141B5" w:rsidRDefault="00B32561">
            <w:r>
              <w:t>2300.0</w:t>
            </w:r>
          </w:p>
        </w:tc>
        <w:tc>
          <w:tcPr>
            <w:tcW w:w="1018" w:type="dxa"/>
            <w:vAlign w:val="center"/>
          </w:tcPr>
          <w:p w14:paraId="39B14464" w14:textId="77777777" w:rsidR="00D141B5" w:rsidRDefault="00B32561">
            <w:r>
              <w:t>920.0</w:t>
            </w:r>
          </w:p>
        </w:tc>
        <w:tc>
          <w:tcPr>
            <w:tcW w:w="1188" w:type="dxa"/>
            <w:vAlign w:val="center"/>
          </w:tcPr>
          <w:p w14:paraId="60999208" w14:textId="77777777" w:rsidR="00D141B5" w:rsidRDefault="00B32561">
            <w:r>
              <w:t>0.0173</w:t>
            </w:r>
          </w:p>
        </w:tc>
        <w:tc>
          <w:tcPr>
            <w:tcW w:w="1516" w:type="dxa"/>
            <w:vAlign w:val="center"/>
          </w:tcPr>
          <w:p w14:paraId="7E8437B6" w14:textId="77777777" w:rsidR="00D141B5" w:rsidRDefault="00B32561">
            <w:r>
              <w:rPr>
                <w:sz w:val="18"/>
                <w:szCs w:val="18"/>
              </w:rPr>
              <w:t>来源：《民用建筑热工设计规范（</w:t>
            </w:r>
            <w:r>
              <w:rPr>
                <w:sz w:val="18"/>
                <w:szCs w:val="18"/>
              </w:rPr>
              <w:t>GB50176-93</w:t>
            </w:r>
            <w:r>
              <w:rPr>
                <w:sz w:val="18"/>
                <w:szCs w:val="18"/>
              </w:rPr>
              <w:t>）》</w:t>
            </w:r>
          </w:p>
        </w:tc>
      </w:tr>
      <w:tr w:rsidR="00D141B5" w14:paraId="41DFC92F" w14:textId="77777777">
        <w:tc>
          <w:tcPr>
            <w:tcW w:w="2196" w:type="dxa"/>
            <w:shd w:val="clear" w:color="auto" w:fill="E6E6E6"/>
            <w:vAlign w:val="center"/>
          </w:tcPr>
          <w:p w14:paraId="6CDC6BE1" w14:textId="77777777" w:rsidR="00D141B5" w:rsidRDefault="00B32561">
            <w:r>
              <w:t>挤塑聚苯板</w:t>
            </w:r>
            <w:r>
              <w:t>(ρ=25-32)</w:t>
            </w:r>
          </w:p>
        </w:tc>
        <w:tc>
          <w:tcPr>
            <w:tcW w:w="1018" w:type="dxa"/>
            <w:vAlign w:val="center"/>
          </w:tcPr>
          <w:p w14:paraId="5F237E4A" w14:textId="77777777" w:rsidR="00D141B5" w:rsidRDefault="00B32561">
            <w:r>
              <w:t>0.030</w:t>
            </w:r>
          </w:p>
        </w:tc>
        <w:tc>
          <w:tcPr>
            <w:tcW w:w="1030" w:type="dxa"/>
            <w:vAlign w:val="center"/>
          </w:tcPr>
          <w:p w14:paraId="6FB0B7EB" w14:textId="77777777" w:rsidR="00D141B5" w:rsidRDefault="00B32561">
            <w:r>
              <w:t>0.320</w:t>
            </w:r>
          </w:p>
        </w:tc>
        <w:tc>
          <w:tcPr>
            <w:tcW w:w="848" w:type="dxa"/>
            <w:vAlign w:val="center"/>
          </w:tcPr>
          <w:p w14:paraId="698CA6CF" w14:textId="77777777" w:rsidR="00D141B5" w:rsidRDefault="00B32561">
            <w:r>
              <w:t>28.5</w:t>
            </w:r>
          </w:p>
        </w:tc>
        <w:tc>
          <w:tcPr>
            <w:tcW w:w="1018" w:type="dxa"/>
            <w:vAlign w:val="center"/>
          </w:tcPr>
          <w:p w14:paraId="53E83787" w14:textId="77777777" w:rsidR="00D141B5" w:rsidRDefault="00B32561">
            <w:r>
              <w:t>1647.0</w:t>
            </w:r>
          </w:p>
        </w:tc>
        <w:tc>
          <w:tcPr>
            <w:tcW w:w="1188" w:type="dxa"/>
            <w:vAlign w:val="center"/>
          </w:tcPr>
          <w:p w14:paraId="0EA71834" w14:textId="77777777" w:rsidR="00D141B5" w:rsidRDefault="00B32561">
            <w:r>
              <w:t>0.0162</w:t>
            </w:r>
          </w:p>
        </w:tc>
        <w:tc>
          <w:tcPr>
            <w:tcW w:w="1516" w:type="dxa"/>
            <w:vAlign w:val="center"/>
          </w:tcPr>
          <w:p w14:paraId="3B58346B" w14:textId="77777777" w:rsidR="00D141B5" w:rsidRDefault="00D141B5">
            <w:pPr>
              <w:rPr>
                <w:sz w:val="18"/>
                <w:szCs w:val="18"/>
              </w:rPr>
            </w:pPr>
          </w:p>
        </w:tc>
      </w:tr>
      <w:tr w:rsidR="00D141B5" w14:paraId="6EAFEC36" w14:textId="77777777">
        <w:tc>
          <w:tcPr>
            <w:tcW w:w="2196" w:type="dxa"/>
            <w:shd w:val="clear" w:color="auto" w:fill="E6E6E6"/>
            <w:vAlign w:val="center"/>
          </w:tcPr>
          <w:p w14:paraId="4135E186" w14:textId="77777777" w:rsidR="00D141B5" w:rsidRDefault="00B32561">
            <w:r>
              <w:t>加气混凝土、泡沫混凝土</w:t>
            </w:r>
            <w:r>
              <w:t>(ρ=700)</w:t>
            </w:r>
          </w:p>
        </w:tc>
        <w:tc>
          <w:tcPr>
            <w:tcW w:w="1018" w:type="dxa"/>
            <w:vAlign w:val="center"/>
          </w:tcPr>
          <w:p w14:paraId="4B19962A" w14:textId="77777777" w:rsidR="00D141B5" w:rsidRDefault="00B32561">
            <w:r>
              <w:t>0.220</w:t>
            </w:r>
          </w:p>
        </w:tc>
        <w:tc>
          <w:tcPr>
            <w:tcW w:w="1030" w:type="dxa"/>
            <w:vAlign w:val="center"/>
          </w:tcPr>
          <w:p w14:paraId="2FA2A3D9" w14:textId="77777777" w:rsidR="00D141B5" w:rsidRDefault="00B32561">
            <w:r>
              <w:t>3.590</w:t>
            </w:r>
          </w:p>
        </w:tc>
        <w:tc>
          <w:tcPr>
            <w:tcW w:w="848" w:type="dxa"/>
            <w:vAlign w:val="center"/>
          </w:tcPr>
          <w:p w14:paraId="0D748677" w14:textId="77777777" w:rsidR="00D141B5" w:rsidRDefault="00B32561">
            <w:r>
              <w:t>700.0</w:t>
            </w:r>
          </w:p>
        </w:tc>
        <w:tc>
          <w:tcPr>
            <w:tcW w:w="1018" w:type="dxa"/>
            <w:vAlign w:val="center"/>
          </w:tcPr>
          <w:p w14:paraId="4A573369" w14:textId="77777777" w:rsidR="00D141B5" w:rsidRDefault="00B32561">
            <w:r>
              <w:t>1050.0</w:t>
            </w:r>
          </w:p>
        </w:tc>
        <w:tc>
          <w:tcPr>
            <w:tcW w:w="1188" w:type="dxa"/>
            <w:vAlign w:val="center"/>
          </w:tcPr>
          <w:p w14:paraId="0E5C151F" w14:textId="77777777" w:rsidR="00D141B5" w:rsidRDefault="00B32561">
            <w:r>
              <w:t>0.0998</w:t>
            </w:r>
          </w:p>
        </w:tc>
        <w:tc>
          <w:tcPr>
            <w:tcW w:w="1516" w:type="dxa"/>
            <w:vAlign w:val="center"/>
          </w:tcPr>
          <w:p w14:paraId="7DA2EECB" w14:textId="77777777" w:rsidR="00D141B5" w:rsidRDefault="00B32561">
            <w:r>
              <w:rPr>
                <w:sz w:val="18"/>
                <w:szCs w:val="18"/>
              </w:rPr>
              <w:t>来源：《民用建筑热工设计规范</w:t>
            </w:r>
            <w:r>
              <w:rPr>
                <w:sz w:val="18"/>
                <w:szCs w:val="18"/>
              </w:rPr>
              <w:lastRenderedPageBreak/>
              <w:t>（</w:t>
            </w:r>
            <w:r>
              <w:rPr>
                <w:sz w:val="18"/>
                <w:szCs w:val="18"/>
              </w:rPr>
              <w:t>GB50176-93</w:t>
            </w:r>
            <w:r>
              <w:rPr>
                <w:sz w:val="18"/>
                <w:szCs w:val="18"/>
              </w:rPr>
              <w:t>）》</w:t>
            </w:r>
          </w:p>
        </w:tc>
      </w:tr>
      <w:tr w:rsidR="00D141B5" w14:paraId="3F9D9ADA" w14:textId="77777777">
        <w:tc>
          <w:tcPr>
            <w:tcW w:w="2196" w:type="dxa"/>
            <w:shd w:val="clear" w:color="auto" w:fill="E6E6E6"/>
            <w:vAlign w:val="center"/>
          </w:tcPr>
          <w:p w14:paraId="6E05C73B" w14:textId="77777777" w:rsidR="00D141B5" w:rsidRDefault="00B32561">
            <w:r>
              <w:lastRenderedPageBreak/>
              <w:t>混凝土多孔砖</w:t>
            </w:r>
            <w:r>
              <w:t>(190</w:t>
            </w:r>
            <w:r>
              <w:t>六孔砖）</w:t>
            </w:r>
          </w:p>
        </w:tc>
        <w:tc>
          <w:tcPr>
            <w:tcW w:w="1018" w:type="dxa"/>
            <w:vAlign w:val="center"/>
          </w:tcPr>
          <w:p w14:paraId="6EB906C3" w14:textId="77777777" w:rsidR="00D141B5" w:rsidRDefault="00B32561">
            <w:r>
              <w:t>0.750</w:t>
            </w:r>
          </w:p>
        </w:tc>
        <w:tc>
          <w:tcPr>
            <w:tcW w:w="1030" w:type="dxa"/>
            <w:vAlign w:val="center"/>
          </w:tcPr>
          <w:p w14:paraId="4B454912" w14:textId="77777777" w:rsidR="00D141B5" w:rsidRDefault="00B32561">
            <w:r>
              <w:t>7.490</w:t>
            </w:r>
          </w:p>
        </w:tc>
        <w:tc>
          <w:tcPr>
            <w:tcW w:w="848" w:type="dxa"/>
            <w:vAlign w:val="center"/>
          </w:tcPr>
          <w:p w14:paraId="3C111679" w14:textId="77777777" w:rsidR="00D141B5" w:rsidRDefault="00B32561">
            <w:r>
              <w:t>1450.0</w:t>
            </w:r>
          </w:p>
        </w:tc>
        <w:tc>
          <w:tcPr>
            <w:tcW w:w="1018" w:type="dxa"/>
            <w:vAlign w:val="center"/>
          </w:tcPr>
          <w:p w14:paraId="7697FF1D" w14:textId="77777777" w:rsidR="00D141B5" w:rsidRDefault="00B32561">
            <w:r>
              <w:t>709.4</w:t>
            </w:r>
          </w:p>
        </w:tc>
        <w:tc>
          <w:tcPr>
            <w:tcW w:w="1188" w:type="dxa"/>
            <w:vAlign w:val="center"/>
          </w:tcPr>
          <w:p w14:paraId="4022EF99" w14:textId="77777777" w:rsidR="00D141B5" w:rsidRDefault="00B32561">
            <w:r>
              <w:t>0.0000</w:t>
            </w:r>
          </w:p>
        </w:tc>
        <w:tc>
          <w:tcPr>
            <w:tcW w:w="1516" w:type="dxa"/>
            <w:vAlign w:val="center"/>
          </w:tcPr>
          <w:p w14:paraId="174EA85C" w14:textId="77777777" w:rsidR="00D141B5" w:rsidRDefault="00D141B5">
            <w:pPr>
              <w:rPr>
                <w:sz w:val="18"/>
                <w:szCs w:val="18"/>
              </w:rPr>
            </w:pPr>
          </w:p>
        </w:tc>
      </w:tr>
    </w:tbl>
    <w:p w14:paraId="1C4A7756" w14:textId="77777777" w:rsidR="00D141B5" w:rsidRDefault="00B32561">
      <w:pPr>
        <w:pStyle w:val="2"/>
        <w:widowControl w:val="0"/>
      </w:pPr>
      <w:bookmarkStart w:id="52" w:name="_Toc97770132"/>
      <w:r>
        <w:t>体形系数</w:t>
      </w:r>
      <w:bookmarkEnd w:id="5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13"/>
        <w:gridCol w:w="6820"/>
      </w:tblGrid>
      <w:tr w:rsidR="00D141B5" w14:paraId="263CD7AA" w14:textId="77777777">
        <w:tc>
          <w:tcPr>
            <w:tcW w:w="2513" w:type="dxa"/>
            <w:shd w:val="clear" w:color="auto" w:fill="E6E6E6"/>
            <w:vAlign w:val="center"/>
          </w:tcPr>
          <w:p w14:paraId="6FD0E56C" w14:textId="77777777" w:rsidR="00D141B5" w:rsidRDefault="00B32561">
            <w:r>
              <w:t>外表面积</w:t>
            </w:r>
          </w:p>
        </w:tc>
        <w:tc>
          <w:tcPr>
            <w:tcW w:w="6820" w:type="dxa"/>
            <w:vAlign w:val="center"/>
          </w:tcPr>
          <w:p w14:paraId="3BFE4F81" w14:textId="77777777" w:rsidR="00D141B5" w:rsidRDefault="00B32561">
            <w:r>
              <w:t>3104.31</w:t>
            </w:r>
          </w:p>
        </w:tc>
      </w:tr>
      <w:tr w:rsidR="00D141B5" w14:paraId="631C48F1" w14:textId="77777777">
        <w:tc>
          <w:tcPr>
            <w:tcW w:w="2513" w:type="dxa"/>
            <w:shd w:val="clear" w:color="auto" w:fill="E6E6E6"/>
            <w:vAlign w:val="center"/>
          </w:tcPr>
          <w:p w14:paraId="072A5965" w14:textId="77777777" w:rsidR="00D141B5" w:rsidRDefault="00B32561">
            <w:r>
              <w:t>建筑体积</w:t>
            </w:r>
          </w:p>
        </w:tc>
        <w:tc>
          <w:tcPr>
            <w:tcW w:w="6820" w:type="dxa"/>
            <w:vAlign w:val="center"/>
          </w:tcPr>
          <w:p w14:paraId="7EB439D9" w14:textId="77777777" w:rsidR="00D141B5" w:rsidRDefault="00B32561">
            <w:r>
              <w:t>10517.52</w:t>
            </w:r>
          </w:p>
        </w:tc>
      </w:tr>
      <w:tr w:rsidR="00D141B5" w14:paraId="015B91E9" w14:textId="77777777">
        <w:tc>
          <w:tcPr>
            <w:tcW w:w="2513" w:type="dxa"/>
            <w:shd w:val="clear" w:color="auto" w:fill="E6E6E6"/>
            <w:vAlign w:val="center"/>
          </w:tcPr>
          <w:p w14:paraId="4F27435B" w14:textId="77777777" w:rsidR="00D141B5" w:rsidRDefault="00B32561">
            <w:r>
              <w:t>体形系数</w:t>
            </w:r>
          </w:p>
        </w:tc>
        <w:tc>
          <w:tcPr>
            <w:tcW w:w="6820" w:type="dxa"/>
            <w:vAlign w:val="center"/>
          </w:tcPr>
          <w:p w14:paraId="304FD2ED" w14:textId="77777777" w:rsidR="00D141B5" w:rsidRDefault="00B32561">
            <w:r>
              <w:t>0.30</w:t>
            </w:r>
          </w:p>
        </w:tc>
      </w:tr>
    </w:tbl>
    <w:p w14:paraId="30F959E2" w14:textId="77777777" w:rsidR="00D141B5" w:rsidRDefault="00B32561">
      <w:pPr>
        <w:pStyle w:val="2"/>
        <w:widowControl w:val="0"/>
      </w:pPr>
      <w:bookmarkStart w:id="53" w:name="_Toc97770133"/>
      <w:r>
        <w:t>开间窗墙比</w:t>
      </w:r>
      <w:bookmarkEnd w:id="5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61"/>
        <w:gridCol w:w="1780"/>
        <w:gridCol w:w="1945"/>
        <w:gridCol w:w="2217"/>
        <w:gridCol w:w="1730"/>
      </w:tblGrid>
      <w:tr w:rsidR="00D141B5" w14:paraId="2B1547B0" w14:textId="77777777">
        <w:tc>
          <w:tcPr>
            <w:tcW w:w="1661" w:type="dxa"/>
            <w:shd w:val="clear" w:color="auto" w:fill="E6E6E6"/>
            <w:vAlign w:val="center"/>
          </w:tcPr>
          <w:p w14:paraId="68F9FC75" w14:textId="77777777" w:rsidR="00D141B5" w:rsidRDefault="00B32561">
            <w:pPr>
              <w:jc w:val="center"/>
            </w:pPr>
            <w:r>
              <w:t>朝</w:t>
            </w:r>
            <w:r>
              <w:t xml:space="preserve">  </w:t>
            </w:r>
            <w:r>
              <w:t>向</w:t>
            </w:r>
          </w:p>
        </w:tc>
        <w:tc>
          <w:tcPr>
            <w:tcW w:w="1780" w:type="dxa"/>
            <w:shd w:val="clear" w:color="auto" w:fill="E6E6E6"/>
            <w:vAlign w:val="center"/>
          </w:tcPr>
          <w:p w14:paraId="5956F32D" w14:textId="77777777" w:rsidR="00D141B5" w:rsidRDefault="00B32561">
            <w:pPr>
              <w:jc w:val="center"/>
            </w:pPr>
            <w:r>
              <w:t>房间编号</w:t>
            </w:r>
          </w:p>
        </w:tc>
        <w:tc>
          <w:tcPr>
            <w:tcW w:w="1944" w:type="dxa"/>
            <w:shd w:val="clear" w:color="auto" w:fill="E6E6E6"/>
            <w:vAlign w:val="center"/>
          </w:tcPr>
          <w:p w14:paraId="77BBDF42" w14:textId="77777777" w:rsidR="00D141B5" w:rsidRDefault="00B32561">
            <w:pPr>
              <w:jc w:val="center"/>
            </w:pPr>
            <w:r>
              <w:t>窗面积</w:t>
            </w:r>
            <w:r>
              <w:t>(</w:t>
            </w:r>
            <w:r>
              <w:t>㎡</w:t>
            </w:r>
            <w:r>
              <w:t>)</w:t>
            </w:r>
          </w:p>
        </w:tc>
        <w:tc>
          <w:tcPr>
            <w:tcW w:w="2216" w:type="dxa"/>
            <w:shd w:val="clear" w:color="auto" w:fill="E6E6E6"/>
            <w:vAlign w:val="center"/>
          </w:tcPr>
          <w:p w14:paraId="7D70E5FA" w14:textId="77777777" w:rsidR="00D141B5" w:rsidRDefault="00B32561">
            <w:pPr>
              <w:jc w:val="center"/>
            </w:pPr>
            <w:r>
              <w:t>立面面积</w:t>
            </w:r>
            <w:r>
              <w:t>(</w:t>
            </w:r>
            <w:r>
              <w:t>㎡</w:t>
            </w:r>
            <w:r>
              <w:t>)</w:t>
            </w:r>
          </w:p>
        </w:tc>
        <w:tc>
          <w:tcPr>
            <w:tcW w:w="1729" w:type="dxa"/>
            <w:shd w:val="clear" w:color="auto" w:fill="E6E6E6"/>
            <w:vAlign w:val="center"/>
          </w:tcPr>
          <w:p w14:paraId="6F33A386" w14:textId="77777777" w:rsidR="00D141B5" w:rsidRDefault="00B32561">
            <w:pPr>
              <w:jc w:val="center"/>
            </w:pPr>
            <w:r>
              <w:t>窗墙比</w:t>
            </w:r>
          </w:p>
        </w:tc>
      </w:tr>
      <w:tr w:rsidR="00D141B5" w14:paraId="0ED54B93" w14:textId="77777777">
        <w:tc>
          <w:tcPr>
            <w:tcW w:w="1661" w:type="dxa"/>
            <w:vMerge w:val="restart"/>
            <w:vAlign w:val="center"/>
          </w:tcPr>
          <w:p w14:paraId="6A6BF617" w14:textId="77777777" w:rsidR="00D141B5" w:rsidRDefault="00B32561">
            <w:r>
              <w:t>南向</w:t>
            </w:r>
          </w:p>
        </w:tc>
        <w:tc>
          <w:tcPr>
            <w:tcW w:w="1780" w:type="dxa"/>
            <w:vAlign w:val="center"/>
          </w:tcPr>
          <w:p w14:paraId="4ACCB150" w14:textId="77777777" w:rsidR="00D141B5" w:rsidRDefault="00B32561">
            <w:r>
              <w:t>1011@1</w:t>
            </w:r>
          </w:p>
        </w:tc>
        <w:tc>
          <w:tcPr>
            <w:tcW w:w="1944" w:type="dxa"/>
            <w:vAlign w:val="center"/>
          </w:tcPr>
          <w:p w14:paraId="29BB258D" w14:textId="77777777" w:rsidR="00D141B5" w:rsidRDefault="00B32561">
            <w:r>
              <w:t>2.400</w:t>
            </w:r>
          </w:p>
        </w:tc>
        <w:tc>
          <w:tcPr>
            <w:tcW w:w="2216" w:type="dxa"/>
            <w:vAlign w:val="center"/>
          </w:tcPr>
          <w:p w14:paraId="0B9C63C0" w14:textId="77777777" w:rsidR="00D141B5" w:rsidRDefault="00B32561">
            <w:r>
              <w:t>4.644</w:t>
            </w:r>
          </w:p>
        </w:tc>
        <w:tc>
          <w:tcPr>
            <w:tcW w:w="1729" w:type="dxa"/>
            <w:vAlign w:val="center"/>
          </w:tcPr>
          <w:p w14:paraId="09AB61D8" w14:textId="77777777" w:rsidR="00D141B5" w:rsidRDefault="00B32561">
            <w:r>
              <w:t>0.52</w:t>
            </w:r>
          </w:p>
        </w:tc>
      </w:tr>
      <w:tr w:rsidR="00D141B5" w14:paraId="27E09701" w14:textId="77777777">
        <w:tc>
          <w:tcPr>
            <w:tcW w:w="1661" w:type="dxa"/>
            <w:vMerge/>
            <w:vAlign w:val="center"/>
          </w:tcPr>
          <w:p w14:paraId="27C11168" w14:textId="77777777" w:rsidR="00D141B5" w:rsidRDefault="00D141B5"/>
        </w:tc>
        <w:tc>
          <w:tcPr>
            <w:tcW w:w="1780" w:type="dxa"/>
            <w:vAlign w:val="center"/>
          </w:tcPr>
          <w:p w14:paraId="34C595CE" w14:textId="77777777" w:rsidR="00D141B5" w:rsidRDefault="00B32561">
            <w:r>
              <w:t>1015@1</w:t>
            </w:r>
          </w:p>
        </w:tc>
        <w:tc>
          <w:tcPr>
            <w:tcW w:w="1944" w:type="dxa"/>
            <w:vAlign w:val="center"/>
          </w:tcPr>
          <w:p w14:paraId="1B10BD34" w14:textId="77777777" w:rsidR="00D141B5" w:rsidRDefault="00B32561">
            <w:r>
              <w:t>2.400</w:t>
            </w:r>
          </w:p>
        </w:tc>
        <w:tc>
          <w:tcPr>
            <w:tcW w:w="2216" w:type="dxa"/>
            <w:vAlign w:val="center"/>
          </w:tcPr>
          <w:p w14:paraId="6C3744A9" w14:textId="77777777" w:rsidR="00D141B5" w:rsidRDefault="00B32561">
            <w:r>
              <w:t>4.625</w:t>
            </w:r>
          </w:p>
        </w:tc>
        <w:tc>
          <w:tcPr>
            <w:tcW w:w="1729" w:type="dxa"/>
            <w:vAlign w:val="center"/>
          </w:tcPr>
          <w:p w14:paraId="1F520042" w14:textId="77777777" w:rsidR="00D141B5" w:rsidRDefault="00B32561">
            <w:r>
              <w:t>0.52</w:t>
            </w:r>
          </w:p>
        </w:tc>
      </w:tr>
      <w:tr w:rsidR="00D141B5" w14:paraId="4BE3E1ED" w14:textId="77777777">
        <w:tc>
          <w:tcPr>
            <w:tcW w:w="1661" w:type="dxa"/>
            <w:vMerge w:val="restart"/>
            <w:vAlign w:val="center"/>
          </w:tcPr>
          <w:p w14:paraId="6E0DCF96" w14:textId="77777777" w:rsidR="00D141B5" w:rsidRDefault="00B32561">
            <w:r>
              <w:t>北向</w:t>
            </w:r>
          </w:p>
        </w:tc>
        <w:tc>
          <w:tcPr>
            <w:tcW w:w="1780" w:type="dxa"/>
            <w:vAlign w:val="center"/>
          </w:tcPr>
          <w:p w14:paraId="22E19F9C" w14:textId="77777777" w:rsidR="00D141B5" w:rsidRDefault="00B32561">
            <w:r>
              <w:t>1030@1</w:t>
            </w:r>
          </w:p>
        </w:tc>
        <w:tc>
          <w:tcPr>
            <w:tcW w:w="1944" w:type="dxa"/>
            <w:vAlign w:val="center"/>
          </w:tcPr>
          <w:p w14:paraId="44B4EFB9" w14:textId="77777777" w:rsidR="00D141B5" w:rsidRDefault="00B32561">
            <w:r>
              <w:t>2.240</w:t>
            </w:r>
          </w:p>
        </w:tc>
        <w:tc>
          <w:tcPr>
            <w:tcW w:w="2216" w:type="dxa"/>
            <w:vAlign w:val="center"/>
          </w:tcPr>
          <w:p w14:paraId="6C5D740E" w14:textId="77777777" w:rsidR="00D141B5" w:rsidRDefault="00B32561">
            <w:r>
              <w:t>6.480</w:t>
            </w:r>
          </w:p>
        </w:tc>
        <w:tc>
          <w:tcPr>
            <w:tcW w:w="1729" w:type="dxa"/>
            <w:vAlign w:val="center"/>
          </w:tcPr>
          <w:p w14:paraId="583A33D9" w14:textId="77777777" w:rsidR="00D141B5" w:rsidRDefault="00B32561">
            <w:r>
              <w:t>0.35</w:t>
            </w:r>
          </w:p>
        </w:tc>
      </w:tr>
      <w:tr w:rsidR="00D141B5" w14:paraId="4CCE1954" w14:textId="77777777">
        <w:tc>
          <w:tcPr>
            <w:tcW w:w="1661" w:type="dxa"/>
            <w:vMerge/>
            <w:vAlign w:val="center"/>
          </w:tcPr>
          <w:p w14:paraId="005F0FA0" w14:textId="77777777" w:rsidR="00D141B5" w:rsidRDefault="00D141B5"/>
        </w:tc>
        <w:tc>
          <w:tcPr>
            <w:tcW w:w="1780" w:type="dxa"/>
            <w:vAlign w:val="center"/>
          </w:tcPr>
          <w:p w14:paraId="59E72E63" w14:textId="77777777" w:rsidR="00D141B5" w:rsidRDefault="00B32561">
            <w:r>
              <w:t>1077@1</w:t>
            </w:r>
          </w:p>
        </w:tc>
        <w:tc>
          <w:tcPr>
            <w:tcW w:w="1944" w:type="dxa"/>
            <w:vAlign w:val="center"/>
          </w:tcPr>
          <w:p w14:paraId="14EB6DD3" w14:textId="77777777" w:rsidR="00D141B5" w:rsidRDefault="00B32561">
            <w:r>
              <w:t>2.880</w:t>
            </w:r>
          </w:p>
        </w:tc>
        <w:tc>
          <w:tcPr>
            <w:tcW w:w="2216" w:type="dxa"/>
            <w:vAlign w:val="center"/>
          </w:tcPr>
          <w:p w14:paraId="26E1020F" w14:textId="77777777" w:rsidR="00D141B5" w:rsidRDefault="00B32561">
            <w:r>
              <w:t>9.104</w:t>
            </w:r>
          </w:p>
        </w:tc>
        <w:tc>
          <w:tcPr>
            <w:tcW w:w="1729" w:type="dxa"/>
            <w:vAlign w:val="center"/>
          </w:tcPr>
          <w:p w14:paraId="2118BB17" w14:textId="77777777" w:rsidR="00D141B5" w:rsidRDefault="00B32561">
            <w:r>
              <w:t>0.32</w:t>
            </w:r>
          </w:p>
        </w:tc>
      </w:tr>
      <w:tr w:rsidR="00D141B5" w14:paraId="04662A51" w14:textId="77777777">
        <w:tc>
          <w:tcPr>
            <w:tcW w:w="1661" w:type="dxa"/>
            <w:vMerge/>
            <w:vAlign w:val="center"/>
          </w:tcPr>
          <w:p w14:paraId="19AE794B" w14:textId="77777777" w:rsidR="00D141B5" w:rsidRDefault="00D141B5"/>
        </w:tc>
        <w:tc>
          <w:tcPr>
            <w:tcW w:w="1780" w:type="dxa"/>
            <w:vAlign w:val="center"/>
          </w:tcPr>
          <w:p w14:paraId="556FFA8D" w14:textId="77777777" w:rsidR="00D141B5" w:rsidRDefault="00B32561">
            <w:r>
              <w:t>1081@1</w:t>
            </w:r>
          </w:p>
        </w:tc>
        <w:tc>
          <w:tcPr>
            <w:tcW w:w="1944" w:type="dxa"/>
            <w:vAlign w:val="center"/>
          </w:tcPr>
          <w:p w14:paraId="43EBD7ED" w14:textId="77777777" w:rsidR="00D141B5" w:rsidRDefault="00B32561">
            <w:r>
              <w:t>3.840</w:t>
            </w:r>
          </w:p>
        </w:tc>
        <w:tc>
          <w:tcPr>
            <w:tcW w:w="2216" w:type="dxa"/>
            <w:vAlign w:val="center"/>
          </w:tcPr>
          <w:p w14:paraId="49C77DBB" w14:textId="77777777" w:rsidR="00D141B5" w:rsidRDefault="00B32561">
            <w:r>
              <w:t>12.555</w:t>
            </w:r>
          </w:p>
        </w:tc>
        <w:tc>
          <w:tcPr>
            <w:tcW w:w="1729" w:type="dxa"/>
            <w:vAlign w:val="center"/>
          </w:tcPr>
          <w:p w14:paraId="052F5896" w14:textId="77777777" w:rsidR="00D141B5" w:rsidRDefault="00B32561">
            <w:r>
              <w:t>0.31</w:t>
            </w:r>
          </w:p>
        </w:tc>
      </w:tr>
      <w:tr w:rsidR="00D141B5" w14:paraId="5531C66C" w14:textId="77777777">
        <w:tc>
          <w:tcPr>
            <w:tcW w:w="1661" w:type="dxa"/>
            <w:vMerge w:val="restart"/>
            <w:vAlign w:val="center"/>
          </w:tcPr>
          <w:p w14:paraId="5E722543" w14:textId="77777777" w:rsidR="00D141B5" w:rsidRDefault="00B32561">
            <w:r>
              <w:t>东向</w:t>
            </w:r>
          </w:p>
        </w:tc>
        <w:tc>
          <w:tcPr>
            <w:tcW w:w="1780" w:type="dxa"/>
            <w:vAlign w:val="center"/>
          </w:tcPr>
          <w:p w14:paraId="5C0C7240" w14:textId="77777777" w:rsidR="00D141B5" w:rsidRDefault="00B32561">
            <w:r>
              <w:t>1029@1</w:t>
            </w:r>
          </w:p>
        </w:tc>
        <w:tc>
          <w:tcPr>
            <w:tcW w:w="1944" w:type="dxa"/>
            <w:vAlign w:val="center"/>
          </w:tcPr>
          <w:p w14:paraId="6487E534" w14:textId="77777777" w:rsidR="00D141B5" w:rsidRDefault="00B32561">
            <w:r>
              <w:t>1.920</w:t>
            </w:r>
          </w:p>
        </w:tc>
        <w:tc>
          <w:tcPr>
            <w:tcW w:w="2216" w:type="dxa"/>
            <w:vAlign w:val="center"/>
          </w:tcPr>
          <w:p w14:paraId="4C70E191" w14:textId="77777777" w:rsidR="00D141B5" w:rsidRDefault="00B32561">
            <w:r>
              <w:t>4.806</w:t>
            </w:r>
          </w:p>
        </w:tc>
        <w:tc>
          <w:tcPr>
            <w:tcW w:w="1729" w:type="dxa"/>
            <w:vAlign w:val="center"/>
          </w:tcPr>
          <w:p w14:paraId="218A642D" w14:textId="77777777" w:rsidR="00D141B5" w:rsidRDefault="00B32561">
            <w:r>
              <w:t>0.40</w:t>
            </w:r>
          </w:p>
        </w:tc>
      </w:tr>
      <w:tr w:rsidR="00D141B5" w14:paraId="34FC1B4A" w14:textId="77777777">
        <w:tc>
          <w:tcPr>
            <w:tcW w:w="1661" w:type="dxa"/>
            <w:vMerge/>
            <w:vAlign w:val="center"/>
          </w:tcPr>
          <w:p w14:paraId="71960049" w14:textId="77777777" w:rsidR="00D141B5" w:rsidRDefault="00D141B5"/>
        </w:tc>
        <w:tc>
          <w:tcPr>
            <w:tcW w:w="1780" w:type="dxa"/>
            <w:vAlign w:val="center"/>
          </w:tcPr>
          <w:p w14:paraId="2295F5AB" w14:textId="77777777" w:rsidR="00D141B5" w:rsidRDefault="00B32561">
            <w:r>
              <w:t>1038@1</w:t>
            </w:r>
          </w:p>
        </w:tc>
        <w:tc>
          <w:tcPr>
            <w:tcW w:w="1944" w:type="dxa"/>
            <w:vAlign w:val="center"/>
          </w:tcPr>
          <w:p w14:paraId="6DFE726A" w14:textId="77777777" w:rsidR="00D141B5" w:rsidRDefault="00B32561">
            <w:r>
              <w:t>1.440</w:t>
            </w:r>
          </w:p>
        </w:tc>
        <w:tc>
          <w:tcPr>
            <w:tcW w:w="2216" w:type="dxa"/>
            <w:vAlign w:val="center"/>
          </w:tcPr>
          <w:p w14:paraId="55784FC8" w14:textId="77777777" w:rsidR="00D141B5" w:rsidRDefault="00B32561">
            <w:r>
              <w:t>3.995</w:t>
            </w:r>
          </w:p>
        </w:tc>
        <w:tc>
          <w:tcPr>
            <w:tcW w:w="1729" w:type="dxa"/>
            <w:vAlign w:val="center"/>
          </w:tcPr>
          <w:p w14:paraId="03998E7E" w14:textId="77777777" w:rsidR="00D141B5" w:rsidRDefault="00B32561">
            <w:r>
              <w:t>0.36</w:t>
            </w:r>
          </w:p>
        </w:tc>
      </w:tr>
      <w:tr w:rsidR="00D141B5" w14:paraId="4B936099" w14:textId="77777777">
        <w:tc>
          <w:tcPr>
            <w:tcW w:w="1661" w:type="dxa"/>
            <w:vMerge/>
            <w:vAlign w:val="center"/>
          </w:tcPr>
          <w:p w14:paraId="46AFC378" w14:textId="77777777" w:rsidR="00D141B5" w:rsidRDefault="00D141B5"/>
        </w:tc>
        <w:tc>
          <w:tcPr>
            <w:tcW w:w="1780" w:type="dxa"/>
            <w:vAlign w:val="center"/>
          </w:tcPr>
          <w:p w14:paraId="5FEAA769" w14:textId="77777777" w:rsidR="00D141B5" w:rsidRDefault="00B32561">
            <w:r>
              <w:t>1080@1</w:t>
            </w:r>
          </w:p>
        </w:tc>
        <w:tc>
          <w:tcPr>
            <w:tcW w:w="1944" w:type="dxa"/>
            <w:vAlign w:val="center"/>
          </w:tcPr>
          <w:p w14:paraId="482558A9" w14:textId="77777777" w:rsidR="00D141B5" w:rsidRDefault="00B32561">
            <w:r>
              <w:t>2.400</w:t>
            </w:r>
          </w:p>
        </w:tc>
        <w:tc>
          <w:tcPr>
            <w:tcW w:w="2216" w:type="dxa"/>
            <w:vAlign w:val="center"/>
          </w:tcPr>
          <w:p w14:paraId="5BC72C5A" w14:textId="77777777" w:rsidR="00D141B5" w:rsidRDefault="00B32561">
            <w:r>
              <w:t>6.751</w:t>
            </w:r>
          </w:p>
        </w:tc>
        <w:tc>
          <w:tcPr>
            <w:tcW w:w="1729" w:type="dxa"/>
            <w:vAlign w:val="center"/>
          </w:tcPr>
          <w:p w14:paraId="02FD5430" w14:textId="77777777" w:rsidR="00D141B5" w:rsidRDefault="00B32561">
            <w:r>
              <w:t>0.36</w:t>
            </w:r>
          </w:p>
        </w:tc>
      </w:tr>
      <w:tr w:rsidR="00D141B5" w14:paraId="6437BACF" w14:textId="77777777">
        <w:tc>
          <w:tcPr>
            <w:tcW w:w="1661" w:type="dxa"/>
            <w:vMerge w:val="restart"/>
            <w:vAlign w:val="center"/>
          </w:tcPr>
          <w:p w14:paraId="6FED9909" w14:textId="77777777" w:rsidR="00D141B5" w:rsidRDefault="00B32561">
            <w:r>
              <w:t>西向</w:t>
            </w:r>
          </w:p>
        </w:tc>
        <w:tc>
          <w:tcPr>
            <w:tcW w:w="1780" w:type="dxa"/>
            <w:vAlign w:val="center"/>
          </w:tcPr>
          <w:p w14:paraId="0914DBBE" w14:textId="77777777" w:rsidR="00D141B5" w:rsidRDefault="00B32561">
            <w:r>
              <w:t>1035@1</w:t>
            </w:r>
          </w:p>
        </w:tc>
        <w:tc>
          <w:tcPr>
            <w:tcW w:w="1944" w:type="dxa"/>
            <w:vAlign w:val="center"/>
          </w:tcPr>
          <w:p w14:paraId="003ECA0A" w14:textId="77777777" w:rsidR="00D141B5" w:rsidRDefault="00B32561">
            <w:r>
              <w:t>1.920</w:t>
            </w:r>
          </w:p>
        </w:tc>
        <w:tc>
          <w:tcPr>
            <w:tcW w:w="2216" w:type="dxa"/>
            <w:vAlign w:val="center"/>
          </w:tcPr>
          <w:p w14:paraId="03D99616" w14:textId="77777777" w:rsidR="00D141B5" w:rsidRDefault="00B32561">
            <w:r>
              <w:t>4.212</w:t>
            </w:r>
          </w:p>
        </w:tc>
        <w:tc>
          <w:tcPr>
            <w:tcW w:w="1729" w:type="dxa"/>
            <w:vAlign w:val="center"/>
          </w:tcPr>
          <w:p w14:paraId="4D5F832A" w14:textId="77777777" w:rsidR="00D141B5" w:rsidRDefault="00B32561">
            <w:r>
              <w:t>0.46</w:t>
            </w:r>
          </w:p>
        </w:tc>
      </w:tr>
      <w:tr w:rsidR="00D141B5" w14:paraId="0F4DCD4F" w14:textId="77777777">
        <w:tc>
          <w:tcPr>
            <w:tcW w:w="1661" w:type="dxa"/>
            <w:vMerge/>
            <w:vAlign w:val="center"/>
          </w:tcPr>
          <w:p w14:paraId="49067502" w14:textId="77777777" w:rsidR="00D141B5" w:rsidRDefault="00D141B5"/>
        </w:tc>
        <w:tc>
          <w:tcPr>
            <w:tcW w:w="1780" w:type="dxa"/>
            <w:vAlign w:val="center"/>
          </w:tcPr>
          <w:p w14:paraId="17C3B774" w14:textId="77777777" w:rsidR="00D141B5" w:rsidRDefault="00B32561">
            <w:r>
              <w:t>1058@1</w:t>
            </w:r>
          </w:p>
        </w:tc>
        <w:tc>
          <w:tcPr>
            <w:tcW w:w="1944" w:type="dxa"/>
            <w:vAlign w:val="center"/>
          </w:tcPr>
          <w:p w14:paraId="4A619BEE" w14:textId="77777777" w:rsidR="00D141B5" w:rsidRDefault="00B32561">
            <w:r>
              <w:t>2.400</w:t>
            </w:r>
          </w:p>
        </w:tc>
        <w:tc>
          <w:tcPr>
            <w:tcW w:w="2216" w:type="dxa"/>
            <w:vAlign w:val="center"/>
          </w:tcPr>
          <w:p w14:paraId="1DA7DB8B" w14:textId="77777777" w:rsidR="00D141B5" w:rsidRDefault="00B32561">
            <w:r>
              <w:t>4.625</w:t>
            </w:r>
          </w:p>
        </w:tc>
        <w:tc>
          <w:tcPr>
            <w:tcW w:w="1729" w:type="dxa"/>
            <w:vAlign w:val="center"/>
          </w:tcPr>
          <w:p w14:paraId="4B9E346B" w14:textId="77777777" w:rsidR="00D141B5" w:rsidRDefault="00B32561">
            <w:r>
              <w:t>0.52</w:t>
            </w:r>
          </w:p>
        </w:tc>
      </w:tr>
      <w:tr w:rsidR="00D141B5" w14:paraId="6F8F5DC2" w14:textId="77777777">
        <w:tc>
          <w:tcPr>
            <w:tcW w:w="1661" w:type="dxa"/>
            <w:vMerge/>
            <w:vAlign w:val="center"/>
          </w:tcPr>
          <w:p w14:paraId="36C9FA69" w14:textId="77777777" w:rsidR="00D141B5" w:rsidRDefault="00D141B5"/>
        </w:tc>
        <w:tc>
          <w:tcPr>
            <w:tcW w:w="1780" w:type="dxa"/>
            <w:vAlign w:val="center"/>
          </w:tcPr>
          <w:p w14:paraId="7D985626" w14:textId="77777777" w:rsidR="00D141B5" w:rsidRDefault="00B32561">
            <w:r>
              <w:t>1063@1</w:t>
            </w:r>
          </w:p>
        </w:tc>
        <w:tc>
          <w:tcPr>
            <w:tcW w:w="1944" w:type="dxa"/>
            <w:vAlign w:val="center"/>
          </w:tcPr>
          <w:p w14:paraId="582DDEFF" w14:textId="77777777" w:rsidR="00D141B5" w:rsidRDefault="00B32561">
            <w:r>
              <w:t>2.400</w:t>
            </w:r>
          </w:p>
        </w:tc>
        <w:tc>
          <w:tcPr>
            <w:tcW w:w="2216" w:type="dxa"/>
            <w:vAlign w:val="center"/>
          </w:tcPr>
          <w:p w14:paraId="72D0CBC1" w14:textId="77777777" w:rsidR="00D141B5" w:rsidRDefault="00B32561">
            <w:r>
              <w:t>4.644</w:t>
            </w:r>
          </w:p>
        </w:tc>
        <w:tc>
          <w:tcPr>
            <w:tcW w:w="1729" w:type="dxa"/>
            <w:vAlign w:val="center"/>
          </w:tcPr>
          <w:p w14:paraId="4F259343" w14:textId="77777777" w:rsidR="00D141B5" w:rsidRDefault="00B32561">
            <w:r>
              <w:t>0.52</w:t>
            </w:r>
          </w:p>
        </w:tc>
      </w:tr>
      <w:tr w:rsidR="00D141B5" w14:paraId="7E2894C7" w14:textId="77777777">
        <w:tc>
          <w:tcPr>
            <w:tcW w:w="1661" w:type="dxa"/>
            <w:vMerge/>
            <w:vAlign w:val="center"/>
          </w:tcPr>
          <w:p w14:paraId="6A0CD54F" w14:textId="77777777" w:rsidR="00D141B5" w:rsidRDefault="00D141B5"/>
        </w:tc>
        <w:tc>
          <w:tcPr>
            <w:tcW w:w="1780" w:type="dxa"/>
            <w:vAlign w:val="center"/>
          </w:tcPr>
          <w:p w14:paraId="09601F07" w14:textId="77777777" w:rsidR="00D141B5" w:rsidRDefault="00B32561">
            <w:r>
              <w:t>1077@1</w:t>
            </w:r>
          </w:p>
        </w:tc>
        <w:tc>
          <w:tcPr>
            <w:tcW w:w="1944" w:type="dxa"/>
            <w:vAlign w:val="center"/>
          </w:tcPr>
          <w:p w14:paraId="47931587" w14:textId="77777777" w:rsidR="00D141B5" w:rsidRDefault="00B32561">
            <w:r>
              <w:t>2.880</w:t>
            </w:r>
          </w:p>
        </w:tc>
        <w:tc>
          <w:tcPr>
            <w:tcW w:w="2216" w:type="dxa"/>
            <w:vAlign w:val="center"/>
          </w:tcPr>
          <w:p w14:paraId="70ADA88B" w14:textId="77777777" w:rsidR="00D141B5" w:rsidRDefault="00B32561">
            <w:r>
              <w:t>7.830</w:t>
            </w:r>
          </w:p>
        </w:tc>
        <w:tc>
          <w:tcPr>
            <w:tcW w:w="1729" w:type="dxa"/>
            <w:vAlign w:val="center"/>
          </w:tcPr>
          <w:p w14:paraId="5127C7CB" w14:textId="77777777" w:rsidR="00D141B5" w:rsidRDefault="00B32561">
            <w:r>
              <w:t>0.37</w:t>
            </w:r>
          </w:p>
        </w:tc>
      </w:tr>
    </w:tbl>
    <w:p w14:paraId="75E094EB" w14:textId="77777777" w:rsidR="00D141B5" w:rsidRDefault="00B32561">
      <w:pPr>
        <w:pStyle w:val="2"/>
        <w:widowControl w:val="0"/>
      </w:pPr>
      <w:bookmarkStart w:id="54" w:name="_Toc97770134"/>
      <w:r>
        <w:t>可权衡判断窗墙面积比检查</w:t>
      </w:r>
      <w:bookmarkEnd w:id="5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61"/>
        <w:gridCol w:w="1780"/>
        <w:gridCol w:w="1945"/>
        <w:gridCol w:w="2217"/>
        <w:gridCol w:w="1730"/>
      </w:tblGrid>
      <w:tr w:rsidR="00D141B5" w14:paraId="0BBD8497" w14:textId="77777777">
        <w:tc>
          <w:tcPr>
            <w:tcW w:w="1661" w:type="dxa"/>
            <w:shd w:val="clear" w:color="auto" w:fill="E6E6E6"/>
            <w:vAlign w:val="center"/>
          </w:tcPr>
          <w:p w14:paraId="43BDFAAD" w14:textId="77777777" w:rsidR="00D141B5" w:rsidRDefault="00B32561">
            <w:pPr>
              <w:jc w:val="center"/>
            </w:pPr>
            <w:r>
              <w:t>朝</w:t>
            </w:r>
            <w:r>
              <w:t xml:space="preserve">  </w:t>
            </w:r>
            <w:r>
              <w:t>向</w:t>
            </w:r>
          </w:p>
        </w:tc>
        <w:tc>
          <w:tcPr>
            <w:tcW w:w="1780" w:type="dxa"/>
            <w:shd w:val="clear" w:color="auto" w:fill="E6E6E6"/>
            <w:vAlign w:val="center"/>
          </w:tcPr>
          <w:p w14:paraId="6A4689B3" w14:textId="77777777" w:rsidR="00D141B5" w:rsidRDefault="00B32561">
            <w:pPr>
              <w:jc w:val="center"/>
            </w:pPr>
            <w:r>
              <w:t>房间编号</w:t>
            </w:r>
          </w:p>
        </w:tc>
        <w:tc>
          <w:tcPr>
            <w:tcW w:w="1944" w:type="dxa"/>
            <w:shd w:val="clear" w:color="auto" w:fill="E6E6E6"/>
            <w:vAlign w:val="center"/>
          </w:tcPr>
          <w:p w14:paraId="2F1D837A" w14:textId="77777777" w:rsidR="00D141B5" w:rsidRDefault="00B32561">
            <w:pPr>
              <w:jc w:val="center"/>
            </w:pPr>
            <w:r>
              <w:t>窗面积</w:t>
            </w:r>
            <w:r>
              <w:t>(</w:t>
            </w:r>
            <w:r>
              <w:t>㎡</w:t>
            </w:r>
            <w:r>
              <w:t>)</w:t>
            </w:r>
          </w:p>
        </w:tc>
        <w:tc>
          <w:tcPr>
            <w:tcW w:w="2216" w:type="dxa"/>
            <w:shd w:val="clear" w:color="auto" w:fill="E6E6E6"/>
            <w:vAlign w:val="center"/>
          </w:tcPr>
          <w:p w14:paraId="1A49A4EE" w14:textId="77777777" w:rsidR="00D141B5" w:rsidRDefault="00B32561">
            <w:pPr>
              <w:jc w:val="center"/>
            </w:pPr>
            <w:r>
              <w:t>立面面积</w:t>
            </w:r>
            <w:r>
              <w:t>(</w:t>
            </w:r>
            <w:r>
              <w:t>㎡</w:t>
            </w:r>
            <w:r>
              <w:t>)</w:t>
            </w:r>
          </w:p>
        </w:tc>
        <w:tc>
          <w:tcPr>
            <w:tcW w:w="1729" w:type="dxa"/>
            <w:shd w:val="clear" w:color="auto" w:fill="E6E6E6"/>
            <w:vAlign w:val="center"/>
          </w:tcPr>
          <w:p w14:paraId="16490E7D" w14:textId="77777777" w:rsidR="00D141B5" w:rsidRDefault="00B32561">
            <w:pPr>
              <w:jc w:val="center"/>
            </w:pPr>
            <w:r>
              <w:t>窗墙比</w:t>
            </w:r>
          </w:p>
        </w:tc>
      </w:tr>
      <w:tr w:rsidR="00D141B5" w14:paraId="36FEBB11" w14:textId="77777777">
        <w:tc>
          <w:tcPr>
            <w:tcW w:w="1661" w:type="dxa"/>
            <w:vAlign w:val="center"/>
          </w:tcPr>
          <w:p w14:paraId="00944AA8" w14:textId="77777777" w:rsidR="00D141B5" w:rsidRDefault="00B32561">
            <w:r>
              <w:t>南向</w:t>
            </w:r>
          </w:p>
        </w:tc>
        <w:tc>
          <w:tcPr>
            <w:tcW w:w="1780" w:type="dxa"/>
            <w:vAlign w:val="center"/>
          </w:tcPr>
          <w:p w14:paraId="5400D28A" w14:textId="77777777" w:rsidR="00D141B5" w:rsidRDefault="00B32561">
            <w:r>
              <w:t>1015@1</w:t>
            </w:r>
          </w:p>
        </w:tc>
        <w:tc>
          <w:tcPr>
            <w:tcW w:w="1944" w:type="dxa"/>
            <w:vAlign w:val="center"/>
          </w:tcPr>
          <w:p w14:paraId="3E99EB39" w14:textId="77777777" w:rsidR="00D141B5" w:rsidRDefault="00B32561">
            <w:r>
              <w:t>2.400</w:t>
            </w:r>
          </w:p>
        </w:tc>
        <w:tc>
          <w:tcPr>
            <w:tcW w:w="2216" w:type="dxa"/>
            <w:vAlign w:val="center"/>
          </w:tcPr>
          <w:p w14:paraId="31E1CF03" w14:textId="77777777" w:rsidR="00D141B5" w:rsidRDefault="00B32561">
            <w:r>
              <w:t>4.625</w:t>
            </w:r>
          </w:p>
        </w:tc>
        <w:tc>
          <w:tcPr>
            <w:tcW w:w="1729" w:type="dxa"/>
            <w:vAlign w:val="center"/>
          </w:tcPr>
          <w:p w14:paraId="3ECF6FBF" w14:textId="77777777" w:rsidR="00D141B5" w:rsidRDefault="00B32561">
            <w:r>
              <w:t>0.52</w:t>
            </w:r>
          </w:p>
        </w:tc>
      </w:tr>
      <w:tr w:rsidR="00D141B5" w14:paraId="377CA06E" w14:textId="77777777">
        <w:tc>
          <w:tcPr>
            <w:tcW w:w="1661" w:type="dxa"/>
            <w:vAlign w:val="center"/>
          </w:tcPr>
          <w:p w14:paraId="655B5C5B" w14:textId="77777777" w:rsidR="00D141B5" w:rsidRDefault="00B32561">
            <w:r>
              <w:t>北向</w:t>
            </w:r>
          </w:p>
        </w:tc>
        <w:tc>
          <w:tcPr>
            <w:tcW w:w="1780" w:type="dxa"/>
            <w:vAlign w:val="center"/>
          </w:tcPr>
          <w:p w14:paraId="7CF2FF73" w14:textId="77777777" w:rsidR="00D141B5" w:rsidRDefault="00B32561">
            <w:r>
              <w:t>1030@1</w:t>
            </w:r>
          </w:p>
        </w:tc>
        <w:tc>
          <w:tcPr>
            <w:tcW w:w="1944" w:type="dxa"/>
            <w:vAlign w:val="center"/>
          </w:tcPr>
          <w:p w14:paraId="113ECA4D" w14:textId="77777777" w:rsidR="00D141B5" w:rsidRDefault="00B32561">
            <w:r>
              <w:t>2.240</w:t>
            </w:r>
          </w:p>
        </w:tc>
        <w:tc>
          <w:tcPr>
            <w:tcW w:w="2216" w:type="dxa"/>
            <w:vAlign w:val="center"/>
          </w:tcPr>
          <w:p w14:paraId="30E3B8A0" w14:textId="77777777" w:rsidR="00D141B5" w:rsidRDefault="00B32561">
            <w:r>
              <w:t>6.480</w:t>
            </w:r>
          </w:p>
        </w:tc>
        <w:tc>
          <w:tcPr>
            <w:tcW w:w="1729" w:type="dxa"/>
            <w:vAlign w:val="center"/>
          </w:tcPr>
          <w:p w14:paraId="2B2EA4FF" w14:textId="77777777" w:rsidR="00D141B5" w:rsidRDefault="00B32561">
            <w:r>
              <w:t>0.35</w:t>
            </w:r>
          </w:p>
        </w:tc>
      </w:tr>
      <w:tr w:rsidR="00D141B5" w14:paraId="11A3AFD2" w14:textId="77777777">
        <w:tc>
          <w:tcPr>
            <w:tcW w:w="1661" w:type="dxa"/>
            <w:vAlign w:val="center"/>
          </w:tcPr>
          <w:p w14:paraId="432374FA" w14:textId="77777777" w:rsidR="00D141B5" w:rsidRDefault="00B32561">
            <w:r>
              <w:t>东向</w:t>
            </w:r>
          </w:p>
        </w:tc>
        <w:tc>
          <w:tcPr>
            <w:tcW w:w="1780" w:type="dxa"/>
            <w:vAlign w:val="center"/>
          </w:tcPr>
          <w:p w14:paraId="424B6C91" w14:textId="77777777" w:rsidR="00D141B5" w:rsidRDefault="00B32561">
            <w:r>
              <w:t>1029@1</w:t>
            </w:r>
          </w:p>
        </w:tc>
        <w:tc>
          <w:tcPr>
            <w:tcW w:w="1944" w:type="dxa"/>
            <w:vAlign w:val="center"/>
          </w:tcPr>
          <w:p w14:paraId="6290D708" w14:textId="77777777" w:rsidR="00D141B5" w:rsidRDefault="00B32561">
            <w:r>
              <w:t>1.920</w:t>
            </w:r>
          </w:p>
        </w:tc>
        <w:tc>
          <w:tcPr>
            <w:tcW w:w="2216" w:type="dxa"/>
            <w:vAlign w:val="center"/>
          </w:tcPr>
          <w:p w14:paraId="69963E5F" w14:textId="77777777" w:rsidR="00D141B5" w:rsidRDefault="00B32561">
            <w:r>
              <w:t>4.806</w:t>
            </w:r>
          </w:p>
        </w:tc>
        <w:tc>
          <w:tcPr>
            <w:tcW w:w="1729" w:type="dxa"/>
            <w:vAlign w:val="center"/>
          </w:tcPr>
          <w:p w14:paraId="43E3B501" w14:textId="77777777" w:rsidR="00D141B5" w:rsidRDefault="00B32561">
            <w:r>
              <w:t>0.40</w:t>
            </w:r>
          </w:p>
        </w:tc>
      </w:tr>
      <w:tr w:rsidR="00D141B5" w14:paraId="3701027E" w14:textId="77777777">
        <w:tc>
          <w:tcPr>
            <w:tcW w:w="1661" w:type="dxa"/>
            <w:vMerge w:val="restart"/>
            <w:vAlign w:val="center"/>
          </w:tcPr>
          <w:p w14:paraId="4F9CD791" w14:textId="77777777" w:rsidR="00D141B5" w:rsidRDefault="00B32561">
            <w:r>
              <w:t>西向</w:t>
            </w:r>
          </w:p>
        </w:tc>
        <w:tc>
          <w:tcPr>
            <w:tcW w:w="1780" w:type="dxa"/>
            <w:vAlign w:val="center"/>
          </w:tcPr>
          <w:p w14:paraId="4F06AC11" w14:textId="77777777" w:rsidR="00D141B5" w:rsidRDefault="00B32561">
            <w:r>
              <w:t>1035@1</w:t>
            </w:r>
          </w:p>
        </w:tc>
        <w:tc>
          <w:tcPr>
            <w:tcW w:w="1944" w:type="dxa"/>
            <w:vAlign w:val="center"/>
          </w:tcPr>
          <w:p w14:paraId="4E03F293" w14:textId="77777777" w:rsidR="00D141B5" w:rsidRDefault="00B32561">
            <w:r>
              <w:t>1.920</w:t>
            </w:r>
          </w:p>
        </w:tc>
        <w:tc>
          <w:tcPr>
            <w:tcW w:w="2216" w:type="dxa"/>
            <w:vAlign w:val="center"/>
          </w:tcPr>
          <w:p w14:paraId="087DC88C" w14:textId="77777777" w:rsidR="00D141B5" w:rsidRDefault="00B32561">
            <w:r>
              <w:t>4.212</w:t>
            </w:r>
          </w:p>
        </w:tc>
        <w:tc>
          <w:tcPr>
            <w:tcW w:w="1729" w:type="dxa"/>
            <w:vAlign w:val="center"/>
          </w:tcPr>
          <w:p w14:paraId="5C835FD9" w14:textId="77777777" w:rsidR="00D141B5" w:rsidRDefault="00B32561">
            <w:r>
              <w:t>0.46</w:t>
            </w:r>
          </w:p>
        </w:tc>
      </w:tr>
      <w:tr w:rsidR="00D141B5" w14:paraId="262195B2" w14:textId="77777777">
        <w:tc>
          <w:tcPr>
            <w:tcW w:w="1661" w:type="dxa"/>
            <w:vMerge/>
            <w:vAlign w:val="center"/>
          </w:tcPr>
          <w:p w14:paraId="3CC95C83" w14:textId="77777777" w:rsidR="00D141B5" w:rsidRDefault="00D141B5"/>
        </w:tc>
        <w:tc>
          <w:tcPr>
            <w:tcW w:w="1780" w:type="dxa"/>
            <w:vAlign w:val="center"/>
          </w:tcPr>
          <w:p w14:paraId="13EEE509" w14:textId="77777777" w:rsidR="00D141B5" w:rsidRDefault="00B32561">
            <w:r>
              <w:t>1058@1</w:t>
            </w:r>
          </w:p>
        </w:tc>
        <w:tc>
          <w:tcPr>
            <w:tcW w:w="1944" w:type="dxa"/>
            <w:vAlign w:val="center"/>
          </w:tcPr>
          <w:p w14:paraId="4ED53CC5" w14:textId="77777777" w:rsidR="00D141B5" w:rsidRDefault="00B32561">
            <w:r>
              <w:t>2.400</w:t>
            </w:r>
          </w:p>
        </w:tc>
        <w:tc>
          <w:tcPr>
            <w:tcW w:w="2216" w:type="dxa"/>
            <w:vAlign w:val="center"/>
          </w:tcPr>
          <w:p w14:paraId="65893BBD" w14:textId="77777777" w:rsidR="00D141B5" w:rsidRDefault="00B32561">
            <w:r>
              <w:t>4.625</w:t>
            </w:r>
          </w:p>
        </w:tc>
        <w:tc>
          <w:tcPr>
            <w:tcW w:w="1729" w:type="dxa"/>
            <w:vAlign w:val="center"/>
          </w:tcPr>
          <w:p w14:paraId="5CC5AA42" w14:textId="77777777" w:rsidR="00D141B5" w:rsidRDefault="00B32561">
            <w:r>
              <w:t>0.52</w:t>
            </w:r>
          </w:p>
        </w:tc>
      </w:tr>
      <w:tr w:rsidR="00D141B5" w14:paraId="777ED0F5" w14:textId="77777777">
        <w:tc>
          <w:tcPr>
            <w:tcW w:w="1661" w:type="dxa"/>
            <w:vMerge/>
            <w:vAlign w:val="center"/>
          </w:tcPr>
          <w:p w14:paraId="7178A0D5" w14:textId="77777777" w:rsidR="00D141B5" w:rsidRDefault="00D141B5"/>
        </w:tc>
        <w:tc>
          <w:tcPr>
            <w:tcW w:w="1780" w:type="dxa"/>
            <w:vAlign w:val="center"/>
          </w:tcPr>
          <w:p w14:paraId="3BBEFD0C" w14:textId="77777777" w:rsidR="00D141B5" w:rsidRDefault="00B32561">
            <w:r>
              <w:t>1063@1</w:t>
            </w:r>
          </w:p>
        </w:tc>
        <w:tc>
          <w:tcPr>
            <w:tcW w:w="1944" w:type="dxa"/>
            <w:vAlign w:val="center"/>
          </w:tcPr>
          <w:p w14:paraId="28FE7DF7" w14:textId="77777777" w:rsidR="00D141B5" w:rsidRDefault="00B32561">
            <w:r>
              <w:t>2.400</w:t>
            </w:r>
          </w:p>
        </w:tc>
        <w:tc>
          <w:tcPr>
            <w:tcW w:w="2216" w:type="dxa"/>
            <w:vAlign w:val="center"/>
          </w:tcPr>
          <w:p w14:paraId="463346F2" w14:textId="77777777" w:rsidR="00D141B5" w:rsidRDefault="00B32561">
            <w:r>
              <w:t>4.644</w:t>
            </w:r>
          </w:p>
        </w:tc>
        <w:tc>
          <w:tcPr>
            <w:tcW w:w="1729" w:type="dxa"/>
            <w:vAlign w:val="center"/>
          </w:tcPr>
          <w:p w14:paraId="38358011" w14:textId="77777777" w:rsidR="00D141B5" w:rsidRDefault="00B32561">
            <w:r>
              <w:t>0.52</w:t>
            </w:r>
          </w:p>
        </w:tc>
      </w:tr>
    </w:tbl>
    <w:p w14:paraId="57233D77" w14:textId="77777777" w:rsidR="00D141B5" w:rsidRDefault="00B32561">
      <w:pPr>
        <w:pStyle w:val="2"/>
        <w:widowControl w:val="0"/>
      </w:pPr>
      <w:bookmarkStart w:id="55" w:name="_Toc97770135"/>
      <w:r>
        <w:t>天窗</w:t>
      </w:r>
      <w:bookmarkEnd w:id="55"/>
    </w:p>
    <w:p w14:paraId="7DF9DECF" w14:textId="77777777" w:rsidR="00D141B5" w:rsidRDefault="00B32561">
      <w:pPr>
        <w:pStyle w:val="3"/>
        <w:widowControl w:val="0"/>
        <w:jc w:val="both"/>
      </w:pPr>
      <w:bookmarkStart w:id="56" w:name="_Toc97770136"/>
      <w:r>
        <w:t>天窗屋顶比</w:t>
      </w:r>
      <w:bookmarkEnd w:id="56"/>
    </w:p>
    <w:p w14:paraId="75E5B092" w14:textId="77777777" w:rsidR="00D141B5" w:rsidRDefault="00B32561">
      <w:pPr>
        <w:widowControl w:val="0"/>
        <w:jc w:val="both"/>
      </w:pPr>
      <w:r>
        <w:t>本工程无此项内容</w:t>
      </w:r>
    </w:p>
    <w:p w14:paraId="07B3B72C" w14:textId="77777777" w:rsidR="00D141B5" w:rsidRDefault="00B32561">
      <w:pPr>
        <w:pStyle w:val="3"/>
        <w:widowControl w:val="0"/>
        <w:jc w:val="both"/>
      </w:pPr>
      <w:bookmarkStart w:id="57" w:name="_Toc97770137"/>
      <w:r>
        <w:t>天窗传热系数</w:t>
      </w:r>
      <w:bookmarkEnd w:id="57"/>
    </w:p>
    <w:p w14:paraId="1486B647" w14:textId="77777777" w:rsidR="00D141B5" w:rsidRDefault="00B32561">
      <w:pPr>
        <w:widowControl w:val="0"/>
        <w:jc w:val="both"/>
      </w:pPr>
      <w:r>
        <w:t>本工程无此项内容</w:t>
      </w:r>
    </w:p>
    <w:p w14:paraId="0F0B8A7A" w14:textId="77777777" w:rsidR="00D141B5" w:rsidRDefault="00B32561">
      <w:pPr>
        <w:pStyle w:val="3"/>
        <w:widowControl w:val="0"/>
        <w:jc w:val="both"/>
      </w:pPr>
      <w:bookmarkStart w:id="58" w:name="_Toc97770138"/>
      <w:r>
        <w:lastRenderedPageBreak/>
        <w:t>天窗太阳得热系数</w:t>
      </w:r>
      <w:bookmarkEnd w:id="58"/>
    </w:p>
    <w:p w14:paraId="48CC2524" w14:textId="77777777" w:rsidR="00D141B5" w:rsidRDefault="00B32561">
      <w:pPr>
        <w:widowControl w:val="0"/>
        <w:jc w:val="both"/>
      </w:pPr>
      <w:r>
        <w:t>本工程无此项内容</w:t>
      </w:r>
    </w:p>
    <w:p w14:paraId="5AB9A01B" w14:textId="77777777" w:rsidR="00D141B5" w:rsidRDefault="00B32561">
      <w:pPr>
        <w:pStyle w:val="2"/>
        <w:widowControl w:val="0"/>
      </w:pPr>
      <w:bookmarkStart w:id="59" w:name="_Toc97770139"/>
      <w:r>
        <w:t>屋顶</w:t>
      </w:r>
      <w:bookmarkEnd w:id="59"/>
    </w:p>
    <w:p w14:paraId="1E401755" w14:textId="77777777" w:rsidR="00D141B5" w:rsidRDefault="00B32561">
      <w:pPr>
        <w:pStyle w:val="3"/>
        <w:widowControl w:val="0"/>
        <w:jc w:val="both"/>
      </w:pPr>
      <w:bookmarkStart w:id="60" w:name="_Toc97770140"/>
      <w:r>
        <w:t>屋顶构造一</w:t>
      </w:r>
      <w:bookmarkEnd w:id="6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D141B5" w14:paraId="02B88A51" w14:textId="77777777">
        <w:tc>
          <w:tcPr>
            <w:tcW w:w="3345" w:type="dxa"/>
            <w:vMerge w:val="restart"/>
            <w:shd w:val="clear" w:color="auto" w:fill="E6E6E6"/>
            <w:vAlign w:val="center"/>
          </w:tcPr>
          <w:p w14:paraId="1BCBE475" w14:textId="77777777" w:rsidR="00D141B5" w:rsidRDefault="00B32561">
            <w:pPr>
              <w:jc w:val="center"/>
            </w:pPr>
            <w:r>
              <w:t>材料名称</w:t>
            </w:r>
            <w:r>
              <w:br/>
            </w:r>
            <w:r>
              <w:t>（由上到下）</w:t>
            </w:r>
          </w:p>
        </w:tc>
        <w:tc>
          <w:tcPr>
            <w:tcW w:w="848" w:type="dxa"/>
            <w:shd w:val="clear" w:color="auto" w:fill="E6E6E6"/>
            <w:vAlign w:val="center"/>
          </w:tcPr>
          <w:p w14:paraId="78082867" w14:textId="77777777" w:rsidR="00D141B5" w:rsidRDefault="00B32561">
            <w:pPr>
              <w:jc w:val="center"/>
            </w:pPr>
            <w:r>
              <w:t>厚度</w:t>
            </w:r>
            <w:r>
              <w:t>δ</w:t>
            </w:r>
          </w:p>
        </w:tc>
        <w:tc>
          <w:tcPr>
            <w:tcW w:w="1075" w:type="dxa"/>
            <w:shd w:val="clear" w:color="auto" w:fill="E6E6E6"/>
            <w:vAlign w:val="center"/>
          </w:tcPr>
          <w:p w14:paraId="6C02F7B1" w14:textId="77777777" w:rsidR="00D141B5" w:rsidRDefault="00B32561">
            <w:pPr>
              <w:jc w:val="center"/>
            </w:pPr>
            <w:r>
              <w:t>导热系数</w:t>
            </w:r>
            <w:r>
              <w:t>λ</w:t>
            </w:r>
          </w:p>
        </w:tc>
        <w:tc>
          <w:tcPr>
            <w:tcW w:w="1075" w:type="dxa"/>
            <w:shd w:val="clear" w:color="auto" w:fill="E6E6E6"/>
            <w:vAlign w:val="center"/>
          </w:tcPr>
          <w:p w14:paraId="48E5404E" w14:textId="77777777" w:rsidR="00D141B5" w:rsidRDefault="00B32561">
            <w:pPr>
              <w:jc w:val="center"/>
            </w:pPr>
            <w:r>
              <w:t>蓄热系数</w:t>
            </w:r>
            <w:r>
              <w:t>S</w:t>
            </w:r>
          </w:p>
        </w:tc>
        <w:tc>
          <w:tcPr>
            <w:tcW w:w="848" w:type="dxa"/>
            <w:shd w:val="clear" w:color="auto" w:fill="E6E6E6"/>
            <w:vAlign w:val="center"/>
          </w:tcPr>
          <w:p w14:paraId="1DE0C5AF" w14:textId="77777777" w:rsidR="00D141B5" w:rsidRDefault="00B32561">
            <w:pPr>
              <w:jc w:val="center"/>
            </w:pPr>
            <w:r>
              <w:t>修正系数</w:t>
            </w:r>
          </w:p>
        </w:tc>
        <w:tc>
          <w:tcPr>
            <w:tcW w:w="1075" w:type="dxa"/>
            <w:shd w:val="clear" w:color="auto" w:fill="E6E6E6"/>
            <w:vAlign w:val="center"/>
          </w:tcPr>
          <w:p w14:paraId="530C79C7" w14:textId="77777777" w:rsidR="00D141B5" w:rsidRDefault="00B32561">
            <w:pPr>
              <w:jc w:val="center"/>
            </w:pPr>
            <w:r>
              <w:t>热阻</w:t>
            </w:r>
            <w:r>
              <w:t>R</w:t>
            </w:r>
          </w:p>
        </w:tc>
        <w:tc>
          <w:tcPr>
            <w:tcW w:w="1064" w:type="dxa"/>
            <w:shd w:val="clear" w:color="auto" w:fill="E6E6E6"/>
            <w:vAlign w:val="center"/>
          </w:tcPr>
          <w:p w14:paraId="20A8B1C5" w14:textId="77777777" w:rsidR="00D141B5" w:rsidRDefault="00B32561">
            <w:pPr>
              <w:jc w:val="center"/>
            </w:pPr>
            <w:r>
              <w:t>热惰性指标</w:t>
            </w:r>
          </w:p>
        </w:tc>
      </w:tr>
      <w:tr w:rsidR="00D141B5" w14:paraId="525BDA5F" w14:textId="77777777">
        <w:tc>
          <w:tcPr>
            <w:tcW w:w="3345" w:type="dxa"/>
            <w:vMerge/>
            <w:shd w:val="clear" w:color="auto" w:fill="E6E6E6"/>
            <w:vAlign w:val="center"/>
          </w:tcPr>
          <w:p w14:paraId="7C9EFE4B" w14:textId="77777777" w:rsidR="00D141B5" w:rsidRDefault="00D141B5">
            <w:pPr>
              <w:jc w:val="center"/>
            </w:pPr>
          </w:p>
        </w:tc>
        <w:tc>
          <w:tcPr>
            <w:tcW w:w="848" w:type="dxa"/>
            <w:shd w:val="clear" w:color="auto" w:fill="E6E6E6"/>
            <w:vAlign w:val="center"/>
          </w:tcPr>
          <w:p w14:paraId="7A8E7E47" w14:textId="77777777" w:rsidR="00D141B5" w:rsidRDefault="00B32561">
            <w:pPr>
              <w:jc w:val="center"/>
            </w:pPr>
            <w:r>
              <w:t>(mm)</w:t>
            </w:r>
          </w:p>
        </w:tc>
        <w:tc>
          <w:tcPr>
            <w:tcW w:w="1075" w:type="dxa"/>
            <w:shd w:val="clear" w:color="auto" w:fill="E6E6E6"/>
            <w:vAlign w:val="center"/>
          </w:tcPr>
          <w:p w14:paraId="478F6473" w14:textId="77777777" w:rsidR="00D141B5" w:rsidRDefault="00B32561">
            <w:pPr>
              <w:jc w:val="center"/>
            </w:pPr>
            <w:r>
              <w:t>W/(</w:t>
            </w:r>
            <w:proofErr w:type="spellStart"/>
            <w:r>
              <w:t>m.K</w:t>
            </w:r>
            <w:proofErr w:type="spellEnd"/>
            <w:r>
              <w:t>)</w:t>
            </w:r>
          </w:p>
        </w:tc>
        <w:tc>
          <w:tcPr>
            <w:tcW w:w="1075" w:type="dxa"/>
            <w:shd w:val="clear" w:color="auto" w:fill="E6E6E6"/>
            <w:vAlign w:val="center"/>
          </w:tcPr>
          <w:p w14:paraId="630D76F4" w14:textId="77777777" w:rsidR="00D141B5" w:rsidRDefault="00B32561">
            <w:pPr>
              <w:jc w:val="center"/>
            </w:pPr>
            <w:r>
              <w:t>W/(</w:t>
            </w:r>
            <w:r>
              <w:t>㎡</w:t>
            </w:r>
            <w:r>
              <w:t>.K)</w:t>
            </w:r>
          </w:p>
        </w:tc>
        <w:tc>
          <w:tcPr>
            <w:tcW w:w="848" w:type="dxa"/>
            <w:shd w:val="clear" w:color="auto" w:fill="E6E6E6"/>
            <w:vAlign w:val="center"/>
          </w:tcPr>
          <w:p w14:paraId="16994D0E" w14:textId="77777777" w:rsidR="00D141B5" w:rsidRDefault="00B32561">
            <w:pPr>
              <w:jc w:val="center"/>
            </w:pPr>
            <w:r>
              <w:t>α</w:t>
            </w:r>
          </w:p>
        </w:tc>
        <w:tc>
          <w:tcPr>
            <w:tcW w:w="1075" w:type="dxa"/>
            <w:shd w:val="clear" w:color="auto" w:fill="E6E6E6"/>
            <w:vAlign w:val="center"/>
          </w:tcPr>
          <w:p w14:paraId="122DC078" w14:textId="77777777" w:rsidR="00D141B5" w:rsidRDefault="00B32561">
            <w:pPr>
              <w:jc w:val="center"/>
            </w:pPr>
            <w:r>
              <w:t>(</w:t>
            </w:r>
            <w:r>
              <w:t>㎡</w:t>
            </w:r>
            <w:r>
              <w:t>K)/W</w:t>
            </w:r>
          </w:p>
        </w:tc>
        <w:tc>
          <w:tcPr>
            <w:tcW w:w="1064" w:type="dxa"/>
            <w:shd w:val="clear" w:color="auto" w:fill="E6E6E6"/>
            <w:vAlign w:val="center"/>
          </w:tcPr>
          <w:p w14:paraId="003D7FC8" w14:textId="77777777" w:rsidR="00D141B5" w:rsidRDefault="00B32561">
            <w:pPr>
              <w:jc w:val="center"/>
            </w:pPr>
            <w:r>
              <w:t>D=R*S</w:t>
            </w:r>
          </w:p>
        </w:tc>
      </w:tr>
      <w:tr w:rsidR="00D141B5" w14:paraId="6AA9CC56" w14:textId="77777777">
        <w:tc>
          <w:tcPr>
            <w:tcW w:w="3345" w:type="dxa"/>
            <w:vAlign w:val="center"/>
          </w:tcPr>
          <w:p w14:paraId="28D549A1" w14:textId="77777777" w:rsidR="00D141B5" w:rsidRDefault="00B32561">
            <w:r>
              <w:t>碎石、卵石混凝土</w:t>
            </w:r>
            <w:r>
              <w:t>(ρ=2300)</w:t>
            </w:r>
          </w:p>
        </w:tc>
        <w:tc>
          <w:tcPr>
            <w:tcW w:w="848" w:type="dxa"/>
            <w:vAlign w:val="center"/>
          </w:tcPr>
          <w:p w14:paraId="1976628F" w14:textId="77777777" w:rsidR="00D141B5" w:rsidRDefault="00B32561">
            <w:r>
              <w:t>40</w:t>
            </w:r>
          </w:p>
        </w:tc>
        <w:tc>
          <w:tcPr>
            <w:tcW w:w="1075" w:type="dxa"/>
            <w:vAlign w:val="center"/>
          </w:tcPr>
          <w:p w14:paraId="6DAFBCD9" w14:textId="77777777" w:rsidR="00D141B5" w:rsidRDefault="00B32561">
            <w:r>
              <w:t>1.510</w:t>
            </w:r>
          </w:p>
        </w:tc>
        <w:tc>
          <w:tcPr>
            <w:tcW w:w="1075" w:type="dxa"/>
            <w:vAlign w:val="center"/>
          </w:tcPr>
          <w:p w14:paraId="09ECB3D1" w14:textId="77777777" w:rsidR="00D141B5" w:rsidRDefault="00B32561">
            <w:r>
              <w:t>15.360</w:t>
            </w:r>
          </w:p>
        </w:tc>
        <w:tc>
          <w:tcPr>
            <w:tcW w:w="848" w:type="dxa"/>
            <w:vAlign w:val="center"/>
          </w:tcPr>
          <w:p w14:paraId="58BB0A74" w14:textId="77777777" w:rsidR="00D141B5" w:rsidRDefault="00B32561">
            <w:r>
              <w:t>1.00</w:t>
            </w:r>
          </w:p>
        </w:tc>
        <w:tc>
          <w:tcPr>
            <w:tcW w:w="1075" w:type="dxa"/>
            <w:vAlign w:val="center"/>
          </w:tcPr>
          <w:p w14:paraId="1A8CE074" w14:textId="77777777" w:rsidR="00D141B5" w:rsidRDefault="00B32561">
            <w:r>
              <w:t>0.026</w:t>
            </w:r>
          </w:p>
        </w:tc>
        <w:tc>
          <w:tcPr>
            <w:tcW w:w="1064" w:type="dxa"/>
            <w:vAlign w:val="center"/>
          </w:tcPr>
          <w:p w14:paraId="298B9397" w14:textId="77777777" w:rsidR="00D141B5" w:rsidRDefault="00B32561">
            <w:r>
              <w:t>0.407</w:t>
            </w:r>
          </w:p>
        </w:tc>
      </w:tr>
      <w:tr w:rsidR="00D141B5" w14:paraId="2D0C7AE1" w14:textId="77777777">
        <w:tc>
          <w:tcPr>
            <w:tcW w:w="3345" w:type="dxa"/>
            <w:vAlign w:val="center"/>
          </w:tcPr>
          <w:p w14:paraId="0F110032" w14:textId="77777777" w:rsidR="00D141B5" w:rsidRDefault="00B32561">
            <w:r>
              <w:t>挤塑聚苯板</w:t>
            </w:r>
            <w:r>
              <w:t>(ρ=25-32)</w:t>
            </w:r>
          </w:p>
        </w:tc>
        <w:tc>
          <w:tcPr>
            <w:tcW w:w="848" w:type="dxa"/>
            <w:vAlign w:val="center"/>
          </w:tcPr>
          <w:p w14:paraId="1A4148CC" w14:textId="77777777" w:rsidR="00D141B5" w:rsidRDefault="00B32561">
            <w:r>
              <w:t>20</w:t>
            </w:r>
          </w:p>
        </w:tc>
        <w:tc>
          <w:tcPr>
            <w:tcW w:w="1075" w:type="dxa"/>
            <w:vAlign w:val="center"/>
          </w:tcPr>
          <w:p w14:paraId="55926A4A" w14:textId="77777777" w:rsidR="00D141B5" w:rsidRDefault="00B32561">
            <w:r>
              <w:t>0.030</w:t>
            </w:r>
          </w:p>
        </w:tc>
        <w:tc>
          <w:tcPr>
            <w:tcW w:w="1075" w:type="dxa"/>
            <w:vAlign w:val="center"/>
          </w:tcPr>
          <w:p w14:paraId="6D046ADA" w14:textId="77777777" w:rsidR="00D141B5" w:rsidRDefault="00B32561">
            <w:r>
              <w:t>0.320</w:t>
            </w:r>
          </w:p>
        </w:tc>
        <w:tc>
          <w:tcPr>
            <w:tcW w:w="848" w:type="dxa"/>
            <w:vAlign w:val="center"/>
          </w:tcPr>
          <w:p w14:paraId="5D842275" w14:textId="77777777" w:rsidR="00D141B5" w:rsidRDefault="00B32561">
            <w:r>
              <w:t>1.20</w:t>
            </w:r>
          </w:p>
        </w:tc>
        <w:tc>
          <w:tcPr>
            <w:tcW w:w="1075" w:type="dxa"/>
            <w:vAlign w:val="center"/>
          </w:tcPr>
          <w:p w14:paraId="312AC6AF" w14:textId="77777777" w:rsidR="00D141B5" w:rsidRDefault="00B32561">
            <w:r>
              <w:t>0.556</w:t>
            </w:r>
          </w:p>
        </w:tc>
        <w:tc>
          <w:tcPr>
            <w:tcW w:w="1064" w:type="dxa"/>
            <w:vAlign w:val="center"/>
          </w:tcPr>
          <w:p w14:paraId="5114FBCB" w14:textId="77777777" w:rsidR="00D141B5" w:rsidRDefault="00B32561">
            <w:r>
              <w:t>0.213</w:t>
            </w:r>
          </w:p>
        </w:tc>
      </w:tr>
      <w:tr w:rsidR="00D141B5" w14:paraId="75E00DC6" w14:textId="77777777">
        <w:tc>
          <w:tcPr>
            <w:tcW w:w="3345" w:type="dxa"/>
            <w:vAlign w:val="center"/>
          </w:tcPr>
          <w:p w14:paraId="52D2E54D" w14:textId="77777777" w:rsidR="00D141B5" w:rsidRDefault="00B32561">
            <w:r>
              <w:t>水泥砂浆</w:t>
            </w:r>
          </w:p>
        </w:tc>
        <w:tc>
          <w:tcPr>
            <w:tcW w:w="848" w:type="dxa"/>
            <w:vAlign w:val="center"/>
          </w:tcPr>
          <w:p w14:paraId="7FB39376" w14:textId="77777777" w:rsidR="00D141B5" w:rsidRDefault="00B32561">
            <w:r>
              <w:t>20</w:t>
            </w:r>
          </w:p>
        </w:tc>
        <w:tc>
          <w:tcPr>
            <w:tcW w:w="1075" w:type="dxa"/>
            <w:vAlign w:val="center"/>
          </w:tcPr>
          <w:p w14:paraId="272D0390" w14:textId="77777777" w:rsidR="00D141B5" w:rsidRDefault="00B32561">
            <w:r>
              <w:t>0.930</w:t>
            </w:r>
          </w:p>
        </w:tc>
        <w:tc>
          <w:tcPr>
            <w:tcW w:w="1075" w:type="dxa"/>
            <w:vAlign w:val="center"/>
          </w:tcPr>
          <w:p w14:paraId="04EE8229" w14:textId="77777777" w:rsidR="00D141B5" w:rsidRDefault="00B32561">
            <w:r>
              <w:t>16.370</w:t>
            </w:r>
          </w:p>
        </w:tc>
        <w:tc>
          <w:tcPr>
            <w:tcW w:w="848" w:type="dxa"/>
            <w:vAlign w:val="center"/>
          </w:tcPr>
          <w:p w14:paraId="4D040003" w14:textId="77777777" w:rsidR="00D141B5" w:rsidRDefault="00B32561">
            <w:r>
              <w:t>1.00</w:t>
            </w:r>
          </w:p>
        </w:tc>
        <w:tc>
          <w:tcPr>
            <w:tcW w:w="1075" w:type="dxa"/>
            <w:vAlign w:val="center"/>
          </w:tcPr>
          <w:p w14:paraId="2D8157DF" w14:textId="77777777" w:rsidR="00D141B5" w:rsidRDefault="00B32561">
            <w:r>
              <w:t>0.022</w:t>
            </w:r>
          </w:p>
        </w:tc>
        <w:tc>
          <w:tcPr>
            <w:tcW w:w="1064" w:type="dxa"/>
            <w:vAlign w:val="center"/>
          </w:tcPr>
          <w:p w14:paraId="5614C540" w14:textId="77777777" w:rsidR="00D141B5" w:rsidRDefault="00B32561">
            <w:r>
              <w:t>0.352</w:t>
            </w:r>
          </w:p>
        </w:tc>
      </w:tr>
      <w:tr w:rsidR="00D141B5" w14:paraId="74020499" w14:textId="77777777">
        <w:tc>
          <w:tcPr>
            <w:tcW w:w="3345" w:type="dxa"/>
            <w:vAlign w:val="center"/>
          </w:tcPr>
          <w:p w14:paraId="2F7D69DB" w14:textId="77777777" w:rsidR="00D141B5" w:rsidRDefault="00B32561">
            <w:r>
              <w:t>加气混凝土、泡沫混凝土</w:t>
            </w:r>
            <w:r>
              <w:t>(ρ=700)</w:t>
            </w:r>
          </w:p>
        </w:tc>
        <w:tc>
          <w:tcPr>
            <w:tcW w:w="848" w:type="dxa"/>
            <w:vAlign w:val="center"/>
          </w:tcPr>
          <w:p w14:paraId="7952B306" w14:textId="77777777" w:rsidR="00D141B5" w:rsidRDefault="00B32561">
            <w:r>
              <w:t>80</w:t>
            </w:r>
          </w:p>
        </w:tc>
        <w:tc>
          <w:tcPr>
            <w:tcW w:w="1075" w:type="dxa"/>
            <w:vAlign w:val="center"/>
          </w:tcPr>
          <w:p w14:paraId="74AADD6B" w14:textId="77777777" w:rsidR="00D141B5" w:rsidRDefault="00B32561">
            <w:r>
              <w:t>0.220</w:t>
            </w:r>
          </w:p>
        </w:tc>
        <w:tc>
          <w:tcPr>
            <w:tcW w:w="1075" w:type="dxa"/>
            <w:vAlign w:val="center"/>
          </w:tcPr>
          <w:p w14:paraId="59FD55F8" w14:textId="77777777" w:rsidR="00D141B5" w:rsidRDefault="00B32561">
            <w:r>
              <w:t>3.590</w:t>
            </w:r>
          </w:p>
        </w:tc>
        <w:tc>
          <w:tcPr>
            <w:tcW w:w="848" w:type="dxa"/>
            <w:vAlign w:val="center"/>
          </w:tcPr>
          <w:p w14:paraId="66D7EDEC" w14:textId="77777777" w:rsidR="00D141B5" w:rsidRDefault="00B32561">
            <w:r>
              <w:t>1.00</w:t>
            </w:r>
          </w:p>
        </w:tc>
        <w:tc>
          <w:tcPr>
            <w:tcW w:w="1075" w:type="dxa"/>
            <w:vAlign w:val="center"/>
          </w:tcPr>
          <w:p w14:paraId="04CF66FB" w14:textId="77777777" w:rsidR="00D141B5" w:rsidRDefault="00B32561">
            <w:r>
              <w:t>0.364</w:t>
            </w:r>
          </w:p>
        </w:tc>
        <w:tc>
          <w:tcPr>
            <w:tcW w:w="1064" w:type="dxa"/>
            <w:vAlign w:val="center"/>
          </w:tcPr>
          <w:p w14:paraId="23AE6268" w14:textId="77777777" w:rsidR="00D141B5" w:rsidRDefault="00B32561">
            <w:r>
              <w:t>1.305</w:t>
            </w:r>
          </w:p>
        </w:tc>
      </w:tr>
      <w:tr w:rsidR="00D141B5" w14:paraId="4F7C951F" w14:textId="77777777">
        <w:tc>
          <w:tcPr>
            <w:tcW w:w="3345" w:type="dxa"/>
            <w:vAlign w:val="center"/>
          </w:tcPr>
          <w:p w14:paraId="0C77531A" w14:textId="77777777" w:rsidR="00D141B5" w:rsidRDefault="00B32561">
            <w:r>
              <w:t>钢筋混凝土</w:t>
            </w:r>
          </w:p>
        </w:tc>
        <w:tc>
          <w:tcPr>
            <w:tcW w:w="848" w:type="dxa"/>
            <w:vAlign w:val="center"/>
          </w:tcPr>
          <w:p w14:paraId="58BBC71D" w14:textId="77777777" w:rsidR="00D141B5" w:rsidRDefault="00B32561">
            <w:r>
              <w:t>120</w:t>
            </w:r>
          </w:p>
        </w:tc>
        <w:tc>
          <w:tcPr>
            <w:tcW w:w="1075" w:type="dxa"/>
            <w:vAlign w:val="center"/>
          </w:tcPr>
          <w:p w14:paraId="36D285FE" w14:textId="77777777" w:rsidR="00D141B5" w:rsidRDefault="00B32561">
            <w:r>
              <w:t>1.740</w:t>
            </w:r>
          </w:p>
        </w:tc>
        <w:tc>
          <w:tcPr>
            <w:tcW w:w="1075" w:type="dxa"/>
            <w:vAlign w:val="center"/>
          </w:tcPr>
          <w:p w14:paraId="456B2EAD" w14:textId="77777777" w:rsidR="00D141B5" w:rsidRDefault="00B32561">
            <w:r>
              <w:t>17.200</w:t>
            </w:r>
          </w:p>
        </w:tc>
        <w:tc>
          <w:tcPr>
            <w:tcW w:w="848" w:type="dxa"/>
            <w:vAlign w:val="center"/>
          </w:tcPr>
          <w:p w14:paraId="3BEA6EAD" w14:textId="77777777" w:rsidR="00D141B5" w:rsidRDefault="00B32561">
            <w:r>
              <w:t>1.00</w:t>
            </w:r>
          </w:p>
        </w:tc>
        <w:tc>
          <w:tcPr>
            <w:tcW w:w="1075" w:type="dxa"/>
            <w:vAlign w:val="center"/>
          </w:tcPr>
          <w:p w14:paraId="2BA4B5CB" w14:textId="77777777" w:rsidR="00D141B5" w:rsidRDefault="00B32561">
            <w:r>
              <w:t>0.069</w:t>
            </w:r>
          </w:p>
        </w:tc>
        <w:tc>
          <w:tcPr>
            <w:tcW w:w="1064" w:type="dxa"/>
            <w:vAlign w:val="center"/>
          </w:tcPr>
          <w:p w14:paraId="68DF0981" w14:textId="77777777" w:rsidR="00D141B5" w:rsidRDefault="00B32561">
            <w:r>
              <w:t>1.186</w:t>
            </w:r>
          </w:p>
        </w:tc>
      </w:tr>
      <w:tr w:rsidR="00D141B5" w14:paraId="2CC2055E" w14:textId="77777777">
        <w:tc>
          <w:tcPr>
            <w:tcW w:w="3345" w:type="dxa"/>
            <w:vAlign w:val="center"/>
          </w:tcPr>
          <w:p w14:paraId="79719861" w14:textId="77777777" w:rsidR="00D141B5" w:rsidRDefault="00B32561">
            <w:r>
              <w:t>石灰砂浆</w:t>
            </w:r>
          </w:p>
        </w:tc>
        <w:tc>
          <w:tcPr>
            <w:tcW w:w="848" w:type="dxa"/>
            <w:vAlign w:val="center"/>
          </w:tcPr>
          <w:p w14:paraId="15EFC471" w14:textId="77777777" w:rsidR="00D141B5" w:rsidRDefault="00B32561">
            <w:r>
              <w:t>20</w:t>
            </w:r>
          </w:p>
        </w:tc>
        <w:tc>
          <w:tcPr>
            <w:tcW w:w="1075" w:type="dxa"/>
            <w:vAlign w:val="center"/>
          </w:tcPr>
          <w:p w14:paraId="2A4FD8A0" w14:textId="77777777" w:rsidR="00D141B5" w:rsidRDefault="00B32561">
            <w:r>
              <w:t>0.810</w:t>
            </w:r>
          </w:p>
        </w:tc>
        <w:tc>
          <w:tcPr>
            <w:tcW w:w="1075" w:type="dxa"/>
            <w:vAlign w:val="center"/>
          </w:tcPr>
          <w:p w14:paraId="54364718" w14:textId="77777777" w:rsidR="00D141B5" w:rsidRDefault="00B32561">
            <w:r>
              <w:t>10.070</w:t>
            </w:r>
          </w:p>
        </w:tc>
        <w:tc>
          <w:tcPr>
            <w:tcW w:w="848" w:type="dxa"/>
            <w:vAlign w:val="center"/>
          </w:tcPr>
          <w:p w14:paraId="41523CCF" w14:textId="77777777" w:rsidR="00D141B5" w:rsidRDefault="00B32561">
            <w:r>
              <w:t>1.00</w:t>
            </w:r>
          </w:p>
        </w:tc>
        <w:tc>
          <w:tcPr>
            <w:tcW w:w="1075" w:type="dxa"/>
            <w:vAlign w:val="center"/>
          </w:tcPr>
          <w:p w14:paraId="0AF3A9EB" w14:textId="77777777" w:rsidR="00D141B5" w:rsidRDefault="00B32561">
            <w:r>
              <w:t>0.025</w:t>
            </w:r>
          </w:p>
        </w:tc>
        <w:tc>
          <w:tcPr>
            <w:tcW w:w="1064" w:type="dxa"/>
            <w:vAlign w:val="center"/>
          </w:tcPr>
          <w:p w14:paraId="40CA523F" w14:textId="77777777" w:rsidR="00D141B5" w:rsidRDefault="00B32561">
            <w:r>
              <w:t>0.249</w:t>
            </w:r>
          </w:p>
        </w:tc>
      </w:tr>
      <w:tr w:rsidR="00D141B5" w14:paraId="14755941" w14:textId="77777777">
        <w:tc>
          <w:tcPr>
            <w:tcW w:w="3345" w:type="dxa"/>
            <w:vAlign w:val="center"/>
          </w:tcPr>
          <w:p w14:paraId="2A54AFC1" w14:textId="77777777" w:rsidR="00D141B5" w:rsidRDefault="00B32561">
            <w:r>
              <w:t>各层之和</w:t>
            </w:r>
            <w:r>
              <w:t>∑</w:t>
            </w:r>
          </w:p>
        </w:tc>
        <w:tc>
          <w:tcPr>
            <w:tcW w:w="848" w:type="dxa"/>
            <w:vAlign w:val="center"/>
          </w:tcPr>
          <w:p w14:paraId="0DE75955" w14:textId="77777777" w:rsidR="00D141B5" w:rsidRDefault="00B32561">
            <w:r>
              <w:t>300</w:t>
            </w:r>
          </w:p>
        </w:tc>
        <w:tc>
          <w:tcPr>
            <w:tcW w:w="1075" w:type="dxa"/>
            <w:vAlign w:val="center"/>
          </w:tcPr>
          <w:p w14:paraId="7F5AB9AA" w14:textId="77777777" w:rsidR="00D141B5" w:rsidRDefault="00B32561">
            <w:r>
              <w:t>－</w:t>
            </w:r>
          </w:p>
        </w:tc>
        <w:tc>
          <w:tcPr>
            <w:tcW w:w="1075" w:type="dxa"/>
            <w:vAlign w:val="center"/>
          </w:tcPr>
          <w:p w14:paraId="569199E7" w14:textId="77777777" w:rsidR="00D141B5" w:rsidRDefault="00B32561">
            <w:r>
              <w:t>－</w:t>
            </w:r>
          </w:p>
        </w:tc>
        <w:tc>
          <w:tcPr>
            <w:tcW w:w="848" w:type="dxa"/>
            <w:vAlign w:val="center"/>
          </w:tcPr>
          <w:p w14:paraId="2ACA2988" w14:textId="77777777" w:rsidR="00D141B5" w:rsidRDefault="00B32561">
            <w:r>
              <w:t>－</w:t>
            </w:r>
          </w:p>
        </w:tc>
        <w:tc>
          <w:tcPr>
            <w:tcW w:w="1075" w:type="dxa"/>
            <w:vAlign w:val="center"/>
          </w:tcPr>
          <w:p w14:paraId="28A80E7D" w14:textId="77777777" w:rsidR="00D141B5" w:rsidRDefault="00B32561">
            <w:r>
              <w:t>1.061</w:t>
            </w:r>
          </w:p>
        </w:tc>
        <w:tc>
          <w:tcPr>
            <w:tcW w:w="1064" w:type="dxa"/>
            <w:vAlign w:val="center"/>
          </w:tcPr>
          <w:p w14:paraId="5240A135" w14:textId="77777777" w:rsidR="00D141B5" w:rsidRDefault="00B32561">
            <w:r>
              <w:t>3.713</w:t>
            </w:r>
          </w:p>
        </w:tc>
      </w:tr>
      <w:tr w:rsidR="00D141B5" w14:paraId="5BD622A7" w14:textId="77777777">
        <w:tc>
          <w:tcPr>
            <w:tcW w:w="3345" w:type="dxa"/>
            <w:shd w:val="clear" w:color="auto" w:fill="E6E6E6"/>
            <w:vAlign w:val="center"/>
          </w:tcPr>
          <w:p w14:paraId="74EDD4C6" w14:textId="77777777" w:rsidR="00D141B5" w:rsidRDefault="00B32561">
            <w:r>
              <w:t>传热系数</w:t>
            </w:r>
            <w:r>
              <w:t>K=1/(0.15+∑R)</w:t>
            </w:r>
          </w:p>
        </w:tc>
        <w:tc>
          <w:tcPr>
            <w:tcW w:w="5985" w:type="dxa"/>
            <w:gridSpan w:val="6"/>
          </w:tcPr>
          <w:p w14:paraId="630898AD" w14:textId="77777777" w:rsidR="00D141B5" w:rsidRDefault="00B32561">
            <w:pPr>
              <w:jc w:val="center"/>
            </w:pPr>
            <w:r>
              <w:t>0.83</w:t>
            </w:r>
          </w:p>
        </w:tc>
      </w:tr>
      <w:tr w:rsidR="00D141B5" w14:paraId="2A7B165E" w14:textId="77777777">
        <w:tc>
          <w:tcPr>
            <w:tcW w:w="3345" w:type="dxa"/>
            <w:shd w:val="clear" w:color="auto" w:fill="E6E6E6"/>
            <w:vAlign w:val="center"/>
          </w:tcPr>
          <w:p w14:paraId="40FC3988" w14:textId="77777777" w:rsidR="00D141B5" w:rsidRDefault="00B32561">
            <w:r>
              <w:t>修正后</w:t>
            </w:r>
            <w:r>
              <w:t>K, D</w:t>
            </w:r>
          </w:p>
        </w:tc>
        <w:tc>
          <w:tcPr>
            <w:tcW w:w="5985" w:type="dxa"/>
            <w:gridSpan w:val="6"/>
          </w:tcPr>
          <w:p w14:paraId="27380095" w14:textId="77777777" w:rsidR="00D141B5" w:rsidRDefault="00B32561">
            <w:pPr>
              <w:jc w:val="center"/>
            </w:pPr>
            <w:r>
              <w:t>K = 0.25, D = 5.71</w:t>
            </w:r>
          </w:p>
        </w:tc>
      </w:tr>
      <w:tr w:rsidR="00D141B5" w14:paraId="5B003192" w14:textId="77777777">
        <w:tc>
          <w:tcPr>
            <w:tcW w:w="3345" w:type="dxa"/>
            <w:shd w:val="clear" w:color="auto" w:fill="E6E6E6"/>
            <w:vAlign w:val="center"/>
          </w:tcPr>
          <w:p w14:paraId="4F15DD81" w14:textId="77777777" w:rsidR="00D141B5" w:rsidRDefault="00B32561">
            <w:r>
              <w:t>修正原因</w:t>
            </w:r>
          </w:p>
        </w:tc>
        <w:tc>
          <w:tcPr>
            <w:tcW w:w="5985" w:type="dxa"/>
            <w:gridSpan w:val="6"/>
            <w:vAlign w:val="center"/>
          </w:tcPr>
          <w:p w14:paraId="14DF7109" w14:textId="77777777" w:rsidR="00D141B5" w:rsidRDefault="00D141B5"/>
        </w:tc>
      </w:tr>
    </w:tbl>
    <w:p w14:paraId="317A9CEF" w14:textId="77777777" w:rsidR="00D141B5" w:rsidRDefault="00D141B5">
      <w:pPr>
        <w:widowControl w:val="0"/>
        <w:jc w:val="both"/>
      </w:pPr>
    </w:p>
    <w:p w14:paraId="47E35012" w14:textId="77777777" w:rsidR="00D141B5" w:rsidRDefault="00B32561">
      <w:pPr>
        <w:pStyle w:val="2"/>
        <w:widowControl w:val="0"/>
      </w:pPr>
      <w:bookmarkStart w:id="61" w:name="_Toc97770141"/>
      <w:r>
        <w:t>外墙限值</w:t>
      </w:r>
      <w:bookmarkEnd w:id="61"/>
    </w:p>
    <w:p w14:paraId="768394CF" w14:textId="77777777" w:rsidR="00D141B5" w:rsidRDefault="00B32561">
      <w:pPr>
        <w:pStyle w:val="2"/>
        <w:widowControl w:val="0"/>
      </w:pPr>
      <w:bookmarkStart w:id="62" w:name="_Toc97770142"/>
      <w:r>
        <w:t>外墙</w:t>
      </w:r>
      <w:bookmarkEnd w:id="62"/>
    </w:p>
    <w:p w14:paraId="30F0B3F9" w14:textId="77777777" w:rsidR="00D141B5" w:rsidRDefault="00B32561">
      <w:pPr>
        <w:pStyle w:val="3"/>
        <w:widowControl w:val="0"/>
        <w:jc w:val="both"/>
      </w:pPr>
      <w:bookmarkStart w:id="63" w:name="_Toc97770143"/>
      <w:r>
        <w:t>外墙相关构造</w:t>
      </w:r>
      <w:bookmarkEnd w:id="63"/>
    </w:p>
    <w:p w14:paraId="1D352B28" w14:textId="77777777" w:rsidR="00D141B5" w:rsidRDefault="00B32561">
      <w:pPr>
        <w:pStyle w:val="4"/>
        <w:widowControl w:val="0"/>
        <w:jc w:val="both"/>
      </w:pPr>
      <w:r>
        <w:t>外墙构造一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D141B5" w14:paraId="4502F88A" w14:textId="77777777">
        <w:tc>
          <w:tcPr>
            <w:tcW w:w="3345" w:type="dxa"/>
            <w:vMerge w:val="restart"/>
            <w:shd w:val="clear" w:color="auto" w:fill="E6E6E6"/>
            <w:vAlign w:val="center"/>
          </w:tcPr>
          <w:p w14:paraId="1BC54CE3" w14:textId="77777777" w:rsidR="00D141B5" w:rsidRDefault="00B32561">
            <w:pPr>
              <w:jc w:val="center"/>
            </w:pPr>
            <w:r>
              <w:t>材料名称</w:t>
            </w:r>
            <w:r>
              <w:br/>
            </w:r>
            <w:r>
              <w:t>（由外到内）</w:t>
            </w:r>
          </w:p>
        </w:tc>
        <w:tc>
          <w:tcPr>
            <w:tcW w:w="848" w:type="dxa"/>
            <w:shd w:val="clear" w:color="auto" w:fill="E6E6E6"/>
            <w:vAlign w:val="center"/>
          </w:tcPr>
          <w:p w14:paraId="7B237282" w14:textId="77777777" w:rsidR="00D141B5" w:rsidRDefault="00B32561">
            <w:pPr>
              <w:jc w:val="center"/>
            </w:pPr>
            <w:r>
              <w:t>厚度</w:t>
            </w:r>
            <w:r>
              <w:t>δ</w:t>
            </w:r>
          </w:p>
        </w:tc>
        <w:tc>
          <w:tcPr>
            <w:tcW w:w="1075" w:type="dxa"/>
            <w:shd w:val="clear" w:color="auto" w:fill="E6E6E6"/>
            <w:vAlign w:val="center"/>
          </w:tcPr>
          <w:p w14:paraId="19ECE176" w14:textId="77777777" w:rsidR="00D141B5" w:rsidRDefault="00B32561">
            <w:pPr>
              <w:jc w:val="center"/>
            </w:pPr>
            <w:r>
              <w:t>导热系数</w:t>
            </w:r>
            <w:r>
              <w:t>λ</w:t>
            </w:r>
          </w:p>
        </w:tc>
        <w:tc>
          <w:tcPr>
            <w:tcW w:w="1075" w:type="dxa"/>
            <w:shd w:val="clear" w:color="auto" w:fill="E6E6E6"/>
            <w:vAlign w:val="center"/>
          </w:tcPr>
          <w:p w14:paraId="2F9225A3" w14:textId="77777777" w:rsidR="00D141B5" w:rsidRDefault="00B32561">
            <w:pPr>
              <w:jc w:val="center"/>
            </w:pPr>
            <w:r>
              <w:t>蓄热系数</w:t>
            </w:r>
            <w:r>
              <w:t>S</w:t>
            </w:r>
          </w:p>
        </w:tc>
        <w:tc>
          <w:tcPr>
            <w:tcW w:w="848" w:type="dxa"/>
            <w:shd w:val="clear" w:color="auto" w:fill="E6E6E6"/>
            <w:vAlign w:val="center"/>
          </w:tcPr>
          <w:p w14:paraId="14BAB9C8" w14:textId="77777777" w:rsidR="00D141B5" w:rsidRDefault="00B32561">
            <w:pPr>
              <w:jc w:val="center"/>
            </w:pPr>
            <w:r>
              <w:t>修正系数</w:t>
            </w:r>
          </w:p>
        </w:tc>
        <w:tc>
          <w:tcPr>
            <w:tcW w:w="1075" w:type="dxa"/>
            <w:shd w:val="clear" w:color="auto" w:fill="E6E6E6"/>
            <w:vAlign w:val="center"/>
          </w:tcPr>
          <w:p w14:paraId="5A75DFC8" w14:textId="77777777" w:rsidR="00D141B5" w:rsidRDefault="00B32561">
            <w:pPr>
              <w:jc w:val="center"/>
            </w:pPr>
            <w:r>
              <w:t>热阻</w:t>
            </w:r>
            <w:r>
              <w:t>R</w:t>
            </w:r>
          </w:p>
        </w:tc>
        <w:tc>
          <w:tcPr>
            <w:tcW w:w="1064" w:type="dxa"/>
            <w:shd w:val="clear" w:color="auto" w:fill="E6E6E6"/>
            <w:vAlign w:val="center"/>
          </w:tcPr>
          <w:p w14:paraId="7716E959" w14:textId="77777777" w:rsidR="00D141B5" w:rsidRDefault="00B32561">
            <w:pPr>
              <w:jc w:val="center"/>
            </w:pPr>
            <w:r>
              <w:t>热惰性指标</w:t>
            </w:r>
          </w:p>
        </w:tc>
      </w:tr>
      <w:tr w:rsidR="00D141B5" w14:paraId="5F535298" w14:textId="77777777">
        <w:tc>
          <w:tcPr>
            <w:tcW w:w="3345" w:type="dxa"/>
            <w:vMerge/>
            <w:shd w:val="clear" w:color="auto" w:fill="E6E6E6"/>
            <w:vAlign w:val="center"/>
          </w:tcPr>
          <w:p w14:paraId="1E058DB1" w14:textId="77777777" w:rsidR="00D141B5" w:rsidRDefault="00D141B5">
            <w:pPr>
              <w:jc w:val="center"/>
            </w:pPr>
          </w:p>
        </w:tc>
        <w:tc>
          <w:tcPr>
            <w:tcW w:w="848" w:type="dxa"/>
            <w:shd w:val="clear" w:color="auto" w:fill="E6E6E6"/>
            <w:vAlign w:val="center"/>
          </w:tcPr>
          <w:p w14:paraId="561984AF" w14:textId="77777777" w:rsidR="00D141B5" w:rsidRDefault="00B32561">
            <w:pPr>
              <w:jc w:val="center"/>
            </w:pPr>
            <w:r>
              <w:t>(mm)</w:t>
            </w:r>
          </w:p>
        </w:tc>
        <w:tc>
          <w:tcPr>
            <w:tcW w:w="1075" w:type="dxa"/>
            <w:shd w:val="clear" w:color="auto" w:fill="E6E6E6"/>
            <w:vAlign w:val="center"/>
          </w:tcPr>
          <w:p w14:paraId="2C040F0F" w14:textId="77777777" w:rsidR="00D141B5" w:rsidRDefault="00B32561">
            <w:pPr>
              <w:jc w:val="center"/>
            </w:pPr>
            <w:r>
              <w:t>W/(</w:t>
            </w:r>
            <w:proofErr w:type="spellStart"/>
            <w:r>
              <w:t>m.K</w:t>
            </w:r>
            <w:proofErr w:type="spellEnd"/>
            <w:r>
              <w:t>)</w:t>
            </w:r>
          </w:p>
        </w:tc>
        <w:tc>
          <w:tcPr>
            <w:tcW w:w="1075" w:type="dxa"/>
            <w:shd w:val="clear" w:color="auto" w:fill="E6E6E6"/>
            <w:vAlign w:val="center"/>
          </w:tcPr>
          <w:p w14:paraId="32C271FD" w14:textId="77777777" w:rsidR="00D141B5" w:rsidRDefault="00B32561">
            <w:pPr>
              <w:jc w:val="center"/>
            </w:pPr>
            <w:r>
              <w:t>W/(</w:t>
            </w:r>
            <w:r>
              <w:t>㎡</w:t>
            </w:r>
            <w:r>
              <w:t>.K)</w:t>
            </w:r>
          </w:p>
        </w:tc>
        <w:tc>
          <w:tcPr>
            <w:tcW w:w="848" w:type="dxa"/>
            <w:shd w:val="clear" w:color="auto" w:fill="E6E6E6"/>
            <w:vAlign w:val="center"/>
          </w:tcPr>
          <w:p w14:paraId="689BD1F2" w14:textId="77777777" w:rsidR="00D141B5" w:rsidRDefault="00B32561">
            <w:pPr>
              <w:jc w:val="center"/>
            </w:pPr>
            <w:r>
              <w:t>α</w:t>
            </w:r>
          </w:p>
        </w:tc>
        <w:tc>
          <w:tcPr>
            <w:tcW w:w="1075" w:type="dxa"/>
            <w:shd w:val="clear" w:color="auto" w:fill="E6E6E6"/>
            <w:vAlign w:val="center"/>
          </w:tcPr>
          <w:p w14:paraId="3CD2255A" w14:textId="77777777" w:rsidR="00D141B5" w:rsidRDefault="00B32561">
            <w:pPr>
              <w:jc w:val="center"/>
            </w:pPr>
            <w:r>
              <w:t>(</w:t>
            </w:r>
            <w:r>
              <w:t>㎡</w:t>
            </w:r>
            <w:r>
              <w:t>K)/W</w:t>
            </w:r>
          </w:p>
        </w:tc>
        <w:tc>
          <w:tcPr>
            <w:tcW w:w="1064" w:type="dxa"/>
            <w:shd w:val="clear" w:color="auto" w:fill="E6E6E6"/>
            <w:vAlign w:val="center"/>
          </w:tcPr>
          <w:p w14:paraId="64EFD1DF" w14:textId="77777777" w:rsidR="00D141B5" w:rsidRDefault="00B32561">
            <w:pPr>
              <w:jc w:val="center"/>
            </w:pPr>
            <w:r>
              <w:t>D=R*S</w:t>
            </w:r>
          </w:p>
        </w:tc>
      </w:tr>
      <w:tr w:rsidR="00D141B5" w14:paraId="64CB542D" w14:textId="77777777">
        <w:tc>
          <w:tcPr>
            <w:tcW w:w="3345" w:type="dxa"/>
            <w:vAlign w:val="center"/>
          </w:tcPr>
          <w:p w14:paraId="1A94715B" w14:textId="77777777" w:rsidR="00D141B5" w:rsidRDefault="00B32561">
            <w:r>
              <w:t>水泥砂浆</w:t>
            </w:r>
          </w:p>
        </w:tc>
        <w:tc>
          <w:tcPr>
            <w:tcW w:w="848" w:type="dxa"/>
            <w:vAlign w:val="center"/>
          </w:tcPr>
          <w:p w14:paraId="4BCD6542" w14:textId="77777777" w:rsidR="00D141B5" w:rsidRDefault="00B32561">
            <w:r>
              <w:t>20</w:t>
            </w:r>
          </w:p>
        </w:tc>
        <w:tc>
          <w:tcPr>
            <w:tcW w:w="1075" w:type="dxa"/>
            <w:vAlign w:val="center"/>
          </w:tcPr>
          <w:p w14:paraId="21B26D78" w14:textId="77777777" w:rsidR="00D141B5" w:rsidRDefault="00B32561">
            <w:r>
              <w:t>0.930</w:t>
            </w:r>
          </w:p>
        </w:tc>
        <w:tc>
          <w:tcPr>
            <w:tcW w:w="1075" w:type="dxa"/>
            <w:vAlign w:val="center"/>
          </w:tcPr>
          <w:p w14:paraId="551E5BED" w14:textId="77777777" w:rsidR="00D141B5" w:rsidRDefault="00B32561">
            <w:r>
              <w:t>16.370</w:t>
            </w:r>
          </w:p>
        </w:tc>
        <w:tc>
          <w:tcPr>
            <w:tcW w:w="848" w:type="dxa"/>
            <w:vAlign w:val="center"/>
          </w:tcPr>
          <w:p w14:paraId="08B969F1" w14:textId="77777777" w:rsidR="00D141B5" w:rsidRDefault="00B32561">
            <w:r>
              <w:t>1.00</w:t>
            </w:r>
          </w:p>
        </w:tc>
        <w:tc>
          <w:tcPr>
            <w:tcW w:w="1075" w:type="dxa"/>
            <w:vAlign w:val="center"/>
          </w:tcPr>
          <w:p w14:paraId="4C220A08" w14:textId="77777777" w:rsidR="00D141B5" w:rsidRDefault="00B32561">
            <w:r>
              <w:t>0.022</w:t>
            </w:r>
          </w:p>
        </w:tc>
        <w:tc>
          <w:tcPr>
            <w:tcW w:w="1064" w:type="dxa"/>
            <w:vAlign w:val="center"/>
          </w:tcPr>
          <w:p w14:paraId="50E7B9AF" w14:textId="77777777" w:rsidR="00D141B5" w:rsidRDefault="00B32561">
            <w:r>
              <w:t>0.352</w:t>
            </w:r>
          </w:p>
        </w:tc>
      </w:tr>
      <w:tr w:rsidR="00D141B5" w14:paraId="3918F71C" w14:textId="77777777">
        <w:tc>
          <w:tcPr>
            <w:tcW w:w="3345" w:type="dxa"/>
            <w:vAlign w:val="center"/>
          </w:tcPr>
          <w:p w14:paraId="676927E0" w14:textId="77777777" w:rsidR="00D141B5" w:rsidRDefault="00B32561">
            <w:r>
              <w:t>挤塑聚苯板</w:t>
            </w:r>
            <w:r>
              <w:t>(ρ=25-32)</w:t>
            </w:r>
          </w:p>
        </w:tc>
        <w:tc>
          <w:tcPr>
            <w:tcW w:w="848" w:type="dxa"/>
            <w:vAlign w:val="center"/>
          </w:tcPr>
          <w:p w14:paraId="482B9AEF" w14:textId="77777777" w:rsidR="00D141B5" w:rsidRDefault="00B32561">
            <w:r>
              <w:t>20</w:t>
            </w:r>
          </w:p>
        </w:tc>
        <w:tc>
          <w:tcPr>
            <w:tcW w:w="1075" w:type="dxa"/>
            <w:vAlign w:val="center"/>
          </w:tcPr>
          <w:p w14:paraId="4BE3A581" w14:textId="77777777" w:rsidR="00D141B5" w:rsidRDefault="00B32561">
            <w:r>
              <w:t>0.030</w:t>
            </w:r>
          </w:p>
        </w:tc>
        <w:tc>
          <w:tcPr>
            <w:tcW w:w="1075" w:type="dxa"/>
            <w:vAlign w:val="center"/>
          </w:tcPr>
          <w:p w14:paraId="7751282B" w14:textId="77777777" w:rsidR="00D141B5" w:rsidRDefault="00B32561">
            <w:r>
              <w:t>0.320</w:t>
            </w:r>
          </w:p>
        </w:tc>
        <w:tc>
          <w:tcPr>
            <w:tcW w:w="848" w:type="dxa"/>
            <w:vAlign w:val="center"/>
          </w:tcPr>
          <w:p w14:paraId="7F7EDF72" w14:textId="77777777" w:rsidR="00D141B5" w:rsidRDefault="00B32561">
            <w:r>
              <w:t>1.20</w:t>
            </w:r>
          </w:p>
        </w:tc>
        <w:tc>
          <w:tcPr>
            <w:tcW w:w="1075" w:type="dxa"/>
            <w:vAlign w:val="center"/>
          </w:tcPr>
          <w:p w14:paraId="414F12EC" w14:textId="77777777" w:rsidR="00D141B5" w:rsidRDefault="00B32561">
            <w:r>
              <w:t>0.556</w:t>
            </w:r>
          </w:p>
        </w:tc>
        <w:tc>
          <w:tcPr>
            <w:tcW w:w="1064" w:type="dxa"/>
            <w:vAlign w:val="center"/>
          </w:tcPr>
          <w:p w14:paraId="1195C0FA" w14:textId="77777777" w:rsidR="00D141B5" w:rsidRDefault="00B32561">
            <w:r>
              <w:t>0.213</w:t>
            </w:r>
          </w:p>
        </w:tc>
      </w:tr>
      <w:tr w:rsidR="00D141B5" w14:paraId="3F66CBC5" w14:textId="77777777">
        <w:tc>
          <w:tcPr>
            <w:tcW w:w="3345" w:type="dxa"/>
            <w:vAlign w:val="center"/>
          </w:tcPr>
          <w:p w14:paraId="0DCCC12B" w14:textId="77777777" w:rsidR="00D141B5" w:rsidRDefault="00B32561">
            <w:r>
              <w:t>水泥砂浆</w:t>
            </w:r>
          </w:p>
        </w:tc>
        <w:tc>
          <w:tcPr>
            <w:tcW w:w="848" w:type="dxa"/>
            <w:vAlign w:val="center"/>
          </w:tcPr>
          <w:p w14:paraId="031B59DA" w14:textId="77777777" w:rsidR="00D141B5" w:rsidRDefault="00B32561">
            <w:r>
              <w:t>20</w:t>
            </w:r>
          </w:p>
        </w:tc>
        <w:tc>
          <w:tcPr>
            <w:tcW w:w="1075" w:type="dxa"/>
            <w:vAlign w:val="center"/>
          </w:tcPr>
          <w:p w14:paraId="4B52C1C2" w14:textId="77777777" w:rsidR="00D141B5" w:rsidRDefault="00B32561">
            <w:r>
              <w:t>0.930</w:t>
            </w:r>
          </w:p>
        </w:tc>
        <w:tc>
          <w:tcPr>
            <w:tcW w:w="1075" w:type="dxa"/>
            <w:vAlign w:val="center"/>
          </w:tcPr>
          <w:p w14:paraId="40E006D8" w14:textId="77777777" w:rsidR="00D141B5" w:rsidRDefault="00B32561">
            <w:r>
              <w:t>16.370</w:t>
            </w:r>
          </w:p>
        </w:tc>
        <w:tc>
          <w:tcPr>
            <w:tcW w:w="848" w:type="dxa"/>
            <w:vAlign w:val="center"/>
          </w:tcPr>
          <w:p w14:paraId="6D73755E" w14:textId="77777777" w:rsidR="00D141B5" w:rsidRDefault="00B32561">
            <w:r>
              <w:t>1.00</w:t>
            </w:r>
          </w:p>
        </w:tc>
        <w:tc>
          <w:tcPr>
            <w:tcW w:w="1075" w:type="dxa"/>
            <w:vAlign w:val="center"/>
          </w:tcPr>
          <w:p w14:paraId="016A7C61" w14:textId="77777777" w:rsidR="00D141B5" w:rsidRDefault="00B32561">
            <w:r>
              <w:t>0.022</w:t>
            </w:r>
          </w:p>
        </w:tc>
        <w:tc>
          <w:tcPr>
            <w:tcW w:w="1064" w:type="dxa"/>
            <w:vAlign w:val="center"/>
          </w:tcPr>
          <w:p w14:paraId="6D3257FF" w14:textId="77777777" w:rsidR="00D141B5" w:rsidRDefault="00B32561">
            <w:r>
              <w:t>0.352</w:t>
            </w:r>
          </w:p>
        </w:tc>
      </w:tr>
      <w:tr w:rsidR="00D141B5" w14:paraId="6BD0DF10" w14:textId="77777777">
        <w:tc>
          <w:tcPr>
            <w:tcW w:w="3345" w:type="dxa"/>
            <w:vAlign w:val="center"/>
          </w:tcPr>
          <w:p w14:paraId="65A42CCA" w14:textId="77777777" w:rsidR="00D141B5" w:rsidRDefault="00B32561">
            <w:r>
              <w:t>钢筋混凝土</w:t>
            </w:r>
          </w:p>
        </w:tc>
        <w:tc>
          <w:tcPr>
            <w:tcW w:w="848" w:type="dxa"/>
            <w:vAlign w:val="center"/>
          </w:tcPr>
          <w:p w14:paraId="6657349F" w14:textId="77777777" w:rsidR="00D141B5" w:rsidRDefault="00B32561">
            <w:r>
              <w:t>200</w:t>
            </w:r>
          </w:p>
        </w:tc>
        <w:tc>
          <w:tcPr>
            <w:tcW w:w="1075" w:type="dxa"/>
            <w:vAlign w:val="center"/>
          </w:tcPr>
          <w:p w14:paraId="3A8A9F8A" w14:textId="77777777" w:rsidR="00D141B5" w:rsidRDefault="00B32561">
            <w:r>
              <w:t>1.740</w:t>
            </w:r>
          </w:p>
        </w:tc>
        <w:tc>
          <w:tcPr>
            <w:tcW w:w="1075" w:type="dxa"/>
            <w:vAlign w:val="center"/>
          </w:tcPr>
          <w:p w14:paraId="73173A8F" w14:textId="77777777" w:rsidR="00D141B5" w:rsidRDefault="00B32561">
            <w:r>
              <w:t>17.200</w:t>
            </w:r>
          </w:p>
        </w:tc>
        <w:tc>
          <w:tcPr>
            <w:tcW w:w="848" w:type="dxa"/>
            <w:vAlign w:val="center"/>
          </w:tcPr>
          <w:p w14:paraId="5D2E8073" w14:textId="77777777" w:rsidR="00D141B5" w:rsidRDefault="00B32561">
            <w:r>
              <w:t>1.00</w:t>
            </w:r>
          </w:p>
        </w:tc>
        <w:tc>
          <w:tcPr>
            <w:tcW w:w="1075" w:type="dxa"/>
            <w:vAlign w:val="center"/>
          </w:tcPr>
          <w:p w14:paraId="5C02A965" w14:textId="77777777" w:rsidR="00D141B5" w:rsidRDefault="00B32561">
            <w:r>
              <w:t>0.115</w:t>
            </w:r>
          </w:p>
        </w:tc>
        <w:tc>
          <w:tcPr>
            <w:tcW w:w="1064" w:type="dxa"/>
            <w:vAlign w:val="center"/>
          </w:tcPr>
          <w:p w14:paraId="6D297DED" w14:textId="77777777" w:rsidR="00D141B5" w:rsidRDefault="00B32561">
            <w:r>
              <w:t>1.977</w:t>
            </w:r>
          </w:p>
        </w:tc>
      </w:tr>
      <w:tr w:rsidR="00D141B5" w14:paraId="089FD958" w14:textId="77777777">
        <w:tc>
          <w:tcPr>
            <w:tcW w:w="3345" w:type="dxa"/>
            <w:vAlign w:val="center"/>
          </w:tcPr>
          <w:p w14:paraId="470A4D4B" w14:textId="77777777" w:rsidR="00D141B5" w:rsidRDefault="00B32561">
            <w:r>
              <w:t>石灰砂浆</w:t>
            </w:r>
          </w:p>
        </w:tc>
        <w:tc>
          <w:tcPr>
            <w:tcW w:w="848" w:type="dxa"/>
            <w:vAlign w:val="center"/>
          </w:tcPr>
          <w:p w14:paraId="7144000C" w14:textId="77777777" w:rsidR="00D141B5" w:rsidRDefault="00B32561">
            <w:r>
              <w:t>20</w:t>
            </w:r>
          </w:p>
        </w:tc>
        <w:tc>
          <w:tcPr>
            <w:tcW w:w="1075" w:type="dxa"/>
            <w:vAlign w:val="center"/>
          </w:tcPr>
          <w:p w14:paraId="58C2C957" w14:textId="77777777" w:rsidR="00D141B5" w:rsidRDefault="00B32561">
            <w:r>
              <w:t>0.810</w:t>
            </w:r>
          </w:p>
        </w:tc>
        <w:tc>
          <w:tcPr>
            <w:tcW w:w="1075" w:type="dxa"/>
            <w:vAlign w:val="center"/>
          </w:tcPr>
          <w:p w14:paraId="43B2E78C" w14:textId="77777777" w:rsidR="00D141B5" w:rsidRDefault="00B32561">
            <w:r>
              <w:t>10.070</w:t>
            </w:r>
          </w:p>
        </w:tc>
        <w:tc>
          <w:tcPr>
            <w:tcW w:w="848" w:type="dxa"/>
            <w:vAlign w:val="center"/>
          </w:tcPr>
          <w:p w14:paraId="4169B0A3" w14:textId="77777777" w:rsidR="00D141B5" w:rsidRDefault="00B32561">
            <w:r>
              <w:t>1.00</w:t>
            </w:r>
          </w:p>
        </w:tc>
        <w:tc>
          <w:tcPr>
            <w:tcW w:w="1075" w:type="dxa"/>
            <w:vAlign w:val="center"/>
          </w:tcPr>
          <w:p w14:paraId="0EAA41B2" w14:textId="77777777" w:rsidR="00D141B5" w:rsidRDefault="00B32561">
            <w:r>
              <w:t>0.025</w:t>
            </w:r>
          </w:p>
        </w:tc>
        <w:tc>
          <w:tcPr>
            <w:tcW w:w="1064" w:type="dxa"/>
            <w:vAlign w:val="center"/>
          </w:tcPr>
          <w:p w14:paraId="34A71365" w14:textId="77777777" w:rsidR="00D141B5" w:rsidRDefault="00B32561">
            <w:r>
              <w:t>0.249</w:t>
            </w:r>
          </w:p>
        </w:tc>
      </w:tr>
      <w:tr w:rsidR="00D141B5" w14:paraId="328B8299" w14:textId="77777777">
        <w:tc>
          <w:tcPr>
            <w:tcW w:w="3345" w:type="dxa"/>
            <w:vAlign w:val="center"/>
          </w:tcPr>
          <w:p w14:paraId="7761BBAA" w14:textId="77777777" w:rsidR="00D141B5" w:rsidRDefault="00B32561">
            <w:r>
              <w:t>各层之和</w:t>
            </w:r>
            <w:r>
              <w:t>∑</w:t>
            </w:r>
          </w:p>
        </w:tc>
        <w:tc>
          <w:tcPr>
            <w:tcW w:w="848" w:type="dxa"/>
            <w:vAlign w:val="center"/>
          </w:tcPr>
          <w:p w14:paraId="7B695986" w14:textId="77777777" w:rsidR="00D141B5" w:rsidRDefault="00B32561">
            <w:r>
              <w:t>280</w:t>
            </w:r>
          </w:p>
        </w:tc>
        <w:tc>
          <w:tcPr>
            <w:tcW w:w="1075" w:type="dxa"/>
            <w:vAlign w:val="center"/>
          </w:tcPr>
          <w:p w14:paraId="139C51C2" w14:textId="77777777" w:rsidR="00D141B5" w:rsidRDefault="00B32561">
            <w:r>
              <w:t>－</w:t>
            </w:r>
          </w:p>
        </w:tc>
        <w:tc>
          <w:tcPr>
            <w:tcW w:w="1075" w:type="dxa"/>
            <w:vAlign w:val="center"/>
          </w:tcPr>
          <w:p w14:paraId="6EF93E7D" w14:textId="77777777" w:rsidR="00D141B5" w:rsidRDefault="00B32561">
            <w:r>
              <w:t>－</w:t>
            </w:r>
          </w:p>
        </w:tc>
        <w:tc>
          <w:tcPr>
            <w:tcW w:w="848" w:type="dxa"/>
            <w:vAlign w:val="center"/>
          </w:tcPr>
          <w:p w14:paraId="6ADF3865" w14:textId="77777777" w:rsidR="00D141B5" w:rsidRDefault="00B32561">
            <w:r>
              <w:t>－</w:t>
            </w:r>
          </w:p>
        </w:tc>
        <w:tc>
          <w:tcPr>
            <w:tcW w:w="1075" w:type="dxa"/>
            <w:vAlign w:val="center"/>
          </w:tcPr>
          <w:p w14:paraId="1083659E" w14:textId="77777777" w:rsidR="00D141B5" w:rsidRDefault="00B32561">
            <w:r>
              <w:t>0.738</w:t>
            </w:r>
          </w:p>
        </w:tc>
        <w:tc>
          <w:tcPr>
            <w:tcW w:w="1064" w:type="dxa"/>
            <w:vAlign w:val="center"/>
          </w:tcPr>
          <w:p w14:paraId="1BDE19AB" w14:textId="77777777" w:rsidR="00D141B5" w:rsidRDefault="00B32561">
            <w:r>
              <w:t>3.143</w:t>
            </w:r>
          </w:p>
        </w:tc>
      </w:tr>
      <w:tr w:rsidR="00D141B5" w14:paraId="172984F4" w14:textId="77777777">
        <w:tc>
          <w:tcPr>
            <w:tcW w:w="3345" w:type="dxa"/>
            <w:shd w:val="clear" w:color="auto" w:fill="E6E6E6"/>
            <w:vAlign w:val="center"/>
          </w:tcPr>
          <w:p w14:paraId="2D1DFA61" w14:textId="77777777" w:rsidR="00D141B5" w:rsidRDefault="00B32561">
            <w:r>
              <w:t>传热系数</w:t>
            </w:r>
            <w:r>
              <w:t>K=1/(0.15+∑R)</w:t>
            </w:r>
          </w:p>
        </w:tc>
        <w:tc>
          <w:tcPr>
            <w:tcW w:w="5985" w:type="dxa"/>
            <w:gridSpan w:val="6"/>
          </w:tcPr>
          <w:p w14:paraId="721B2A0F" w14:textId="77777777" w:rsidR="00D141B5" w:rsidRDefault="00B32561">
            <w:pPr>
              <w:jc w:val="center"/>
            </w:pPr>
            <w:r>
              <w:t>1.13</w:t>
            </w:r>
          </w:p>
        </w:tc>
      </w:tr>
      <w:tr w:rsidR="00D141B5" w14:paraId="67506EAC" w14:textId="77777777">
        <w:tc>
          <w:tcPr>
            <w:tcW w:w="3345" w:type="dxa"/>
            <w:shd w:val="clear" w:color="auto" w:fill="E6E6E6"/>
            <w:vAlign w:val="center"/>
          </w:tcPr>
          <w:p w14:paraId="2EDE2FBA" w14:textId="77777777" w:rsidR="00D141B5" w:rsidRDefault="00B32561">
            <w:r>
              <w:t>修正后</w:t>
            </w:r>
            <w:r>
              <w:t>K, D</w:t>
            </w:r>
          </w:p>
        </w:tc>
        <w:tc>
          <w:tcPr>
            <w:tcW w:w="5985" w:type="dxa"/>
            <w:gridSpan w:val="6"/>
          </w:tcPr>
          <w:p w14:paraId="1CD9B70F" w14:textId="77777777" w:rsidR="00D141B5" w:rsidRDefault="00B32561">
            <w:pPr>
              <w:jc w:val="center"/>
            </w:pPr>
            <w:r>
              <w:t>K = 0.25, D = 5.14</w:t>
            </w:r>
          </w:p>
        </w:tc>
      </w:tr>
      <w:tr w:rsidR="00D141B5" w14:paraId="07F2AB43" w14:textId="77777777">
        <w:tc>
          <w:tcPr>
            <w:tcW w:w="3345" w:type="dxa"/>
            <w:shd w:val="clear" w:color="auto" w:fill="E6E6E6"/>
            <w:vAlign w:val="center"/>
          </w:tcPr>
          <w:p w14:paraId="13B2AD7B" w14:textId="77777777" w:rsidR="00D141B5" w:rsidRDefault="00B32561">
            <w:r>
              <w:t>修正原因</w:t>
            </w:r>
          </w:p>
        </w:tc>
        <w:tc>
          <w:tcPr>
            <w:tcW w:w="5985" w:type="dxa"/>
            <w:gridSpan w:val="6"/>
            <w:vAlign w:val="center"/>
          </w:tcPr>
          <w:p w14:paraId="48B5F7DD" w14:textId="77777777" w:rsidR="00D141B5" w:rsidRDefault="00D141B5"/>
        </w:tc>
      </w:tr>
    </w:tbl>
    <w:p w14:paraId="03A0D1E1" w14:textId="77777777" w:rsidR="00D141B5" w:rsidRDefault="00B32561">
      <w:pPr>
        <w:pStyle w:val="3"/>
        <w:widowControl w:val="0"/>
        <w:jc w:val="both"/>
      </w:pPr>
      <w:bookmarkStart w:id="64" w:name="_Toc97770144"/>
      <w:r>
        <w:t>外墙主断面传热系数的修正系数</w:t>
      </w:r>
      <w:r>
        <w:t>ψ</w:t>
      </w:r>
      <w:bookmarkEnd w:id="64"/>
    </w:p>
    <w:p w14:paraId="4BA0627B" w14:textId="77777777" w:rsidR="00D141B5" w:rsidRDefault="00D141B5">
      <w:pPr>
        <w:widowControl w:val="0"/>
        <w:jc w:val="both"/>
      </w:pPr>
    </w:p>
    <w:p w14:paraId="62EED5EF" w14:textId="77777777" w:rsidR="00D141B5" w:rsidRDefault="00B32561">
      <w:pPr>
        <w:pStyle w:val="3"/>
        <w:widowControl w:val="0"/>
        <w:jc w:val="both"/>
      </w:pPr>
      <w:bookmarkStart w:id="65" w:name="_Toc97770145"/>
      <w:r>
        <w:lastRenderedPageBreak/>
        <w:t>外墙平均热工特性</w:t>
      </w:r>
      <w:bookmarkEnd w:id="65"/>
    </w:p>
    <w:p w14:paraId="7F921613" w14:textId="77777777" w:rsidR="00D141B5" w:rsidRDefault="00B32561">
      <w:pPr>
        <w:widowControl w:val="0"/>
        <w:jc w:val="both"/>
      </w:pPr>
      <w:r>
        <w:t>1.</w:t>
      </w:r>
      <w:r>
        <w:t xml:space="preserve">　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49"/>
        <w:gridCol w:w="1120"/>
        <w:gridCol w:w="990"/>
        <w:gridCol w:w="950"/>
        <w:gridCol w:w="1662"/>
        <w:gridCol w:w="1662"/>
      </w:tblGrid>
      <w:tr w:rsidR="00D141B5" w14:paraId="7B6DBF91" w14:textId="77777777">
        <w:tc>
          <w:tcPr>
            <w:tcW w:w="2948" w:type="dxa"/>
            <w:shd w:val="clear" w:color="auto" w:fill="E6E6E6"/>
            <w:vAlign w:val="center"/>
          </w:tcPr>
          <w:p w14:paraId="2265D875" w14:textId="77777777" w:rsidR="00D141B5" w:rsidRDefault="00B32561">
            <w:pPr>
              <w:jc w:val="center"/>
            </w:pPr>
            <w:r>
              <w:t>构造名称</w:t>
            </w:r>
          </w:p>
        </w:tc>
        <w:tc>
          <w:tcPr>
            <w:tcW w:w="1120" w:type="dxa"/>
            <w:shd w:val="clear" w:color="auto" w:fill="E6E6E6"/>
            <w:vAlign w:val="center"/>
          </w:tcPr>
          <w:p w14:paraId="382DB63A" w14:textId="77777777" w:rsidR="00D141B5" w:rsidRDefault="00B32561">
            <w:pPr>
              <w:jc w:val="center"/>
            </w:pPr>
            <w:r>
              <w:t>构件类型</w:t>
            </w:r>
          </w:p>
        </w:tc>
        <w:tc>
          <w:tcPr>
            <w:tcW w:w="990" w:type="dxa"/>
            <w:shd w:val="clear" w:color="auto" w:fill="E6E6E6"/>
            <w:vAlign w:val="center"/>
          </w:tcPr>
          <w:p w14:paraId="4CB4B1FA" w14:textId="77777777" w:rsidR="00D141B5" w:rsidRDefault="00B32561">
            <w:pPr>
              <w:jc w:val="center"/>
            </w:pPr>
            <w:r>
              <w:t>面积</w:t>
            </w:r>
            <w:r>
              <w:t>(</w:t>
            </w:r>
            <w:r>
              <w:t>㎡</w:t>
            </w:r>
            <w:r>
              <w:t>)</w:t>
            </w:r>
          </w:p>
        </w:tc>
        <w:tc>
          <w:tcPr>
            <w:tcW w:w="950" w:type="dxa"/>
            <w:shd w:val="clear" w:color="auto" w:fill="E6E6E6"/>
            <w:vAlign w:val="center"/>
          </w:tcPr>
          <w:p w14:paraId="4B1C94AB" w14:textId="77777777" w:rsidR="00D141B5" w:rsidRDefault="00B32561">
            <w:pPr>
              <w:jc w:val="center"/>
            </w:pPr>
            <w:r>
              <w:t>面积所占比例</w:t>
            </w:r>
          </w:p>
        </w:tc>
        <w:tc>
          <w:tcPr>
            <w:tcW w:w="1661" w:type="dxa"/>
            <w:shd w:val="clear" w:color="auto" w:fill="E6E6E6"/>
            <w:vAlign w:val="center"/>
          </w:tcPr>
          <w:p w14:paraId="22803D96" w14:textId="77777777" w:rsidR="00D141B5" w:rsidRDefault="00B32561">
            <w:pPr>
              <w:jc w:val="center"/>
            </w:pPr>
            <w:r>
              <w:t>传热系数</w:t>
            </w:r>
            <w:r>
              <w:t>K</w:t>
            </w:r>
            <w:r>
              <w:br/>
              <w:t>W / (</w:t>
            </w:r>
            <w:r>
              <w:t>㎡</w:t>
            </w:r>
            <w:r>
              <w:t>K)</w:t>
            </w:r>
          </w:p>
        </w:tc>
        <w:tc>
          <w:tcPr>
            <w:tcW w:w="1661" w:type="dxa"/>
            <w:shd w:val="clear" w:color="auto" w:fill="E6E6E6"/>
            <w:vAlign w:val="center"/>
          </w:tcPr>
          <w:p w14:paraId="2CC778B0" w14:textId="77777777" w:rsidR="00D141B5" w:rsidRDefault="00B32561">
            <w:pPr>
              <w:jc w:val="center"/>
            </w:pPr>
            <w:r>
              <w:t>热惰性指标</w:t>
            </w:r>
            <w:r>
              <w:t>D</w:t>
            </w:r>
          </w:p>
        </w:tc>
      </w:tr>
      <w:tr w:rsidR="00D141B5" w14:paraId="28B3EA53" w14:textId="77777777">
        <w:tc>
          <w:tcPr>
            <w:tcW w:w="2948" w:type="dxa"/>
            <w:vAlign w:val="center"/>
          </w:tcPr>
          <w:p w14:paraId="3C5B1064" w14:textId="77777777" w:rsidR="00D141B5" w:rsidRDefault="00B32561">
            <w:r>
              <w:t>外墙构造一</w:t>
            </w:r>
          </w:p>
        </w:tc>
        <w:tc>
          <w:tcPr>
            <w:tcW w:w="1120" w:type="dxa"/>
            <w:vAlign w:val="center"/>
          </w:tcPr>
          <w:p w14:paraId="0C90A9C4" w14:textId="77777777" w:rsidR="00D141B5" w:rsidRDefault="00B32561">
            <w:r>
              <w:t>主墙体</w:t>
            </w:r>
          </w:p>
        </w:tc>
        <w:tc>
          <w:tcPr>
            <w:tcW w:w="990" w:type="dxa"/>
            <w:vAlign w:val="center"/>
          </w:tcPr>
          <w:p w14:paraId="24CD8B16" w14:textId="77777777" w:rsidR="00D141B5" w:rsidRDefault="00B32561">
            <w:r>
              <w:t>337.02</w:t>
            </w:r>
          </w:p>
        </w:tc>
        <w:tc>
          <w:tcPr>
            <w:tcW w:w="950" w:type="dxa"/>
            <w:vAlign w:val="center"/>
          </w:tcPr>
          <w:p w14:paraId="7C5D9E62" w14:textId="77777777" w:rsidR="00D141B5" w:rsidRDefault="00B32561">
            <w:r>
              <w:t>1.000</w:t>
            </w:r>
          </w:p>
        </w:tc>
        <w:tc>
          <w:tcPr>
            <w:tcW w:w="1661" w:type="dxa"/>
            <w:vAlign w:val="center"/>
          </w:tcPr>
          <w:p w14:paraId="2E921C2D" w14:textId="77777777" w:rsidR="00D141B5" w:rsidRDefault="00B32561">
            <w:r>
              <w:t>0.25</w:t>
            </w:r>
          </w:p>
        </w:tc>
        <w:tc>
          <w:tcPr>
            <w:tcW w:w="1661" w:type="dxa"/>
            <w:vAlign w:val="center"/>
          </w:tcPr>
          <w:p w14:paraId="364FA684" w14:textId="77777777" w:rsidR="00D141B5" w:rsidRDefault="00B32561">
            <w:r>
              <w:t>5.14</w:t>
            </w:r>
          </w:p>
        </w:tc>
      </w:tr>
      <w:tr w:rsidR="00D141B5" w14:paraId="6C95A3C3" w14:textId="77777777">
        <w:tc>
          <w:tcPr>
            <w:tcW w:w="2948" w:type="dxa"/>
            <w:shd w:val="clear" w:color="auto" w:fill="E6E6E6"/>
            <w:vAlign w:val="center"/>
          </w:tcPr>
          <w:p w14:paraId="193139DD" w14:textId="77777777" w:rsidR="00D141B5" w:rsidRDefault="00B32561">
            <w:r>
              <w:t>考虑线性热桥后</w:t>
            </w:r>
            <w:r>
              <w:t>K</w:t>
            </w:r>
          </w:p>
        </w:tc>
        <w:tc>
          <w:tcPr>
            <w:tcW w:w="6382" w:type="dxa"/>
            <w:gridSpan w:val="5"/>
          </w:tcPr>
          <w:p w14:paraId="1085803F" w14:textId="77777777" w:rsidR="00D141B5" w:rsidRDefault="00B32561">
            <w:pPr>
              <w:jc w:val="center"/>
            </w:pPr>
            <w:r>
              <w:t>0.25 × 1.30 = 0.33</w:t>
            </w:r>
          </w:p>
        </w:tc>
      </w:tr>
    </w:tbl>
    <w:p w14:paraId="43B8567E" w14:textId="77777777" w:rsidR="00D141B5" w:rsidRDefault="00B32561">
      <w:pPr>
        <w:widowControl w:val="0"/>
        <w:jc w:val="both"/>
      </w:pPr>
      <w:r>
        <w:t>2.</w:t>
      </w:r>
      <w:r>
        <w:t xml:space="preserve">　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49"/>
        <w:gridCol w:w="1120"/>
        <w:gridCol w:w="990"/>
        <w:gridCol w:w="950"/>
        <w:gridCol w:w="1662"/>
        <w:gridCol w:w="1662"/>
      </w:tblGrid>
      <w:tr w:rsidR="00D141B5" w14:paraId="156CECD7" w14:textId="77777777">
        <w:tc>
          <w:tcPr>
            <w:tcW w:w="2948" w:type="dxa"/>
            <w:shd w:val="clear" w:color="auto" w:fill="E6E6E6"/>
            <w:vAlign w:val="center"/>
          </w:tcPr>
          <w:p w14:paraId="11DAF3EC" w14:textId="77777777" w:rsidR="00D141B5" w:rsidRDefault="00B32561">
            <w:pPr>
              <w:jc w:val="center"/>
            </w:pPr>
            <w:r>
              <w:t>构造名称</w:t>
            </w:r>
          </w:p>
        </w:tc>
        <w:tc>
          <w:tcPr>
            <w:tcW w:w="1120" w:type="dxa"/>
            <w:shd w:val="clear" w:color="auto" w:fill="E6E6E6"/>
            <w:vAlign w:val="center"/>
          </w:tcPr>
          <w:p w14:paraId="17CC578A" w14:textId="77777777" w:rsidR="00D141B5" w:rsidRDefault="00B32561">
            <w:pPr>
              <w:jc w:val="center"/>
            </w:pPr>
            <w:r>
              <w:t>构件类型</w:t>
            </w:r>
          </w:p>
        </w:tc>
        <w:tc>
          <w:tcPr>
            <w:tcW w:w="990" w:type="dxa"/>
            <w:shd w:val="clear" w:color="auto" w:fill="E6E6E6"/>
            <w:vAlign w:val="center"/>
          </w:tcPr>
          <w:p w14:paraId="15470275" w14:textId="77777777" w:rsidR="00D141B5" w:rsidRDefault="00B32561">
            <w:pPr>
              <w:jc w:val="center"/>
            </w:pPr>
            <w:r>
              <w:t>面积</w:t>
            </w:r>
            <w:r>
              <w:t>(</w:t>
            </w:r>
            <w:r>
              <w:t>㎡</w:t>
            </w:r>
            <w:r>
              <w:t>)</w:t>
            </w:r>
          </w:p>
        </w:tc>
        <w:tc>
          <w:tcPr>
            <w:tcW w:w="950" w:type="dxa"/>
            <w:shd w:val="clear" w:color="auto" w:fill="E6E6E6"/>
            <w:vAlign w:val="center"/>
          </w:tcPr>
          <w:p w14:paraId="6035F441" w14:textId="77777777" w:rsidR="00D141B5" w:rsidRDefault="00B32561">
            <w:pPr>
              <w:jc w:val="center"/>
            </w:pPr>
            <w:r>
              <w:t>面积所占比例</w:t>
            </w:r>
          </w:p>
        </w:tc>
        <w:tc>
          <w:tcPr>
            <w:tcW w:w="1661" w:type="dxa"/>
            <w:shd w:val="clear" w:color="auto" w:fill="E6E6E6"/>
            <w:vAlign w:val="center"/>
          </w:tcPr>
          <w:p w14:paraId="10E852D5" w14:textId="77777777" w:rsidR="00D141B5" w:rsidRDefault="00B32561">
            <w:pPr>
              <w:jc w:val="center"/>
            </w:pPr>
            <w:r>
              <w:t>传热系数</w:t>
            </w:r>
            <w:r>
              <w:t>K</w:t>
            </w:r>
            <w:r>
              <w:br/>
              <w:t>W / (</w:t>
            </w:r>
            <w:r>
              <w:t>㎡</w:t>
            </w:r>
            <w:r>
              <w:t>K)</w:t>
            </w:r>
          </w:p>
        </w:tc>
        <w:tc>
          <w:tcPr>
            <w:tcW w:w="1661" w:type="dxa"/>
            <w:shd w:val="clear" w:color="auto" w:fill="E6E6E6"/>
            <w:vAlign w:val="center"/>
          </w:tcPr>
          <w:p w14:paraId="3BBE7A77" w14:textId="77777777" w:rsidR="00D141B5" w:rsidRDefault="00B32561">
            <w:pPr>
              <w:jc w:val="center"/>
            </w:pPr>
            <w:r>
              <w:t>热惰性指标</w:t>
            </w:r>
            <w:r>
              <w:t>D</w:t>
            </w:r>
          </w:p>
        </w:tc>
      </w:tr>
      <w:tr w:rsidR="00D141B5" w14:paraId="0646110E" w14:textId="77777777">
        <w:tc>
          <w:tcPr>
            <w:tcW w:w="2948" w:type="dxa"/>
            <w:vAlign w:val="center"/>
          </w:tcPr>
          <w:p w14:paraId="0EC6C422" w14:textId="77777777" w:rsidR="00D141B5" w:rsidRDefault="00B32561">
            <w:r>
              <w:t>外墙构造一</w:t>
            </w:r>
          </w:p>
        </w:tc>
        <w:tc>
          <w:tcPr>
            <w:tcW w:w="1120" w:type="dxa"/>
            <w:vAlign w:val="center"/>
          </w:tcPr>
          <w:p w14:paraId="7A5EFF86" w14:textId="77777777" w:rsidR="00D141B5" w:rsidRDefault="00B32561">
            <w:r>
              <w:t>主墙体</w:t>
            </w:r>
          </w:p>
        </w:tc>
        <w:tc>
          <w:tcPr>
            <w:tcW w:w="990" w:type="dxa"/>
            <w:vAlign w:val="center"/>
          </w:tcPr>
          <w:p w14:paraId="297DBA35" w14:textId="77777777" w:rsidR="00D141B5" w:rsidRDefault="00B32561">
            <w:r>
              <w:t>357.99</w:t>
            </w:r>
          </w:p>
        </w:tc>
        <w:tc>
          <w:tcPr>
            <w:tcW w:w="950" w:type="dxa"/>
            <w:vAlign w:val="center"/>
          </w:tcPr>
          <w:p w14:paraId="575D46EA" w14:textId="77777777" w:rsidR="00D141B5" w:rsidRDefault="00B32561">
            <w:r>
              <w:t>1.000</w:t>
            </w:r>
          </w:p>
        </w:tc>
        <w:tc>
          <w:tcPr>
            <w:tcW w:w="1661" w:type="dxa"/>
            <w:vAlign w:val="center"/>
          </w:tcPr>
          <w:p w14:paraId="307659AC" w14:textId="77777777" w:rsidR="00D141B5" w:rsidRDefault="00B32561">
            <w:r>
              <w:t>0.25</w:t>
            </w:r>
          </w:p>
        </w:tc>
        <w:tc>
          <w:tcPr>
            <w:tcW w:w="1661" w:type="dxa"/>
            <w:vAlign w:val="center"/>
          </w:tcPr>
          <w:p w14:paraId="475AED15" w14:textId="77777777" w:rsidR="00D141B5" w:rsidRDefault="00B32561">
            <w:r>
              <w:t>5.14</w:t>
            </w:r>
          </w:p>
        </w:tc>
      </w:tr>
      <w:tr w:rsidR="00D141B5" w14:paraId="3D0E71DF" w14:textId="77777777">
        <w:tc>
          <w:tcPr>
            <w:tcW w:w="2948" w:type="dxa"/>
            <w:shd w:val="clear" w:color="auto" w:fill="E6E6E6"/>
            <w:vAlign w:val="center"/>
          </w:tcPr>
          <w:p w14:paraId="4908F212" w14:textId="77777777" w:rsidR="00D141B5" w:rsidRDefault="00B32561">
            <w:r>
              <w:t>考虑线性热桥后</w:t>
            </w:r>
            <w:r>
              <w:t>K</w:t>
            </w:r>
          </w:p>
        </w:tc>
        <w:tc>
          <w:tcPr>
            <w:tcW w:w="6382" w:type="dxa"/>
            <w:gridSpan w:val="5"/>
          </w:tcPr>
          <w:p w14:paraId="773B67EA" w14:textId="77777777" w:rsidR="00D141B5" w:rsidRDefault="00B32561">
            <w:pPr>
              <w:jc w:val="center"/>
            </w:pPr>
            <w:r>
              <w:t>0.25 × 1.30 = 0.33</w:t>
            </w:r>
          </w:p>
        </w:tc>
      </w:tr>
    </w:tbl>
    <w:p w14:paraId="6E334735" w14:textId="77777777" w:rsidR="00D141B5" w:rsidRDefault="00B32561">
      <w:pPr>
        <w:widowControl w:val="0"/>
        <w:jc w:val="both"/>
      </w:pPr>
      <w:r>
        <w:t>3.</w:t>
      </w:r>
      <w:r>
        <w:t xml:space="preserve">　东向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49"/>
        <w:gridCol w:w="1120"/>
        <w:gridCol w:w="990"/>
        <w:gridCol w:w="950"/>
        <w:gridCol w:w="1662"/>
        <w:gridCol w:w="1662"/>
      </w:tblGrid>
      <w:tr w:rsidR="00D141B5" w14:paraId="5CFCA919" w14:textId="77777777">
        <w:tc>
          <w:tcPr>
            <w:tcW w:w="2948" w:type="dxa"/>
            <w:shd w:val="clear" w:color="auto" w:fill="E6E6E6"/>
            <w:vAlign w:val="center"/>
          </w:tcPr>
          <w:p w14:paraId="403FBC3B" w14:textId="77777777" w:rsidR="00D141B5" w:rsidRDefault="00B32561">
            <w:pPr>
              <w:jc w:val="center"/>
            </w:pPr>
            <w:r>
              <w:t>构造名称</w:t>
            </w:r>
          </w:p>
        </w:tc>
        <w:tc>
          <w:tcPr>
            <w:tcW w:w="1120" w:type="dxa"/>
            <w:shd w:val="clear" w:color="auto" w:fill="E6E6E6"/>
            <w:vAlign w:val="center"/>
          </w:tcPr>
          <w:p w14:paraId="68250690" w14:textId="77777777" w:rsidR="00D141B5" w:rsidRDefault="00B32561">
            <w:pPr>
              <w:jc w:val="center"/>
            </w:pPr>
            <w:r>
              <w:t>构件类型</w:t>
            </w:r>
          </w:p>
        </w:tc>
        <w:tc>
          <w:tcPr>
            <w:tcW w:w="990" w:type="dxa"/>
            <w:shd w:val="clear" w:color="auto" w:fill="E6E6E6"/>
            <w:vAlign w:val="center"/>
          </w:tcPr>
          <w:p w14:paraId="6F79A810" w14:textId="77777777" w:rsidR="00D141B5" w:rsidRDefault="00B32561">
            <w:pPr>
              <w:jc w:val="center"/>
            </w:pPr>
            <w:r>
              <w:t>面积</w:t>
            </w:r>
            <w:r>
              <w:t>(</w:t>
            </w:r>
            <w:r>
              <w:t>㎡</w:t>
            </w:r>
            <w:r>
              <w:t>)</w:t>
            </w:r>
          </w:p>
        </w:tc>
        <w:tc>
          <w:tcPr>
            <w:tcW w:w="950" w:type="dxa"/>
            <w:shd w:val="clear" w:color="auto" w:fill="E6E6E6"/>
            <w:vAlign w:val="center"/>
          </w:tcPr>
          <w:p w14:paraId="29316147" w14:textId="77777777" w:rsidR="00D141B5" w:rsidRDefault="00B32561">
            <w:pPr>
              <w:jc w:val="center"/>
            </w:pPr>
            <w:r>
              <w:t>面积所占比例</w:t>
            </w:r>
          </w:p>
        </w:tc>
        <w:tc>
          <w:tcPr>
            <w:tcW w:w="1661" w:type="dxa"/>
            <w:shd w:val="clear" w:color="auto" w:fill="E6E6E6"/>
            <w:vAlign w:val="center"/>
          </w:tcPr>
          <w:p w14:paraId="666DB72F" w14:textId="77777777" w:rsidR="00D141B5" w:rsidRDefault="00B32561">
            <w:pPr>
              <w:jc w:val="center"/>
            </w:pPr>
            <w:r>
              <w:t>传热系数</w:t>
            </w:r>
            <w:r>
              <w:t>K</w:t>
            </w:r>
            <w:r>
              <w:br/>
              <w:t>W / (</w:t>
            </w:r>
            <w:r>
              <w:t>㎡</w:t>
            </w:r>
            <w:r>
              <w:t>K)</w:t>
            </w:r>
          </w:p>
        </w:tc>
        <w:tc>
          <w:tcPr>
            <w:tcW w:w="1661" w:type="dxa"/>
            <w:shd w:val="clear" w:color="auto" w:fill="E6E6E6"/>
            <w:vAlign w:val="center"/>
          </w:tcPr>
          <w:p w14:paraId="1A19707A" w14:textId="77777777" w:rsidR="00D141B5" w:rsidRDefault="00B32561">
            <w:pPr>
              <w:jc w:val="center"/>
            </w:pPr>
            <w:r>
              <w:t>热惰性指标</w:t>
            </w:r>
            <w:r>
              <w:t>D</w:t>
            </w:r>
          </w:p>
        </w:tc>
      </w:tr>
      <w:tr w:rsidR="00D141B5" w14:paraId="7779E7E8" w14:textId="77777777">
        <w:tc>
          <w:tcPr>
            <w:tcW w:w="2948" w:type="dxa"/>
            <w:vAlign w:val="center"/>
          </w:tcPr>
          <w:p w14:paraId="63F0076F" w14:textId="77777777" w:rsidR="00D141B5" w:rsidRDefault="00B32561">
            <w:r>
              <w:t>外墙构造一</w:t>
            </w:r>
          </w:p>
        </w:tc>
        <w:tc>
          <w:tcPr>
            <w:tcW w:w="1120" w:type="dxa"/>
            <w:vAlign w:val="center"/>
          </w:tcPr>
          <w:p w14:paraId="0A5A27FC" w14:textId="77777777" w:rsidR="00D141B5" w:rsidRDefault="00B32561">
            <w:r>
              <w:t>主墙体</w:t>
            </w:r>
          </w:p>
        </w:tc>
        <w:tc>
          <w:tcPr>
            <w:tcW w:w="990" w:type="dxa"/>
            <w:vAlign w:val="center"/>
          </w:tcPr>
          <w:p w14:paraId="3FBCAF49" w14:textId="77777777" w:rsidR="00D141B5" w:rsidRDefault="00B32561">
            <w:r>
              <w:t>364.22</w:t>
            </w:r>
          </w:p>
        </w:tc>
        <w:tc>
          <w:tcPr>
            <w:tcW w:w="950" w:type="dxa"/>
            <w:vAlign w:val="center"/>
          </w:tcPr>
          <w:p w14:paraId="449D5AF6" w14:textId="77777777" w:rsidR="00D141B5" w:rsidRDefault="00B32561">
            <w:r>
              <w:t>1.000</w:t>
            </w:r>
          </w:p>
        </w:tc>
        <w:tc>
          <w:tcPr>
            <w:tcW w:w="1661" w:type="dxa"/>
            <w:vAlign w:val="center"/>
          </w:tcPr>
          <w:p w14:paraId="63B7683B" w14:textId="77777777" w:rsidR="00D141B5" w:rsidRDefault="00B32561">
            <w:r>
              <w:t>0.25</w:t>
            </w:r>
          </w:p>
        </w:tc>
        <w:tc>
          <w:tcPr>
            <w:tcW w:w="1661" w:type="dxa"/>
            <w:vAlign w:val="center"/>
          </w:tcPr>
          <w:p w14:paraId="0E26899C" w14:textId="77777777" w:rsidR="00D141B5" w:rsidRDefault="00B32561">
            <w:r>
              <w:t>5.14</w:t>
            </w:r>
          </w:p>
        </w:tc>
      </w:tr>
      <w:tr w:rsidR="00D141B5" w14:paraId="2942C129" w14:textId="77777777">
        <w:tc>
          <w:tcPr>
            <w:tcW w:w="2948" w:type="dxa"/>
            <w:shd w:val="clear" w:color="auto" w:fill="E6E6E6"/>
            <w:vAlign w:val="center"/>
          </w:tcPr>
          <w:p w14:paraId="1AC29F00" w14:textId="77777777" w:rsidR="00D141B5" w:rsidRDefault="00B32561">
            <w:r>
              <w:t>考虑线性热桥后</w:t>
            </w:r>
            <w:r>
              <w:t>K</w:t>
            </w:r>
          </w:p>
        </w:tc>
        <w:tc>
          <w:tcPr>
            <w:tcW w:w="6382" w:type="dxa"/>
            <w:gridSpan w:val="5"/>
          </w:tcPr>
          <w:p w14:paraId="375A963F" w14:textId="77777777" w:rsidR="00D141B5" w:rsidRDefault="00B32561">
            <w:pPr>
              <w:jc w:val="center"/>
            </w:pPr>
            <w:r>
              <w:t>0.25 × 1.30 = 0.33</w:t>
            </w:r>
          </w:p>
        </w:tc>
      </w:tr>
    </w:tbl>
    <w:p w14:paraId="00F9064F" w14:textId="77777777" w:rsidR="00D141B5" w:rsidRDefault="00B32561">
      <w:pPr>
        <w:widowControl w:val="0"/>
        <w:jc w:val="both"/>
      </w:pPr>
      <w:r>
        <w:t>4.</w:t>
      </w:r>
      <w:r>
        <w:t xml:space="preserve">　西向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49"/>
        <w:gridCol w:w="1120"/>
        <w:gridCol w:w="990"/>
        <w:gridCol w:w="950"/>
        <w:gridCol w:w="1662"/>
        <w:gridCol w:w="1662"/>
      </w:tblGrid>
      <w:tr w:rsidR="00D141B5" w14:paraId="6FCDAE03" w14:textId="77777777">
        <w:tc>
          <w:tcPr>
            <w:tcW w:w="2948" w:type="dxa"/>
            <w:shd w:val="clear" w:color="auto" w:fill="E6E6E6"/>
            <w:vAlign w:val="center"/>
          </w:tcPr>
          <w:p w14:paraId="6C73B1F4" w14:textId="77777777" w:rsidR="00D141B5" w:rsidRDefault="00B32561">
            <w:pPr>
              <w:jc w:val="center"/>
            </w:pPr>
            <w:r>
              <w:t>构造名称</w:t>
            </w:r>
          </w:p>
        </w:tc>
        <w:tc>
          <w:tcPr>
            <w:tcW w:w="1120" w:type="dxa"/>
            <w:shd w:val="clear" w:color="auto" w:fill="E6E6E6"/>
            <w:vAlign w:val="center"/>
          </w:tcPr>
          <w:p w14:paraId="2D7ED2C2" w14:textId="77777777" w:rsidR="00D141B5" w:rsidRDefault="00B32561">
            <w:pPr>
              <w:jc w:val="center"/>
            </w:pPr>
            <w:r>
              <w:t>构件类型</w:t>
            </w:r>
          </w:p>
        </w:tc>
        <w:tc>
          <w:tcPr>
            <w:tcW w:w="990" w:type="dxa"/>
            <w:shd w:val="clear" w:color="auto" w:fill="E6E6E6"/>
            <w:vAlign w:val="center"/>
          </w:tcPr>
          <w:p w14:paraId="756817E4" w14:textId="77777777" w:rsidR="00D141B5" w:rsidRDefault="00B32561">
            <w:pPr>
              <w:jc w:val="center"/>
            </w:pPr>
            <w:r>
              <w:t>面积</w:t>
            </w:r>
            <w:r>
              <w:t>(</w:t>
            </w:r>
            <w:r>
              <w:t>㎡</w:t>
            </w:r>
            <w:r>
              <w:t>)</w:t>
            </w:r>
          </w:p>
        </w:tc>
        <w:tc>
          <w:tcPr>
            <w:tcW w:w="950" w:type="dxa"/>
            <w:shd w:val="clear" w:color="auto" w:fill="E6E6E6"/>
            <w:vAlign w:val="center"/>
          </w:tcPr>
          <w:p w14:paraId="3569879B" w14:textId="77777777" w:rsidR="00D141B5" w:rsidRDefault="00B32561">
            <w:pPr>
              <w:jc w:val="center"/>
            </w:pPr>
            <w:r>
              <w:t>面积所占比例</w:t>
            </w:r>
          </w:p>
        </w:tc>
        <w:tc>
          <w:tcPr>
            <w:tcW w:w="1661" w:type="dxa"/>
            <w:shd w:val="clear" w:color="auto" w:fill="E6E6E6"/>
            <w:vAlign w:val="center"/>
          </w:tcPr>
          <w:p w14:paraId="2C840FDD" w14:textId="77777777" w:rsidR="00D141B5" w:rsidRDefault="00B32561">
            <w:pPr>
              <w:jc w:val="center"/>
            </w:pPr>
            <w:r>
              <w:t>传热系数</w:t>
            </w:r>
            <w:r>
              <w:t>K</w:t>
            </w:r>
            <w:r>
              <w:br/>
              <w:t>W / (</w:t>
            </w:r>
            <w:r>
              <w:t>㎡</w:t>
            </w:r>
            <w:r>
              <w:t>K)</w:t>
            </w:r>
          </w:p>
        </w:tc>
        <w:tc>
          <w:tcPr>
            <w:tcW w:w="1661" w:type="dxa"/>
            <w:shd w:val="clear" w:color="auto" w:fill="E6E6E6"/>
            <w:vAlign w:val="center"/>
          </w:tcPr>
          <w:p w14:paraId="616160DB" w14:textId="77777777" w:rsidR="00D141B5" w:rsidRDefault="00B32561">
            <w:pPr>
              <w:jc w:val="center"/>
            </w:pPr>
            <w:r>
              <w:t>热惰性指标</w:t>
            </w:r>
            <w:r>
              <w:t>D</w:t>
            </w:r>
          </w:p>
        </w:tc>
      </w:tr>
      <w:tr w:rsidR="00D141B5" w14:paraId="731B293E" w14:textId="77777777">
        <w:tc>
          <w:tcPr>
            <w:tcW w:w="2948" w:type="dxa"/>
            <w:vAlign w:val="center"/>
          </w:tcPr>
          <w:p w14:paraId="40999DFA" w14:textId="77777777" w:rsidR="00D141B5" w:rsidRDefault="00B32561">
            <w:r>
              <w:t>外墙构造一</w:t>
            </w:r>
          </w:p>
        </w:tc>
        <w:tc>
          <w:tcPr>
            <w:tcW w:w="1120" w:type="dxa"/>
            <w:vAlign w:val="center"/>
          </w:tcPr>
          <w:p w14:paraId="604E6772" w14:textId="77777777" w:rsidR="00D141B5" w:rsidRDefault="00B32561">
            <w:r>
              <w:t>主墙体</w:t>
            </w:r>
          </w:p>
        </w:tc>
        <w:tc>
          <w:tcPr>
            <w:tcW w:w="990" w:type="dxa"/>
            <w:vAlign w:val="center"/>
          </w:tcPr>
          <w:p w14:paraId="3AE36245" w14:textId="77777777" w:rsidR="00D141B5" w:rsidRDefault="00B32561">
            <w:r>
              <w:t>333.17</w:t>
            </w:r>
          </w:p>
        </w:tc>
        <w:tc>
          <w:tcPr>
            <w:tcW w:w="950" w:type="dxa"/>
            <w:vAlign w:val="center"/>
          </w:tcPr>
          <w:p w14:paraId="403DD373" w14:textId="77777777" w:rsidR="00D141B5" w:rsidRDefault="00B32561">
            <w:r>
              <w:t>1.000</w:t>
            </w:r>
          </w:p>
        </w:tc>
        <w:tc>
          <w:tcPr>
            <w:tcW w:w="1661" w:type="dxa"/>
            <w:vAlign w:val="center"/>
          </w:tcPr>
          <w:p w14:paraId="1EE5A936" w14:textId="77777777" w:rsidR="00D141B5" w:rsidRDefault="00B32561">
            <w:r>
              <w:t>0.25</w:t>
            </w:r>
          </w:p>
        </w:tc>
        <w:tc>
          <w:tcPr>
            <w:tcW w:w="1661" w:type="dxa"/>
            <w:vAlign w:val="center"/>
          </w:tcPr>
          <w:p w14:paraId="6B994C90" w14:textId="77777777" w:rsidR="00D141B5" w:rsidRDefault="00B32561">
            <w:r>
              <w:t>5.14</w:t>
            </w:r>
          </w:p>
        </w:tc>
      </w:tr>
      <w:tr w:rsidR="00D141B5" w14:paraId="1D0D9E3D" w14:textId="77777777">
        <w:tc>
          <w:tcPr>
            <w:tcW w:w="2948" w:type="dxa"/>
            <w:shd w:val="clear" w:color="auto" w:fill="E6E6E6"/>
            <w:vAlign w:val="center"/>
          </w:tcPr>
          <w:p w14:paraId="740A3651" w14:textId="77777777" w:rsidR="00D141B5" w:rsidRDefault="00B32561">
            <w:r>
              <w:t>考虑线性热桥后</w:t>
            </w:r>
            <w:r>
              <w:t>K</w:t>
            </w:r>
          </w:p>
        </w:tc>
        <w:tc>
          <w:tcPr>
            <w:tcW w:w="6382" w:type="dxa"/>
            <w:gridSpan w:val="5"/>
          </w:tcPr>
          <w:p w14:paraId="46D2B8F0" w14:textId="77777777" w:rsidR="00D141B5" w:rsidRDefault="00B32561">
            <w:pPr>
              <w:jc w:val="center"/>
            </w:pPr>
            <w:r>
              <w:t>0.25 × 1.30 = 0.33</w:t>
            </w:r>
          </w:p>
        </w:tc>
      </w:tr>
    </w:tbl>
    <w:p w14:paraId="2E7C55D7" w14:textId="77777777" w:rsidR="00D141B5" w:rsidRDefault="00B32561">
      <w:pPr>
        <w:widowControl w:val="0"/>
        <w:jc w:val="both"/>
      </w:pPr>
      <w:r>
        <w:t>5.</w:t>
      </w:r>
      <w:r>
        <w:t xml:space="preserve">　总体</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49"/>
        <w:gridCol w:w="1120"/>
        <w:gridCol w:w="990"/>
        <w:gridCol w:w="950"/>
        <w:gridCol w:w="1662"/>
        <w:gridCol w:w="1662"/>
      </w:tblGrid>
      <w:tr w:rsidR="00D141B5" w14:paraId="226DB6F1" w14:textId="77777777">
        <w:tc>
          <w:tcPr>
            <w:tcW w:w="2948" w:type="dxa"/>
            <w:shd w:val="clear" w:color="auto" w:fill="E6E6E6"/>
            <w:vAlign w:val="center"/>
          </w:tcPr>
          <w:p w14:paraId="72F5DE1D" w14:textId="77777777" w:rsidR="00D141B5" w:rsidRDefault="00B32561">
            <w:pPr>
              <w:jc w:val="center"/>
            </w:pPr>
            <w:r>
              <w:t>构造名称</w:t>
            </w:r>
          </w:p>
        </w:tc>
        <w:tc>
          <w:tcPr>
            <w:tcW w:w="1120" w:type="dxa"/>
            <w:shd w:val="clear" w:color="auto" w:fill="E6E6E6"/>
            <w:vAlign w:val="center"/>
          </w:tcPr>
          <w:p w14:paraId="5D56E389" w14:textId="77777777" w:rsidR="00D141B5" w:rsidRDefault="00B32561">
            <w:pPr>
              <w:jc w:val="center"/>
            </w:pPr>
            <w:r>
              <w:t>构件类型</w:t>
            </w:r>
          </w:p>
        </w:tc>
        <w:tc>
          <w:tcPr>
            <w:tcW w:w="990" w:type="dxa"/>
            <w:shd w:val="clear" w:color="auto" w:fill="E6E6E6"/>
            <w:vAlign w:val="center"/>
          </w:tcPr>
          <w:p w14:paraId="6963F946" w14:textId="77777777" w:rsidR="00D141B5" w:rsidRDefault="00B32561">
            <w:pPr>
              <w:jc w:val="center"/>
            </w:pPr>
            <w:r>
              <w:t>面积</w:t>
            </w:r>
            <w:r>
              <w:t>(</w:t>
            </w:r>
            <w:r>
              <w:t>㎡</w:t>
            </w:r>
            <w:r>
              <w:t>)</w:t>
            </w:r>
          </w:p>
        </w:tc>
        <w:tc>
          <w:tcPr>
            <w:tcW w:w="950" w:type="dxa"/>
            <w:shd w:val="clear" w:color="auto" w:fill="E6E6E6"/>
            <w:vAlign w:val="center"/>
          </w:tcPr>
          <w:p w14:paraId="3B5EF1F5" w14:textId="77777777" w:rsidR="00D141B5" w:rsidRDefault="00B32561">
            <w:pPr>
              <w:jc w:val="center"/>
            </w:pPr>
            <w:r>
              <w:t>面积所占比例</w:t>
            </w:r>
          </w:p>
        </w:tc>
        <w:tc>
          <w:tcPr>
            <w:tcW w:w="1661" w:type="dxa"/>
            <w:shd w:val="clear" w:color="auto" w:fill="E6E6E6"/>
            <w:vAlign w:val="center"/>
          </w:tcPr>
          <w:p w14:paraId="447523B0" w14:textId="77777777" w:rsidR="00D141B5" w:rsidRDefault="00B32561">
            <w:pPr>
              <w:jc w:val="center"/>
            </w:pPr>
            <w:r>
              <w:t>传热系数</w:t>
            </w:r>
            <w:r>
              <w:t>K</w:t>
            </w:r>
            <w:r>
              <w:br/>
              <w:t>W / (</w:t>
            </w:r>
            <w:r>
              <w:t>㎡</w:t>
            </w:r>
            <w:r>
              <w:t>K)</w:t>
            </w:r>
          </w:p>
        </w:tc>
        <w:tc>
          <w:tcPr>
            <w:tcW w:w="1661" w:type="dxa"/>
            <w:shd w:val="clear" w:color="auto" w:fill="E6E6E6"/>
            <w:vAlign w:val="center"/>
          </w:tcPr>
          <w:p w14:paraId="5CE6EF0D" w14:textId="77777777" w:rsidR="00D141B5" w:rsidRDefault="00B32561">
            <w:pPr>
              <w:jc w:val="center"/>
            </w:pPr>
            <w:r>
              <w:t>热惰性指标</w:t>
            </w:r>
            <w:r>
              <w:t>D</w:t>
            </w:r>
          </w:p>
        </w:tc>
      </w:tr>
      <w:tr w:rsidR="00D141B5" w14:paraId="428CDE44" w14:textId="77777777">
        <w:tc>
          <w:tcPr>
            <w:tcW w:w="2948" w:type="dxa"/>
            <w:vAlign w:val="center"/>
          </w:tcPr>
          <w:p w14:paraId="661000A2" w14:textId="77777777" w:rsidR="00D141B5" w:rsidRDefault="00B32561">
            <w:r>
              <w:t>外墙构造一</w:t>
            </w:r>
          </w:p>
        </w:tc>
        <w:tc>
          <w:tcPr>
            <w:tcW w:w="1120" w:type="dxa"/>
            <w:vAlign w:val="center"/>
          </w:tcPr>
          <w:p w14:paraId="0EF532D4" w14:textId="77777777" w:rsidR="00D141B5" w:rsidRDefault="00B32561">
            <w:r>
              <w:t>主墙体</w:t>
            </w:r>
          </w:p>
        </w:tc>
        <w:tc>
          <w:tcPr>
            <w:tcW w:w="990" w:type="dxa"/>
            <w:vAlign w:val="center"/>
          </w:tcPr>
          <w:p w14:paraId="6FAB98AC" w14:textId="77777777" w:rsidR="00D141B5" w:rsidRDefault="00B32561">
            <w:r>
              <w:t>1392.40</w:t>
            </w:r>
          </w:p>
        </w:tc>
        <w:tc>
          <w:tcPr>
            <w:tcW w:w="950" w:type="dxa"/>
            <w:vAlign w:val="center"/>
          </w:tcPr>
          <w:p w14:paraId="250CFE64" w14:textId="77777777" w:rsidR="00D141B5" w:rsidRDefault="00B32561">
            <w:r>
              <w:t>1.000</w:t>
            </w:r>
          </w:p>
        </w:tc>
        <w:tc>
          <w:tcPr>
            <w:tcW w:w="1661" w:type="dxa"/>
            <w:vAlign w:val="center"/>
          </w:tcPr>
          <w:p w14:paraId="7E87F833" w14:textId="77777777" w:rsidR="00D141B5" w:rsidRDefault="00B32561">
            <w:r>
              <w:t>0.25</w:t>
            </w:r>
          </w:p>
        </w:tc>
        <w:tc>
          <w:tcPr>
            <w:tcW w:w="1661" w:type="dxa"/>
            <w:vAlign w:val="center"/>
          </w:tcPr>
          <w:p w14:paraId="4149AD5F" w14:textId="77777777" w:rsidR="00D141B5" w:rsidRDefault="00B32561">
            <w:r>
              <w:t>5.14</w:t>
            </w:r>
          </w:p>
        </w:tc>
      </w:tr>
      <w:tr w:rsidR="00D141B5" w14:paraId="4D22CA20" w14:textId="77777777">
        <w:tc>
          <w:tcPr>
            <w:tcW w:w="2948" w:type="dxa"/>
            <w:shd w:val="clear" w:color="auto" w:fill="E6E6E6"/>
            <w:vAlign w:val="center"/>
          </w:tcPr>
          <w:p w14:paraId="3137BEDB" w14:textId="77777777" w:rsidR="00D141B5" w:rsidRDefault="00B32561">
            <w:r>
              <w:t>考虑线性热桥后</w:t>
            </w:r>
            <w:r>
              <w:t>K</w:t>
            </w:r>
          </w:p>
        </w:tc>
        <w:tc>
          <w:tcPr>
            <w:tcW w:w="6382" w:type="dxa"/>
            <w:gridSpan w:val="5"/>
          </w:tcPr>
          <w:p w14:paraId="42A19D78" w14:textId="77777777" w:rsidR="00D141B5" w:rsidRDefault="00B32561">
            <w:pPr>
              <w:jc w:val="center"/>
            </w:pPr>
            <w:r>
              <w:t>0.25 × 1.30 = 0.33</w:t>
            </w:r>
          </w:p>
        </w:tc>
      </w:tr>
    </w:tbl>
    <w:p w14:paraId="4AB11D0B" w14:textId="77777777" w:rsidR="00D141B5" w:rsidRDefault="00D141B5">
      <w:pPr>
        <w:widowControl w:val="0"/>
        <w:jc w:val="both"/>
      </w:pPr>
    </w:p>
    <w:p w14:paraId="07B40CA9" w14:textId="77777777" w:rsidR="00D141B5" w:rsidRDefault="00B32561">
      <w:pPr>
        <w:pStyle w:val="2"/>
        <w:widowControl w:val="0"/>
      </w:pPr>
      <w:bookmarkStart w:id="66" w:name="_Toc97770146"/>
      <w:r>
        <w:t>挑空楼板</w:t>
      </w:r>
      <w:bookmarkEnd w:id="66"/>
    </w:p>
    <w:p w14:paraId="215664D2" w14:textId="77777777" w:rsidR="00D141B5" w:rsidRDefault="00B32561">
      <w:pPr>
        <w:widowControl w:val="0"/>
        <w:jc w:val="both"/>
      </w:pPr>
      <w:r>
        <w:t>本工程无此项内容</w:t>
      </w:r>
    </w:p>
    <w:p w14:paraId="0A669353" w14:textId="77777777" w:rsidR="00D141B5" w:rsidRDefault="00B32561">
      <w:pPr>
        <w:pStyle w:val="2"/>
        <w:widowControl w:val="0"/>
      </w:pPr>
      <w:bookmarkStart w:id="67" w:name="_Toc97770147"/>
      <w:r>
        <w:t>阳台门下部门芯板</w:t>
      </w:r>
      <w:bookmarkEnd w:id="67"/>
    </w:p>
    <w:p w14:paraId="1C2E9220" w14:textId="77777777" w:rsidR="00D141B5" w:rsidRDefault="00D141B5">
      <w:pPr>
        <w:widowControl w:val="0"/>
        <w:jc w:val="both"/>
      </w:pPr>
    </w:p>
    <w:p w14:paraId="41A8873A" w14:textId="77777777" w:rsidR="00D141B5" w:rsidRDefault="00B32561">
      <w:r>
        <w:t>本工程无此项内容</w:t>
      </w:r>
    </w:p>
    <w:p w14:paraId="79589F59" w14:textId="77777777" w:rsidR="00D141B5" w:rsidRDefault="00B32561">
      <w:pPr>
        <w:pStyle w:val="2"/>
      </w:pPr>
      <w:bookmarkStart w:id="68" w:name="_Toc97770148"/>
      <w:r>
        <w:t>非供暖地下室顶板</w:t>
      </w:r>
      <w:bookmarkEnd w:id="68"/>
    </w:p>
    <w:p w14:paraId="57E60D05" w14:textId="77777777" w:rsidR="00D141B5" w:rsidRDefault="00B32561">
      <w:r>
        <w:t>本工程无此项内容</w:t>
      </w:r>
    </w:p>
    <w:p w14:paraId="2F8E640A" w14:textId="77777777" w:rsidR="00D141B5" w:rsidRDefault="00B32561">
      <w:pPr>
        <w:pStyle w:val="2"/>
      </w:pPr>
      <w:bookmarkStart w:id="69" w:name="_Toc97770149"/>
      <w:r>
        <w:t>分隔供暖与非供暖空间的隔墙</w:t>
      </w:r>
      <w:bookmarkEnd w:id="69"/>
    </w:p>
    <w:p w14:paraId="04A0AAB4" w14:textId="77777777" w:rsidR="00D141B5" w:rsidRDefault="00B32561">
      <w:r>
        <w:t>本工程无此项内容</w:t>
      </w:r>
    </w:p>
    <w:p w14:paraId="22C1716B" w14:textId="77777777" w:rsidR="00D141B5" w:rsidRDefault="00B32561">
      <w:pPr>
        <w:pStyle w:val="2"/>
      </w:pPr>
      <w:bookmarkStart w:id="70" w:name="_Toc97770150"/>
      <w:r>
        <w:lastRenderedPageBreak/>
        <w:t>分隔供暖与非供暖空间的楼板</w:t>
      </w:r>
      <w:bookmarkEnd w:id="70"/>
    </w:p>
    <w:p w14:paraId="7228C7EC" w14:textId="77777777" w:rsidR="00D141B5" w:rsidRDefault="00B32561">
      <w:r>
        <w:t>本工程无此项内容</w:t>
      </w:r>
    </w:p>
    <w:p w14:paraId="218A8F77" w14:textId="77777777" w:rsidR="00D141B5" w:rsidRDefault="00B32561">
      <w:pPr>
        <w:pStyle w:val="2"/>
      </w:pPr>
      <w:bookmarkStart w:id="71" w:name="_Toc97770151"/>
      <w:r>
        <w:t>分隔供暖与非供暖空间的户门</w:t>
      </w:r>
      <w:bookmarkEnd w:id="71"/>
    </w:p>
    <w:p w14:paraId="5BAE7CE7" w14:textId="77777777" w:rsidR="00D141B5" w:rsidRDefault="00D141B5"/>
    <w:p w14:paraId="4FFA9E5B" w14:textId="77777777" w:rsidR="00D141B5" w:rsidRDefault="00B32561">
      <w:r>
        <w:t>本工程无此项内容</w:t>
      </w:r>
    </w:p>
    <w:p w14:paraId="5C99ED3C" w14:textId="77777777" w:rsidR="00D141B5" w:rsidRDefault="00B32561">
      <w:pPr>
        <w:pStyle w:val="2"/>
      </w:pPr>
      <w:bookmarkStart w:id="72" w:name="_Toc97770152"/>
      <w:r>
        <w:t>供暖温差大于</w:t>
      </w:r>
      <w:r>
        <w:t>5K</w:t>
      </w:r>
      <w:r>
        <w:t>的隔墙</w:t>
      </w:r>
      <w:bookmarkEnd w:id="72"/>
    </w:p>
    <w:p w14:paraId="182F1162" w14:textId="77777777" w:rsidR="00D141B5" w:rsidRDefault="00B32561">
      <w:r>
        <w:t>本工程无此项内容</w:t>
      </w:r>
    </w:p>
    <w:p w14:paraId="60BA965F" w14:textId="77777777" w:rsidR="00D141B5" w:rsidRDefault="00B32561">
      <w:pPr>
        <w:pStyle w:val="2"/>
      </w:pPr>
      <w:bookmarkStart w:id="73" w:name="_Toc97770153"/>
      <w:r>
        <w:t>供暖温差大于</w:t>
      </w:r>
      <w:r>
        <w:t>5K</w:t>
      </w:r>
      <w:r>
        <w:t>的楼板</w:t>
      </w:r>
      <w:bookmarkEnd w:id="73"/>
    </w:p>
    <w:p w14:paraId="71279612" w14:textId="77777777" w:rsidR="00D141B5" w:rsidRDefault="00B32561">
      <w:r>
        <w:t>本工程无此项内容</w:t>
      </w:r>
    </w:p>
    <w:p w14:paraId="16B52F65" w14:textId="77777777" w:rsidR="00D141B5" w:rsidRDefault="00B32561">
      <w:pPr>
        <w:pStyle w:val="2"/>
      </w:pPr>
      <w:bookmarkStart w:id="74" w:name="_Toc97770154"/>
      <w:r>
        <w:t>外窗</w:t>
      </w:r>
      <w:bookmarkEnd w:id="74"/>
    </w:p>
    <w:p w14:paraId="3FE7FD19" w14:textId="77777777" w:rsidR="00D141B5" w:rsidRDefault="00B32561">
      <w:pPr>
        <w:pStyle w:val="3"/>
      </w:pPr>
      <w:bookmarkStart w:id="75" w:name="_Toc97770155"/>
      <w:r>
        <w:t>外窗构造</w:t>
      </w:r>
      <w:bookmarkEnd w:id="7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06"/>
        <w:gridCol w:w="1868"/>
        <w:gridCol w:w="826"/>
        <w:gridCol w:w="832"/>
        <w:gridCol w:w="956"/>
        <w:gridCol w:w="956"/>
        <w:gridCol w:w="2989"/>
      </w:tblGrid>
      <w:tr w:rsidR="00D141B5" w14:paraId="611D568F" w14:textId="77777777">
        <w:tc>
          <w:tcPr>
            <w:tcW w:w="905" w:type="dxa"/>
            <w:shd w:val="clear" w:color="auto" w:fill="E6E6E6"/>
            <w:vAlign w:val="center"/>
          </w:tcPr>
          <w:p w14:paraId="41E585E4" w14:textId="77777777" w:rsidR="00D141B5" w:rsidRDefault="00B32561">
            <w:pPr>
              <w:jc w:val="center"/>
            </w:pPr>
            <w:r>
              <w:t>序号</w:t>
            </w:r>
          </w:p>
        </w:tc>
        <w:tc>
          <w:tcPr>
            <w:tcW w:w="1867" w:type="dxa"/>
            <w:shd w:val="clear" w:color="auto" w:fill="E6E6E6"/>
            <w:vAlign w:val="center"/>
          </w:tcPr>
          <w:p w14:paraId="1D4E658E" w14:textId="77777777" w:rsidR="00D141B5" w:rsidRDefault="00B32561">
            <w:pPr>
              <w:jc w:val="center"/>
            </w:pPr>
            <w:r>
              <w:t>构造名称</w:t>
            </w:r>
          </w:p>
        </w:tc>
        <w:tc>
          <w:tcPr>
            <w:tcW w:w="826" w:type="dxa"/>
            <w:shd w:val="clear" w:color="auto" w:fill="E6E6E6"/>
            <w:vAlign w:val="center"/>
          </w:tcPr>
          <w:p w14:paraId="639AB760" w14:textId="77777777" w:rsidR="00D141B5" w:rsidRDefault="00B32561">
            <w:pPr>
              <w:jc w:val="center"/>
            </w:pPr>
            <w:r>
              <w:t>构造编号</w:t>
            </w:r>
          </w:p>
        </w:tc>
        <w:tc>
          <w:tcPr>
            <w:tcW w:w="832" w:type="dxa"/>
            <w:shd w:val="clear" w:color="auto" w:fill="E6E6E6"/>
            <w:vAlign w:val="center"/>
          </w:tcPr>
          <w:p w14:paraId="4179BFF5" w14:textId="77777777" w:rsidR="00D141B5" w:rsidRDefault="00B32561">
            <w:pPr>
              <w:jc w:val="center"/>
            </w:pPr>
            <w:r>
              <w:t>传热系数</w:t>
            </w:r>
          </w:p>
        </w:tc>
        <w:tc>
          <w:tcPr>
            <w:tcW w:w="956" w:type="dxa"/>
            <w:shd w:val="clear" w:color="auto" w:fill="E6E6E6"/>
            <w:vAlign w:val="center"/>
          </w:tcPr>
          <w:p w14:paraId="76C5EAEC" w14:textId="77777777" w:rsidR="00D141B5" w:rsidRDefault="00B32561">
            <w:pPr>
              <w:jc w:val="center"/>
            </w:pPr>
            <w:r>
              <w:t>太阳得热系数</w:t>
            </w:r>
          </w:p>
        </w:tc>
        <w:tc>
          <w:tcPr>
            <w:tcW w:w="956" w:type="dxa"/>
            <w:shd w:val="clear" w:color="auto" w:fill="E6E6E6"/>
            <w:vAlign w:val="center"/>
          </w:tcPr>
          <w:p w14:paraId="21D26688" w14:textId="77777777" w:rsidR="00D141B5" w:rsidRDefault="00B32561">
            <w:pPr>
              <w:jc w:val="center"/>
            </w:pPr>
            <w:r>
              <w:t>可见光透射比</w:t>
            </w:r>
          </w:p>
        </w:tc>
        <w:tc>
          <w:tcPr>
            <w:tcW w:w="2988" w:type="dxa"/>
            <w:shd w:val="clear" w:color="auto" w:fill="E6E6E6"/>
            <w:vAlign w:val="center"/>
          </w:tcPr>
          <w:p w14:paraId="1FB4408E" w14:textId="77777777" w:rsidR="00D141B5" w:rsidRDefault="00B32561">
            <w:pPr>
              <w:jc w:val="center"/>
            </w:pPr>
            <w:r>
              <w:t>备注</w:t>
            </w:r>
          </w:p>
        </w:tc>
      </w:tr>
      <w:tr w:rsidR="00D141B5" w14:paraId="10FFD94B" w14:textId="77777777">
        <w:tc>
          <w:tcPr>
            <w:tcW w:w="905" w:type="dxa"/>
            <w:vAlign w:val="center"/>
          </w:tcPr>
          <w:p w14:paraId="3D8E9706" w14:textId="77777777" w:rsidR="00D141B5" w:rsidRDefault="00B32561">
            <w:r>
              <w:t>1</w:t>
            </w:r>
          </w:p>
        </w:tc>
        <w:tc>
          <w:tcPr>
            <w:tcW w:w="1867" w:type="dxa"/>
            <w:vAlign w:val="center"/>
          </w:tcPr>
          <w:p w14:paraId="22448A50" w14:textId="77777777" w:rsidR="00D141B5" w:rsidRDefault="00B32561">
            <w:r>
              <w:t>12A</w:t>
            </w:r>
            <w:r>
              <w:t>钢铝单框双玻窗（平均）</w:t>
            </w:r>
          </w:p>
        </w:tc>
        <w:tc>
          <w:tcPr>
            <w:tcW w:w="826" w:type="dxa"/>
            <w:vAlign w:val="center"/>
          </w:tcPr>
          <w:p w14:paraId="3A7ADD54" w14:textId="77777777" w:rsidR="00D141B5" w:rsidRDefault="00B32561">
            <w:r>
              <w:t>18</w:t>
            </w:r>
          </w:p>
        </w:tc>
        <w:tc>
          <w:tcPr>
            <w:tcW w:w="832" w:type="dxa"/>
            <w:vAlign w:val="center"/>
          </w:tcPr>
          <w:p w14:paraId="1689B72F" w14:textId="77777777" w:rsidR="00D141B5" w:rsidRDefault="00B32561">
            <w:r>
              <w:t>1.04</w:t>
            </w:r>
          </w:p>
        </w:tc>
        <w:tc>
          <w:tcPr>
            <w:tcW w:w="956" w:type="dxa"/>
            <w:vAlign w:val="center"/>
          </w:tcPr>
          <w:p w14:paraId="3C454D7B" w14:textId="77777777" w:rsidR="00D141B5" w:rsidRDefault="00B32561">
            <w:r>
              <w:t>0.65</w:t>
            </w:r>
          </w:p>
        </w:tc>
        <w:tc>
          <w:tcPr>
            <w:tcW w:w="956" w:type="dxa"/>
            <w:vAlign w:val="center"/>
          </w:tcPr>
          <w:p w14:paraId="49BA457E" w14:textId="77777777" w:rsidR="00D141B5" w:rsidRDefault="00B32561">
            <w:r>
              <w:t>0.800</w:t>
            </w:r>
          </w:p>
        </w:tc>
        <w:tc>
          <w:tcPr>
            <w:tcW w:w="2988" w:type="dxa"/>
            <w:vAlign w:val="center"/>
          </w:tcPr>
          <w:p w14:paraId="0A08DC80" w14:textId="77777777" w:rsidR="00D141B5" w:rsidRDefault="00B32561">
            <w:r>
              <w:t>来源《民用建筑热工设计规范》</w:t>
            </w:r>
          </w:p>
        </w:tc>
      </w:tr>
    </w:tbl>
    <w:p w14:paraId="423FCDF7" w14:textId="77777777" w:rsidR="00D141B5" w:rsidRDefault="00B32561">
      <w:pPr>
        <w:pStyle w:val="3"/>
      </w:pPr>
      <w:bookmarkStart w:id="76" w:name="_Toc97770156"/>
      <w:r>
        <w:t>总体热工性能</w:t>
      </w:r>
      <w:bookmarkEnd w:id="7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2"/>
        <w:gridCol w:w="1301"/>
        <w:gridCol w:w="2174"/>
        <w:gridCol w:w="2010"/>
        <w:gridCol w:w="2038"/>
        <w:gridCol w:w="1018"/>
      </w:tblGrid>
      <w:tr w:rsidR="00D141B5" w14:paraId="3F76E2D4" w14:textId="77777777">
        <w:tc>
          <w:tcPr>
            <w:tcW w:w="792" w:type="dxa"/>
            <w:shd w:val="clear" w:color="auto" w:fill="E6E6E6"/>
            <w:vAlign w:val="center"/>
          </w:tcPr>
          <w:p w14:paraId="24CD4DA8" w14:textId="77777777" w:rsidR="00D141B5" w:rsidRDefault="00B32561">
            <w:pPr>
              <w:jc w:val="center"/>
            </w:pPr>
            <w:r>
              <w:t>朝向</w:t>
            </w:r>
          </w:p>
        </w:tc>
        <w:tc>
          <w:tcPr>
            <w:tcW w:w="1301" w:type="dxa"/>
            <w:shd w:val="clear" w:color="auto" w:fill="E6E6E6"/>
            <w:vAlign w:val="center"/>
          </w:tcPr>
          <w:p w14:paraId="7328E019" w14:textId="77777777" w:rsidR="00D141B5" w:rsidRDefault="00B32561">
            <w:pPr>
              <w:jc w:val="center"/>
            </w:pPr>
            <w:r>
              <w:t>房间编号</w:t>
            </w:r>
          </w:p>
        </w:tc>
        <w:tc>
          <w:tcPr>
            <w:tcW w:w="2173" w:type="dxa"/>
            <w:shd w:val="clear" w:color="auto" w:fill="E6E6E6"/>
            <w:vAlign w:val="center"/>
          </w:tcPr>
          <w:p w14:paraId="022A1686" w14:textId="77777777" w:rsidR="00D141B5" w:rsidRDefault="00B32561">
            <w:pPr>
              <w:jc w:val="center"/>
            </w:pPr>
            <w:r>
              <w:t>窗构造</w:t>
            </w:r>
            <w:r>
              <w:br/>
            </w:r>
            <w:r>
              <w:t>编号</w:t>
            </w:r>
          </w:p>
        </w:tc>
        <w:tc>
          <w:tcPr>
            <w:tcW w:w="2009" w:type="dxa"/>
            <w:shd w:val="clear" w:color="auto" w:fill="E6E6E6"/>
            <w:vAlign w:val="center"/>
          </w:tcPr>
          <w:p w14:paraId="23AEB479" w14:textId="77777777" w:rsidR="00D141B5" w:rsidRDefault="00B32561">
            <w:pPr>
              <w:jc w:val="center"/>
            </w:pPr>
            <w:r>
              <w:t>K</w:t>
            </w:r>
            <w:r>
              <w:t>值</w:t>
            </w:r>
          </w:p>
        </w:tc>
        <w:tc>
          <w:tcPr>
            <w:tcW w:w="2037" w:type="dxa"/>
            <w:shd w:val="clear" w:color="auto" w:fill="E6E6E6"/>
            <w:vAlign w:val="center"/>
          </w:tcPr>
          <w:p w14:paraId="004E5CBB" w14:textId="77777777" w:rsidR="00D141B5" w:rsidRDefault="00B32561">
            <w:pPr>
              <w:jc w:val="center"/>
            </w:pPr>
            <w:r>
              <w:t>K</w:t>
            </w:r>
            <w:r>
              <w:t>限值</w:t>
            </w:r>
          </w:p>
        </w:tc>
        <w:tc>
          <w:tcPr>
            <w:tcW w:w="1018" w:type="dxa"/>
            <w:shd w:val="clear" w:color="auto" w:fill="E6E6E6"/>
            <w:vAlign w:val="center"/>
          </w:tcPr>
          <w:p w14:paraId="59482316" w14:textId="77777777" w:rsidR="00D141B5" w:rsidRDefault="00B32561">
            <w:pPr>
              <w:jc w:val="center"/>
            </w:pPr>
            <w:r>
              <w:t>窗墙比</w:t>
            </w:r>
          </w:p>
        </w:tc>
      </w:tr>
      <w:tr w:rsidR="00D141B5" w14:paraId="08CC2D63" w14:textId="77777777">
        <w:tc>
          <w:tcPr>
            <w:tcW w:w="792" w:type="dxa"/>
            <w:vMerge w:val="restart"/>
            <w:vAlign w:val="center"/>
          </w:tcPr>
          <w:p w14:paraId="4EE8AD17" w14:textId="77777777" w:rsidR="00D141B5" w:rsidRDefault="00B32561">
            <w:r>
              <w:t>南向</w:t>
            </w:r>
          </w:p>
        </w:tc>
        <w:tc>
          <w:tcPr>
            <w:tcW w:w="1301" w:type="dxa"/>
            <w:vAlign w:val="center"/>
          </w:tcPr>
          <w:p w14:paraId="4F452F89" w14:textId="77777777" w:rsidR="00D141B5" w:rsidRDefault="00B32561">
            <w:r>
              <w:t>1001@1</w:t>
            </w:r>
          </w:p>
        </w:tc>
        <w:tc>
          <w:tcPr>
            <w:tcW w:w="2173" w:type="dxa"/>
            <w:vAlign w:val="center"/>
          </w:tcPr>
          <w:p w14:paraId="2C3D6EFE" w14:textId="77777777" w:rsidR="00D141B5" w:rsidRDefault="00B32561">
            <w:r>
              <w:t>18</w:t>
            </w:r>
          </w:p>
        </w:tc>
        <w:tc>
          <w:tcPr>
            <w:tcW w:w="2009" w:type="dxa"/>
            <w:vAlign w:val="center"/>
          </w:tcPr>
          <w:p w14:paraId="4BD7C00B" w14:textId="77777777" w:rsidR="00D141B5" w:rsidRDefault="00B32561">
            <w:r>
              <w:t>1.04</w:t>
            </w:r>
          </w:p>
        </w:tc>
        <w:tc>
          <w:tcPr>
            <w:tcW w:w="2037" w:type="dxa"/>
            <w:vAlign w:val="center"/>
          </w:tcPr>
          <w:p w14:paraId="2EEF418F" w14:textId="77777777" w:rsidR="00D141B5" w:rsidRDefault="00B32561">
            <w:r>
              <w:t>1.50</w:t>
            </w:r>
          </w:p>
        </w:tc>
        <w:tc>
          <w:tcPr>
            <w:tcW w:w="1018" w:type="dxa"/>
            <w:vAlign w:val="center"/>
          </w:tcPr>
          <w:p w14:paraId="2BB2E371" w14:textId="77777777" w:rsidR="00D141B5" w:rsidRDefault="00B32561">
            <w:r>
              <w:t>0.37</w:t>
            </w:r>
          </w:p>
        </w:tc>
      </w:tr>
      <w:tr w:rsidR="00D141B5" w14:paraId="2448EF41" w14:textId="77777777">
        <w:tc>
          <w:tcPr>
            <w:tcW w:w="792" w:type="dxa"/>
            <w:vMerge/>
            <w:vAlign w:val="center"/>
          </w:tcPr>
          <w:p w14:paraId="1BF5DF72" w14:textId="77777777" w:rsidR="00D141B5" w:rsidRDefault="00D141B5"/>
        </w:tc>
        <w:tc>
          <w:tcPr>
            <w:tcW w:w="1301" w:type="dxa"/>
            <w:vAlign w:val="center"/>
          </w:tcPr>
          <w:p w14:paraId="4289DFE5" w14:textId="77777777" w:rsidR="00D141B5" w:rsidRDefault="00B32561">
            <w:r>
              <w:t>1002@1</w:t>
            </w:r>
          </w:p>
        </w:tc>
        <w:tc>
          <w:tcPr>
            <w:tcW w:w="2173" w:type="dxa"/>
            <w:vAlign w:val="center"/>
          </w:tcPr>
          <w:p w14:paraId="3E5F38F8" w14:textId="77777777" w:rsidR="00D141B5" w:rsidRDefault="00B32561">
            <w:r>
              <w:t>18</w:t>
            </w:r>
          </w:p>
        </w:tc>
        <w:tc>
          <w:tcPr>
            <w:tcW w:w="2009" w:type="dxa"/>
            <w:vAlign w:val="center"/>
          </w:tcPr>
          <w:p w14:paraId="661967B2" w14:textId="77777777" w:rsidR="00D141B5" w:rsidRDefault="00B32561">
            <w:r>
              <w:t>1.04</w:t>
            </w:r>
          </w:p>
        </w:tc>
        <w:tc>
          <w:tcPr>
            <w:tcW w:w="2037" w:type="dxa"/>
            <w:vAlign w:val="center"/>
          </w:tcPr>
          <w:p w14:paraId="77ABFD30" w14:textId="77777777" w:rsidR="00D141B5" w:rsidRDefault="00B32561">
            <w:r>
              <w:t>1.80</w:t>
            </w:r>
          </w:p>
        </w:tc>
        <w:tc>
          <w:tcPr>
            <w:tcW w:w="1018" w:type="dxa"/>
            <w:vAlign w:val="center"/>
          </w:tcPr>
          <w:p w14:paraId="1C1D1F5D" w14:textId="77777777" w:rsidR="00D141B5" w:rsidRDefault="00B32561">
            <w:r>
              <w:t>0.21</w:t>
            </w:r>
          </w:p>
        </w:tc>
      </w:tr>
      <w:tr w:rsidR="00D141B5" w14:paraId="4D1936B7" w14:textId="77777777">
        <w:tc>
          <w:tcPr>
            <w:tcW w:w="792" w:type="dxa"/>
            <w:vMerge/>
            <w:vAlign w:val="center"/>
          </w:tcPr>
          <w:p w14:paraId="1D0F5A7F" w14:textId="77777777" w:rsidR="00D141B5" w:rsidRDefault="00D141B5"/>
        </w:tc>
        <w:tc>
          <w:tcPr>
            <w:tcW w:w="1301" w:type="dxa"/>
            <w:vAlign w:val="center"/>
          </w:tcPr>
          <w:p w14:paraId="710F715B" w14:textId="77777777" w:rsidR="00D141B5" w:rsidRDefault="00B32561">
            <w:r>
              <w:t>1004@1</w:t>
            </w:r>
          </w:p>
        </w:tc>
        <w:tc>
          <w:tcPr>
            <w:tcW w:w="2173" w:type="dxa"/>
            <w:vAlign w:val="center"/>
          </w:tcPr>
          <w:p w14:paraId="787CAB3D" w14:textId="77777777" w:rsidR="00D141B5" w:rsidRDefault="00B32561">
            <w:r>
              <w:t>18</w:t>
            </w:r>
          </w:p>
        </w:tc>
        <w:tc>
          <w:tcPr>
            <w:tcW w:w="2009" w:type="dxa"/>
            <w:vAlign w:val="center"/>
          </w:tcPr>
          <w:p w14:paraId="61C234AD" w14:textId="77777777" w:rsidR="00D141B5" w:rsidRDefault="00B32561">
            <w:r>
              <w:t>1.04</w:t>
            </w:r>
          </w:p>
        </w:tc>
        <w:tc>
          <w:tcPr>
            <w:tcW w:w="2037" w:type="dxa"/>
            <w:vAlign w:val="center"/>
          </w:tcPr>
          <w:p w14:paraId="726BB1E1" w14:textId="77777777" w:rsidR="00D141B5" w:rsidRDefault="00B32561">
            <w:r>
              <w:t>1.50</w:t>
            </w:r>
          </w:p>
        </w:tc>
        <w:tc>
          <w:tcPr>
            <w:tcW w:w="1018" w:type="dxa"/>
            <w:vAlign w:val="center"/>
          </w:tcPr>
          <w:p w14:paraId="2893E732" w14:textId="77777777" w:rsidR="00D141B5" w:rsidRDefault="00B32561">
            <w:r>
              <w:t>0.33</w:t>
            </w:r>
          </w:p>
        </w:tc>
      </w:tr>
      <w:tr w:rsidR="00D141B5" w14:paraId="0C2AF3D8" w14:textId="77777777">
        <w:tc>
          <w:tcPr>
            <w:tcW w:w="792" w:type="dxa"/>
            <w:vMerge/>
            <w:vAlign w:val="center"/>
          </w:tcPr>
          <w:p w14:paraId="5B54E43E" w14:textId="77777777" w:rsidR="00D141B5" w:rsidRDefault="00D141B5"/>
        </w:tc>
        <w:tc>
          <w:tcPr>
            <w:tcW w:w="1301" w:type="dxa"/>
            <w:vAlign w:val="center"/>
          </w:tcPr>
          <w:p w14:paraId="62C50F97" w14:textId="77777777" w:rsidR="00D141B5" w:rsidRDefault="00B32561">
            <w:r>
              <w:t>1005@1</w:t>
            </w:r>
          </w:p>
        </w:tc>
        <w:tc>
          <w:tcPr>
            <w:tcW w:w="2173" w:type="dxa"/>
            <w:vAlign w:val="center"/>
          </w:tcPr>
          <w:p w14:paraId="3CF3F15E" w14:textId="77777777" w:rsidR="00D141B5" w:rsidRDefault="00B32561">
            <w:r>
              <w:t>18</w:t>
            </w:r>
          </w:p>
        </w:tc>
        <w:tc>
          <w:tcPr>
            <w:tcW w:w="2009" w:type="dxa"/>
            <w:vAlign w:val="center"/>
          </w:tcPr>
          <w:p w14:paraId="757F70FF" w14:textId="77777777" w:rsidR="00D141B5" w:rsidRDefault="00B32561">
            <w:r>
              <w:t>1.04</w:t>
            </w:r>
          </w:p>
        </w:tc>
        <w:tc>
          <w:tcPr>
            <w:tcW w:w="2037" w:type="dxa"/>
            <w:vAlign w:val="center"/>
          </w:tcPr>
          <w:p w14:paraId="351EDC46" w14:textId="77777777" w:rsidR="00D141B5" w:rsidRDefault="00B32561">
            <w:r>
              <w:t>1.80</w:t>
            </w:r>
          </w:p>
        </w:tc>
        <w:tc>
          <w:tcPr>
            <w:tcW w:w="1018" w:type="dxa"/>
            <w:vAlign w:val="center"/>
          </w:tcPr>
          <w:p w14:paraId="7BF54A29" w14:textId="77777777" w:rsidR="00D141B5" w:rsidRDefault="00B32561">
            <w:r>
              <w:t>0.24</w:t>
            </w:r>
          </w:p>
        </w:tc>
      </w:tr>
      <w:tr w:rsidR="00D141B5" w14:paraId="49956087" w14:textId="77777777">
        <w:tc>
          <w:tcPr>
            <w:tcW w:w="792" w:type="dxa"/>
            <w:vMerge/>
            <w:vAlign w:val="center"/>
          </w:tcPr>
          <w:p w14:paraId="66D95D23" w14:textId="77777777" w:rsidR="00D141B5" w:rsidRDefault="00D141B5"/>
        </w:tc>
        <w:tc>
          <w:tcPr>
            <w:tcW w:w="1301" w:type="dxa"/>
            <w:vAlign w:val="center"/>
          </w:tcPr>
          <w:p w14:paraId="3BD70658" w14:textId="77777777" w:rsidR="00D141B5" w:rsidRDefault="00B32561">
            <w:r>
              <w:t>1006@1</w:t>
            </w:r>
          </w:p>
        </w:tc>
        <w:tc>
          <w:tcPr>
            <w:tcW w:w="2173" w:type="dxa"/>
            <w:vAlign w:val="center"/>
          </w:tcPr>
          <w:p w14:paraId="431B36C2" w14:textId="77777777" w:rsidR="00D141B5" w:rsidRDefault="00B32561">
            <w:r>
              <w:t>18</w:t>
            </w:r>
          </w:p>
        </w:tc>
        <w:tc>
          <w:tcPr>
            <w:tcW w:w="2009" w:type="dxa"/>
            <w:vAlign w:val="center"/>
          </w:tcPr>
          <w:p w14:paraId="061093AF" w14:textId="77777777" w:rsidR="00D141B5" w:rsidRDefault="00B32561">
            <w:r>
              <w:t>1.04</w:t>
            </w:r>
          </w:p>
        </w:tc>
        <w:tc>
          <w:tcPr>
            <w:tcW w:w="2037" w:type="dxa"/>
            <w:vAlign w:val="center"/>
          </w:tcPr>
          <w:p w14:paraId="44FE66EF" w14:textId="77777777" w:rsidR="00D141B5" w:rsidRDefault="00B32561">
            <w:r>
              <w:t>1.50</w:t>
            </w:r>
          </w:p>
        </w:tc>
        <w:tc>
          <w:tcPr>
            <w:tcW w:w="1018" w:type="dxa"/>
            <w:vAlign w:val="center"/>
          </w:tcPr>
          <w:p w14:paraId="6EBFA7CD" w14:textId="77777777" w:rsidR="00D141B5" w:rsidRDefault="00B32561">
            <w:r>
              <w:t>0.34</w:t>
            </w:r>
          </w:p>
        </w:tc>
      </w:tr>
      <w:tr w:rsidR="00D141B5" w14:paraId="277A4D3C" w14:textId="77777777">
        <w:tc>
          <w:tcPr>
            <w:tcW w:w="792" w:type="dxa"/>
            <w:vMerge/>
            <w:vAlign w:val="center"/>
          </w:tcPr>
          <w:p w14:paraId="02A4FB08" w14:textId="77777777" w:rsidR="00D141B5" w:rsidRDefault="00D141B5"/>
        </w:tc>
        <w:tc>
          <w:tcPr>
            <w:tcW w:w="1301" w:type="dxa"/>
            <w:vAlign w:val="center"/>
          </w:tcPr>
          <w:p w14:paraId="0E3F092C" w14:textId="77777777" w:rsidR="00D141B5" w:rsidRDefault="00B32561">
            <w:r>
              <w:t>1007@1</w:t>
            </w:r>
          </w:p>
        </w:tc>
        <w:tc>
          <w:tcPr>
            <w:tcW w:w="2173" w:type="dxa"/>
            <w:vAlign w:val="center"/>
          </w:tcPr>
          <w:p w14:paraId="234F975C" w14:textId="77777777" w:rsidR="00D141B5" w:rsidRDefault="00B32561">
            <w:r>
              <w:t>18</w:t>
            </w:r>
          </w:p>
        </w:tc>
        <w:tc>
          <w:tcPr>
            <w:tcW w:w="2009" w:type="dxa"/>
            <w:vAlign w:val="center"/>
          </w:tcPr>
          <w:p w14:paraId="3F6E5BA5" w14:textId="77777777" w:rsidR="00D141B5" w:rsidRDefault="00B32561">
            <w:r>
              <w:t>1.04</w:t>
            </w:r>
          </w:p>
        </w:tc>
        <w:tc>
          <w:tcPr>
            <w:tcW w:w="2037" w:type="dxa"/>
            <w:vAlign w:val="center"/>
          </w:tcPr>
          <w:p w14:paraId="07BE9DC4" w14:textId="77777777" w:rsidR="00D141B5" w:rsidRDefault="00B32561">
            <w:r>
              <w:t>1.50</w:t>
            </w:r>
          </w:p>
        </w:tc>
        <w:tc>
          <w:tcPr>
            <w:tcW w:w="1018" w:type="dxa"/>
            <w:vAlign w:val="center"/>
          </w:tcPr>
          <w:p w14:paraId="36B70CFE" w14:textId="77777777" w:rsidR="00D141B5" w:rsidRDefault="00B32561">
            <w:r>
              <w:t>0.35</w:t>
            </w:r>
          </w:p>
        </w:tc>
      </w:tr>
      <w:tr w:rsidR="00D141B5" w14:paraId="62A548A0" w14:textId="77777777">
        <w:tc>
          <w:tcPr>
            <w:tcW w:w="792" w:type="dxa"/>
            <w:vMerge/>
            <w:vAlign w:val="center"/>
          </w:tcPr>
          <w:p w14:paraId="19F1ABEC" w14:textId="77777777" w:rsidR="00D141B5" w:rsidRDefault="00D141B5"/>
        </w:tc>
        <w:tc>
          <w:tcPr>
            <w:tcW w:w="1301" w:type="dxa"/>
            <w:vAlign w:val="center"/>
          </w:tcPr>
          <w:p w14:paraId="675D4E41" w14:textId="77777777" w:rsidR="00D141B5" w:rsidRDefault="00B32561">
            <w:r>
              <w:t>1009@1</w:t>
            </w:r>
          </w:p>
        </w:tc>
        <w:tc>
          <w:tcPr>
            <w:tcW w:w="2173" w:type="dxa"/>
            <w:vAlign w:val="center"/>
          </w:tcPr>
          <w:p w14:paraId="0190056F" w14:textId="77777777" w:rsidR="00D141B5" w:rsidRDefault="00B32561">
            <w:r>
              <w:t>18</w:t>
            </w:r>
          </w:p>
        </w:tc>
        <w:tc>
          <w:tcPr>
            <w:tcW w:w="2009" w:type="dxa"/>
            <w:vAlign w:val="center"/>
          </w:tcPr>
          <w:p w14:paraId="0D2D236E" w14:textId="77777777" w:rsidR="00D141B5" w:rsidRDefault="00B32561">
            <w:r>
              <w:t>1.04</w:t>
            </w:r>
          </w:p>
        </w:tc>
        <w:tc>
          <w:tcPr>
            <w:tcW w:w="2037" w:type="dxa"/>
            <w:vAlign w:val="center"/>
          </w:tcPr>
          <w:p w14:paraId="17B4FDF8" w14:textId="77777777" w:rsidR="00D141B5" w:rsidRDefault="00B32561">
            <w:r>
              <w:t>1.80</w:t>
            </w:r>
          </w:p>
        </w:tc>
        <w:tc>
          <w:tcPr>
            <w:tcW w:w="1018" w:type="dxa"/>
            <w:vAlign w:val="center"/>
          </w:tcPr>
          <w:p w14:paraId="157FCB41" w14:textId="77777777" w:rsidR="00D141B5" w:rsidRDefault="00B32561">
            <w:r>
              <w:t>0.27</w:t>
            </w:r>
          </w:p>
        </w:tc>
      </w:tr>
      <w:tr w:rsidR="00D141B5" w14:paraId="4A3AAF91" w14:textId="77777777">
        <w:tc>
          <w:tcPr>
            <w:tcW w:w="792" w:type="dxa"/>
            <w:vMerge/>
            <w:vAlign w:val="center"/>
          </w:tcPr>
          <w:p w14:paraId="79E019AB" w14:textId="77777777" w:rsidR="00D141B5" w:rsidRDefault="00D141B5"/>
        </w:tc>
        <w:tc>
          <w:tcPr>
            <w:tcW w:w="1301" w:type="dxa"/>
            <w:vAlign w:val="center"/>
          </w:tcPr>
          <w:p w14:paraId="2545C117" w14:textId="77777777" w:rsidR="00D141B5" w:rsidRDefault="00B32561">
            <w:r>
              <w:t>1011@1</w:t>
            </w:r>
          </w:p>
        </w:tc>
        <w:tc>
          <w:tcPr>
            <w:tcW w:w="2173" w:type="dxa"/>
            <w:vAlign w:val="center"/>
          </w:tcPr>
          <w:p w14:paraId="000D4E86" w14:textId="77777777" w:rsidR="00D141B5" w:rsidRDefault="00B32561">
            <w:r>
              <w:t>18</w:t>
            </w:r>
          </w:p>
        </w:tc>
        <w:tc>
          <w:tcPr>
            <w:tcW w:w="2009" w:type="dxa"/>
            <w:vAlign w:val="center"/>
          </w:tcPr>
          <w:p w14:paraId="198A22E1" w14:textId="77777777" w:rsidR="00D141B5" w:rsidRDefault="00B32561">
            <w:r>
              <w:t>1.04</w:t>
            </w:r>
          </w:p>
        </w:tc>
        <w:tc>
          <w:tcPr>
            <w:tcW w:w="2037" w:type="dxa"/>
            <w:vAlign w:val="center"/>
          </w:tcPr>
          <w:p w14:paraId="6368CE0E" w14:textId="77777777" w:rsidR="00D141B5" w:rsidRDefault="00B32561">
            <w:r>
              <w:t>无对应限值</w:t>
            </w:r>
          </w:p>
        </w:tc>
        <w:tc>
          <w:tcPr>
            <w:tcW w:w="1018" w:type="dxa"/>
            <w:vAlign w:val="center"/>
          </w:tcPr>
          <w:p w14:paraId="46B5DF0C" w14:textId="77777777" w:rsidR="00D141B5" w:rsidRDefault="00B32561">
            <w:r>
              <w:t>0.52</w:t>
            </w:r>
          </w:p>
        </w:tc>
      </w:tr>
      <w:tr w:rsidR="00D141B5" w14:paraId="3BAB360E" w14:textId="77777777">
        <w:tc>
          <w:tcPr>
            <w:tcW w:w="792" w:type="dxa"/>
            <w:vMerge/>
            <w:vAlign w:val="center"/>
          </w:tcPr>
          <w:p w14:paraId="486E3035" w14:textId="77777777" w:rsidR="00D141B5" w:rsidRDefault="00D141B5"/>
        </w:tc>
        <w:tc>
          <w:tcPr>
            <w:tcW w:w="1301" w:type="dxa"/>
            <w:vAlign w:val="center"/>
          </w:tcPr>
          <w:p w14:paraId="463C35A0" w14:textId="77777777" w:rsidR="00D141B5" w:rsidRDefault="00B32561">
            <w:r>
              <w:t>1012@1</w:t>
            </w:r>
          </w:p>
        </w:tc>
        <w:tc>
          <w:tcPr>
            <w:tcW w:w="2173" w:type="dxa"/>
            <w:vAlign w:val="center"/>
          </w:tcPr>
          <w:p w14:paraId="0EE202D6" w14:textId="77777777" w:rsidR="00D141B5" w:rsidRDefault="00B32561">
            <w:r>
              <w:t>18</w:t>
            </w:r>
          </w:p>
        </w:tc>
        <w:tc>
          <w:tcPr>
            <w:tcW w:w="2009" w:type="dxa"/>
            <w:vAlign w:val="center"/>
          </w:tcPr>
          <w:p w14:paraId="0F9378B4" w14:textId="77777777" w:rsidR="00D141B5" w:rsidRDefault="00B32561">
            <w:r>
              <w:t>1.04</w:t>
            </w:r>
          </w:p>
        </w:tc>
        <w:tc>
          <w:tcPr>
            <w:tcW w:w="2037" w:type="dxa"/>
            <w:vAlign w:val="center"/>
          </w:tcPr>
          <w:p w14:paraId="278A4445" w14:textId="77777777" w:rsidR="00D141B5" w:rsidRDefault="00B32561">
            <w:r>
              <w:t>1.50</w:t>
            </w:r>
          </w:p>
        </w:tc>
        <w:tc>
          <w:tcPr>
            <w:tcW w:w="1018" w:type="dxa"/>
            <w:vAlign w:val="center"/>
          </w:tcPr>
          <w:p w14:paraId="7E69CB5A" w14:textId="77777777" w:rsidR="00D141B5" w:rsidRDefault="00B32561">
            <w:r>
              <w:t>0.32</w:t>
            </w:r>
          </w:p>
        </w:tc>
      </w:tr>
      <w:tr w:rsidR="00D141B5" w14:paraId="7BC6216C" w14:textId="77777777">
        <w:tc>
          <w:tcPr>
            <w:tcW w:w="792" w:type="dxa"/>
            <w:vMerge/>
            <w:vAlign w:val="center"/>
          </w:tcPr>
          <w:p w14:paraId="32458264" w14:textId="77777777" w:rsidR="00D141B5" w:rsidRDefault="00D141B5"/>
        </w:tc>
        <w:tc>
          <w:tcPr>
            <w:tcW w:w="1301" w:type="dxa"/>
            <w:vAlign w:val="center"/>
          </w:tcPr>
          <w:p w14:paraId="2FA7FEDC" w14:textId="77777777" w:rsidR="00D141B5" w:rsidRDefault="00B32561">
            <w:r>
              <w:t>1013@1</w:t>
            </w:r>
          </w:p>
        </w:tc>
        <w:tc>
          <w:tcPr>
            <w:tcW w:w="2173" w:type="dxa"/>
            <w:vAlign w:val="center"/>
          </w:tcPr>
          <w:p w14:paraId="5AE9112A" w14:textId="77777777" w:rsidR="00D141B5" w:rsidRDefault="00B32561">
            <w:r>
              <w:t>18</w:t>
            </w:r>
          </w:p>
        </w:tc>
        <w:tc>
          <w:tcPr>
            <w:tcW w:w="2009" w:type="dxa"/>
            <w:vAlign w:val="center"/>
          </w:tcPr>
          <w:p w14:paraId="3A4470E5" w14:textId="77777777" w:rsidR="00D141B5" w:rsidRDefault="00B32561">
            <w:r>
              <w:t>1.04</w:t>
            </w:r>
          </w:p>
        </w:tc>
        <w:tc>
          <w:tcPr>
            <w:tcW w:w="2037" w:type="dxa"/>
            <w:vAlign w:val="center"/>
          </w:tcPr>
          <w:p w14:paraId="6EABC599" w14:textId="77777777" w:rsidR="00D141B5" w:rsidRDefault="00B32561">
            <w:r>
              <w:t>1.50</w:t>
            </w:r>
          </w:p>
        </w:tc>
        <w:tc>
          <w:tcPr>
            <w:tcW w:w="1018" w:type="dxa"/>
            <w:vAlign w:val="center"/>
          </w:tcPr>
          <w:p w14:paraId="4EC87891" w14:textId="77777777" w:rsidR="00D141B5" w:rsidRDefault="00B32561">
            <w:r>
              <w:t>0.35</w:t>
            </w:r>
          </w:p>
        </w:tc>
      </w:tr>
      <w:tr w:rsidR="00D141B5" w14:paraId="414BF4CC" w14:textId="77777777">
        <w:tc>
          <w:tcPr>
            <w:tcW w:w="792" w:type="dxa"/>
            <w:vMerge/>
            <w:vAlign w:val="center"/>
          </w:tcPr>
          <w:p w14:paraId="7AFD28C3" w14:textId="77777777" w:rsidR="00D141B5" w:rsidRDefault="00D141B5"/>
        </w:tc>
        <w:tc>
          <w:tcPr>
            <w:tcW w:w="1301" w:type="dxa"/>
            <w:vAlign w:val="center"/>
          </w:tcPr>
          <w:p w14:paraId="5D11BCD8" w14:textId="77777777" w:rsidR="00D141B5" w:rsidRDefault="00B32561">
            <w:r>
              <w:t>1014@1</w:t>
            </w:r>
          </w:p>
        </w:tc>
        <w:tc>
          <w:tcPr>
            <w:tcW w:w="2173" w:type="dxa"/>
            <w:vAlign w:val="center"/>
          </w:tcPr>
          <w:p w14:paraId="0C869BFD" w14:textId="77777777" w:rsidR="00D141B5" w:rsidRDefault="00B32561">
            <w:r>
              <w:t>18</w:t>
            </w:r>
          </w:p>
        </w:tc>
        <w:tc>
          <w:tcPr>
            <w:tcW w:w="2009" w:type="dxa"/>
            <w:vAlign w:val="center"/>
          </w:tcPr>
          <w:p w14:paraId="231AF382" w14:textId="77777777" w:rsidR="00D141B5" w:rsidRDefault="00B32561">
            <w:r>
              <w:t>1.04</w:t>
            </w:r>
          </w:p>
        </w:tc>
        <w:tc>
          <w:tcPr>
            <w:tcW w:w="2037" w:type="dxa"/>
            <w:vAlign w:val="center"/>
          </w:tcPr>
          <w:p w14:paraId="5BFC7759" w14:textId="77777777" w:rsidR="00D141B5" w:rsidRDefault="00B32561">
            <w:r>
              <w:t>1.50</w:t>
            </w:r>
          </w:p>
        </w:tc>
        <w:tc>
          <w:tcPr>
            <w:tcW w:w="1018" w:type="dxa"/>
            <w:vAlign w:val="center"/>
          </w:tcPr>
          <w:p w14:paraId="7F7B8937" w14:textId="77777777" w:rsidR="00D141B5" w:rsidRDefault="00B32561">
            <w:r>
              <w:t>0.33</w:t>
            </w:r>
          </w:p>
        </w:tc>
      </w:tr>
      <w:tr w:rsidR="00D141B5" w14:paraId="77FDE01F" w14:textId="77777777">
        <w:tc>
          <w:tcPr>
            <w:tcW w:w="792" w:type="dxa"/>
            <w:vMerge/>
            <w:vAlign w:val="center"/>
          </w:tcPr>
          <w:p w14:paraId="19FB0CA7" w14:textId="77777777" w:rsidR="00D141B5" w:rsidRDefault="00D141B5"/>
        </w:tc>
        <w:tc>
          <w:tcPr>
            <w:tcW w:w="1301" w:type="dxa"/>
            <w:vAlign w:val="center"/>
          </w:tcPr>
          <w:p w14:paraId="4F2134A4" w14:textId="77777777" w:rsidR="00D141B5" w:rsidRDefault="00B32561">
            <w:r>
              <w:t>1015@1</w:t>
            </w:r>
          </w:p>
        </w:tc>
        <w:tc>
          <w:tcPr>
            <w:tcW w:w="2173" w:type="dxa"/>
            <w:vAlign w:val="center"/>
          </w:tcPr>
          <w:p w14:paraId="47ED467A" w14:textId="77777777" w:rsidR="00D141B5" w:rsidRDefault="00B32561">
            <w:r>
              <w:t>18</w:t>
            </w:r>
          </w:p>
        </w:tc>
        <w:tc>
          <w:tcPr>
            <w:tcW w:w="2009" w:type="dxa"/>
            <w:vAlign w:val="center"/>
          </w:tcPr>
          <w:p w14:paraId="74B59A6C" w14:textId="77777777" w:rsidR="00D141B5" w:rsidRDefault="00B32561">
            <w:r>
              <w:t>1.04</w:t>
            </w:r>
          </w:p>
        </w:tc>
        <w:tc>
          <w:tcPr>
            <w:tcW w:w="2037" w:type="dxa"/>
            <w:vAlign w:val="center"/>
          </w:tcPr>
          <w:p w14:paraId="75F214D9" w14:textId="77777777" w:rsidR="00D141B5" w:rsidRDefault="00B32561">
            <w:r>
              <w:t>无对应限值</w:t>
            </w:r>
          </w:p>
        </w:tc>
        <w:tc>
          <w:tcPr>
            <w:tcW w:w="1018" w:type="dxa"/>
            <w:vAlign w:val="center"/>
          </w:tcPr>
          <w:p w14:paraId="6316AD29" w14:textId="77777777" w:rsidR="00D141B5" w:rsidRDefault="00B32561">
            <w:r>
              <w:t>0.52</w:t>
            </w:r>
          </w:p>
        </w:tc>
      </w:tr>
      <w:tr w:rsidR="00D141B5" w14:paraId="68FE111A" w14:textId="77777777">
        <w:tc>
          <w:tcPr>
            <w:tcW w:w="792" w:type="dxa"/>
            <w:vMerge/>
            <w:vAlign w:val="center"/>
          </w:tcPr>
          <w:p w14:paraId="618C0A7C" w14:textId="77777777" w:rsidR="00D141B5" w:rsidRDefault="00D141B5"/>
        </w:tc>
        <w:tc>
          <w:tcPr>
            <w:tcW w:w="1301" w:type="dxa"/>
            <w:vAlign w:val="center"/>
          </w:tcPr>
          <w:p w14:paraId="547B0F63" w14:textId="77777777" w:rsidR="00D141B5" w:rsidRDefault="00B32561">
            <w:r>
              <w:t>1017@1</w:t>
            </w:r>
          </w:p>
        </w:tc>
        <w:tc>
          <w:tcPr>
            <w:tcW w:w="2173" w:type="dxa"/>
            <w:vAlign w:val="center"/>
          </w:tcPr>
          <w:p w14:paraId="100A28BA" w14:textId="77777777" w:rsidR="00D141B5" w:rsidRDefault="00B32561">
            <w:r>
              <w:t>18</w:t>
            </w:r>
          </w:p>
        </w:tc>
        <w:tc>
          <w:tcPr>
            <w:tcW w:w="2009" w:type="dxa"/>
            <w:vAlign w:val="center"/>
          </w:tcPr>
          <w:p w14:paraId="70C9204A" w14:textId="77777777" w:rsidR="00D141B5" w:rsidRDefault="00B32561">
            <w:r>
              <w:t>1.04</w:t>
            </w:r>
          </w:p>
        </w:tc>
        <w:tc>
          <w:tcPr>
            <w:tcW w:w="2037" w:type="dxa"/>
            <w:vAlign w:val="center"/>
          </w:tcPr>
          <w:p w14:paraId="6EE8A3FA" w14:textId="77777777" w:rsidR="00D141B5" w:rsidRDefault="00B32561">
            <w:r>
              <w:t>1.80</w:t>
            </w:r>
          </w:p>
        </w:tc>
        <w:tc>
          <w:tcPr>
            <w:tcW w:w="1018" w:type="dxa"/>
            <w:vAlign w:val="center"/>
          </w:tcPr>
          <w:p w14:paraId="6DE799A4" w14:textId="77777777" w:rsidR="00D141B5" w:rsidRDefault="00B32561">
            <w:r>
              <w:t>0.26</w:t>
            </w:r>
          </w:p>
        </w:tc>
      </w:tr>
      <w:tr w:rsidR="00D141B5" w14:paraId="325C3901" w14:textId="77777777">
        <w:tc>
          <w:tcPr>
            <w:tcW w:w="792" w:type="dxa"/>
            <w:vMerge/>
            <w:vAlign w:val="center"/>
          </w:tcPr>
          <w:p w14:paraId="75E2FB44" w14:textId="77777777" w:rsidR="00D141B5" w:rsidRDefault="00D141B5"/>
        </w:tc>
        <w:tc>
          <w:tcPr>
            <w:tcW w:w="1301" w:type="dxa"/>
            <w:vAlign w:val="center"/>
          </w:tcPr>
          <w:p w14:paraId="1FCE6454" w14:textId="77777777" w:rsidR="00D141B5" w:rsidRDefault="00B32561">
            <w:r>
              <w:t>1018@1</w:t>
            </w:r>
          </w:p>
        </w:tc>
        <w:tc>
          <w:tcPr>
            <w:tcW w:w="2173" w:type="dxa"/>
            <w:vAlign w:val="center"/>
          </w:tcPr>
          <w:p w14:paraId="4BEBB179" w14:textId="77777777" w:rsidR="00D141B5" w:rsidRDefault="00B32561">
            <w:r>
              <w:t>18</w:t>
            </w:r>
          </w:p>
        </w:tc>
        <w:tc>
          <w:tcPr>
            <w:tcW w:w="2009" w:type="dxa"/>
            <w:vAlign w:val="center"/>
          </w:tcPr>
          <w:p w14:paraId="2C044952" w14:textId="77777777" w:rsidR="00D141B5" w:rsidRDefault="00B32561">
            <w:r>
              <w:t>1.04</w:t>
            </w:r>
          </w:p>
        </w:tc>
        <w:tc>
          <w:tcPr>
            <w:tcW w:w="2037" w:type="dxa"/>
            <w:vAlign w:val="center"/>
          </w:tcPr>
          <w:p w14:paraId="3B7DAAE0" w14:textId="77777777" w:rsidR="00D141B5" w:rsidRDefault="00B32561">
            <w:r>
              <w:t>1.80</w:t>
            </w:r>
          </w:p>
        </w:tc>
        <w:tc>
          <w:tcPr>
            <w:tcW w:w="1018" w:type="dxa"/>
            <w:vAlign w:val="center"/>
          </w:tcPr>
          <w:p w14:paraId="5F113647" w14:textId="77777777" w:rsidR="00D141B5" w:rsidRDefault="00B32561">
            <w:r>
              <w:t>0.24</w:t>
            </w:r>
          </w:p>
        </w:tc>
      </w:tr>
      <w:tr w:rsidR="00D141B5" w14:paraId="1B06398E" w14:textId="77777777">
        <w:tc>
          <w:tcPr>
            <w:tcW w:w="792" w:type="dxa"/>
            <w:vMerge/>
            <w:vAlign w:val="center"/>
          </w:tcPr>
          <w:p w14:paraId="1703B4D5" w14:textId="77777777" w:rsidR="00D141B5" w:rsidRDefault="00D141B5"/>
        </w:tc>
        <w:tc>
          <w:tcPr>
            <w:tcW w:w="1301" w:type="dxa"/>
            <w:vAlign w:val="center"/>
          </w:tcPr>
          <w:p w14:paraId="043CFE37" w14:textId="77777777" w:rsidR="00D141B5" w:rsidRDefault="00B32561">
            <w:r>
              <w:t>1019@1</w:t>
            </w:r>
          </w:p>
        </w:tc>
        <w:tc>
          <w:tcPr>
            <w:tcW w:w="2173" w:type="dxa"/>
            <w:vAlign w:val="center"/>
          </w:tcPr>
          <w:p w14:paraId="32F12540" w14:textId="77777777" w:rsidR="00D141B5" w:rsidRDefault="00B32561">
            <w:r>
              <w:t>18</w:t>
            </w:r>
          </w:p>
        </w:tc>
        <w:tc>
          <w:tcPr>
            <w:tcW w:w="2009" w:type="dxa"/>
            <w:vAlign w:val="center"/>
          </w:tcPr>
          <w:p w14:paraId="682ED49A" w14:textId="77777777" w:rsidR="00D141B5" w:rsidRDefault="00B32561">
            <w:r>
              <w:t>1.04</w:t>
            </w:r>
          </w:p>
        </w:tc>
        <w:tc>
          <w:tcPr>
            <w:tcW w:w="2037" w:type="dxa"/>
            <w:vAlign w:val="center"/>
          </w:tcPr>
          <w:p w14:paraId="679EF54E" w14:textId="77777777" w:rsidR="00D141B5" w:rsidRDefault="00B32561">
            <w:r>
              <w:t>1.80</w:t>
            </w:r>
          </w:p>
        </w:tc>
        <w:tc>
          <w:tcPr>
            <w:tcW w:w="1018" w:type="dxa"/>
            <w:vAlign w:val="center"/>
          </w:tcPr>
          <w:p w14:paraId="5835979D" w14:textId="77777777" w:rsidR="00D141B5" w:rsidRDefault="00B32561">
            <w:r>
              <w:t>0.25</w:t>
            </w:r>
          </w:p>
        </w:tc>
      </w:tr>
      <w:tr w:rsidR="00D141B5" w14:paraId="3707462A" w14:textId="77777777">
        <w:tc>
          <w:tcPr>
            <w:tcW w:w="792" w:type="dxa"/>
            <w:vMerge/>
            <w:vAlign w:val="center"/>
          </w:tcPr>
          <w:p w14:paraId="58DAB60E" w14:textId="77777777" w:rsidR="00D141B5" w:rsidRDefault="00D141B5"/>
        </w:tc>
        <w:tc>
          <w:tcPr>
            <w:tcW w:w="1301" w:type="dxa"/>
            <w:vAlign w:val="center"/>
          </w:tcPr>
          <w:p w14:paraId="59871D23" w14:textId="77777777" w:rsidR="00D141B5" w:rsidRDefault="00B32561">
            <w:r>
              <w:t>1021@1</w:t>
            </w:r>
          </w:p>
        </w:tc>
        <w:tc>
          <w:tcPr>
            <w:tcW w:w="2173" w:type="dxa"/>
            <w:vAlign w:val="center"/>
          </w:tcPr>
          <w:p w14:paraId="2F75B0B1" w14:textId="77777777" w:rsidR="00D141B5" w:rsidRDefault="00B32561">
            <w:r>
              <w:t>18</w:t>
            </w:r>
          </w:p>
        </w:tc>
        <w:tc>
          <w:tcPr>
            <w:tcW w:w="2009" w:type="dxa"/>
            <w:vAlign w:val="center"/>
          </w:tcPr>
          <w:p w14:paraId="51083C22" w14:textId="77777777" w:rsidR="00D141B5" w:rsidRDefault="00B32561">
            <w:r>
              <w:t>1.04</w:t>
            </w:r>
          </w:p>
        </w:tc>
        <w:tc>
          <w:tcPr>
            <w:tcW w:w="2037" w:type="dxa"/>
            <w:vAlign w:val="center"/>
          </w:tcPr>
          <w:p w14:paraId="43F7C948" w14:textId="77777777" w:rsidR="00D141B5" w:rsidRDefault="00B32561">
            <w:r>
              <w:t>1.50</w:t>
            </w:r>
          </w:p>
        </w:tc>
        <w:tc>
          <w:tcPr>
            <w:tcW w:w="1018" w:type="dxa"/>
            <w:vAlign w:val="center"/>
          </w:tcPr>
          <w:p w14:paraId="13F19C56" w14:textId="77777777" w:rsidR="00D141B5" w:rsidRDefault="00B32561">
            <w:r>
              <w:t>0.31</w:t>
            </w:r>
          </w:p>
        </w:tc>
      </w:tr>
      <w:tr w:rsidR="00D141B5" w14:paraId="6BF080F6" w14:textId="77777777">
        <w:tc>
          <w:tcPr>
            <w:tcW w:w="792" w:type="dxa"/>
            <w:vMerge/>
            <w:vAlign w:val="center"/>
          </w:tcPr>
          <w:p w14:paraId="2D1B9891" w14:textId="77777777" w:rsidR="00D141B5" w:rsidRDefault="00D141B5"/>
        </w:tc>
        <w:tc>
          <w:tcPr>
            <w:tcW w:w="1301" w:type="dxa"/>
            <w:vAlign w:val="center"/>
          </w:tcPr>
          <w:p w14:paraId="16B8CE51" w14:textId="77777777" w:rsidR="00D141B5" w:rsidRDefault="00B32561">
            <w:r>
              <w:t>1022@1</w:t>
            </w:r>
          </w:p>
        </w:tc>
        <w:tc>
          <w:tcPr>
            <w:tcW w:w="2173" w:type="dxa"/>
            <w:vAlign w:val="center"/>
          </w:tcPr>
          <w:p w14:paraId="4ACFB285" w14:textId="77777777" w:rsidR="00D141B5" w:rsidRDefault="00B32561">
            <w:r>
              <w:t>18</w:t>
            </w:r>
          </w:p>
        </w:tc>
        <w:tc>
          <w:tcPr>
            <w:tcW w:w="2009" w:type="dxa"/>
            <w:vAlign w:val="center"/>
          </w:tcPr>
          <w:p w14:paraId="1D0081E5" w14:textId="77777777" w:rsidR="00D141B5" w:rsidRDefault="00B32561">
            <w:r>
              <w:t>1.04</w:t>
            </w:r>
          </w:p>
        </w:tc>
        <w:tc>
          <w:tcPr>
            <w:tcW w:w="2037" w:type="dxa"/>
            <w:vAlign w:val="center"/>
          </w:tcPr>
          <w:p w14:paraId="3783DF0C" w14:textId="77777777" w:rsidR="00D141B5" w:rsidRDefault="00B32561">
            <w:r>
              <w:t>1.50</w:t>
            </w:r>
          </w:p>
        </w:tc>
        <w:tc>
          <w:tcPr>
            <w:tcW w:w="1018" w:type="dxa"/>
            <w:vAlign w:val="center"/>
          </w:tcPr>
          <w:p w14:paraId="59109351" w14:textId="77777777" w:rsidR="00D141B5" w:rsidRDefault="00B32561">
            <w:r>
              <w:t>0.33</w:t>
            </w:r>
          </w:p>
        </w:tc>
      </w:tr>
      <w:tr w:rsidR="00D141B5" w14:paraId="7E735B6F" w14:textId="77777777">
        <w:tc>
          <w:tcPr>
            <w:tcW w:w="792" w:type="dxa"/>
            <w:vMerge/>
            <w:vAlign w:val="center"/>
          </w:tcPr>
          <w:p w14:paraId="049044D9" w14:textId="77777777" w:rsidR="00D141B5" w:rsidRDefault="00D141B5"/>
        </w:tc>
        <w:tc>
          <w:tcPr>
            <w:tcW w:w="1301" w:type="dxa"/>
            <w:vAlign w:val="center"/>
          </w:tcPr>
          <w:p w14:paraId="2DADE677" w14:textId="77777777" w:rsidR="00D141B5" w:rsidRDefault="00B32561">
            <w:r>
              <w:t>1023@1</w:t>
            </w:r>
          </w:p>
        </w:tc>
        <w:tc>
          <w:tcPr>
            <w:tcW w:w="2173" w:type="dxa"/>
            <w:vAlign w:val="center"/>
          </w:tcPr>
          <w:p w14:paraId="036F2E76" w14:textId="77777777" w:rsidR="00D141B5" w:rsidRDefault="00B32561">
            <w:r>
              <w:t>18</w:t>
            </w:r>
          </w:p>
        </w:tc>
        <w:tc>
          <w:tcPr>
            <w:tcW w:w="2009" w:type="dxa"/>
            <w:vAlign w:val="center"/>
          </w:tcPr>
          <w:p w14:paraId="5B56266E" w14:textId="77777777" w:rsidR="00D141B5" w:rsidRDefault="00B32561">
            <w:r>
              <w:t>1.04</w:t>
            </w:r>
          </w:p>
        </w:tc>
        <w:tc>
          <w:tcPr>
            <w:tcW w:w="2037" w:type="dxa"/>
            <w:vAlign w:val="center"/>
          </w:tcPr>
          <w:p w14:paraId="130D2155" w14:textId="77777777" w:rsidR="00D141B5" w:rsidRDefault="00B32561">
            <w:r>
              <w:t>1.50</w:t>
            </w:r>
          </w:p>
        </w:tc>
        <w:tc>
          <w:tcPr>
            <w:tcW w:w="1018" w:type="dxa"/>
            <w:vAlign w:val="center"/>
          </w:tcPr>
          <w:p w14:paraId="79C46569" w14:textId="77777777" w:rsidR="00D141B5" w:rsidRDefault="00B32561">
            <w:r>
              <w:t>0.49</w:t>
            </w:r>
          </w:p>
        </w:tc>
      </w:tr>
      <w:tr w:rsidR="00D141B5" w14:paraId="7A6A6EFD" w14:textId="77777777">
        <w:tc>
          <w:tcPr>
            <w:tcW w:w="792" w:type="dxa"/>
            <w:vMerge/>
            <w:vAlign w:val="center"/>
          </w:tcPr>
          <w:p w14:paraId="2A87BFEA" w14:textId="77777777" w:rsidR="00D141B5" w:rsidRDefault="00D141B5"/>
        </w:tc>
        <w:tc>
          <w:tcPr>
            <w:tcW w:w="1301" w:type="dxa"/>
            <w:vAlign w:val="center"/>
          </w:tcPr>
          <w:p w14:paraId="34DA40F6" w14:textId="77777777" w:rsidR="00D141B5" w:rsidRDefault="00B32561">
            <w:r>
              <w:t>1074@1</w:t>
            </w:r>
          </w:p>
        </w:tc>
        <w:tc>
          <w:tcPr>
            <w:tcW w:w="2173" w:type="dxa"/>
            <w:vAlign w:val="center"/>
          </w:tcPr>
          <w:p w14:paraId="33FAE5C0" w14:textId="77777777" w:rsidR="00D141B5" w:rsidRDefault="00B32561">
            <w:r>
              <w:t>18</w:t>
            </w:r>
          </w:p>
        </w:tc>
        <w:tc>
          <w:tcPr>
            <w:tcW w:w="2009" w:type="dxa"/>
            <w:vAlign w:val="center"/>
          </w:tcPr>
          <w:p w14:paraId="3B4CBC0F" w14:textId="77777777" w:rsidR="00D141B5" w:rsidRDefault="00B32561">
            <w:r>
              <w:t>1.04</w:t>
            </w:r>
          </w:p>
        </w:tc>
        <w:tc>
          <w:tcPr>
            <w:tcW w:w="2037" w:type="dxa"/>
            <w:vAlign w:val="center"/>
          </w:tcPr>
          <w:p w14:paraId="09D765F7" w14:textId="77777777" w:rsidR="00D141B5" w:rsidRDefault="00B32561">
            <w:r>
              <w:t>1.80</w:t>
            </w:r>
          </w:p>
        </w:tc>
        <w:tc>
          <w:tcPr>
            <w:tcW w:w="1018" w:type="dxa"/>
            <w:vAlign w:val="center"/>
          </w:tcPr>
          <w:p w14:paraId="276F7864" w14:textId="77777777" w:rsidR="00D141B5" w:rsidRDefault="00B32561">
            <w:r>
              <w:t>0.30</w:t>
            </w:r>
          </w:p>
        </w:tc>
      </w:tr>
      <w:tr w:rsidR="00D141B5" w14:paraId="3742ECBC" w14:textId="77777777">
        <w:tc>
          <w:tcPr>
            <w:tcW w:w="792" w:type="dxa"/>
            <w:vMerge/>
            <w:vAlign w:val="center"/>
          </w:tcPr>
          <w:p w14:paraId="6030D7DE" w14:textId="77777777" w:rsidR="00D141B5" w:rsidRDefault="00D141B5"/>
        </w:tc>
        <w:tc>
          <w:tcPr>
            <w:tcW w:w="1301" w:type="dxa"/>
            <w:vAlign w:val="center"/>
          </w:tcPr>
          <w:p w14:paraId="4CD65882" w14:textId="77777777" w:rsidR="00D141B5" w:rsidRDefault="00B32561">
            <w:r>
              <w:t>1075@1</w:t>
            </w:r>
          </w:p>
        </w:tc>
        <w:tc>
          <w:tcPr>
            <w:tcW w:w="2173" w:type="dxa"/>
            <w:vAlign w:val="center"/>
          </w:tcPr>
          <w:p w14:paraId="560E4C8A" w14:textId="77777777" w:rsidR="00D141B5" w:rsidRDefault="00B32561">
            <w:r>
              <w:t>18</w:t>
            </w:r>
          </w:p>
        </w:tc>
        <w:tc>
          <w:tcPr>
            <w:tcW w:w="2009" w:type="dxa"/>
            <w:vAlign w:val="center"/>
          </w:tcPr>
          <w:p w14:paraId="7D9B37C0" w14:textId="77777777" w:rsidR="00D141B5" w:rsidRDefault="00B32561">
            <w:r>
              <w:t>1.04</w:t>
            </w:r>
          </w:p>
        </w:tc>
        <w:tc>
          <w:tcPr>
            <w:tcW w:w="2037" w:type="dxa"/>
            <w:vAlign w:val="center"/>
          </w:tcPr>
          <w:p w14:paraId="46B6B6FD" w14:textId="77777777" w:rsidR="00D141B5" w:rsidRDefault="00B32561">
            <w:r>
              <w:t>1.80</w:t>
            </w:r>
          </w:p>
        </w:tc>
        <w:tc>
          <w:tcPr>
            <w:tcW w:w="1018" w:type="dxa"/>
            <w:vAlign w:val="center"/>
          </w:tcPr>
          <w:p w14:paraId="6A96D3A9" w14:textId="77777777" w:rsidR="00D141B5" w:rsidRDefault="00B32561">
            <w:r>
              <w:t>0.19</w:t>
            </w:r>
          </w:p>
        </w:tc>
      </w:tr>
      <w:tr w:rsidR="00D141B5" w14:paraId="203C4C63" w14:textId="77777777">
        <w:tc>
          <w:tcPr>
            <w:tcW w:w="792" w:type="dxa"/>
            <w:vMerge w:val="restart"/>
            <w:vAlign w:val="center"/>
          </w:tcPr>
          <w:p w14:paraId="1D80C92E" w14:textId="77777777" w:rsidR="00D141B5" w:rsidRDefault="00B32561">
            <w:r>
              <w:t>北向</w:t>
            </w:r>
          </w:p>
        </w:tc>
        <w:tc>
          <w:tcPr>
            <w:tcW w:w="1301" w:type="dxa"/>
            <w:vAlign w:val="center"/>
          </w:tcPr>
          <w:p w14:paraId="70B2BE3A" w14:textId="77777777" w:rsidR="00D141B5" w:rsidRDefault="00B32561">
            <w:r>
              <w:t>1026@1</w:t>
            </w:r>
          </w:p>
        </w:tc>
        <w:tc>
          <w:tcPr>
            <w:tcW w:w="2173" w:type="dxa"/>
            <w:vAlign w:val="center"/>
          </w:tcPr>
          <w:p w14:paraId="1438B314" w14:textId="77777777" w:rsidR="00D141B5" w:rsidRDefault="00B32561">
            <w:r>
              <w:t>18</w:t>
            </w:r>
          </w:p>
        </w:tc>
        <w:tc>
          <w:tcPr>
            <w:tcW w:w="2009" w:type="dxa"/>
            <w:vAlign w:val="center"/>
          </w:tcPr>
          <w:p w14:paraId="5E3AD16B" w14:textId="77777777" w:rsidR="00D141B5" w:rsidRDefault="00B32561">
            <w:r>
              <w:t>1.04</w:t>
            </w:r>
          </w:p>
        </w:tc>
        <w:tc>
          <w:tcPr>
            <w:tcW w:w="2037" w:type="dxa"/>
            <w:vAlign w:val="center"/>
          </w:tcPr>
          <w:p w14:paraId="1180D6D5" w14:textId="77777777" w:rsidR="00D141B5" w:rsidRDefault="00B32561">
            <w:r>
              <w:t>1.80</w:t>
            </w:r>
          </w:p>
        </w:tc>
        <w:tc>
          <w:tcPr>
            <w:tcW w:w="1018" w:type="dxa"/>
            <w:vAlign w:val="center"/>
          </w:tcPr>
          <w:p w14:paraId="16BE5E82" w14:textId="77777777" w:rsidR="00D141B5" w:rsidRDefault="00B32561">
            <w:r>
              <w:t>0.28</w:t>
            </w:r>
          </w:p>
        </w:tc>
      </w:tr>
      <w:tr w:rsidR="00D141B5" w14:paraId="3F3AB1B5" w14:textId="77777777">
        <w:tc>
          <w:tcPr>
            <w:tcW w:w="792" w:type="dxa"/>
            <w:vMerge/>
            <w:vAlign w:val="center"/>
          </w:tcPr>
          <w:p w14:paraId="444B3D6B" w14:textId="77777777" w:rsidR="00D141B5" w:rsidRDefault="00D141B5"/>
        </w:tc>
        <w:tc>
          <w:tcPr>
            <w:tcW w:w="1301" w:type="dxa"/>
            <w:vAlign w:val="center"/>
          </w:tcPr>
          <w:p w14:paraId="15800857" w14:textId="77777777" w:rsidR="00D141B5" w:rsidRDefault="00B32561">
            <w:r>
              <w:t>1027@1</w:t>
            </w:r>
          </w:p>
        </w:tc>
        <w:tc>
          <w:tcPr>
            <w:tcW w:w="2173" w:type="dxa"/>
            <w:vAlign w:val="center"/>
          </w:tcPr>
          <w:p w14:paraId="6BCCBC9B" w14:textId="77777777" w:rsidR="00D141B5" w:rsidRDefault="00B32561">
            <w:r>
              <w:t>18</w:t>
            </w:r>
          </w:p>
        </w:tc>
        <w:tc>
          <w:tcPr>
            <w:tcW w:w="2009" w:type="dxa"/>
            <w:vAlign w:val="center"/>
          </w:tcPr>
          <w:p w14:paraId="286C7FB2" w14:textId="77777777" w:rsidR="00D141B5" w:rsidRDefault="00B32561">
            <w:r>
              <w:t>1.04</w:t>
            </w:r>
          </w:p>
        </w:tc>
        <w:tc>
          <w:tcPr>
            <w:tcW w:w="2037" w:type="dxa"/>
            <w:vAlign w:val="center"/>
          </w:tcPr>
          <w:p w14:paraId="656B8D07" w14:textId="77777777" w:rsidR="00D141B5" w:rsidRDefault="00B32561">
            <w:r>
              <w:t>1.80</w:t>
            </w:r>
          </w:p>
        </w:tc>
        <w:tc>
          <w:tcPr>
            <w:tcW w:w="1018" w:type="dxa"/>
            <w:vAlign w:val="center"/>
          </w:tcPr>
          <w:p w14:paraId="6A0E3CAD" w14:textId="77777777" w:rsidR="00D141B5" w:rsidRDefault="00B32561">
            <w:r>
              <w:t>0.28</w:t>
            </w:r>
          </w:p>
        </w:tc>
      </w:tr>
      <w:tr w:rsidR="00D141B5" w14:paraId="0EF4CC6B" w14:textId="77777777">
        <w:tc>
          <w:tcPr>
            <w:tcW w:w="792" w:type="dxa"/>
            <w:vMerge/>
            <w:vAlign w:val="center"/>
          </w:tcPr>
          <w:p w14:paraId="49C04611" w14:textId="77777777" w:rsidR="00D141B5" w:rsidRDefault="00D141B5"/>
        </w:tc>
        <w:tc>
          <w:tcPr>
            <w:tcW w:w="1301" w:type="dxa"/>
            <w:vAlign w:val="center"/>
          </w:tcPr>
          <w:p w14:paraId="704CE7CB" w14:textId="77777777" w:rsidR="00D141B5" w:rsidRDefault="00B32561">
            <w:r>
              <w:t>1030@1</w:t>
            </w:r>
          </w:p>
        </w:tc>
        <w:tc>
          <w:tcPr>
            <w:tcW w:w="2173" w:type="dxa"/>
            <w:vAlign w:val="center"/>
          </w:tcPr>
          <w:p w14:paraId="51654CFB" w14:textId="77777777" w:rsidR="00D141B5" w:rsidRDefault="00B32561">
            <w:r>
              <w:t>18</w:t>
            </w:r>
          </w:p>
        </w:tc>
        <w:tc>
          <w:tcPr>
            <w:tcW w:w="2009" w:type="dxa"/>
            <w:vAlign w:val="center"/>
          </w:tcPr>
          <w:p w14:paraId="36472B4D" w14:textId="77777777" w:rsidR="00D141B5" w:rsidRDefault="00B32561">
            <w:r>
              <w:t>1.04</w:t>
            </w:r>
          </w:p>
        </w:tc>
        <w:tc>
          <w:tcPr>
            <w:tcW w:w="2037" w:type="dxa"/>
            <w:vAlign w:val="center"/>
          </w:tcPr>
          <w:p w14:paraId="6354F4F3" w14:textId="77777777" w:rsidR="00D141B5" w:rsidRDefault="00B32561">
            <w:r>
              <w:t>1.50</w:t>
            </w:r>
          </w:p>
        </w:tc>
        <w:tc>
          <w:tcPr>
            <w:tcW w:w="1018" w:type="dxa"/>
            <w:vAlign w:val="center"/>
          </w:tcPr>
          <w:p w14:paraId="4D45EF29" w14:textId="77777777" w:rsidR="00D141B5" w:rsidRDefault="00B32561">
            <w:r>
              <w:t>0.35</w:t>
            </w:r>
          </w:p>
        </w:tc>
      </w:tr>
      <w:tr w:rsidR="00D141B5" w14:paraId="4965704A" w14:textId="77777777">
        <w:tc>
          <w:tcPr>
            <w:tcW w:w="792" w:type="dxa"/>
            <w:vMerge/>
            <w:vAlign w:val="center"/>
          </w:tcPr>
          <w:p w14:paraId="6052D426" w14:textId="77777777" w:rsidR="00D141B5" w:rsidRDefault="00D141B5"/>
        </w:tc>
        <w:tc>
          <w:tcPr>
            <w:tcW w:w="1301" w:type="dxa"/>
            <w:vAlign w:val="center"/>
          </w:tcPr>
          <w:p w14:paraId="64A1A73F" w14:textId="77777777" w:rsidR="00D141B5" w:rsidRDefault="00B32561">
            <w:r>
              <w:t>1031@1</w:t>
            </w:r>
          </w:p>
        </w:tc>
        <w:tc>
          <w:tcPr>
            <w:tcW w:w="2173" w:type="dxa"/>
            <w:vAlign w:val="center"/>
          </w:tcPr>
          <w:p w14:paraId="2899F5E1" w14:textId="77777777" w:rsidR="00D141B5" w:rsidRDefault="00B32561">
            <w:r>
              <w:t>18</w:t>
            </w:r>
          </w:p>
        </w:tc>
        <w:tc>
          <w:tcPr>
            <w:tcW w:w="2009" w:type="dxa"/>
            <w:vAlign w:val="center"/>
          </w:tcPr>
          <w:p w14:paraId="357A71FC" w14:textId="77777777" w:rsidR="00D141B5" w:rsidRDefault="00B32561">
            <w:r>
              <w:t>1.04</w:t>
            </w:r>
          </w:p>
        </w:tc>
        <w:tc>
          <w:tcPr>
            <w:tcW w:w="2037" w:type="dxa"/>
            <w:vAlign w:val="center"/>
          </w:tcPr>
          <w:p w14:paraId="3573A1B2" w14:textId="77777777" w:rsidR="00D141B5" w:rsidRDefault="00B32561">
            <w:r>
              <w:t>1.80</w:t>
            </w:r>
          </w:p>
        </w:tc>
        <w:tc>
          <w:tcPr>
            <w:tcW w:w="1018" w:type="dxa"/>
            <w:vAlign w:val="center"/>
          </w:tcPr>
          <w:p w14:paraId="300EF8A4" w14:textId="77777777" w:rsidR="00D141B5" w:rsidRDefault="00B32561">
            <w:r>
              <w:t>0.27</w:t>
            </w:r>
          </w:p>
        </w:tc>
      </w:tr>
      <w:tr w:rsidR="00D141B5" w14:paraId="4AF228D6" w14:textId="77777777">
        <w:tc>
          <w:tcPr>
            <w:tcW w:w="792" w:type="dxa"/>
            <w:vMerge/>
            <w:vAlign w:val="center"/>
          </w:tcPr>
          <w:p w14:paraId="53919003" w14:textId="77777777" w:rsidR="00D141B5" w:rsidRDefault="00D141B5"/>
        </w:tc>
        <w:tc>
          <w:tcPr>
            <w:tcW w:w="1301" w:type="dxa"/>
            <w:vAlign w:val="center"/>
          </w:tcPr>
          <w:p w14:paraId="124EA7B9" w14:textId="77777777" w:rsidR="00D141B5" w:rsidRDefault="00B32561">
            <w:r>
              <w:t>1032@1</w:t>
            </w:r>
          </w:p>
        </w:tc>
        <w:tc>
          <w:tcPr>
            <w:tcW w:w="2173" w:type="dxa"/>
            <w:vAlign w:val="center"/>
          </w:tcPr>
          <w:p w14:paraId="6E851582" w14:textId="77777777" w:rsidR="00D141B5" w:rsidRDefault="00B32561">
            <w:r>
              <w:t>18</w:t>
            </w:r>
          </w:p>
        </w:tc>
        <w:tc>
          <w:tcPr>
            <w:tcW w:w="2009" w:type="dxa"/>
            <w:vAlign w:val="center"/>
          </w:tcPr>
          <w:p w14:paraId="02970A00" w14:textId="77777777" w:rsidR="00D141B5" w:rsidRDefault="00B32561">
            <w:r>
              <w:t>1.04</w:t>
            </w:r>
          </w:p>
        </w:tc>
        <w:tc>
          <w:tcPr>
            <w:tcW w:w="2037" w:type="dxa"/>
            <w:vAlign w:val="center"/>
          </w:tcPr>
          <w:p w14:paraId="77675985" w14:textId="77777777" w:rsidR="00D141B5" w:rsidRDefault="00B32561">
            <w:r>
              <w:t>1.80</w:t>
            </w:r>
          </w:p>
        </w:tc>
        <w:tc>
          <w:tcPr>
            <w:tcW w:w="1018" w:type="dxa"/>
            <w:vAlign w:val="center"/>
          </w:tcPr>
          <w:p w14:paraId="52E23403" w14:textId="77777777" w:rsidR="00D141B5" w:rsidRDefault="00B32561">
            <w:r>
              <w:t>0.26</w:t>
            </w:r>
          </w:p>
        </w:tc>
      </w:tr>
      <w:tr w:rsidR="00D141B5" w14:paraId="274AAF3C" w14:textId="77777777">
        <w:tc>
          <w:tcPr>
            <w:tcW w:w="792" w:type="dxa"/>
            <w:vMerge/>
            <w:vAlign w:val="center"/>
          </w:tcPr>
          <w:p w14:paraId="47157A1A" w14:textId="77777777" w:rsidR="00D141B5" w:rsidRDefault="00D141B5"/>
        </w:tc>
        <w:tc>
          <w:tcPr>
            <w:tcW w:w="1301" w:type="dxa"/>
            <w:vAlign w:val="center"/>
          </w:tcPr>
          <w:p w14:paraId="1DFA018D" w14:textId="77777777" w:rsidR="00D141B5" w:rsidRDefault="00B32561">
            <w:r>
              <w:t>1033@1</w:t>
            </w:r>
          </w:p>
        </w:tc>
        <w:tc>
          <w:tcPr>
            <w:tcW w:w="2173" w:type="dxa"/>
            <w:vAlign w:val="center"/>
          </w:tcPr>
          <w:p w14:paraId="1B1A4A5A" w14:textId="77777777" w:rsidR="00D141B5" w:rsidRDefault="00B32561">
            <w:r>
              <w:t>18</w:t>
            </w:r>
          </w:p>
        </w:tc>
        <w:tc>
          <w:tcPr>
            <w:tcW w:w="2009" w:type="dxa"/>
            <w:vAlign w:val="center"/>
          </w:tcPr>
          <w:p w14:paraId="5AA32726" w14:textId="77777777" w:rsidR="00D141B5" w:rsidRDefault="00B32561">
            <w:r>
              <w:t>1.04</w:t>
            </w:r>
          </w:p>
        </w:tc>
        <w:tc>
          <w:tcPr>
            <w:tcW w:w="2037" w:type="dxa"/>
            <w:vAlign w:val="center"/>
          </w:tcPr>
          <w:p w14:paraId="4021CF72" w14:textId="77777777" w:rsidR="00D141B5" w:rsidRDefault="00B32561">
            <w:r>
              <w:t>1.80</w:t>
            </w:r>
          </w:p>
        </w:tc>
        <w:tc>
          <w:tcPr>
            <w:tcW w:w="1018" w:type="dxa"/>
            <w:vAlign w:val="center"/>
          </w:tcPr>
          <w:p w14:paraId="6C201ECE" w14:textId="77777777" w:rsidR="00D141B5" w:rsidRDefault="00B32561">
            <w:r>
              <w:t>0.25</w:t>
            </w:r>
          </w:p>
        </w:tc>
      </w:tr>
      <w:tr w:rsidR="00D141B5" w14:paraId="7F508B56" w14:textId="77777777">
        <w:tc>
          <w:tcPr>
            <w:tcW w:w="792" w:type="dxa"/>
            <w:vMerge/>
            <w:vAlign w:val="center"/>
          </w:tcPr>
          <w:p w14:paraId="773167EF" w14:textId="77777777" w:rsidR="00D141B5" w:rsidRDefault="00D141B5"/>
        </w:tc>
        <w:tc>
          <w:tcPr>
            <w:tcW w:w="1301" w:type="dxa"/>
            <w:vAlign w:val="center"/>
          </w:tcPr>
          <w:p w14:paraId="3D6D458B" w14:textId="77777777" w:rsidR="00D141B5" w:rsidRDefault="00B32561">
            <w:r>
              <w:t>1049@1</w:t>
            </w:r>
          </w:p>
        </w:tc>
        <w:tc>
          <w:tcPr>
            <w:tcW w:w="2173" w:type="dxa"/>
            <w:vAlign w:val="center"/>
          </w:tcPr>
          <w:p w14:paraId="2411B9F1" w14:textId="77777777" w:rsidR="00D141B5" w:rsidRDefault="00B32561">
            <w:r>
              <w:t>18</w:t>
            </w:r>
          </w:p>
        </w:tc>
        <w:tc>
          <w:tcPr>
            <w:tcW w:w="2009" w:type="dxa"/>
            <w:vAlign w:val="center"/>
          </w:tcPr>
          <w:p w14:paraId="57172139" w14:textId="77777777" w:rsidR="00D141B5" w:rsidRDefault="00B32561">
            <w:r>
              <w:t>1.04</w:t>
            </w:r>
          </w:p>
        </w:tc>
        <w:tc>
          <w:tcPr>
            <w:tcW w:w="2037" w:type="dxa"/>
            <w:vAlign w:val="center"/>
          </w:tcPr>
          <w:p w14:paraId="2D627D45" w14:textId="77777777" w:rsidR="00D141B5" w:rsidRDefault="00B32561">
            <w:r>
              <w:t>1.80</w:t>
            </w:r>
          </w:p>
        </w:tc>
        <w:tc>
          <w:tcPr>
            <w:tcW w:w="1018" w:type="dxa"/>
            <w:vAlign w:val="center"/>
          </w:tcPr>
          <w:p w14:paraId="366C99AE" w14:textId="77777777" w:rsidR="00D141B5" w:rsidRDefault="00B32561">
            <w:r>
              <w:t>0.19</w:t>
            </w:r>
          </w:p>
        </w:tc>
      </w:tr>
      <w:tr w:rsidR="00D141B5" w14:paraId="3229C428" w14:textId="77777777">
        <w:tc>
          <w:tcPr>
            <w:tcW w:w="792" w:type="dxa"/>
            <w:vMerge/>
            <w:vAlign w:val="center"/>
          </w:tcPr>
          <w:p w14:paraId="4FFE6E5C" w14:textId="77777777" w:rsidR="00D141B5" w:rsidRDefault="00D141B5"/>
        </w:tc>
        <w:tc>
          <w:tcPr>
            <w:tcW w:w="1301" w:type="dxa"/>
            <w:vAlign w:val="center"/>
          </w:tcPr>
          <w:p w14:paraId="6EDC8CAC" w14:textId="77777777" w:rsidR="00D141B5" w:rsidRDefault="00B32561">
            <w:r>
              <w:t>1052@1</w:t>
            </w:r>
          </w:p>
        </w:tc>
        <w:tc>
          <w:tcPr>
            <w:tcW w:w="2173" w:type="dxa"/>
            <w:vAlign w:val="center"/>
          </w:tcPr>
          <w:p w14:paraId="1E0D86BE" w14:textId="77777777" w:rsidR="00D141B5" w:rsidRDefault="00B32561">
            <w:r>
              <w:t>18</w:t>
            </w:r>
          </w:p>
        </w:tc>
        <w:tc>
          <w:tcPr>
            <w:tcW w:w="2009" w:type="dxa"/>
            <w:vAlign w:val="center"/>
          </w:tcPr>
          <w:p w14:paraId="07F6DC00" w14:textId="77777777" w:rsidR="00D141B5" w:rsidRDefault="00B32561">
            <w:r>
              <w:t>1.04</w:t>
            </w:r>
          </w:p>
        </w:tc>
        <w:tc>
          <w:tcPr>
            <w:tcW w:w="2037" w:type="dxa"/>
            <w:vAlign w:val="center"/>
          </w:tcPr>
          <w:p w14:paraId="2462AF96" w14:textId="77777777" w:rsidR="00D141B5" w:rsidRDefault="00B32561">
            <w:r>
              <w:t>1.80</w:t>
            </w:r>
          </w:p>
        </w:tc>
        <w:tc>
          <w:tcPr>
            <w:tcW w:w="1018" w:type="dxa"/>
            <w:vAlign w:val="center"/>
          </w:tcPr>
          <w:p w14:paraId="78F6E12F" w14:textId="77777777" w:rsidR="00D141B5" w:rsidRDefault="00B32561">
            <w:r>
              <w:t>0.19</w:t>
            </w:r>
          </w:p>
        </w:tc>
      </w:tr>
      <w:tr w:rsidR="00D141B5" w14:paraId="3E4D5D76" w14:textId="77777777">
        <w:tc>
          <w:tcPr>
            <w:tcW w:w="792" w:type="dxa"/>
            <w:vMerge/>
            <w:vAlign w:val="center"/>
          </w:tcPr>
          <w:p w14:paraId="07570495" w14:textId="77777777" w:rsidR="00D141B5" w:rsidRDefault="00D141B5"/>
        </w:tc>
        <w:tc>
          <w:tcPr>
            <w:tcW w:w="1301" w:type="dxa"/>
            <w:vAlign w:val="center"/>
          </w:tcPr>
          <w:p w14:paraId="305777A2" w14:textId="77777777" w:rsidR="00D141B5" w:rsidRDefault="00B32561">
            <w:r>
              <w:t>1075@1</w:t>
            </w:r>
          </w:p>
        </w:tc>
        <w:tc>
          <w:tcPr>
            <w:tcW w:w="2173" w:type="dxa"/>
            <w:vAlign w:val="center"/>
          </w:tcPr>
          <w:p w14:paraId="269561D6" w14:textId="77777777" w:rsidR="00D141B5" w:rsidRDefault="00B32561">
            <w:r>
              <w:t>18</w:t>
            </w:r>
          </w:p>
        </w:tc>
        <w:tc>
          <w:tcPr>
            <w:tcW w:w="2009" w:type="dxa"/>
            <w:vAlign w:val="center"/>
          </w:tcPr>
          <w:p w14:paraId="4BD71C5E" w14:textId="77777777" w:rsidR="00D141B5" w:rsidRDefault="00B32561">
            <w:r>
              <w:t>1.04</w:t>
            </w:r>
          </w:p>
        </w:tc>
        <w:tc>
          <w:tcPr>
            <w:tcW w:w="2037" w:type="dxa"/>
            <w:vAlign w:val="center"/>
          </w:tcPr>
          <w:p w14:paraId="166822E2" w14:textId="77777777" w:rsidR="00D141B5" w:rsidRDefault="00B32561">
            <w:r>
              <w:t>1.80</w:t>
            </w:r>
          </w:p>
        </w:tc>
        <w:tc>
          <w:tcPr>
            <w:tcW w:w="1018" w:type="dxa"/>
            <w:vAlign w:val="center"/>
          </w:tcPr>
          <w:p w14:paraId="340EFEAF" w14:textId="77777777" w:rsidR="00D141B5" w:rsidRDefault="00B32561">
            <w:r>
              <w:t>0.26</w:t>
            </w:r>
          </w:p>
        </w:tc>
      </w:tr>
      <w:tr w:rsidR="00D141B5" w14:paraId="592EB2F3" w14:textId="77777777">
        <w:tc>
          <w:tcPr>
            <w:tcW w:w="792" w:type="dxa"/>
            <w:vMerge/>
            <w:vAlign w:val="center"/>
          </w:tcPr>
          <w:p w14:paraId="39074232" w14:textId="77777777" w:rsidR="00D141B5" w:rsidRDefault="00D141B5"/>
        </w:tc>
        <w:tc>
          <w:tcPr>
            <w:tcW w:w="1301" w:type="dxa"/>
            <w:vAlign w:val="center"/>
          </w:tcPr>
          <w:p w14:paraId="66835932" w14:textId="77777777" w:rsidR="00D141B5" w:rsidRDefault="00B32561">
            <w:r>
              <w:t>1077@1</w:t>
            </w:r>
          </w:p>
        </w:tc>
        <w:tc>
          <w:tcPr>
            <w:tcW w:w="2173" w:type="dxa"/>
            <w:vAlign w:val="center"/>
          </w:tcPr>
          <w:p w14:paraId="5801B59E" w14:textId="77777777" w:rsidR="00D141B5" w:rsidRDefault="00B32561">
            <w:r>
              <w:t>18</w:t>
            </w:r>
          </w:p>
        </w:tc>
        <w:tc>
          <w:tcPr>
            <w:tcW w:w="2009" w:type="dxa"/>
            <w:vAlign w:val="center"/>
          </w:tcPr>
          <w:p w14:paraId="54A16229" w14:textId="77777777" w:rsidR="00D141B5" w:rsidRDefault="00B32561">
            <w:r>
              <w:t>1.04</w:t>
            </w:r>
          </w:p>
        </w:tc>
        <w:tc>
          <w:tcPr>
            <w:tcW w:w="2037" w:type="dxa"/>
            <w:vAlign w:val="center"/>
          </w:tcPr>
          <w:p w14:paraId="4E3FB116" w14:textId="77777777" w:rsidR="00D141B5" w:rsidRDefault="00B32561">
            <w:r>
              <w:t>1.50</w:t>
            </w:r>
          </w:p>
        </w:tc>
        <w:tc>
          <w:tcPr>
            <w:tcW w:w="1018" w:type="dxa"/>
            <w:vAlign w:val="center"/>
          </w:tcPr>
          <w:p w14:paraId="7C796BEF" w14:textId="77777777" w:rsidR="00D141B5" w:rsidRDefault="00B32561">
            <w:r>
              <w:t>0.32</w:t>
            </w:r>
          </w:p>
        </w:tc>
      </w:tr>
      <w:tr w:rsidR="00D141B5" w14:paraId="28682DE7" w14:textId="77777777">
        <w:tc>
          <w:tcPr>
            <w:tcW w:w="792" w:type="dxa"/>
            <w:vMerge/>
            <w:vAlign w:val="center"/>
          </w:tcPr>
          <w:p w14:paraId="6F93E952" w14:textId="77777777" w:rsidR="00D141B5" w:rsidRDefault="00D141B5"/>
        </w:tc>
        <w:tc>
          <w:tcPr>
            <w:tcW w:w="1301" w:type="dxa"/>
            <w:vAlign w:val="center"/>
          </w:tcPr>
          <w:p w14:paraId="186ACEDA" w14:textId="77777777" w:rsidR="00D141B5" w:rsidRDefault="00B32561">
            <w:r>
              <w:t>1081@1</w:t>
            </w:r>
          </w:p>
        </w:tc>
        <w:tc>
          <w:tcPr>
            <w:tcW w:w="2173" w:type="dxa"/>
            <w:vAlign w:val="center"/>
          </w:tcPr>
          <w:p w14:paraId="548E2F93" w14:textId="77777777" w:rsidR="00D141B5" w:rsidRDefault="00B32561">
            <w:r>
              <w:t>18</w:t>
            </w:r>
          </w:p>
        </w:tc>
        <w:tc>
          <w:tcPr>
            <w:tcW w:w="2009" w:type="dxa"/>
            <w:vAlign w:val="center"/>
          </w:tcPr>
          <w:p w14:paraId="6DC404F3" w14:textId="77777777" w:rsidR="00D141B5" w:rsidRDefault="00B32561">
            <w:r>
              <w:t>1.04</w:t>
            </w:r>
          </w:p>
        </w:tc>
        <w:tc>
          <w:tcPr>
            <w:tcW w:w="2037" w:type="dxa"/>
            <w:vAlign w:val="center"/>
          </w:tcPr>
          <w:p w14:paraId="13FEC35C" w14:textId="77777777" w:rsidR="00D141B5" w:rsidRDefault="00B32561">
            <w:r>
              <w:t>1.50</w:t>
            </w:r>
          </w:p>
        </w:tc>
        <w:tc>
          <w:tcPr>
            <w:tcW w:w="1018" w:type="dxa"/>
            <w:vAlign w:val="center"/>
          </w:tcPr>
          <w:p w14:paraId="2F99553F" w14:textId="77777777" w:rsidR="00D141B5" w:rsidRDefault="00B32561">
            <w:r>
              <w:t>0.31</w:t>
            </w:r>
          </w:p>
        </w:tc>
      </w:tr>
      <w:tr w:rsidR="00D141B5" w14:paraId="77C0C095" w14:textId="77777777">
        <w:tc>
          <w:tcPr>
            <w:tcW w:w="792" w:type="dxa"/>
            <w:vMerge/>
            <w:vAlign w:val="center"/>
          </w:tcPr>
          <w:p w14:paraId="3FB5AC7E" w14:textId="77777777" w:rsidR="00D141B5" w:rsidRDefault="00D141B5"/>
        </w:tc>
        <w:tc>
          <w:tcPr>
            <w:tcW w:w="1301" w:type="dxa"/>
            <w:vAlign w:val="center"/>
          </w:tcPr>
          <w:p w14:paraId="37A732BE" w14:textId="77777777" w:rsidR="00D141B5" w:rsidRDefault="00B32561">
            <w:r>
              <w:t>1083@1</w:t>
            </w:r>
          </w:p>
        </w:tc>
        <w:tc>
          <w:tcPr>
            <w:tcW w:w="2173" w:type="dxa"/>
            <w:vAlign w:val="center"/>
          </w:tcPr>
          <w:p w14:paraId="24527C1D" w14:textId="77777777" w:rsidR="00D141B5" w:rsidRDefault="00B32561">
            <w:r>
              <w:t>18</w:t>
            </w:r>
          </w:p>
        </w:tc>
        <w:tc>
          <w:tcPr>
            <w:tcW w:w="2009" w:type="dxa"/>
            <w:vAlign w:val="center"/>
          </w:tcPr>
          <w:p w14:paraId="0B703D41" w14:textId="77777777" w:rsidR="00D141B5" w:rsidRDefault="00B32561">
            <w:r>
              <w:t>1.04</w:t>
            </w:r>
          </w:p>
        </w:tc>
        <w:tc>
          <w:tcPr>
            <w:tcW w:w="2037" w:type="dxa"/>
            <w:vAlign w:val="center"/>
          </w:tcPr>
          <w:p w14:paraId="6BEA9C7C" w14:textId="77777777" w:rsidR="00D141B5" w:rsidRDefault="00B32561">
            <w:r>
              <w:t>1.80</w:t>
            </w:r>
          </w:p>
        </w:tc>
        <w:tc>
          <w:tcPr>
            <w:tcW w:w="1018" w:type="dxa"/>
            <w:vAlign w:val="center"/>
          </w:tcPr>
          <w:p w14:paraId="228231E4" w14:textId="77777777" w:rsidR="00D141B5" w:rsidRDefault="00B32561">
            <w:r>
              <w:t>0.30</w:t>
            </w:r>
          </w:p>
        </w:tc>
      </w:tr>
      <w:tr w:rsidR="00D141B5" w14:paraId="1CCBB43F" w14:textId="77777777">
        <w:tc>
          <w:tcPr>
            <w:tcW w:w="792" w:type="dxa"/>
            <w:vMerge w:val="restart"/>
            <w:vAlign w:val="center"/>
          </w:tcPr>
          <w:p w14:paraId="38A8FC48" w14:textId="77777777" w:rsidR="00D141B5" w:rsidRDefault="00B32561">
            <w:r>
              <w:t>东向</w:t>
            </w:r>
          </w:p>
        </w:tc>
        <w:tc>
          <w:tcPr>
            <w:tcW w:w="1301" w:type="dxa"/>
            <w:vAlign w:val="center"/>
          </w:tcPr>
          <w:p w14:paraId="45E31C37" w14:textId="77777777" w:rsidR="00D141B5" w:rsidRDefault="00B32561">
            <w:r>
              <w:t>1025@1</w:t>
            </w:r>
          </w:p>
        </w:tc>
        <w:tc>
          <w:tcPr>
            <w:tcW w:w="2173" w:type="dxa"/>
            <w:vAlign w:val="center"/>
          </w:tcPr>
          <w:p w14:paraId="34BE3D74" w14:textId="77777777" w:rsidR="00D141B5" w:rsidRDefault="00B32561">
            <w:r>
              <w:t>18</w:t>
            </w:r>
          </w:p>
        </w:tc>
        <w:tc>
          <w:tcPr>
            <w:tcW w:w="2009" w:type="dxa"/>
            <w:vAlign w:val="center"/>
          </w:tcPr>
          <w:p w14:paraId="01484BF5" w14:textId="77777777" w:rsidR="00D141B5" w:rsidRDefault="00B32561">
            <w:r>
              <w:t>1.04</w:t>
            </w:r>
          </w:p>
        </w:tc>
        <w:tc>
          <w:tcPr>
            <w:tcW w:w="2037" w:type="dxa"/>
            <w:vAlign w:val="center"/>
          </w:tcPr>
          <w:p w14:paraId="4D96AE0D" w14:textId="77777777" w:rsidR="00D141B5" w:rsidRDefault="00B32561">
            <w:r>
              <w:t>1.80</w:t>
            </w:r>
          </w:p>
        </w:tc>
        <w:tc>
          <w:tcPr>
            <w:tcW w:w="1018" w:type="dxa"/>
            <w:vAlign w:val="center"/>
          </w:tcPr>
          <w:p w14:paraId="289FFD78" w14:textId="77777777" w:rsidR="00D141B5" w:rsidRDefault="00B32561">
            <w:r>
              <w:t>0.27</w:t>
            </w:r>
          </w:p>
        </w:tc>
      </w:tr>
      <w:tr w:rsidR="00D141B5" w14:paraId="22DD99DD" w14:textId="77777777">
        <w:tc>
          <w:tcPr>
            <w:tcW w:w="792" w:type="dxa"/>
            <w:vMerge/>
            <w:vAlign w:val="center"/>
          </w:tcPr>
          <w:p w14:paraId="4DCE8B95" w14:textId="77777777" w:rsidR="00D141B5" w:rsidRDefault="00D141B5"/>
        </w:tc>
        <w:tc>
          <w:tcPr>
            <w:tcW w:w="1301" w:type="dxa"/>
            <w:vAlign w:val="center"/>
          </w:tcPr>
          <w:p w14:paraId="07CDC3E6" w14:textId="77777777" w:rsidR="00D141B5" w:rsidRDefault="00B32561">
            <w:r>
              <w:t>1028@1</w:t>
            </w:r>
          </w:p>
        </w:tc>
        <w:tc>
          <w:tcPr>
            <w:tcW w:w="2173" w:type="dxa"/>
            <w:vAlign w:val="center"/>
          </w:tcPr>
          <w:p w14:paraId="7BE11030" w14:textId="77777777" w:rsidR="00D141B5" w:rsidRDefault="00B32561">
            <w:r>
              <w:t>18</w:t>
            </w:r>
          </w:p>
        </w:tc>
        <w:tc>
          <w:tcPr>
            <w:tcW w:w="2009" w:type="dxa"/>
            <w:vAlign w:val="center"/>
          </w:tcPr>
          <w:p w14:paraId="04370624" w14:textId="77777777" w:rsidR="00D141B5" w:rsidRDefault="00B32561">
            <w:r>
              <w:t>1.04</w:t>
            </w:r>
          </w:p>
        </w:tc>
        <w:tc>
          <w:tcPr>
            <w:tcW w:w="2037" w:type="dxa"/>
            <w:vAlign w:val="center"/>
          </w:tcPr>
          <w:p w14:paraId="4DF33A91" w14:textId="77777777" w:rsidR="00D141B5" w:rsidRDefault="00B32561">
            <w:r>
              <w:t>1.50</w:t>
            </w:r>
          </w:p>
        </w:tc>
        <w:tc>
          <w:tcPr>
            <w:tcW w:w="1018" w:type="dxa"/>
            <w:vAlign w:val="center"/>
          </w:tcPr>
          <w:p w14:paraId="071A9BF4" w14:textId="77777777" w:rsidR="00D141B5" w:rsidRDefault="00B32561">
            <w:r>
              <w:t>0.34</w:t>
            </w:r>
          </w:p>
        </w:tc>
      </w:tr>
      <w:tr w:rsidR="00D141B5" w14:paraId="454CB5D6" w14:textId="77777777">
        <w:tc>
          <w:tcPr>
            <w:tcW w:w="792" w:type="dxa"/>
            <w:vMerge/>
            <w:vAlign w:val="center"/>
          </w:tcPr>
          <w:p w14:paraId="2A646BEF" w14:textId="77777777" w:rsidR="00D141B5" w:rsidRDefault="00D141B5"/>
        </w:tc>
        <w:tc>
          <w:tcPr>
            <w:tcW w:w="1301" w:type="dxa"/>
            <w:vAlign w:val="center"/>
          </w:tcPr>
          <w:p w14:paraId="698D6F96" w14:textId="77777777" w:rsidR="00D141B5" w:rsidRDefault="00B32561">
            <w:r>
              <w:t>1029@1</w:t>
            </w:r>
          </w:p>
        </w:tc>
        <w:tc>
          <w:tcPr>
            <w:tcW w:w="2173" w:type="dxa"/>
            <w:vAlign w:val="center"/>
          </w:tcPr>
          <w:p w14:paraId="71FEBD6F" w14:textId="77777777" w:rsidR="00D141B5" w:rsidRDefault="00B32561">
            <w:r>
              <w:t>18</w:t>
            </w:r>
          </w:p>
        </w:tc>
        <w:tc>
          <w:tcPr>
            <w:tcW w:w="2009" w:type="dxa"/>
            <w:vAlign w:val="center"/>
          </w:tcPr>
          <w:p w14:paraId="54B63366" w14:textId="77777777" w:rsidR="00D141B5" w:rsidRDefault="00B32561">
            <w:r>
              <w:t>1.04</w:t>
            </w:r>
          </w:p>
        </w:tc>
        <w:tc>
          <w:tcPr>
            <w:tcW w:w="2037" w:type="dxa"/>
            <w:vAlign w:val="center"/>
          </w:tcPr>
          <w:p w14:paraId="6CDEB56E" w14:textId="77777777" w:rsidR="00D141B5" w:rsidRDefault="00B32561">
            <w:r>
              <w:t>1.50</w:t>
            </w:r>
          </w:p>
        </w:tc>
        <w:tc>
          <w:tcPr>
            <w:tcW w:w="1018" w:type="dxa"/>
            <w:vAlign w:val="center"/>
          </w:tcPr>
          <w:p w14:paraId="36E333F3" w14:textId="77777777" w:rsidR="00D141B5" w:rsidRDefault="00B32561">
            <w:r>
              <w:t>0.40</w:t>
            </w:r>
          </w:p>
        </w:tc>
      </w:tr>
      <w:tr w:rsidR="00D141B5" w14:paraId="538759B5" w14:textId="77777777">
        <w:tc>
          <w:tcPr>
            <w:tcW w:w="792" w:type="dxa"/>
            <w:vMerge/>
            <w:vAlign w:val="center"/>
          </w:tcPr>
          <w:p w14:paraId="2AE8B44D" w14:textId="77777777" w:rsidR="00D141B5" w:rsidRDefault="00D141B5"/>
        </w:tc>
        <w:tc>
          <w:tcPr>
            <w:tcW w:w="1301" w:type="dxa"/>
            <w:vAlign w:val="center"/>
          </w:tcPr>
          <w:p w14:paraId="3C59B47B" w14:textId="77777777" w:rsidR="00D141B5" w:rsidRDefault="00B32561">
            <w:r>
              <w:t>1038@1</w:t>
            </w:r>
          </w:p>
        </w:tc>
        <w:tc>
          <w:tcPr>
            <w:tcW w:w="2173" w:type="dxa"/>
            <w:vAlign w:val="center"/>
          </w:tcPr>
          <w:p w14:paraId="586DA999" w14:textId="77777777" w:rsidR="00D141B5" w:rsidRDefault="00B32561">
            <w:r>
              <w:t>18</w:t>
            </w:r>
          </w:p>
        </w:tc>
        <w:tc>
          <w:tcPr>
            <w:tcW w:w="2009" w:type="dxa"/>
            <w:vAlign w:val="center"/>
          </w:tcPr>
          <w:p w14:paraId="02104766" w14:textId="77777777" w:rsidR="00D141B5" w:rsidRDefault="00B32561">
            <w:r>
              <w:t>1.04</w:t>
            </w:r>
          </w:p>
        </w:tc>
        <w:tc>
          <w:tcPr>
            <w:tcW w:w="2037" w:type="dxa"/>
            <w:vAlign w:val="center"/>
          </w:tcPr>
          <w:p w14:paraId="458FCE59" w14:textId="77777777" w:rsidR="00D141B5" w:rsidRDefault="00B32561">
            <w:r>
              <w:t>1.50</w:t>
            </w:r>
          </w:p>
        </w:tc>
        <w:tc>
          <w:tcPr>
            <w:tcW w:w="1018" w:type="dxa"/>
            <w:vAlign w:val="center"/>
          </w:tcPr>
          <w:p w14:paraId="38EC1250" w14:textId="77777777" w:rsidR="00D141B5" w:rsidRDefault="00B32561">
            <w:r>
              <w:t>0.36</w:t>
            </w:r>
          </w:p>
        </w:tc>
      </w:tr>
      <w:tr w:rsidR="00D141B5" w14:paraId="479190D0" w14:textId="77777777">
        <w:tc>
          <w:tcPr>
            <w:tcW w:w="792" w:type="dxa"/>
            <w:vMerge/>
            <w:vAlign w:val="center"/>
          </w:tcPr>
          <w:p w14:paraId="0A895C02" w14:textId="77777777" w:rsidR="00D141B5" w:rsidRDefault="00D141B5"/>
        </w:tc>
        <w:tc>
          <w:tcPr>
            <w:tcW w:w="1301" w:type="dxa"/>
            <w:vAlign w:val="center"/>
          </w:tcPr>
          <w:p w14:paraId="529B77BE" w14:textId="77777777" w:rsidR="00D141B5" w:rsidRDefault="00B32561">
            <w:r>
              <w:t>1045@1</w:t>
            </w:r>
          </w:p>
        </w:tc>
        <w:tc>
          <w:tcPr>
            <w:tcW w:w="2173" w:type="dxa"/>
            <w:vAlign w:val="center"/>
          </w:tcPr>
          <w:p w14:paraId="314D84A6" w14:textId="77777777" w:rsidR="00D141B5" w:rsidRDefault="00B32561">
            <w:r>
              <w:t>18</w:t>
            </w:r>
          </w:p>
        </w:tc>
        <w:tc>
          <w:tcPr>
            <w:tcW w:w="2009" w:type="dxa"/>
            <w:vAlign w:val="center"/>
          </w:tcPr>
          <w:p w14:paraId="05E698DE" w14:textId="77777777" w:rsidR="00D141B5" w:rsidRDefault="00B32561">
            <w:r>
              <w:t>1.04</w:t>
            </w:r>
          </w:p>
        </w:tc>
        <w:tc>
          <w:tcPr>
            <w:tcW w:w="2037" w:type="dxa"/>
            <w:vAlign w:val="center"/>
          </w:tcPr>
          <w:p w14:paraId="7A8337D7" w14:textId="77777777" w:rsidR="00D141B5" w:rsidRDefault="00B32561">
            <w:r>
              <w:t>1.80</w:t>
            </w:r>
          </w:p>
        </w:tc>
        <w:tc>
          <w:tcPr>
            <w:tcW w:w="1018" w:type="dxa"/>
            <w:vAlign w:val="center"/>
          </w:tcPr>
          <w:p w14:paraId="17021FFB" w14:textId="77777777" w:rsidR="00D141B5" w:rsidRDefault="00B32561">
            <w:r>
              <w:t>0.26</w:t>
            </w:r>
          </w:p>
        </w:tc>
      </w:tr>
      <w:tr w:rsidR="00D141B5" w14:paraId="669EC630" w14:textId="77777777">
        <w:tc>
          <w:tcPr>
            <w:tcW w:w="792" w:type="dxa"/>
            <w:vMerge/>
            <w:vAlign w:val="center"/>
          </w:tcPr>
          <w:p w14:paraId="366D50FB" w14:textId="77777777" w:rsidR="00D141B5" w:rsidRDefault="00D141B5"/>
        </w:tc>
        <w:tc>
          <w:tcPr>
            <w:tcW w:w="1301" w:type="dxa"/>
            <w:vAlign w:val="center"/>
          </w:tcPr>
          <w:p w14:paraId="1AC889B9" w14:textId="77777777" w:rsidR="00D141B5" w:rsidRDefault="00B32561">
            <w:r>
              <w:t>1049@1</w:t>
            </w:r>
          </w:p>
        </w:tc>
        <w:tc>
          <w:tcPr>
            <w:tcW w:w="2173" w:type="dxa"/>
            <w:vAlign w:val="center"/>
          </w:tcPr>
          <w:p w14:paraId="1A583E33" w14:textId="77777777" w:rsidR="00D141B5" w:rsidRDefault="00B32561">
            <w:r>
              <w:t>18</w:t>
            </w:r>
          </w:p>
        </w:tc>
        <w:tc>
          <w:tcPr>
            <w:tcW w:w="2009" w:type="dxa"/>
            <w:vAlign w:val="center"/>
          </w:tcPr>
          <w:p w14:paraId="4656E2A6" w14:textId="77777777" w:rsidR="00D141B5" w:rsidRDefault="00B32561">
            <w:r>
              <w:t>1.04</w:t>
            </w:r>
          </w:p>
        </w:tc>
        <w:tc>
          <w:tcPr>
            <w:tcW w:w="2037" w:type="dxa"/>
            <w:vAlign w:val="center"/>
          </w:tcPr>
          <w:p w14:paraId="0E41D605" w14:textId="77777777" w:rsidR="00D141B5" w:rsidRDefault="00B32561">
            <w:r>
              <w:t>1.80</w:t>
            </w:r>
          </w:p>
        </w:tc>
        <w:tc>
          <w:tcPr>
            <w:tcW w:w="1018" w:type="dxa"/>
            <w:vAlign w:val="center"/>
          </w:tcPr>
          <w:p w14:paraId="0EBC3DE2" w14:textId="77777777" w:rsidR="00D141B5" w:rsidRDefault="00B32561">
            <w:r>
              <w:t>0.26</w:t>
            </w:r>
          </w:p>
        </w:tc>
      </w:tr>
      <w:tr w:rsidR="00D141B5" w14:paraId="34532AD5" w14:textId="77777777">
        <w:tc>
          <w:tcPr>
            <w:tcW w:w="792" w:type="dxa"/>
            <w:vMerge/>
            <w:vAlign w:val="center"/>
          </w:tcPr>
          <w:p w14:paraId="74261D64" w14:textId="77777777" w:rsidR="00D141B5" w:rsidRDefault="00D141B5"/>
        </w:tc>
        <w:tc>
          <w:tcPr>
            <w:tcW w:w="1301" w:type="dxa"/>
            <w:vAlign w:val="center"/>
          </w:tcPr>
          <w:p w14:paraId="75426C20" w14:textId="77777777" w:rsidR="00D141B5" w:rsidRDefault="00B32561">
            <w:r>
              <w:t>1054@1</w:t>
            </w:r>
          </w:p>
        </w:tc>
        <w:tc>
          <w:tcPr>
            <w:tcW w:w="2173" w:type="dxa"/>
            <w:vAlign w:val="center"/>
          </w:tcPr>
          <w:p w14:paraId="103B0FEC" w14:textId="77777777" w:rsidR="00D141B5" w:rsidRDefault="00B32561">
            <w:r>
              <w:t>18</w:t>
            </w:r>
          </w:p>
        </w:tc>
        <w:tc>
          <w:tcPr>
            <w:tcW w:w="2009" w:type="dxa"/>
            <w:vAlign w:val="center"/>
          </w:tcPr>
          <w:p w14:paraId="44DE93CC" w14:textId="77777777" w:rsidR="00D141B5" w:rsidRDefault="00B32561">
            <w:r>
              <w:t>1.04</w:t>
            </w:r>
          </w:p>
        </w:tc>
        <w:tc>
          <w:tcPr>
            <w:tcW w:w="2037" w:type="dxa"/>
            <w:vAlign w:val="center"/>
          </w:tcPr>
          <w:p w14:paraId="29D8C264" w14:textId="77777777" w:rsidR="00D141B5" w:rsidRDefault="00B32561">
            <w:r>
              <w:t>1.80</w:t>
            </w:r>
          </w:p>
        </w:tc>
        <w:tc>
          <w:tcPr>
            <w:tcW w:w="1018" w:type="dxa"/>
            <w:vAlign w:val="center"/>
          </w:tcPr>
          <w:p w14:paraId="7BA64287" w14:textId="77777777" w:rsidR="00D141B5" w:rsidRDefault="00B32561">
            <w:r>
              <w:t>0.28</w:t>
            </w:r>
          </w:p>
        </w:tc>
      </w:tr>
      <w:tr w:rsidR="00D141B5" w14:paraId="57BD1734" w14:textId="77777777">
        <w:tc>
          <w:tcPr>
            <w:tcW w:w="792" w:type="dxa"/>
            <w:vMerge/>
            <w:vAlign w:val="center"/>
          </w:tcPr>
          <w:p w14:paraId="759EF588" w14:textId="77777777" w:rsidR="00D141B5" w:rsidRDefault="00D141B5"/>
        </w:tc>
        <w:tc>
          <w:tcPr>
            <w:tcW w:w="1301" w:type="dxa"/>
            <w:vAlign w:val="center"/>
          </w:tcPr>
          <w:p w14:paraId="6E3E5F89" w14:textId="77777777" w:rsidR="00D141B5" w:rsidRDefault="00B32561">
            <w:r>
              <w:t>1055@1</w:t>
            </w:r>
          </w:p>
        </w:tc>
        <w:tc>
          <w:tcPr>
            <w:tcW w:w="2173" w:type="dxa"/>
            <w:vAlign w:val="center"/>
          </w:tcPr>
          <w:p w14:paraId="69E3F1CB" w14:textId="77777777" w:rsidR="00D141B5" w:rsidRDefault="00B32561">
            <w:r>
              <w:t>18</w:t>
            </w:r>
          </w:p>
        </w:tc>
        <w:tc>
          <w:tcPr>
            <w:tcW w:w="2009" w:type="dxa"/>
            <w:vAlign w:val="center"/>
          </w:tcPr>
          <w:p w14:paraId="68BFEFA8" w14:textId="77777777" w:rsidR="00D141B5" w:rsidRDefault="00B32561">
            <w:r>
              <w:t>1.04</w:t>
            </w:r>
          </w:p>
        </w:tc>
        <w:tc>
          <w:tcPr>
            <w:tcW w:w="2037" w:type="dxa"/>
            <w:vAlign w:val="center"/>
          </w:tcPr>
          <w:p w14:paraId="2659E3FD" w14:textId="77777777" w:rsidR="00D141B5" w:rsidRDefault="00B32561">
            <w:r>
              <w:t>1.80</w:t>
            </w:r>
          </w:p>
        </w:tc>
        <w:tc>
          <w:tcPr>
            <w:tcW w:w="1018" w:type="dxa"/>
            <w:vAlign w:val="center"/>
          </w:tcPr>
          <w:p w14:paraId="618C2039" w14:textId="77777777" w:rsidR="00D141B5" w:rsidRDefault="00B32561">
            <w:r>
              <w:t>0.26</w:t>
            </w:r>
          </w:p>
        </w:tc>
      </w:tr>
      <w:tr w:rsidR="00D141B5" w14:paraId="1517F2E5" w14:textId="77777777">
        <w:tc>
          <w:tcPr>
            <w:tcW w:w="792" w:type="dxa"/>
            <w:vMerge/>
            <w:vAlign w:val="center"/>
          </w:tcPr>
          <w:p w14:paraId="0C300055" w14:textId="77777777" w:rsidR="00D141B5" w:rsidRDefault="00D141B5"/>
        </w:tc>
        <w:tc>
          <w:tcPr>
            <w:tcW w:w="1301" w:type="dxa"/>
            <w:vAlign w:val="center"/>
          </w:tcPr>
          <w:p w14:paraId="28897993" w14:textId="77777777" w:rsidR="00D141B5" w:rsidRDefault="00B32561">
            <w:r>
              <w:t>1061@1</w:t>
            </w:r>
          </w:p>
        </w:tc>
        <w:tc>
          <w:tcPr>
            <w:tcW w:w="2173" w:type="dxa"/>
            <w:vAlign w:val="center"/>
          </w:tcPr>
          <w:p w14:paraId="3D09B4D3" w14:textId="77777777" w:rsidR="00D141B5" w:rsidRDefault="00B32561">
            <w:r>
              <w:t>18</w:t>
            </w:r>
          </w:p>
        </w:tc>
        <w:tc>
          <w:tcPr>
            <w:tcW w:w="2009" w:type="dxa"/>
            <w:vAlign w:val="center"/>
          </w:tcPr>
          <w:p w14:paraId="386AD3E0" w14:textId="77777777" w:rsidR="00D141B5" w:rsidRDefault="00B32561">
            <w:r>
              <w:t>1.04</w:t>
            </w:r>
          </w:p>
        </w:tc>
        <w:tc>
          <w:tcPr>
            <w:tcW w:w="2037" w:type="dxa"/>
            <w:vAlign w:val="center"/>
          </w:tcPr>
          <w:p w14:paraId="754F0E51" w14:textId="77777777" w:rsidR="00D141B5" w:rsidRDefault="00B32561">
            <w:r>
              <w:t>1.80</w:t>
            </w:r>
          </w:p>
        </w:tc>
        <w:tc>
          <w:tcPr>
            <w:tcW w:w="1018" w:type="dxa"/>
            <w:vAlign w:val="center"/>
          </w:tcPr>
          <w:p w14:paraId="74E52060" w14:textId="77777777" w:rsidR="00D141B5" w:rsidRDefault="00B32561">
            <w:r>
              <w:t>0.28</w:t>
            </w:r>
          </w:p>
        </w:tc>
      </w:tr>
      <w:tr w:rsidR="00D141B5" w14:paraId="61B672CF" w14:textId="77777777">
        <w:tc>
          <w:tcPr>
            <w:tcW w:w="792" w:type="dxa"/>
            <w:vMerge/>
            <w:vAlign w:val="center"/>
          </w:tcPr>
          <w:p w14:paraId="52CE03F2" w14:textId="77777777" w:rsidR="00D141B5" w:rsidRDefault="00D141B5"/>
        </w:tc>
        <w:tc>
          <w:tcPr>
            <w:tcW w:w="1301" w:type="dxa"/>
            <w:vAlign w:val="center"/>
          </w:tcPr>
          <w:p w14:paraId="447A4310" w14:textId="77777777" w:rsidR="00D141B5" w:rsidRDefault="00B32561">
            <w:r>
              <w:t>1067@1</w:t>
            </w:r>
          </w:p>
        </w:tc>
        <w:tc>
          <w:tcPr>
            <w:tcW w:w="2173" w:type="dxa"/>
            <w:vAlign w:val="center"/>
          </w:tcPr>
          <w:p w14:paraId="216BA916" w14:textId="77777777" w:rsidR="00D141B5" w:rsidRDefault="00B32561">
            <w:r>
              <w:t>18</w:t>
            </w:r>
          </w:p>
        </w:tc>
        <w:tc>
          <w:tcPr>
            <w:tcW w:w="2009" w:type="dxa"/>
            <w:vAlign w:val="center"/>
          </w:tcPr>
          <w:p w14:paraId="3A427687" w14:textId="77777777" w:rsidR="00D141B5" w:rsidRDefault="00B32561">
            <w:r>
              <w:t>1.04</w:t>
            </w:r>
          </w:p>
        </w:tc>
        <w:tc>
          <w:tcPr>
            <w:tcW w:w="2037" w:type="dxa"/>
            <w:vAlign w:val="center"/>
          </w:tcPr>
          <w:p w14:paraId="22C9E21A" w14:textId="77777777" w:rsidR="00D141B5" w:rsidRDefault="00B32561">
            <w:r>
              <w:t>1.80</w:t>
            </w:r>
          </w:p>
        </w:tc>
        <w:tc>
          <w:tcPr>
            <w:tcW w:w="1018" w:type="dxa"/>
            <w:vAlign w:val="center"/>
          </w:tcPr>
          <w:p w14:paraId="35F3B6BE" w14:textId="77777777" w:rsidR="00D141B5" w:rsidRDefault="00B32561">
            <w:r>
              <w:t>0.27</w:t>
            </w:r>
          </w:p>
        </w:tc>
      </w:tr>
      <w:tr w:rsidR="00D141B5" w14:paraId="12B23CFC" w14:textId="77777777">
        <w:tc>
          <w:tcPr>
            <w:tcW w:w="792" w:type="dxa"/>
            <w:vMerge/>
            <w:vAlign w:val="center"/>
          </w:tcPr>
          <w:p w14:paraId="2F5F5C99" w14:textId="77777777" w:rsidR="00D141B5" w:rsidRDefault="00D141B5"/>
        </w:tc>
        <w:tc>
          <w:tcPr>
            <w:tcW w:w="1301" w:type="dxa"/>
            <w:vAlign w:val="center"/>
          </w:tcPr>
          <w:p w14:paraId="7870148C" w14:textId="77777777" w:rsidR="00D141B5" w:rsidRDefault="00B32561">
            <w:r>
              <w:t>1069@1</w:t>
            </w:r>
          </w:p>
        </w:tc>
        <w:tc>
          <w:tcPr>
            <w:tcW w:w="2173" w:type="dxa"/>
            <w:vAlign w:val="center"/>
          </w:tcPr>
          <w:p w14:paraId="7ED13D2F" w14:textId="77777777" w:rsidR="00D141B5" w:rsidRDefault="00B32561">
            <w:r>
              <w:t>18</w:t>
            </w:r>
          </w:p>
        </w:tc>
        <w:tc>
          <w:tcPr>
            <w:tcW w:w="2009" w:type="dxa"/>
            <w:vAlign w:val="center"/>
          </w:tcPr>
          <w:p w14:paraId="3C253DDE" w14:textId="77777777" w:rsidR="00D141B5" w:rsidRDefault="00B32561">
            <w:r>
              <w:t>1.04</w:t>
            </w:r>
          </w:p>
        </w:tc>
        <w:tc>
          <w:tcPr>
            <w:tcW w:w="2037" w:type="dxa"/>
            <w:vAlign w:val="center"/>
          </w:tcPr>
          <w:p w14:paraId="7BC348FC" w14:textId="77777777" w:rsidR="00D141B5" w:rsidRDefault="00B32561">
            <w:r>
              <w:t>1.50</w:t>
            </w:r>
          </w:p>
        </w:tc>
        <w:tc>
          <w:tcPr>
            <w:tcW w:w="1018" w:type="dxa"/>
            <w:vAlign w:val="center"/>
          </w:tcPr>
          <w:p w14:paraId="0DD3D580" w14:textId="77777777" w:rsidR="00D141B5" w:rsidRDefault="00B32561">
            <w:r>
              <w:t>0.35</w:t>
            </w:r>
          </w:p>
        </w:tc>
      </w:tr>
      <w:tr w:rsidR="00D141B5" w14:paraId="7754C823" w14:textId="77777777">
        <w:tc>
          <w:tcPr>
            <w:tcW w:w="792" w:type="dxa"/>
            <w:vMerge/>
            <w:vAlign w:val="center"/>
          </w:tcPr>
          <w:p w14:paraId="5ADA4CD6" w14:textId="77777777" w:rsidR="00D141B5" w:rsidRDefault="00D141B5"/>
        </w:tc>
        <w:tc>
          <w:tcPr>
            <w:tcW w:w="1301" w:type="dxa"/>
            <w:vAlign w:val="center"/>
          </w:tcPr>
          <w:p w14:paraId="03C29DEA" w14:textId="77777777" w:rsidR="00D141B5" w:rsidRDefault="00B32561">
            <w:r>
              <w:t>1075@1</w:t>
            </w:r>
          </w:p>
        </w:tc>
        <w:tc>
          <w:tcPr>
            <w:tcW w:w="2173" w:type="dxa"/>
            <w:vAlign w:val="center"/>
          </w:tcPr>
          <w:p w14:paraId="5C30CA43" w14:textId="77777777" w:rsidR="00D141B5" w:rsidRDefault="00B32561">
            <w:r>
              <w:t>18</w:t>
            </w:r>
          </w:p>
        </w:tc>
        <w:tc>
          <w:tcPr>
            <w:tcW w:w="2009" w:type="dxa"/>
            <w:vAlign w:val="center"/>
          </w:tcPr>
          <w:p w14:paraId="56CC4547" w14:textId="77777777" w:rsidR="00D141B5" w:rsidRDefault="00B32561">
            <w:r>
              <w:t>1.04</w:t>
            </w:r>
          </w:p>
        </w:tc>
        <w:tc>
          <w:tcPr>
            <w:tcW w:w="2037" w:type="dxa"/>
            <w:vAlign w:val="center"/>
          </w:tcPr>
          <w:p w14:paraId="758AA5EF" w14:textId="77777777" w:rsidR="00D141B5" w:rsidRDefault="00B32561">
            <w:r>
              <w:t>1.80</w:t>
            </w:r>
          </w:p>
        </w:tc>
        <w:tc>
          <w:tcPr>
            <w:tcW w:w="1018" w:type="dxa"/>
            <w:vAlign w:val="center"/>
          </w:tcPr>
          <w:p w14:paraId="630CA64D" w14:textId="77777777" w:rsidR="00D141B5" w:rsidRDefault="00B32561">
            <w:r>
              <w:t>0.13</w:t>
            </w:r>
          </w:p>
        </w:tc>
      </w:tr>
      <w:tr w:rsidR="00D141B5" w14:paraId="4D4A8864" w14:textId="77777777">
        <w:tc>
          <w:tcPr>
            <w:tcW w:w="792" w:type="dxa"/>
            <w:vMerge/>
            <w:vAlign w:val="center"/>
          </w:tcPr>
          <w:p w14:paraId="0A8EE3B3" w14:textId="77777777" w:rsidR="00D141B5" w:rsidRDefault="00D141B5"/>
        </w:tc>
        <w:tc>
          <w:tcPr>
            <w:tcW w:w="1301" w:type="dxa"/>
            <w:vAlign w:val="center"/>
          </w:tcPr>
          <w:p w14:paraId="26C1FC9B" w14:textId="77777777" w:rsidR="00D141B5" w:rsidRDefault="00B32561">
            <w:r>
              <w:t>1080@1</w:t>
            </w:r>
          </w:p>
        </w:tc>
        <w:tc>
          <w:tcPr>
            <w:tcW w:w="2173" w:type="dxa"/>
            <w:vAlign w:val="center"/>
          </w:tcPr>
          <w:p w14:paraId="7B049115" w14:textId="77777777" w:rsidR="00D141B5" w:rsidRDefault="00B32561">
            <w:r>
              <w:t>18</w:t>
            </w:r>
          </w:p>
        </w:tc>
        <w:tc>
          <w:tcPr>
            <w:tcW w:w="2009" w:type="dxa"/>
            <w:vAlign w:val="center"/>
          </w:tcPr>
          <w:p w14:paraId="793EDD78" w14:textId="77777777" w:rsidR="00D141B5" w:rsidRDefault="00B32561">
            <w:r>
              <w:t>1.04</w:t>
            </w:r>
          </w:p>
        </w:tc>
        <w:tc>
          <w:tcPr>
            <w:tcW w:w="2037" w:type="dxa"/>
            <w:vAlign w:val="center"/>
          </w:tcPr>
          <w:p w14:paraId="7BC334C2" w14:textId="77777777" w:rsidR="00D141B5" w:rsidRDefault="00B32561">
            <w:r>
              <w:t>1.50</w:t>
            </w:r>
          </w:p>
        </w:tc>
        <w:tc>
          <w:tcPr>
            <w:tcW w:w="1018" w:type="dxa"/>
            <w:vAlign w:val="center"/>
          </w:tcPr>
          <w:p w14:paraId="0ACBF389" w14:textId="77777777" w:rsidR="00D141B5" w:rsidRDefault="00B32561">
            <w:r>
              <w:t>0.36</w:t>
            </w:r>
          </w:p>
        </w:tc>
      </w:tr>
      <w:tr w:rsidR="00D141B5" w14:paraId="70C3B144" w14:textId="77777777">
        <w:tc>
          <w:tcPr>
            <w:tcW w:w="792" w:type="dxa"/>
            <w:vMerge w:val="restart"/>
            <w:vAlign w:val="center"/>
          </w:tcPr>
          <w:p w14:paraId="3F5F31F4" w14:textId="77777777" w:rsidR="00D141B5" w:rsidRDefault="00B32561">
            <w:r>
              <w:t>西向</w:t>
            </w:r>
          </w:p>
        </w:tc>
        <w:tc>
          <w:tcPr>
            <w:tcW w:w="1301" w:type="dxa"/>
            <w:vAlign w:val="center"/>
          </w:tcPr>
          <w:p w14:paraId="420C3E60" w14:textId="77777777" w:rsidR="00D141B5" w:rsidRDefault="00B32561">
            <w:r>
              <w:t>1001@1</w:t>
            </w:r>
          </w:p>
        </w:tc>
        <w:tc>
          <w:tcPr>
            <w:tcW w:w="2173" w:type="dxa"/>
            <w:vAlign w:val="center"/>
          </w:tcPr>
          <w:p w14:paraId="6AC1AF75" w14:textId="77777777" w:rsidR="00D141B5" w:rsidRDefault="00B32561">
            <w:r>
              <w:t>18</w:t>
            </w:r>
          </w:p>
        </w:tc>
        <w:tc>
          <w:tcPr>
            <w:tcW w:w="2009" w:type="dxa"/>
            <w:vAlign w:val="center"/>
          </w:tcPr>
          <w:p w14:paraId="2374F964" w14:textId="77777777" w:rsidR="00D141B5" w:rsidRDefault="00B32561">
            <w:r>
              <w:t>1.04</w:t>
            </w:r>
          </w:p>
        </w:tc>
        <w:tc>
          <w:tcPr>
            <w:tcW w:w="2037" w:type="dxa"/>
            <w:vAlign w:val="center"/>
          </w:tcPr>
          <w:p w14:paraId="59903BA8" w14:textId="77777777" w:rsidR="00D141B5" w:rsidRDefault="00B32561">
            <w:r>
              <w:t>1.50</w:t>
            </w:r>
          </w:p>
        </w:tc>
        <w:tc>
          <w:tcPr>
            <w:tcW w:w="1018" w:type="dxa"/>
            <w:vAlign w:val="center"/>
          </w:tcPr>
          <w:p w14:paraId="0D4D7D11" w14:textId="77777777" w:rsidR="00D141B5" w:rsidRDefault="00B32561">
            <w:r>
              <w:t>0.32</w:t>
            </w:r>
          </w:p>
        </w:tc>
      </w:tr>
      <w:tr w:rsidR="00D141B5" w14:paraId="0DF97D2C" w14:textId="77777777">
        <w:tc>
          <w:tcPr>
            <w:tcW w:w="792" w:type="dxa"/>
            <w:vMerge/>
            <w:vAlign w:val="center"/>
          </w:tcPr>
          <w:p w14:paraId="1E747178" w14:textId="77777777" w:rsidR="00D141B5" w:rsidRDefault="00D141B5"/>
        </w:tc>
        <w:tc>
          <w:tcPr>
            <w:tcW w:w="1301" w:type="dxa"/>
            <w:vAlign w:val="center"/>
          </w:tcPr>
          <w:p w14:paraId="7431D47E" w14:textId="77777777" w:rsidR="00D141B5" w:rsidRDefault="00B32561">
            <w:r>
              <w:t>1002@1</w:t>
            </w:r>
          </w:p>
        </w:tc>
        <w:tc>
          <w:tcPr>
            <w:tcW w:w="2173" w:type="dxa"/>
            <w:vAlign w:val="center"/>
          </w:tcPr>
          <w:p w14:paraId="36B1E60D" w14:textId="77777777" w:rsidR="00D141B5" w:rsidRDefault="00B32561">
            <w:r>
              <w:t>18</w:t>
            </w:r>
          </w:p>
        </w:tc>
        <w:tc>
          <w:tcPr>
            <w:tcW w:w="2009" w:type="dxa"/>
            <w:vAlign w:val="center"/>
          </w:tcPr>
          <w:p w14:paraId="61D3595C" w14:textId="77777777" w:rsidR="00D141B5" w:rsidRDefault="00B32561">
            <w:r>
              <w:t>1.04</w:t>
            </w:r>
          </w:p>
        </w:tc>
        <w:tc>
          <w:tcPr>
            <w:tcW w:w="2037" w:type="dxa"/>
            <w:vAlign w:val="center"/>
          </w:tcPr>
          <w:p w14:paraId="04181A0F" w14:textId="77777777" w:rsidR="00D141B5" w:rsidRDefault="00B32561">
            <w:r>
              <w:t>1.50</w:t>
            </w:r>
          </w:p>
        </w:tc>
        <w:tc>
          <w:tcPr>
            <w:tcW w:w="1018" w:type="dxa"/>
            <w:vAlign w:val="center"/>
          </w:tcPr>
          <w:p w14:paraId="2BAC59B0" w14:textId="77777777" w:rsidR="00D141B5" w:rsidRDefault="00B32561">
            <w:r>
              <w:t>0.31</w:t>
            </w:r>
          </w:p>
        </w:tc>
      </w:tr>
      <w:tr w:rsidR="00D141B5" w14:paraId="5D948FCD" w14:textId="77777777">
        <w:tc>
          <w:tcPr>
            <w:tcW w:w="792" w:type="dxa"/>
            <w:vMerge/>
            <w:vAlign w:val="center"/>
          </w:tcPr>
          <w:p w14:paraId="3743B85B" w14:textId="77777777" w:rsidR="00D141B5" w:rsidRDefault="00D141B5"/>
        </w:tc>
        <w:tc>
          <w:tcPr>
            <w:tcW w:w="1301" w:type="dxa"/>
            <w:vAlign w:val="center"/>
          </w:tcPr>
          <w:p w14:paraId="3C045DD1" w14:textId="77777777" w:rsidR="00D141B5" w:rsidRDefault="00B32561">
            <w:r>
              <w:t>1034@1</w:t>
            </w:r>
          </w:p>
        </w:tc>
        <w:tc>
          <w:tcPr>
            <w:tcW w:w="2173" w:type="dxa"/>
            <w:vAlign w:val="center"/>
          </w:tcPr>
          <w:p w14:paraId="0E8FDDD7" w14:textId="77777777" w:rsidR="00D141B5" w:rsidRDefault="00B32561">
            <w:r>
              <w:t>18</w:t>
            </w:r>
          </w:p>
        </w:tc>
        <w:tc>
          <w:tcPr>
            <w:tcW w:w="2009" w:type="dxa"/>
            <w:vAlign w:val="center"/>
          </w:tcPr>
          <w:p w14:paraId="403E3C73" w14:textId="77777777" w:rsidR="00D141B5" w:rsidRDefault="00B32561">
            <w:r>
              <w:t>1.04</w:t>
            </w:r>
          </w:p>
        </w:tc>
        <w:tc>
          <w:tcPr>
            <w:tcW w:w="2037" w:type="dxa"/>
            <w:vAlign w:val="center"/>
          </w:tcPr>
          <w:p w14:paraId="2EA1DC39" w14:textId="77777777" w:rsidR="00D141B5" w:rsidRDefault="00B32561">
            <w:r>
              <w:t>1.80</w:t>
            </w:r>
          </w:p>
        </w:tc>
        <w:tc>
          <w:tcPr>
            <w:tcW w:w="1018" w:type="dxa"/>
            <w:vAlign w:val="center"/>
          </w:tcPr>
          <w:p w14:paraId="128A4563" w14:textId="77777777" w:rsidR="00D141B5" w:rsidRDefault="00B32561">
            <w:r>
              <w:t>0.29</w:t>
            </w:r>
          </w:p>
        </w:tc>
      </w:tr>
      <w:tr w:rsidR="00D141B5" w14:paraId="1197CC99" w14:textId="77777777">
        <w:tc>
          <w:tcPr>
            <w:tcW w:w="792" w:type="dxa"/>
            <w:vMerge/>
            <w:vAlign w:val="center"/>
          </w:tcPr>
          <w:p w14:paraId="275D8517" w14:textId="77777777" w:rsidR="00D141B5" w:rsidRDefault="00D141B5"/>
        </w:tc>
        <w:tc>
          <w:tcPr>
            <w:tcW w:w="1301" w:type="dxa"/>
            <w:vAlign w:val="center"/>
          </w:tcPr>
          <w:p w14:paraId="49C7801F" w14:textId="77777777" w:rsidR="00D141B5" w:rsidRDefault="00B32561">
            <w:r>
              <w:t>1035@1</w:t>
            </w:r>
          </w:p>
        </w:tc>
        <w:tc>
          <w:tcPr>
            <w:tcW w:w="2173" w:type="dxa"/>
            <w:vAlign w:val="center"/>
          </w:tcPr>
          <w:p w14:paraId="058B0B05" w14:textId="77777777" w:rsidR="00D141B5" w:rsidRDefault="00B32561">
            <w:r>
              <w:t>18</w:t>
            </w:r>
          </w:p>
        </w:tc>
        <w:tc>
          <w:tcPr>
            <w:tcW w:w="2009" w:type="dxa"/>
            <w:vAlign w:val="center"/>
          </w:tcPr>
          <w:p w14:paraId="4232658E" w14:textId="77777777" w:rsidR="00D141B5" w:rsidRDefault="00B32561">
            <w:r>
              <w:t>1.04</w:t>
            </w:r>
          </w:p>
        </w:tc>
        <w:tc>
          <w:tcPr>
            <w:tcW w:w="2037" w:type="dxa"/>
            <w:vAlign w:val="center"/>
          </w:tcPr>
          <w:p w14:paraId="226ECEE8" w14:textId="77777777" w:rsidR="00D141B5" w:rsidRDefault="00B32561">
            <w:r>
              <w:t>1.50</w:t>
            </w:r>
          </w:p>
        </w:tc>
        <w:tc>
          <w:tcPr>
            <w:tcW w:w="1018" w:type="dxa"/>
            <w:vAlign w:val="center"/>
          </w:tcPr>
          <w:p w14:paraId="1004575A" w14:textId="77777777" w:rsidR="00D141B5" w:rsidRDefault="00B32561">
            <w:r>
              <w:t>0.46</w:t>
            </w:r>
          </w:p>
        </w:tc>
      </w:tr>
      <w:tr w:rsidR="00D141B5" w14:paraId="5740418E" w14:textId="77777777">
        <w:tc>
          <w:tcPr>
            <w:tcW w:w="792" w:type="dxa"/>
            <w:vMerge/>
            <w:vAlign w:val="center"/>
          </w:tcPr>
          <w:p w14:paraId="0790C634" w14:textId="77777777" w:rsidR="00D141B5" w:rsidRDefault="00D141B5"/>
        </w:tc>
        <w:tc>
          <w:tcPr>
            <w:tcW w:w="1301" w:type="dxa"/>
            <w:vAlign w:val="center"/>
          </w:tcPr>
          <w:p w14:paraId="58106A58" w14:textId="77777777" w:rsidR="00D141B5" w:rsidRDefault="00B32561">
            <w:r>
              <w:t>1039@1</w:t>
            </w:r>
          </w:p>
        </w:tc>
        <w:tc>
          <w:tcPr>
            <w:tcW w:w="2173" w:type="dxa"/>
            <w:vAlign w:val="center"/>
          </w:tcPr>
          <w:p w14:paraId="08CC8751" w14:textId="77777777" w:rsidR="00D141B5" w:rsidRDefault="00B32561">
            <w:r>
              <w:t>18</w:t>
            </w:r>
          </w:p>
        </w:tc>
        <w:tc>
          <w:tcPr>
            <w:tcW w:w="2009" w:type="dxa"/>
            <w:vAlign w:val="center"/>
          </w:tcPr>
          <w:p w14:paraId="296FDDA2" w14:textId="77777777" w:rsidR="00D141B5" w:rsidRDefault="00B32561">
            <w:r>
              <w:t>1.04</w:t>
            </w:r>
          </w:p>
        </w:tc>
        <w:tc>
          <w:tcPr>
            <w:tcW w:w="2037" w:type="dxa"/>
            <w:vAlign w:val="center"/>
          </w:tcPr>
          <w:p w14:paraId="439653F6" w14:textId="77777777" w:rsidR="00D141B5" w:rsidRDefault="00B32561">
            <w:r>
              <w:t>1.80</w:t>
            </w:r>
          </w:p>
        </w:tc>
        <w:tc>
          <w:tcPr>
            <w:tcW w:w="1018" w:type="dxa"/>
            <w:vAlign w:val="center"/>
          </w:tcPr>
          <w:p w14:paraId="791FE279" w14:textId="77777777" w:rsidR="00D141B5" w:rsidRDefault="00B32561">
            <w:r>
              <w:t>0.26</w:t>
            </w:r>
          </w:p>
        </w:tc>
      </w:tr>
      <w:tr w:rsidR="00D141B5" w14:paraId="150F7698" w14:textId="77777777">
        <w:tc>
          <w:tcPr>
            <w:tcW w:w="792" w:type="dxa"/>
            <w:vMerge/>
            <w:vAlign w:val="center"/>
          </w:tcPr>
          <w:p w14:paraId="571FB954" w14:textId="77777777" w:rsidR="00D141B5" w:rsidRDefault="00D141B5"/>
        </w:tc>
        <w:tc>
          <w:tcPr>
            <w:tcW w:w="1301" w:type="dxa"/>
            <w:vAlign w:val="center"/>
          </w:tcPr>
          <w:p w14:paraId="7715B610" w14:textId="77777777" w:rsidR="00D141B5" w:rsidRDefault="00B32561">
            <w:r>
              <w:t>1040@1</w:t>
            </w:r>
          </w:p>
        </w:tc>
        <w:tc>
          <w:tcPr>
            <w:tcW w:w="2173" w:type="dxa"/>
            <w:vAlign w:val="center"/>
          </w:tcPr>
          <w:p w14:paraId="16F668E5" w14:textId="77777777" w:rsidR="00D141B5" w:rsidRDefault="00B32561">
            <w:r>
              <w:t>18</w:t>
            </w:r>
          </w:p>
        </w:tc>
        <w:tc>
          <w:tcPr>
            <w:tcW w:w="2009" w:type="dxa"/>
            <w:vAlign w:val="center"/>
          </w:tcPr>
          <w:p w14:paraId="0622CE05" w14:textId="77777777" w:rsidR="00D141B5" w:rsidRDefault="00B32561">
            <w:r>
              <w:t>1.04</w:t>
            </w:r>
          </w:p>
        </w:tc>
        <w:tc>
          <w:tcPr>
            <w:tcW w:w="2037" w:type="dxa"/>
            <w:vAlign w:val="center"/>
          </w:tcPr>
          <w:p w14:paraId="00464B78" w14:textId="77777777" w:rsidR="00D141B5" w:rsidRDefault="00B32561">
            <w:r>
              <w:t>1.80</w:t>
            </w:r>
          </w:p>
        </w:tc>
        <w:tc>
          <w:tcPr>
            <w:tcW w:w="1018" w:type="dxa"/>
            <w:vAlign w:val="center"/>
          </w:tcPr>
          <w:p w14:paraId="23C9F02B" w14:textId="77777777" w:rsidR="00D141B5" w:rsidRDefault="00B32561">
            <w:r>
              <w:t>0.30</w:t>
            </w:r>
          </w:p>
        </w:tc>
      </w:tr>
      <w:tr w:rsidR="00D141B5" w14:paraId="3E9D29E3" w14:textId="77777777">
        <w:tc>
          <w:tcPr>
            <w:tcW w:w="792" w:type="dxa"/>
            <w:vMerge/>
            <w:vAlign w:val="center"/>
          </w:tcPr>
          <w:p w14:paraId="0D456656" w14:textId="77777777" w:rsidR="00D141B5" w:rsidRDefault="00D141B5"/>
        </w:tc>
        <w:tc>
          <w:tcPr>
            <w:tcW w:w="1301" w:type="dxa"/>
            <w:vAlign w:val="center"/>
          </w:tcPr>
          <w:p w14:paraId="3A739ECD" w14:textId="77777777" w:rsidR="00D141B5" w:rsidRDefault="00B32561">
            <w:r>
              <w:t>1053@1</w:t>
            </w:r>
          </w:p>
        </w:tc>
        <w:tc>
          <w:tcPr>
            <w:tcW w:w="2173" w:type="dxa"/>
            <w:vAlign w:val="center"/>
          </w:tcPr>
          <w:p w14:paraId="009FE2BD" w14:textId="77777777" w:rsidR="00D141B5" w:rsidRDefault="00B32561">
            <w:r>
              <w:t>18</w:t>
            </w:r>
          </w:p>
        </w:tc>
        <w:tc>
          <w:tcPr>
            <w:tcW w:w="2009" w:type="dxa"/>
            <w:vAlign w:val="center"/>
          </w:tcPr>
          <w:p w14:paraId="10CA0BFC" w14:textId="77777777" w:rsidR="00D141B5" w:rsidRDefault="00B32561">
            <w:r>
              <w:t>1.04</w:t>
            </w:r>
          </w:p>
        </w:tc>
        <w:tc>
          <w:tcPr>
            <w:tcW w:w="2037" w:type="dxa"/>
            <w:vAlign w:val="center"/>
          </w:tcPr>
          <w:p w14:paraId="323A732D" w14:textId="77777777" w:rsidR="00D141B5" w:rsidRDefault="00B32561">
            <w:r>
              <w:t>1.80</w:t>
            </w:r>
          </w:p>
        </w:tc>
        <w:tc>
          <w:tcPr>
            <w:tcW w:w="1018" w:type="dxa"/>
            <w:vAlign w:val="center"/>
          </w:tcPr>
          <w:p w14:paraId="07616645" w14:textId="77777777" w:rsidR="00D141B5" w:rsidRDefault="00B32561">
            <w:r>
              <w:t>0.26</w:t>
            </w:r>
          </w:p>
        </w:tc>
      </w:tr>
      <w:tr w:rsidR="00D141B5" w14:paraId="7C5FD40D" w14:textId="77777777">
        <w:tc>
          <w:tcPr>
            <w:tcW w:w="792" w:type="dxa"/>
            <w:vMerge/>
            <w:vAlign w:val="center"/>
          </w:tcPr>
          <w:p w14:paraId="2E5CD03B" w14:textId="77777777" w:rsidR="00D141B5" w:rsidRDefault="00D141B5"/>
        </w:tc>
        <w:tc>
          <w:tcPr>
            <w:tcW w:w="1301" w:type="dxa"/>
            <w:vAlign w:val="center"/>
          </w:tcPr>
          <w:p w14:paraId="39AD32AA" w14:textId="77777777" w:rsidR="00D141B5" w:rsidRDefault="00B32561">
            <w:r>
              <w:t>1058@1</w:t>
            </w:r>
          </w:p>
        </w:tc>
        <w:tc>
          <w:tcPr>
            <w:tcW w:w="2173" w:type="dxa"/>
            <w:vAlign w:val="center"/>
          </w:tcPr>
          <w:p w14:paraId="447D6552" w14:textId="77777777" w:rsidR="00D141B5" w:rsidRDefault="00B32561">
            <w:r>
              <w:t>18</w:t>
            </w:r>
          </w:p>
        </w:tc>
        <w:tc>
          <w:tcPr>
            <w:tcW w:w="2009" w:type="dxa"/>
            <w:vAlign w:val="center"/>
          </w:tcPr>
          <w:p w14:paraId="19A4D228" w14:textId="77777777" w:rsidR="00D141B5" w:rsidRDefault="00B32561">
            <w:r>
              <w:t>1.04</w:t>
            </w:r>
          </w:p>
        </w:tc>
        <w:tc>
          <w:tcPr>
            <w:tcW w:w="2037" w:type="dxa"/>
            <w:vAlign w:val="center"/>
          </w:tcPr>
          <w:p w14:paraId="631F1A6D" w14:textId="77777777" w:rsidR="00D141B5" w:rsidRDefault="00B32561">
            <w:r>
              <w:t>无对应限值</w:t>
            </w:r>
          </w:p>
        </w:tc>
        <w:tc>
          <w:tcPr>
            <w:tcW w:w="1018" w:type="dxa"/>
            <w:vAlign w:val="center"/>
          </w:tcPr>
          <w:p w14:paraId="3B45B5E5" w14:textId="77777777" w:rsidR="00D141B5" w:rsidRDefault="00B32561">
            <w:r>
              <w:t>0.52</w:t>
            </w:r>
          </w:p>
        </w:tc>
      </w:tr>
      <w:tr w:rsidR="00D141B5" w14:paraId="1F1FCA60" w14:textId="77777777">
        <w:tc>
          <w:tcPr>
            <w:tcW w:w="792" w:type="dxa"/>
            <w:vMerge/>
            <w:vAlign w:val="center"/>
          </w:tcPr>
          <w:p w14:paraId="0356E9F7" w14:textId="77777777" w:rsidR="00D141B5" w:rsidRDefault="00D141B5"/>
        </w:tc>
        <w:tc>
          <w:tcPr>
            <w:tcW w:w="1301" w:type="dxa"/>
            <w:vAlign w:val="center"/>
          </w:tcPr>
          <w:p w14:paraId="385A6A4B" w14:textId="77777777" w:rsidR="00D141B5" w:rsidRDefault="00B32561">
            <w:r>
              <w:t>1059@1</w:t>
            </w:r>
          </w:p>
        </w:tc>
        <w:tc>
          <w:tcPr>
            <w:tcW w:w="2173" w:type="dxa"/>
            <w:vAlign w:val="center"/>
          </w:tcPr>
          <w:p w14:paraId="7FAC969C" w14:textId="77777777" w:rsidR="00D141B5" w:rsidRDefault="00B32561">
            <w:r>
              <w:t>18</w:t>
            </w:r>
          </w:p>
        </w:tc>
        <w:tc>
          <w:tcPr>
            <w:tcW w:w="2009" w:type="dxa"/>
            <w:vAlign w:val="center"/>
          </w:tcPr>
          <w:p w14:paraId="1B1AD6EF" w14:textId="77777777" w:rsidR="00D141B5" w:rsidRDefault="00B32561">
            <w:r>
              <w:t>1.04</w:t>
            </w:r>
          </w:p>
        </w:tc>
        <w:tc>
          <w:tcPr>
            <w:tcW w:w="2037" w:type="dxa"/>
            <w:vAlign w:val="center"/>
          </w:tcPr>
          <w:p w14:paraId="6FB456D4" w14:textId="77777777" w:rsidR="00D141B5" w:rsidRDefault="00B32561">
            <w:r>
              <w:t>1.50</w:t>
            </w:r>
          </w:p>
        </w:tc>
        <w:tc>
          <w:tcPr>
            <w:tcW w:w="1018" w:type="dxa"/>
            <w:vAlign w:val="center"/>
          </w:tcPr>
          <w:p w14:paraId="7473F235" w14:textId="77777777" w:rsidR="00D141B5" w:rsidRDefault="00B32561">
            <w:r>
              <w:t>0.33</w:t>
            </w:r>
          </w:p>
        </w:tc>
      </w:tr>
      <w:tr w:rsidR="00D141B5" w14:paraId="54E506D7" w14:textId="77777777">
        <w:tc>
          <w:tcPr>
            <w:tcW w:w="792" w:type="dxa"/>
            <w:vMerge/>
            <w:vAlign w:val="center"/>
          </w:tcPr>
          <w:p w14:paraId="21A386BD" w14:textId="77777777" w:rsidR="00D141B5" w:rsidRDefault="00D141B5"/>
        </w:tc>
        <w:tc>
          <w:tcPr>
            <w:tcW w:w="1301" w:type="dxa"/>
            <w:vAlign w:val="center"/>
          </w:tcPr>
          <w:p w14:paraId="1974CD8A" w14:textId="77777777" w:rsidR="00D141B5" w:rsidRDefault="00B32561">
            <w:r>
              <w:t>1060@1</w:t>
            </w:r>
          </w:p>
        </w:tc>
        <w:tc>
          <w:tcPr>
            <w:tcW w:w="2173" w:type="dxa"/>
            <w:vAlign w:val="center"/>
          </w:tcPr>
          <w:p w14:paraId="30FDE88C" w14:textId="77777777" w:rsidR="00D141B5" w:rsidRDefault="00B32561">
            <w:r>
              <w:t>18</w:t>
            </w:r>
          </w:p>
        </w:tc>
        <w:tc>
          <w:tcPr>
            <w:tcW w:w="2009" w:type="dxa"/>
            <w:vAlign w:val="center"/>
          </w:tcPr>
          <w:p w14:paraId="17CF0C4B" w14:textId="77777777" w:rsidR="00D141B5" w:rsidRDefault="00B32561">
            <w:r>
              <w:t>1.04</w:t>
            </w:r>
          </w:p>
        </w:tc>
        <w:tc>
          <w:tcPr>
            <w:tcW w:w="2037" w:type="dxa"/>
            <w:vAlign w:val="center"/>
          </w:tcPr>
          <w:p w14:paraId="7D174D05" w14:textId="77777777" w:rsidR="00D141B5" w:rsidRDefault="00B32561">
            <w:r>
              <w:t>1.50</w:t>
            </w:r>
          </w:p>
        </w:tc>
        <w:tc>
          <w:tcPr>
            <w:tcW w:w="1018" w:type="dxa"/>
            <w:vAlign w:val="center"/>
          </w:tcPr>
          <w:p w14:paraId="01F2A65E" w14:textId="77777777" w:rsidR="00D141B5" w:rsidRDefault="00B32561">
            <w:r>
              <w:t>0.35</w:t>
            </w:r>
          </w:p>
        </w:tc>
      </w:tr>
      <w:tr w:rsidR="00D141B5" w14:paraId="17F06B09" w14:textId="77777777">
        <w:tc>
          <w:tcPr>
            <w:tcW w:w="792" w:type="dxa"/>
            <w:vMerge/>
            <w:vAlign w:val="center"/>
          </w:tcPr>
          <w:p w14:paraId="714443C4" w14:textId="77777777" w:rsidR="00D141B5" w:rsidRDefault="00D141B5"/>
        </w:tc>
        <w:tc>
          <w:tcPr>
            <w:tcW w:w="1301" w:type="dxa"/>
            <w:vAlign w:val="center"/>
          </w:tcPr>
          <w:p w14:paraId="62E8A8FE" w14:textId="77777777" w:rsidR="00D141B5" w:rsidRDefault="00B32561">
            <w:r>
              <w:t>1062@1</w:t>
            </w:r>
          </w:p>
        </w:tc>
        <w:tc>
          <w:tcPr>
            <w:tcW w:w="2173" w:type="dxa"/>
            <w:vAlign w:val="center"/>
          </w:tcPr>
          <w:p w14:paraId="12A7FC9B" w14:textId="77777777" w:rsidR="00D141B5" w:rsidRDefault="00B32561">
            <w:r>
              <w:t>18</w:t>
            </w:r>
          </w:p>
        </w:tc>
        <w:tc>
          <w:tcPr>
            <w:tcW w:w="2009" w:type="dxa"/>
            <w:vAlign w:val="center"/>
          </w:tcPr>
          <w:p w14:paraId="5192821A" w14:textId="77777777" w:rsidR="00D141B5" w:rsidRDefault="00B32561">
            <w:r>
              <w:t>1.04</w:t>
            </w:r>
          </w:p>
        </w:tc>
        <w:tc>
          <w:tcPr>
            <w:tcW w:w="2037" w:type="dxa"/>
            <w:vAlign w:val="center"/>
          </w:tcPr>
          <w:p w14:paraId="7C95F755" w14:textId="77777777" w:rsidR="00D141B5" w:rsidRDefault="00B32561">
            <w:r>
              <w:t>1.50</w:t>
            </w:r>
          </w:p>
        </w:tc>
        <w:tc>
          <w:tcPr>
            <w:tcW w:w="1018" w:type="dxa"/>
            <w:vAlign w:val="center"/>
          </w:tcPr>
          <w:p w14:paraId="203E7A8E" w14:textId="77777777" w:rsidR="00D141B5" w:rsidRDefault="00B32561">
            <w:r>
              <w:t>0.32</w:t>
            </w:r>
          </w:p>
        </w:tc>
      </w:tr>
      <w:tr w:rsidR="00D141B5" w14:paraId="5F8D787A" w14:textId="77777777">
        <w:tc>
          <w:tcPr>
            <w:tcW w:w="792" w:type="dxa"/>
            <w:vMerge/>
            <w:vAlign w:val="center"/>
          </w:tcPr>
          <w:p w14:paraId="7D46FCC0" w14:textId="77777777" w:rsidR="00D141B5" w:rsidRDefault="00D141B5"/>
        </w:tc>
        <w:tc>
          <w:tcPr>
            <w:tcW w:w="1301" w:type="dxa"/>
            <w:vAlign w:val="center"/>
          </w:tcPr>
          <w:p w14:paraId="275B52B4" w14:textId="77777777" w:rsidR="00D141B5" w:rsidRDefault="00B32561">
            <w:r>
              <w:t>1063@1</w:t>
            </w:r>
          </w:p>
        </w:tc>
        <w:tc>
          <w:tcPr>
            <w:tcW w:w="2173" w:type="dxa"/>
            <w:vAlign w:val="center"/>
          </w:tcPr>
          <w:p w14:paraId="75808E17" w14:textId="77777777" w:rsidR="00D141B5" w:rsidRDefault="00B32561">
            <w:r>
              <w:t>18</w:t>
            </w:r>
          </w:p>
        </w:tc>
        <w:tc>
          <w:tcPr>
            <w:tcW w:w="2009" w:type="dxa"/>
            <w:vAlign w:val="center"/>
          </w:tcPr>
          <w:p w14:paraId="5FD80C3A" w14:textId="77777777" w:rsidR="00D141B5" w:rsidRDefault="00B32561">
            <w:r>
              <w:t>1.04</w:t>
            </w:r>
          </w:p>
        </w:tc>
        <w:tc>
          <w:tcPr>
            <w:tcW w:w="2037" w:type="dxa"/>
            <w:vAlign w:val="center"/>
          </w:tcPr>
          <w:p w14:paraId="7E5A0148" w14:textId="77777777" w:rsidR="00D141B5" w:rsidRDefault="00B32561">
            <w:r>
              <w:t>无对应限值</w:t>
            </w:r>
          </w:p>
        </w:tc>
        <w:tc>
          <w:tcPr>
            <w:tcW w:w="1018" w:type="dxa"/>
            <w:vAlign w:val="center"/>
          </w:tcPr>
          <w:p w14:paraId="5DF01CCB" w14:textId="77777777" w:rsidR="00D141B5" w:rsidRDefault="00B32561">
            <w:r>
              <w:t>0.52</w:t>
            </w:r>
          </w:p>
        </w:tc>
      </w:tr>
      <w:tr w:rsidR="00D141B5" w14:paraId="213FAD61" w14:textId="77777777">
        <w:tc>
          <w:tcPr>
            <w:tcW w:w="792" w:type="dxa"/>
            <w:vMerge/>
            <w:vAlign w:val="center"/>
          </w:tcPr>
          <w:p w14:paraId="5153CD44" w14:textId="77777777" w:rsidR="00D141B5" w:rsidRDefault="00D141B5"/>
        </w:tc>
        <w:tc>
          <w:tcPr>
            <w:tcW w:w="1301" w:type="dxa"/>
            <w:vAlign w:val="center"/>
          </w:tcPr>
          <w:p w14:paraId="16F68797" w14:textId="77777777" w:rsidR="00D141B5" w:rsidRDefault="00B32561">
            <w:r>
              <w:t>1066@1</w:t>
            </w:r>
          </w:p>
        </w:tc>
        <w:tc>
          <w:tcPr>
            <w:tcW w:w="2173" w:type="dxa"/>
            <w:vAlign w:val="center"/>
          </w:tcPr>
          <w:p w14:paraId="0ABC7630" w14:textId="77777777" w:rsidR="00D141B5" w:rsidRDefault="00B32561">
            <w:r>
              <w:t>18</w:t>
            </w:r>
          </w:p>
        </w:tc>
        <w:tc>
          <w:tcPr>
            <w:tcW w:w="2009" w:type="dxa"/>
            <w:vAlign w:val="center"/>
          </w:tcPr>
          <w:p w14:paraId="7B0ECA1A" w14:textId="77777777" w:rsidR="00D141B5" w:rsidRDefault="00B32561">
            <w:r>
              <w:t>1.04</w:t>
            </w:r>
          </w:p>
        </w:tc>
        <w:tc>
          <w:tcPr>
            <w:tcW w:w="2037" w:type="dxa"/>
            <w:vAlign w:val="center"/>
          </w:tcPr>
          <w:p w14:paraId="016C5045" w14:textId="77777777" w:rsidR="00D141B5" w:rsidRDefault="00B32561">
            <w:r>
              <w:t>1.80</w:t>
            </w:r>
          </w:p>
        </w:tc>
        <w:tc>
          <w:tcPr>
            <w:tcW w:w="1018" w:type="dxa"/>
            <w:vAlign w:val="center"/>
          </w:tcPr>
          <w:p w14:paraId="33500E41" w14:textId="77777777" w:rsidR="00D141B5" w:rsidRDefault="00B32561">
            <w:r>
              <w:t>0.27</w:t>
            </w:r>
          </w:p>
        </w:tc>
      </w:tr>
      <w:tr w:rsidR="00D141B5" w14:paraId="536E89D6" w14:textId="77777777">
        <w:tc>
          <w:tcPr>
            <w:tcW w:w="792" w:type="dxa"/>
            <w:vMerge/>
            <w:vAlign w:val="center"/>
          </w:tcPr>
          <w:p w14:paraId="22EB3872" w14:textId="77777777" w:rsidR="00D141B5" w:rsidRDefault="00D141B5"/>
        </w:tc>
        <w:tc>
          <w:tcPr>
            <w:tcW w:w="1301" w:type="dxa"/>
            <w:vAlign w:val="center"/>
          </w:tcPr>
          <w:p w14:paraId="34E13336" w14:textId="77777777" w:rsidR="00D141B5" w:rsidRDefault="00B32561">
            <w:r>
              <w:t>1068@1</w:t>
            </w:r>
          </w:p>
        </w:tc>
        <w:tc>
          <w:tcPr>
            <w:tcW w:w="2173" w:type="dxa"/>
            <w:vAlign w:val="center"/>
          </w:tcPr>
          <w:p w14:paraId="3E766CE1" w14:textId="77777777" w:rsidR="00D141B5" w:rsidRDefault="00B32561">
            <w:r>
              <w:t>18</w:t>
            </w:r>
          </w:p>
        </w:tc>
        <w:tc>
          <w:tcPr>
            <w:tcW w:w="2009" w:type="dxa"/>
            <w:vAlign w:val="center"/>
          </w:tcPr>
          <w:p w14:paraId="603BD628" w14:textId="77777777" w:rsidR="00D141B5" w:rsidRDefault="00B32561">
            <w:r>
              <w:t>1.04</w:t>
            </w:r>
          </w:p>
        </w:tc>
        <w:tc>
          <w:tcPr>
            <w:tcW w:w="2037" w:type="dxa"/>
            <w:vAlign w:val="center"/>
          </w:tcPr>
          <w:p w14:paraId="72939997" w14:textId="77777777" w:rsidR="00D141B5" w:rsidRDefault="00B32561">
            <w:r>
              <w:t>1.50</w:t>
            </w:r>
          </w:p>
        </w:tc>
        <w:tc>
          <w:tcPr>
            <w:tcW w:w="1018" w:type="dxa"/>
            <w:vAlign w:val="center"/>
          </w:tcPr>
          <w:p w14:paraId="237826A0" w14:textId="77777777" w:rsidR="00D141B5" w:rsidRDefault="00B32561">
            <w:r>
              <w:t>0.35</w:t>
            </w:r>
          </w:p>
        </w:tc>
      </w:tr>
      <w:tr w:rsidR="00D141B5" w14:paraId="7D5FCED5" w14:textId="77777777">
        <w:tc>
          <w:tcPr>
            <w:tcW w:w="792" w:type="dxa"/>
            <w:vMerge/>
            <w:vAlign w:val="center"/>
          </w:tcPr>
          <w:p w14:paraId="52AABC0B" w14:textId="77777777" w:rsidR="00D141B5" w:rsidRDefault="00D141B5"/>
        </w:tc>
        <w:tc>
          <w:tcPr>
            <w:tcW w:w="1301" w:type="dxa"/>
            <w:vAlign w:val="center"/>
          </w:tcPr>
          <w:p w14:paraId="7AFCE203" w14:textId="77777777" w:rsidR="00D141B5" w:rsidRDefault="00B32561">
            <w:r>
              <w:t>1072@1</w:t>
            </w:r>
          </w:p>
        </w:tc>
        <w:tc>
          <w:tcPr>
            <w:tcW w:w="2173" w:type="dxa"/>
            <w:vAlign w:val="center"/>
          </w:tcPr>
          <w:p w14:paraId="52777C22" w14:textId="77777777" w:rsidR="00D141B5" w:rsidRDefault="00B32561">
            <w:r>
              <w:t>18</w:t>
            </w:r>
          </w:p>
        </w:tc>
        <w:tc>
          <w:tcPr>
            <w:tcW w:w="2009" w:type="dxa"/>
            <w:vAlign w:val="center"/>
          </w:tcPr>
          <w:p w14:paraId="4CE205AF" w14:textId="77777777" w:rsidR="00D141B5" w:rsidRDefault="00B32561">
            <w:r>
              <w:t>1.04</w:t>
            </w:r>
          </w:p>
        </w:tc>
        <w:tc>
          <w:tcPr>
            <w:tcW w:w="2037" w:type="dxa"/>
            <w:vAlign w:val="center"/>
          </w:tcPr>
          <w:p w14:paraId="1600E28B" w14:textId="77777777" w:rsidR="00D141B5" w:rsidRDefault="00B32561">
            <w:r>
              <w:t>1.80</w:t>
            </w:r>
          </w:p>
        </w:tc>
        <w:tc>
          <w:tcPr>
            <w:tcW w:w="1018" w:type="dxa"/>
            <w:vAlign w:val="center"/>
          </w:tcPr>
          <w:p w14:paraId="3AFFAB6A" w14:textId="77777777" w:rsidR="00D141B5" w:rsidRDefault="00B32561">
            <w:r>
              <w:t>0.24</w:t>
            </w:r>
          </w:p>
        </w:tc>
      </w:tr>
      <w:tr w:rsidR="00D141B5" w14:paraId="6B0921C0" w14:textId="77777777">
        <w:tc>
          <w:tcPr>
            <w:tcW w:w="792" w:type="dxa"/>
            <w:vMerge/>
            <w:vAlign w:val="center"/>
          </w:tcPr>
          <w:p w14:paraId="5F8EAC9A" w14:textId="77777777" w:rsidR="00D141B5" w:rsidRDefault="00D141B5"/>
        </w:tc>
        <w:tc>
          <w:tcPr>
            <w:tcW w:w="1301" w:type="dxa"/>
            <w:vAlign w:val="center"/>
          </w:tcPr>
          <w:p w14:paraId="7F806715" w14:textId="77777777" w:rsidR="00D141B5" w:rsidRDefault="00B32561">
            <w:r>
              <w:t>1073@1</w:t>
            </w:r>
          </w:p>
        </w:tc>
        <w:tc>
          <w:tcPr>
            <w:tcW w:w="2173" w:type="dxa"/>
            <w:vAlign w:val="center"/>
          </w:tcPr>
          <w:p w14:paraId="7BFF9A58" w14:textId="77777777" w:rsidR="00D141B5" w:rsidRDefault="00B32561">
            <w:r>
              <w:t>18</w:t>
            </w:r>
          </w:p>
        </w:tc>
        <w:tc>
          <w:tcPr>
            <w:tcW w:w="2009" w:type="dxa"/>
            <w:vAlign w:val="center"/>
          </w:tcPr>
          <w:p w14:paraId="17D11CC7" w14:textId="77777777" w:rsidR="00D141B5" w:rsidRDefault="00B32561">
            <w:r>
              <w:t>1.04</w:t>
            </w:r>
          </w:p>
        </w:tc>
        <w:tc>
          <w:tcPr>
            <w:tcW w:w="2037" w:type="dxa"/>
            <w:vAlign w:val="center"/>
          </w:tcPr>
          <w:p w14:paraId="4C49CD0B" w14:textId="77777777" w:rsidR="00D141B5" w:rsidRDefault="00B32561">
            <w:r>
              <w:t>1.50</w:t>
            </w:r>
          </w:p>
        </w:tc>
        <w:tc>
          <w:tcPr>
            <w:tcW w:w="1018" w:type="dxa"/>
            <w:vAlign w:val="center"/>
          </w:tcPr>
          <w:p w14:paraId="464BF52A" w14:textId="77777777" w:rsidR="00D141B5" w:rsidRDefault="00B32561">
            <w:r>
              <w:t>0.34</w:t>
            </w:r>
          </w:p>
        </w:tc>
      </w:tr>
      <w:tr w:rsidR="00D141B5" w14:paraId="0064D6EC" w14:textId="77777777">
        <w:tc>
          <w:tcPr>
            <w:tcW w:w="792" w:type="dxa"/>
            <w:vMerge/>
            <w:vAlign w:val="center"/>
          </w:tcPr>
          <w:p w14:paraId="5860A641" w14:textId="77777777" w:rsidR="00D141B5" w:rsidRDefault="00D141B5"/>
        </w:tc>
        <w:tc>
          <w:tcPr>
            <w:tcW w:w="1301" w:type="dxa"/>
            <w:vAlign w:val="center"/>
          </w:tcPr>
          <w:p w14:paraId="0ED6EDD9" w14:textId="77777777" w:rsidR="00D141B5" w:rsidRDefault="00B32561">
            <w:r>
              <w:t>1077@1</w:t>
            </w:r>
          </w:p>
        </w:tc>
        <w:tc>
          <w:tcPr>
            <w:tcW w:w="2173" w:type="dxa"/>
            <w:vAlign w:val="center"/>
          </w:tcPr>
          <w:p w14:paraId="666F5653" w14:textId="77777777" w:rsidR="00D141B5" w:rsidRDefault="00B32561">
            <w:r>
              <w:t>18</w:t>
            </w:r>
          </w:p>
        </w:tc>
        <w:tc>
          <w:tcPr>
            <w:tcW w:w="2009" w:type="dxa"/>
            <w:vAlign w:val="center"/>
          </w:tcPr>
          <w:p w14:paraId="584FACB4" w14:textId="77777777" w:rsidR="00D141B5" w:rsidRDefault="00B32561">
            <w:r>
              <w:t>1.04</w:t>
            </w:r>
          </w:p>
        </w:tc>
        <w:tc>
          <w:tcPr>
            <w:tcW w:w="2037" w:type="dxa"/>
            <w:vAlign w:val="center"/>
          </w:tcPr>
          <w:p w14:paraId="03A16D94" w14:textId="77777777" w:rsidR="00D141B5" w:rsidRDefault="00B32561">
            <w:r>
              <w:t>1.50</w:t>
            </w:r>
          </w:p>
        </w:tc>
        <w:tc>
          <w:tcPr>
            <w:tcW w:w="1018" w:type="dxa"/>
            <w:vAlign w:val="center"/>
          </w:tcPr>
          <w:p w14:paraId="62F587BA" w14:textId="77777777" w:rsidR="00D141B5" w:rsidRDefault="00B32561">
            <w:r>
              <w:t>0.37</w:t>
            </w:r>
          </w:p>
        </w:tc>
      </w:tr>
      <w:tr w:rsidR="00D141B5" w14:paraId="6514EFD1" w14:textId="77777777">
        <w:tc>
          <w:tcPr>
            <w:tcW w:w="792" w:type="dxa"/>
            <w:vMerge/>
            <w:vAlign w:val="center"/>
          </w:tcPr>
          <w:p w14:paraId="3795C1E0" w14:textId="77777777" w:rsidR="00D141B5" w:rsidRDefault="00D141B5"/>
        </w:tc>
        <w:tc>
          <w:tcPr>
            <w:tcW w:w="1301" w:type="dxa"/>
            <w:vAlign w:val="center"/>
          </w:tcPr>
          <w:p w14:paraId="073B7350" w14:textId="77777777" w:rsidR="00D141B5" w:rsidRDefault="00B32561">
            <w:r>
              <w:t>1078@1</w:t>
            </w:r>
          </w:p>
        </w:tc>
        <w:tc>
          <w:tcPr>
            <w:tcW w:w="2173" w:type="dxa"/>
            <w:vAlign w:val="center"/>
          </w:tcPr>
          <w:p w14:paraId="0EC38A20" w14:textId="77777777" w:rsidR="00D141B5" w:rsidRDefault="00B32561">
            <w:r>
              <w:t>18</w:t>
            </w:r>
          </w:p>
        </w:tc>
        <w:tc>
          <w:tcPr>
            <w:tcW w:w="2009" w:type="dxa"/>
            <w:vAlign w:val="center"/>
          </w:tcPr>
          <w:p w14:paraId="7E969ABA" w14:textId="77777777" w:rsidR="00D141B5" w:rsidRDefault="00B32561">
            <w:r>
              <w:t>1.04</w:t>
            </w:r>
          </w:p>
        </w:tc>
        <w:tc>
          <w:tcPr>
            <w:tcW w:w="2037" w:type="dxa"/>
            <w:vAlign w:val="center"/>
          </w:tcPr>
          <w:p w14:paraId="72BADF1B" w14:textId="77777777" w:rsidR="00D141B5" w:rsidRDefault="00B32561">
            <w:r>
              <w:t>1.50</w:t>
            </w:r>
          </w:p>
        </w:tc>
        <w:tc>
          <w:tcPr>
            <w:tcW w:w="1018" w:type="dxa"/>
            <w:vAlign w:val="center"/>
          </w:tcPr>
          <w:p w14:paraId="060E13A9" w14:textId="77777777" w:rsidR="00D141B5" w:rsidRDefault="00B32561">
            <w:r>
              <w:t>0.33</w:t>
            </w:r>
          </w:p>
        </w:tc>
      </w:tr>
      <w:tr w:rsidR="00D141B5" w14:paraId="6A3A615D" w14:textId="77777777">
        <w:tc>
          <w:tcPr>
            <w:tcW w:w="792" w:type="dxa"/>
            <w:vMerge/>
            <w:vAlign w:val="center"/>
          </w:tcPr>
          <w:p w14:paraId="6F411252" w14:textId="77777777" w:rsidR="00D141B5" w:rsidRDefault="00D141B5"/>
        </w:tc>
        <w:tc>
          <w:tcPr>
            <w:tcW w:w="1301" w:type="dxa"/>
            <w:vAlign w:val="center"/>
          </w:tcPr>
          <w:p w14:paraId="2E68B51F" w14:textId="77777777" w:rsidR="00D141B5" w:rsidRDefault="00B32561">
            <w:r>
              <w:t>1081@1</w:t>
            </w:r>
          </w:p>
        </w:tc>
        <w:tc>
          <w:tcPr>
            <w:tcW w:w="2173" w:type="dxa"/>
            <w:vAlign w:val="center"/>
          </w:tcPr>
          <w:p w14:paraId="01F93E4E" w14:textId="77777777" w:rsidR="00D141B5" w:rsidRDefault="00B32561">
            <w:r>
              <w:t>18</w:t>
            </w:r>
          </w:p>
        </w:tc>
        <w:tc>
          <w:tcPr>
            <w:tcW w:w="2009" w:type="dxa"/>
            <w:vAlign w:val="center"/>
          </w:tcPr>
          <w:p w14:paraId="51D7FA38" w14:textId="77777777" w:rsidR="00D141B5" w:rsidRDefault="00B32561">
            <w:r>
              <w:t>1.04</w:t>
            </w:r>
          </w:p>
        </w:tc>
        <w:tc>
          <w:tcPr>
            <w:tcW w:w="2037" w:type="dxa"/>
            <w:vAlign w:val="center"/>
          </w:tcPr>
          <w:p w14:paraId="65A725EA" w14:textId="77777777" w:rsidR="00D141B5" w:rsidRDefault="00B32561">
            <w:r>
              <w:t>1.80</w:t>
            </w:r>
          </w:p>
        </w:tc>
        <w:tc>
          <w:tcPr>
            <w:tcW w:w="1018" w:type="dxa"/>
            <w:vAlign w:val="center"/>
          </w:tcPr>
          <w:p w14:paraId="58665E3E" w14:textId="77777777" w:rsidR="00D141B5" w:rsidRDefault="00B32561">
            <w:r>
              <w:t>0.21</w:t>
            </w:r>
          </w:p>
        </w:tc>
      </w:tr>
    </w:tbl>
    <w:p w14:paraId="5CB61BC1" w14:textId="77777777" w:rsidR="00D141B5" w:rsidRDefault="00B32561">
      <w:pPr>
        <w:pStyle w:val="3"/>
      </w:pPr>
      <w:bookmarkStart w:id="77" w:name="_Toc97770157"/>
      <w:r>
        <w:t>外遮阳类型</w:t>
      </w:r>
      <w:bookmarkEnd w:id="77"/>
    </w:p>
    <w:p w14:paraId="51539554" w14:textId="77777777" w:rsidR="00D141B5" w:rsidRDefault="00B32561">
      <w:pPr>
        <w:pStyle w:val="4"/>
      </w:pPr>
      <w:r>
        <w:t>平板遮阳</w:t>
      </w:r>
    </w:p>
    <w:p w14:paraId="0E9485AB" w14:textId="77777777" w:rsidR="00D141B5" w:rsidRDefault="00B32561">
      <w:r>
        <w:rPr>
          <w:noProof/>
        </w:rPr>
        <w:drawing>
          <wp:inline distT="0" distB="0" distL="0" distR="0" wp14:anchorId="168FEB14" wp14:editId="2A3A17E3">
            <wp:extent cx="3134054" cy="219098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134054" cy="2190980"/>
                    </a:xfrm>
                    <a:prstGeom prst="rect">
                      <a:avLst/>
                    </a:prstGeom>
                  </pic:spPr>
                </pic:pic>
              </a:graphicData>
            </a:graphic>
          </wp:inline>
        </w:drawing>
      </w:r>
    </w:p>
    <w:tbl>
      <w:tblPr>
        <w:tblW w:w="83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6"/>
        <w:gridCol w:w="1562"/>
        <w:gridCol w:w="1019"/>
        <w:gridCol w:w="1019"/>
        <w:gridCol w:w="1019"/>
        <w:gridCol w:w="1019"/>
        <w:gridCol w:w="1019"/>
        <w:gridCol w:w="1019"/>
      </w:tblGrid>
      <w:tr w:rsidR="00D141B5" w14:paraId="72AABF14" w14:textId="77777777">
        <w:tc>
          <w:tcPr>
            <w:tcW w:w="707" w:type="dxa"/>
            <w:shd w:val="clear" w:color="auto" w:fill="E6E6E6"/>
            <w:vAlign w:val="center"/>
          </w:tcPr>
          <w:p w14:paraId="72D8B5E7" w14:textId="77777777" w:rsidR="00D141B5" w:rsidRDefault="00B32561">
            <w:pPr>
              <w:jc w:val="center"/>
            </w:pPr>
            <w:r>
              <w:t>序号</w:t>
            </w:r>
          </w:p>
        </w:tc>
        <w:tc>
          <w:tcPr>
            <w:tcW w:w="1562" w:type="dxa"/>
            <w:shd w:val="clear" w:color="auto" w:fill="E6E6E6"/>
            <w:vAlign w:val="center"/>
          </w:tcPr>
          <w:p w14:paraId="7EC75560" w14:textId="77777777" w:rsidR="00D141B5" w:rsidRDefault="00B32561">
            <w:pPr>
              <w:jc w:val="center"/>
            </w:pPr>
            <w:r>
              <w:t>编号</w:t>
            </w:r>
          </w:p>
        </w:tc>
        <w:tc>
          <w:tcPr>
            <w:tcW w:w="1018" w:type="dxa"/>
            <w:shd w:val="clear" w:color="auto" w:fill="E6E6E6"/>
            <w:vAlign w:val="center"/>
          </w:tcPr>
          <w:p w14:paraId="40234AD2" w14:textId="77777777" w:rsidR="00D141B5" w:rsidRDefault="00B32561">
            <w:pPr>
              <w:jc w:val="center"/>
            </w:pPr>
            <w:r>
              <w:t>水平挑出</w:t>
            </w:r>
            <w:r>
              <w:t>Ah (m)</w:t>
            </w:r>
          </w:p>
        </w:tc>
        <w:tc>
          <w:tcPr>
            <w:tcW w:w="1018" w:type="dxa"/>
            <w:shd w:val="clear" w:color="auto" w:fill="E6E6E6"/>
            <w:vAlign w:val="center"/>
          </w:tcPr>
          <w:p w14:paraId="24FA3960" w14:textId="77777777" w:rsidR="00D141B5" w:rsidRDefault="00B32561">
            <w:pPr>
              <w:jc w:val="center"/>
            </w:pPr>
            <w:r>
              <w:t>距离上沿</w:t>
            </w:r>
            <w:r>
              <w:t>Eh (m)</w:t>
            </w:r>
          </w:p>
        </w:tc>
        <w:tc>
          <w:tcPr>
            <w:tcW w:w="1018" w:type="dxa"/>
            <w:shd w:val="clear" w:color="auto" w:fill="E6E6E6"/>
            <w:vAlign w:val="center"/>
          </w:tcPr>
          <w:p w14:paraId="2E77DE9C" w14:textId="77777777" w:rsidR="00D141B5" w:rsidRDefault="00B32561">
            <w:pPr>
              <w:jc w:val="center"/>
            </w:pPr>
            <w:r>
              <w:t>垂直挑出</w:t>
            </w:r>
            <w:r>
              <w:t>Av (m)</w:t>
            </w:r>
          </w:p>
        </w:tc>
        <w:tc>
          <w:tcPr>
            <w:tcW w:w="1018" w:type="dxa"/>
            <w:shd w:val="clear" w:color="auto" w:fill="E6E6E6"/>
            <w:vAlign w:val="center"/>
          </w:tcPr>
          <w:p w14:paraId="47A3CC21" w14:textId="77777777" w:rsidR="00D141B5" w:rsidRDefault="00B32561">
            <w:pPr>
              <w:jc w:val="center"/>
            </w:pPr>
            <w:r>
              <w:t>距离边沿</w:t>
            </w:r>
            <w:proofErr w:type="spellStart"/>
            <w:r>
              <w:t>Ev</w:t>
            </w:r>
            <w:proofErr w:type="spellEnd"/>
            <w:r>
              <w:t xml:space="preserve"> (m)</w:t>
            </w:r>
          </w:p>
        </w:tc>
        <w:tc>
          <w:tcPr>
            <w:tcW w:w="1018" w:type="dxa"/>
            <w:shd w:val="clear" w:color="auto" w:fill="E6E6E6"/>
            <w:vAlign w:val="center"/>
          </w:tcPr>
          <w:p w14:paraId="71DAF670" w14:textId="77777777" w:rsidR="00D141B5" w:rsidRDefault="00B32561">
            <w:pPr>
              <w:jc w:val="center"/>
            </w:pPr>
            <w:r>
              <w:t>挡板高</w:t>
            </w:r>
            <w:r>
              <w:t>Dh (m)</w:t>
            </w:r>
          </w:p>
        </w:tc>
        <w:tc>
          <w:tcPr>
            <w:tcW w:w="1018" w:type="dxa"/>
            <w:shd w:val="clear" w:color="auto" w:fill="E6E6E6"/>
            <w:vAlign w:val="center"/>
          </w:tcPr>
          <w:p w14:paraId="782D0877" w14:textId="77777777" w:rsidR="00D141B5" w:rsidRDefault="00B32561">
            <w:pPr>
              <w:jc w:val="center"/>
            </w:pPr>
            <w:r>
              <w:t>挡板透射</w:t>
            </w:r>
            <w:r>
              <w:t>η*</w:t>
            </w:r>
          </w:p>
        </w:tc>
      </w:tr>
      <w:tr w:rsidR="00D141B5" w14:paraId="724BE10D" w14:textId="77777777">
        <w:tc>
          <w:tcPr>
            <w:tcW w:w="707" w:type="dxa"/>
            <w:vAlign w:val="center"/>
          </w:tcPr>
          <w:p w14:paraId="1B715A3A" w14:textId="77777777" w:rsidR="00D141B5" w:rsidRDefault="00B32561">
            <w:r>
              <w:t>1</w:t>
            </w:r>
          </w:p>
        </w:tc>
        <w:tc>
          <w:tcPr>
            <w:tcW w:w="1562" w:type="dxa"/>
            <w:vAlign w:val="center"/>
          </w:tcPr>
          <w:p w14:paraId="669F3590" w14:textId="77777777" w:rsidR="00D141B5" w:rsidRDefault="00D141B5"/>
        </w:tc>
        <w:tc>
          <w:tcPr>
            <w:tcW w:w="1018" w:type="dxa"/>
            <w:vAlign w:val="center"/>
          </w:tcPr>
          <w:p w14:paraId="04D6D4FF" w14:textId="77777777" w:rsidR="00D141B5" w:rsidRDefault="00B32561">
            <w:r>
              <w:t>30.000</w:t>
            </w:r>
          </w:p>
        </w:tc>
        <w:tc>
          <w:tcPr>
            <w:tcW w:w="1018" w:type="dxa"/>
            <w:vAlign w:val="center"/>
          </w:tcPr>
          <w:p w14:paraId="40B5DB88" w14:textId="77777777" w:rsidR="00D141B5" w:rsidRDefault="00B32561">
            <w:r>
              <w:t>0.000</w:t>
            </w:r>
          </w:p>
        </w:tc>
        <w:tc>
          <w:tcPr>
            <w:tcW w:w="1018" w:type="dxa"/>
            <w:vAlign w:val="center"/>
          </w:tcPr>
          <w:p w14:paraId="1BB3C048" w14:textId="77777777" w:rsidR="00D141B5" w:rsidRDefault="00B32561">
            <w:r>
              <w:t>30.000</w:t>
            </w:r>
          </w:p>
        </w:tc>
        <w:tc>
          <w:tcPr>
            <w:tcW w:w="1018" w:type="dxa"/>
            <w:vAlign w:val="center"/>
          </w:tcPr>
          <w:p w14:paraId="59E455C2" w14:textId="77777777" w:rsidR="00D141B5" w:rsidRDefault="00B32561">
            <w:r>
              <w:t>0.000</w:t>
            </w:r>
          </w:p>
        </w:tc>
        <w:tc>
          <w:tcPr>
            <w:tcW w:w="1018" w:type="dxa"/>
            <w:vAlign w:val="center"/>
          </w:tcPr>
          <w:p w14:paraId="27BAD7E2" w14:textId="77777777" w:rsidR="00D141B5" w:rsidRDefault="00B32561">
            <w:r>
              <w:t>0.000</w:t>
            </w:r>
          </w:p>
        </w:tc>
        <w:tc>
          <w:tcPr>
            <w:tcW w:w="1018" w:type="dxa"/>
            <w:vAlign w:val="center"/>
          </w:tcPr>
          <w:p w14:paraId="45F8BBDD" w14:textId="77777777" w:rsidR="00D141B5" w:rsidRDefault="00B32561">
            <w:r>
              <w:t>0.000</w:t>
            </w:r>
          </w:p>
        </w:tc>
      </w:tr>
      <w:tr w:rsidR="00D141B5" w14:paraId="674D29B7" w14:textId="77777777">
        <w:tc>
          <w:tcPr>
            <w:tcW w:w="707" w:type="dxa"/>
            <w:vAlign w:val="center"/>
          </w:tcPr>
          <w:p w14:paraId="6405B2C5" w14:textId="77777777" w:rsidR="00D141B5" w:rsidRDefault="00B32561">
            <w:r>
              <w:t>2</w:t>
            </w:r>
          </w:p>
        </w:tc>
        <w:tc>
          <w:tcPr>
            <w:tcW w:w="1562" w:type="dxa"/>
            <w:vAlign w:val="center"/>
          </w:tcPr>
          <w:p w14:paraId="49A823EE" w14:textId="77777777" w:rsidR="00D141B5" w:rsidRDefault="00D141B5"/>
        </w:tc>
        <w:tc>
          <w:tcPr>
            <w:tcW w:w="1018" w:type="dxa"/>
            <w:vAlign w:val="center"/>
          </w:tcPr>
          <w:p w14:paraId="52773EAC" w14:textId="77777777" w:rsidR="00D141B5" w:rsidRDefault="00B32561">
            <w:r>
              <w:t>20.000</w:t>
            </w:r>
          </w:p>
        </w:tc>
        <w:tc>
          <w:tcPr>
            <w:tcW w:w="1018" w:type="dxa"/>
            <w:vAlign w:val="center"/>
          </w:tcPr>
          <w:p w14:paraId="43AC24D3" w14:textId="77777777" w:rsidR="00D141B5" w:rsidRDefault="00B32561">
            <w:r>
              <w:t>0.000</w:t>
            </w:r>
          </w:p>
        </w:tc>
        <w:tc>
          <w:tcPr>
            <w:tcW w:w="1018" w:type="dxa"/>
            <w:vAlign w:val="center"/>
          </w:tcPr>
          <w:p w14:paraId="3E0D9269" w14:textId="77777777" w:rsidR="00D141B5" w:rsidRDefault="00B32561">
            <w:r>
              <w:t>20.000</w:t>
            </w:r>
          </w:p>
        </w:tc>
        <w:tc>
          <w:tcPr>
            <w:tcW w:w="1018" w:type="dxa"/>
            <w:vAlign w:val="center"/>
          </w:tcPr>
          <w:p w14:paraId="29B6A53B" w14:textId="77777777" w:rsidR="00D141B5" w:rsidRDefault="00B32561">
            <w:r>
              <w:t>0.000</w:t>
            </w:r>
          </w:p>
        </w:tc>
        <w:tc>
          <w:tcPr>
            <w:tcW w:w="1018" w:type="dxa"/>
            <w:vAlign w:val="center"/>
          </w:tcPr>
          <w:p w14:paraId="5EED8F2A" w14:textId="77777777" w:rsidR="00D141B5" w:rsidRDefault="00B32561">
            <w:r>
              <w:t>0.000</w:t>
            </w:r>
          </w:p>
        </w:tc>
        <w:tc>
          <w:tcPr>
            <w:tcW w:w="1018" w:type="dxa"/>
            <w:vAlign w:val="center"/>
          </w:tcPr>
          <w:p w14:paraId="5A9A2A14" w14:textId="77777777" w:rsidR="00D141B5" w:rsidRDefault="00B32561">
            <w:r>
              <w:t>0.000</w:t>
            </w:r>
          </w:p>
        </w:tc>
      </w:tr>
    </w:tbl>
    <w:p w14:paraId="16463344" w14:textId="77777777" w:rsidR="00D141B5" w:rsidRDefault="00B32561">
      <w:pPr>
        <w:pStyle w:val="3"/>
      </w:pPr>
      <w:bookmarkStart w:id="78" w:name="_Toc97770158"/>
      <w:r>
        <w:t>外窗太阳得热系数</w:t>
      </w:r>
      <w:bookmarkEnd w:id="7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2"/>
        <w:gridCol w:w="1301"/>
        <w:gridCol w:w="2174"/>
        <w:gridCol w:w="2010"/>
        <w:gridCol w:w="2038"/>
        <w:gridCol w:w="1018"/>
      </w:tblGrid>
      <w:tr w:rsidR="00D141B5" w14:paraId="3646DF2B" w14:textId="77777777">
        <w:tc>
          <w:tcPr>
            <w:tcW w:w="792" w:type="dxa"/>
            <w:shd w:val="clear" w:color="auto" w:fill="E6E6E6"/>
            <w:vAlign w:val="center"/>
          </w:tcPr>
          <w:p w14:paraId="1E296CC1" w14:textId="77777777" w:rsidR="00D141B5" w:rsidRDefault="00B32561">
            <w:pPr>
              <w:jc w:val="center"/>
            </w:pPr>
            <w:r>
              <w:t>朝向</w:t>
            </w:r>
          </w:p>
        </w:tc>
        <w:tc>
          <w:tcPr>
            <w:tcW w:w="1301" w:type="dxa"/>
            <w:shd w:val="clear" w:color="auto" w:fill="E6E6E6"/>
            <w:vAlign w:val="center"/>
          </w:tcPr>
          <w:p w14:paraId="363DF2AB" w14:textId="77777777" w:rsidR="00D141B5" w:rsidRDefault="00B32561">
            <w:pPr>
              <w:jc w:val="center"/>
            </w:pPr>
            <w:r>
              <w:t>房间编号</w:t>
            </w:r>
          </w:p>
        </w:tc>
        <w:tc>
          <w:tcPr>
            <w:tcW w:w="2173" w:type="dxa"/>
            <w:shd w:val="clear" w:color="auto" w:fill="E6E6E6"/>
            <w:vAlign w:val="center"/>
          </w:tcPr>
          <w:p w14:paraId="019359B3" w14:textId="77777777" w:rsidR="00D141B5" w:rsidRDefault="00B32561">
            <w:pPr>
              <w:jc w:val="center"/>
            </w:pPr>
            <w:r>
              <w:t>窗构造</w:t>
            </w:r>
            <w:r>
              <w:br/>
            </w:r>
            <w:r>
              <w:t>编号</w:t>
            </w:r>
          </w:p>
        </w:tc>
        <w:tc>
          <w:tcPr>
            <w:tcW w:w="2009" w:type="dxa"/>
            <w:shd w:val="clear" w:color="auto" w:fill="E6E6E6"/>
            <w:vAlign w:val="center"/>
          </w:tcPr>
          <w:p w14:paraId="0CE4D7C3" w14:textId="77777777" w:rsidR="00D141B5" w:rsidRDefault="00B32561">
            <w:pPr>
              <w:jc w:val="center"/>
            </w:pPr>
            <w:r>
              <w:t>夏季综合太阳得热系数</w:t>
            </w:r>
          </w:p>
        </w:tc>
        <w:tc>
          <w:tcPr>
            <w:tcW w:w="2037" w:type="dxa"/>
            <w:shd w:val="clear" w:color="auto" w:fill="E6E6E6"/>
            <w:vAlign w:val="center"/>
          </w:tcPr>
          <w:p w14:paraId="4235FC01" w14:textId="77777777" w:rsidR="00D141B5" w:rsidRDefault="00B32561">
            <w:pPr>
              <w:jc w:val="center"/>
            </w:pPr>
            <w:r>
              <w:t>标准要求</w:t>
            </w:r>
          </w:p>
        </w:tc>
        <w:tc>
          <w:tcPr>
            <w:tcW w:w="1018" w:type="dxa"/>
            <w:shd w:val="clear" w:color="auto" w:fill="E6E6E6"/>
            <w:vAlign w:val="center"/>
          </w:tcPr>
          <w:p w14:paraId="2C117F21" w14:textId="77777777" w:rsidR="00D141B5" w:rsidRDefault="00B32561">
            <w:pPr>
              <w:jc w:val="center"/>
            </w:pPr>
            <w:r>
              <w:t>窗墙比</w:t>
            </w:r>
          </w:p>
        </w:tc>
      </w:tr>
      <w:tr w:rsidR="00D141B5" w14:paraId="47A903DE" w14:textId="77777777">
        <w:tc>
          <w:tcPr>
            <w:tcW w:w="792" w:type="dxa"/>
            <w:vAlign w:val="center"/>
          </w:tcPr>
          <w:p w14:paraId="57EC47B7" w14:textId="77777777" w:rsidR="00D141B5" w:rsidRDefault="00B32561">
            <w:r>
              <w:t>东向</w:t>
            </w:r>
          </w:p>
        </w:tc>
        <w:tc>
          <w:tcPr>
            <w:tcW w:w="1301" w:type="dxa"/>
            <w:vAlign w:val="center"/>
          </w:tcPr>
          <w:p w14:paraId="1E88222E" w14:textId="77777777" w:rsidR="00D141B5" w:rsidRDefault="00B32561">
            <w:r>
              <w:t>1025@1</w:t>
            </w:r>
          </w:p>
        </w:tc>
        <w:tc>
          <w:tcPr>
            <w:tcW w:w="2173" w:type="dxa"/>
            <w:vAlign w:val="center"/>
          </w:tcPr>
          <w:p w14:paraId="67940B5C" w14:textId="77777777" w:rsidR="00D141B5" w:rsidRDefault="00B32561">
            <w:r>
              <w:t>18</w:t>
            </w:r>
          </w:p>
        </w:tc>
        <w:tc>
          <w:tcPr>
            <w:tcW w:w="2009" w:type="dxa"/>
            <w:vAlign w:val="center"/>
          </w:tcPr>
          <w:p w14:paraId="3584C1A8" w14:textId="77777777" w:rsidR="00D141B5" w:rsidRDefault="00B32561">
            <w:r>
              <w:t>0.26</w:t>
            </w:r>
          </w:p>
        </w:tc>
        <w:tc>
          <w:tcPr>
            <w:tcW w:w="2037" w:type="dxa"/>
            <w:vAlign w:val="center"/>
          </w:tcPr>
          <w:p w14:paraId="41061FD3" w14:textId="77777777" w:rsidR="00D141B5" w:rsidRDefault="00B32561">
            <w:r>
              <w:t>不要求</w:t>
            </w:r>
          </w:p>
        </w:tc>
        <w:tc>
          <w:tcPr>
            <w:tcW w:w="1018" w:type="dxa"/>
            <w:vAlign w:val="center"/>
          </w:tcPr>
          <w:p w14:paraId="22FFBAAB" w14:textId="77777777" w:rsidR="00D141B5" w:rsidRDefault="00B32561">
            <w:r>
              <w:t>0.27</w:t>
            </w:r>
          </w:p>
        </w:tc>
      </w:tr>
      <w:tr w:rsidR="00D141B5" w14:paraId="1BE21EE5" w14:textId="77777777">
        <w:tc>
          <w:tcPr>
            <w:tcW w:w="792" w:type="dxa"/>
            <w:vAlign w:val="center"/>
          </w:tcPr>
          <w:p w14:paraId="3A063C02" w14:textId="77777777" w:rsidR="00D141B5" w:rsidRDefault="00B32561">
            <w:r>
              <w:t>西向</w:t>
            </w:r>
          </w:p>
        </w:tc>
        <w:tc>
          <w:tcPr>
            <w:tcW w:w="1301" w:type="dxa"/>
            <w:vAlign w:val="center"/>
          </w:tcPr>
          <w:p w14:paraId="1C38E2D5" w14:textId="77777777" w:rsidR="00D141B5" w:rsidRDefault="00B32561">
            <w:r>
              <w:t>1001@1</w:t>
            </w:r>
          </w:p>
        </w:tc>
        <w:tc>
          <w:tcPr>
            <w:tcW w:w="2173" w:type="dxa"/>
            <w:vAlign w:val="center"/>
          </w:tcPr>
          <w:p w14:paraId="4D62D181" w14:textId="77777777" w:rsidR="00D141B5" w:rsidRDefault="00B32561">
            <w:r>
              <w:t>18</w:t>
            </w:r>
          </w:p>
        </w:tc>
        <w:tc>
          <w:tcPr>
            <w:tcW w:w="2009" w:type="dxa"/>
            <w:vAlign w:val="center"/>
          </w:tcPr>
          <w:p w14:paraId="630C30AE" w14:textId="77777777" w:rsidR="00D141B5" w:rsidRDefault="00B32561">
            <w:r>
              <w:t>0.35</w:t>
            </w:r>
          </w:p>
        </w:tc>
        <w:tc>
          <w:tcPr>
            <w:tcW w:w="2037" w:type="dxa"/>
            <w:vAlign w:val="center"/>
          </w:tcPr>
          <w:p w14:paraId="65B475D9" w14:textId="77777777" w:rsidR="00D141B5" w:rsidRDefault="00B32561">
            <w:r>
              <w:t>0.55</w:t>
            </w:r>
          </w:p>
        </w:tc>
        <w:tc>
          <w:tcPr>
            <w:tcW w:w="1018" w:type="dxa"/>
            <w:vAlign w:val="center"/>
          </w:tcPr>
          <w:p w14:paraId="571A0296" w14:textId="77777777" w:rsidR="00D141B5" w:rsidRDefault="00B32561">
            <w:r>
              <w:t>0.32</w:t>
            </w:r>
          </w:p>
        </w:tc>
      </w:tr>
    </w:tbl>
    <w:p w14:paraId="4CC7E7F8" w14:textId="77777777" w:rsidR="00D141B5" w:rsidRDefault="00B32561">
      <w:pPr>
        <w:pStyle w:val="2"/>
      </w:pPr>
      <w:bookmarkStart w:id="79" w:name="_Toc97770159"/>
      <w:r>
        <w:t>凸窗透明部分</w:t>
      </w:r>
      <w:bookmarkEnd w:id="79"/>
    </w:p>
    <w:p w14:paraId="2C1AF873" w14:textId="77777777" w:rsidR="00D141B5" w:rsidRDefault="00D141B5"/>
    <w:p w14:paraId="21BA2813" w14:textId="77777777" w:rsidR="00D141B5" w:rsidRDefault="00B32561">
      <w:r>
        <w:t>本工程无此项内容</w:t>
      </w:r>
    </w:p>
    <w:p w14:paraId="7DA021A3" w14:textId="77777777" w:rsidR="00D141B5" w:rsidRDefault="00B32561">
      <w:pPr>
        <w:pStyle w:val="2"/>
      </w:pPr>
      <w:bookmarkStart w:id="80" w:name="_Toc97770160"/>
      <w:r>
        <w:t>凸窗板</w:t>
      </w:r>
      <w:bookmarkEnd w:id="80"/>
    </w:p>
    <w:p w14:paraId="03376806" w14:textId="77777777" w:rsidR="00D141B5" w:rsidRDefault="00B32561">
      <w:r>
        <w:t>本工程无此项内容</w:t>
      </w:r>
    </w:p>
    <w:p w14:paraId="7F9E60C1" w14:textId="77777777" w:rsidR="00D141B5" w:rsidRDefault="00B32561">
      <w:pPr>
        <w:pStyle w:val="2"/>
      </w:pPr>
      <w:bookmarkStart w:id="81" w:name="_Toc97770161"/>
      <w:r>
        <w:lastRenderedPageBreak/>
        <w:t>周边地面</w:t>
      </w:r>
      <w:bookmarkEnd w:id="81"/>
    </w:p>
    <w:p w14:paraId="79F2BD41" w14:textId="77777777" w:rsidR="00D141B5" w:rsidRDefault="00B32561">
      <w:pPr>
        <w:pStyle w:val="3"/>
      </w:pPr>
      <w:bookmarkStart w:id="82" w:name="_Toc97770162"/>
      <w:r>
        <w:t>周边地面构造一</w:t>
      </w:r>
      <w:bookmarkEnd w:id="8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D141B5" w14:paraId="44B13D61" w14:textId="77777777">
        <w:tc>
          <w:tcPr>
            <w:tcW w:w="3345" w:type="dxa"/>
            <w:vMerge w:val="restart"/>
            <w:shd w:val="clear" w:color="auto" w:fill="E6E6E6"/>
            <w:vAlign w:val="center"/>
          </w:tcPr>
          <w:p w14:paraId="7053622B" w14:textId="77777777" w:rsidR="00D141B5" w:rsidRDefault="00B32561">
            <w:pPr>
              <w:jc w:val="center"/>
            </w:pPr>
            <w:r>
              <w:t>材料名称</w:t>
            </w:r>
          </w:p>
        </w:tc>
        <w:tc>
          <w:tcPr>
            <w:tcW w:w="848" w:type="dxa"/>
            <w:shd w:val="clear" w:color="auto" w:fill="E6E6E6"/>
            <w:vAlign w:val="center"/>
          </w:tcPr>
          <w:p w14:paraId="49E9F9B1" w14:textId="77777777" w:rsidR="00D141B5" w:rsidRDefault="00B32561">
            <w:pPr>
              <w:jc w:val="center"/>
            </w:pPr>
            <w:r>
              <w:t>厚度</w:t>
            </w:r>
            <w:r>
              <w:t>δ</w:t>
            </w:r>
          </w:p>
        </w:tc>
        <w:tc>
          <w:tcPr>
            <w:tcW w:w="1075" w:type="dxa"/>
            <w:shd w:val="clear" w:color="auto" w:fill="E6E6E6"/>
            <w:vAlign w:val="center"/>
          </w:tcPr>
          <w:p w14:paraId="301CCEB3" w14:textId="77777777" w:rsidR="00D141B5" w:rsidRDefault="00B32561">
            <w:pPr>
              <w:jc w:val="center"/>
            </w:pPr>
            <w:r>
              <w:t>导热系数</w:t>
            </w:r>
            <w:r>
              <w:t>λ</w:t>
            </w:r>
          </w:p>
        </w:tc>
        <w:tc>
          <w:tcPr>
            <w:tcW w:w="1075" w:type="dxa"/>
            <w:shd w:val="clear" w:color="auto" w:fill="E6E6E6"/>
            <w:vAlign w:val="center"/>
          </w:tcPr>
          <w:p w14:paraId="5C3262DF" w14:textId="77777777" w:rsidR="00D141B5" w:rsidRDefault="00B32561">
            <w:pPr>
              <w:jc w:val="center"/>
            </w:pPr>
            <w:r>
              <w:t>蓄热系数</w:t>
            </w:r>
            <w:r>
              <w:t>S</w:t>
            </w:r>
          </w:p>
        </w:tc>
        <w:tc>
          <w:tcPr>
            <w:tcW w:w="848" w:type="dxa"/>
            <w:shd w:val="clear" w:color="auto" w:fill="E6E6E6"/>
            <w:vAlign w:val="center"/>
          </w:tcPr>
          <w:p w14:paraId="1407E78C" w14:textId="77777777" w:rsidR="00D141B5" w:rsidRDefault="00B32561">
            <w:pPr>
              <w:jc w:val="center"/>
            </w:pPr>
            <w:r>
              <w:t>修正系数</w:t>
            </w:r>
          </w:p>
        </w:tc>
        <w:tc>
          <w:tcPr>
            <w:tcW w:w="1075" w:type="dxa"/>
            <w:shd w:val="clear" w:color="auto" w:fill="E6E6E6"/>
            <w:vAlign w:val="center"/>
          </w:tcPr>
          <w:p w14:paraId="0E4A93DE" w14:textId="77777777" w:rsidR="00D141B5" w:rsidRDefault="00B32561">
            <w:pPr>
              <w:jc w:val="center"/>
            </w:pPr>
            <w:r>
              <w:t>热阻</w:t>
            </w:r>
            <w:r>
              <w:t>R</w:t>
            </w:r>
          </w:p>
        </w:tc>
        <w:tc>
          <w:tcPr>
            <w:tcW w:w="1064" w:type="dxa"/>
            <w:shd w:val="clear" w:color="auto" w:fill="E6E6E6"/>
            <w:vAlign w:val="center"/>
          </w:tcPr>
          <w:p w14:paraId="5E17735A" w14:textId="77777777" w:rsidR="00D141B5" w:rsidRDefault="00B32561">
            <w:pPr>
              <w:jc w:val="center"/>
            </w:pPr>
            <w:r>
              <w:t>热惰性指标</w:t>
            </w:r>
          </w:p>
        </w:tc>
      </w:tr>
      <w:tr w:rsidR="00D141B5" w14:paraId="60346FA9" w14:textId="77777777">
        <w:tc>
          <w:tcPr>
            <w:tcW w:w="3345" w:type="dxa"/>
            <w:vMerge/>
            <w:shd w:val="clear" w:color="auto" w:fill="E6E6E6"/>
            <w:vAlign w:val="center"/>
          </w:tcPr>
          <w:p w14:paraId="5E8C8B7A" w14:textId="77777777" w:rsidR="00D141B5" w:rsidRDefault="00D141B5">
            <w:pPr>
              <w:jc w:val="center"/>
            </w:pPr>
          </w:p>
        </w:tc>
        <w:tc>
          <w:tcPr>
            <w:tcW w:w="848" w:type="dxa"/>
            <w:shd w:val="clear" w:color="auto" w:fill="E6E6E6"/>
            <w:vAlign w:val="center"/>
          </w:tcPr>
          <w:p w14:paraId="50CFADF9" w14:textId="77777777" w:rsidR="00D141B5" w:rsidRDefault="00B32561">
            <w:pPr>
              <w:jc w:val="center"/>
            </w:pPr>
            <w:r>
              <w:t>(mm)</w:t>
            </w:r>
          </w:p>
        </w:tc>
        <w:tc>
          <w:tcPr>
            <w:tcW w:w="1075" w:type="dxa"/>
            <w:shd w:val="clear" w:color="auto" w:fill="E6E6E6"/>
            <w:vAlign w:val="center"/>
          </w:tcPr>
          <w:p w14:paraId="4A51FD74" w14:textId="77777777" w:rsidR="00D141B5" w:rsidRDefault="00B32561">
            <w:pPr>
              <w:jc w:val="center"/>
            </w:pPr>
            <w:r>
              <w:t>W/(</w:t>
            </w:r>
            <w:proofErr w:type="spellStart"/>
            <w:r>
              <w:t>m.K</w:t>
            </w:r>
            <w:proofErr w:type="spellEnd"/>
            <w:r>
              <w:t>)</w:t>
            </w:r>
          </w:p>
        </w:tc>
        <w:tc>
          <w:tcPr>
            <w:tcW w:w="1075" w:type="dxa"/>
            <w:shd w:val="clear" w:color="auto" w:fill="E6E6E6"/>
            <w:vAlign w:val="center"/>
          </w:tcPr>
          <w:p w14:paraId="4675165E" w14:textId="77777777" w:rsidR="00D141B5" w:rsidRDefault="00B32561">
            <w:pPr>
              <w:jc w:val="center"/>
            </w:pPr>
            <w:r>
              <w:t>W/(</w:t>
            </w:r>
            <w:r>
              <w:t>㎡</w:t>
            </w:r>
            <w:r>
              <w:t>.K)</w:t>
            </w:r>
          </w:p>
        </w:tc>
        <w:tc>
          <w:tcPr>
            <w:tcW w:w="848" w:type="dxa"/>
            <w:shd w:val="clear" w:color="auto" w:fill="E6E6E6"/>
            <w:vAlign w:val="center"/>
          </w:tcPr>
          <w:p w14:paraId="14E7FC14" w14:textId="77777777" w:rsidR="00D141B5" w:rsidRDefault="00B32561">
            <w:pPr>
              <w:jc w:val="center"/>
            </w:pPr>
            <w:r>
              <w:t>α</w:t>
            </w:r>
          </w:p>
        </w:tc>
        <w:tc>
          <w:tcPr>
            <w:tcW w:w="1075" w:type="dxa"/>
            <w:shd w:val="clear" w:color="auto" w:fill="E6E6E6"/>
            <w:vAlign w:val="center"/>
          </w:tcPr>
          <w:p w14:paraId="22BE3C45" w14:textId="77777777" w:rsidR="00D141B5" w:rsidRDefault="00B32561">
            <w:pPr>
              <w:jc w:val="center"/>
            </w:pPr>
            <w:r>
              <w:t>(</w:t>
            </w:r>
            <w:r>
              <w:t>㎡</w:t>
            </w:r>
            <w:r>
              <w:t>K)/W</w:t>
            </w:r>
          </w:p>
        </w:tc>
        <w:tc>
          <w:tcPr>
            <w:tcW w:w="1064" w:type="dxa"/>
            <w:shd w:val="clear" w:color="auto" w:fill="E6E6E6"/>
            <w:vAlign w:val="center"/>
          </w:tcPr>
          <w:p w14:paraId="771AF4F6" w14:textId="77777777" w:rsidR="00D141B5" w:rsidRDefault="00B32561">
            <w:pPr>
              <w:jc w:val="center"/>
            </w:pPr>
            <w:r>
              <w:t>D=R*S</w:t>
            </w:r>
          </w:p>
        </w:tc>
      </w:tr>
      <w:tr w:rsidR="00D141B5" w14:paraId="376AE7A4" w14:textId="77777777">
        <w:tc>
          <w:tcPr>
            <w:tcW w:w="3345" w:type="dxa"/>
            <w:vAlign w:val="center"/>
          </w:tcPr>
          <w:p w14:paraId="56AC8E9E" w14:textId="77777777" w:rsidR="00D141B5" w:rsidRDefault="00B32561">
            <w:r>
              <w:rPr>
                <w:color w:val="999999"/>
              </w:rPr>
              <w:t>水泥砂浆</w:t>
            </w:r>
          </w:p>
        </w:tc>
        <w:tc>
          <w:tcPr>
            <w:tcW w:w="848" w:type="dxa"/>
            <w:vAlign w:val="center"/>
          </w:tcPr>
          <w:p w14:paraId="34E836A4" w14:textId="77777777" w:rsidR="00D141B5" w:rsidRDefault="00B32561">
            <w:r>
              <w:rPr>
                <w:color w:val="999999"/>
              </w:rPr>
              <w:t>20</w:t>
            </w:r>
          </w:p>
        </w:tc>
        <w:tc>
          <w:tcPr>
            <w:tcW w:w="1075" w:type="dxa"/>
            <w:vAlign w:val="center"/>
          </w:tcPr>
          <w:p w14:paraId="4B84F2FD" w14:textId="77777777" w:rsidR="00D141B5" w:rsidRDefault="00B32561">
            <w:r>
              <w:rPr>
                <w:color w:val="999999"/>
              </w:rPr>
              <w:t>0.930</w:t>
            </w:r>
          </w:p>
        </w:tc>
        <w:tc>
          <w:tcPr>
            <w:tcW w:w="1075" w:type="dxa"/>
            <w:vAlign w:val="center"/>
          </w:tcPr>
          <w:p w14:paraId="466AC3B4" w14:textId="77777777" w:rsidR="00D141B5" w:rsidRDefault="00B32561">
            <w:r>
              <w:rPr>
                <w:color w:val="999999"/>
              </w:rPr>
              <w:t>16.370</w:t>
            </w:r>
          </w:p>
        </w:tc>
        <w:tc>
          <w:tcPr>
            <w:tcW w:w="848" w:type="dxa"/>
            <w:vAlign w:val="center"/>
          </w:tcPr>
          <w:p w14:paraId="08E2AA88" w14:textId="77777777" w:rsidR="00D141B5" w:rsidRDefault="00B32561">
            <w:r>
              <w:rPr>
                <w:color w:val="999999"/>
              </w:rPr>
              <w:t>1.00</w:t>
            </w:r>
          </w:p>
        </w:tc>
        <w:tc>
          <w:tcPr>
            <w:tcW w:w="1075" w:type="dxa"/>
            <w:vAlign w:val="center"/>
          </w:tcPr>
          <w:p w14:paraId="7AB4EA96" w14:textId="77777777" w:rsidR="00D141B5" w:rsidRDefault="00B32561">
            <w:r>
              <w:rPr>
                <w:color w:val="999999"/>
              </w:rPr>
              <w:t>0.022</w:t>
            </w:r>
          </w:p>
        </w:tc>
        <w:tc>
          <w:tcPr>
            <w:tcW w:w="1064" w:type="dxa"/>
            <w:vAlign w:val="center"/>
          </w:tcPr>
          <w:p w14:paraId="09986BC4" w14:textId="77777777" w:rsidR="00D141B5" w:rsidRDefault="00B32561">
            <w:r>
              <w:rPr>
                <w:color w:val="999999"/>
              </w:rPr>
              <w:t>0.352</w:t>
            </w:r>
          </w:p>
        </w:tc>
      </w:tr>
      <w:tr w:rsidR="00D141B5" w14:paraId="5B1549F2" w14:textId="77777777">
        <w:tc>
          <w:tcPr>
            <w:tcW w:w="3345" w:type="dxa"/>
            <w:vAlign w:val="center"/>
          </w:tcPr>
          <w:p w14:paraId="1B454337" w14:textId="77777777" w:rsidR="00D141B5" w:rsidRDefault="00B32561">
            <w:r>
              <w:rPr>
                <w:color w:val="999999"/>
              </w:rPr>
              <w:t>钢筋混凝土</w:t>
            </w:r>
          </w:p>
        </w:tc>
        <w:tc>
          <w:tcPr>
            <w:tcW w:w="848" w:type="dxa"/>
            <w:vAlign w:val="center"/>
          </w:tcPr>
          <w:p w14:paraId="4B305724" w14:textId="77777777" w:rsidR="00D141B5" w:rsidRDefault="00B32561">
            <w:r>
              <w:rPr>
                <w:color w:val="999999"/>
              </w:rPr>
              <w:t>120</w:t>
            </w:r>
          </w:p>
        </w:tc>
        <w:tc>
          <w:tcPr>
            <w:tcW w:w="1075" w:type="dxa"/>
            <w:vAlign w:val="center"/>
          </w:tcPr>
          <w:p w14:paraId="188BE8D5" w14:textId="77777777" w:rsidR="00D141B5" w:rsidRDefault="00B32561">
            <w:r>
              <w:rPr>
                <w:color w:val="999999"/>
              </w:rPr>
              <w:t>1.740</w:t>
            </w:r>
          </w:p>
        </w:tc>
        <w:tc>
          <w:tcPr>
            <w:tcW w:w="1075" w:type="dxa"/>
            <w:vAlign w:val="center"/>
          </w:tcPr>
          <w:p w14:paraId="4A6FE44F" w14:textId="77777777" w:rsidR="00D141B5" w:rsidRDefault="00B32561">
            <w:r>
              <w:rPr>
                <w:color w:val="999999"/>
              </w:rPr>
              <w:t>17.200</w:t>
            </w:r>
          </w:p>
        </w:tc>
        <w:tc>
          <w:tcPr>
            <w:tcW w:w="848" w:type="dxa"/>
            <w:vAlign w:val="center"/>
          </w:tcPr>
          <w:p w14:paraId="419675A1" w14:textId="77777777" w:rsidR="00D141B5" w:rsidRDefault="00B32561">
            <w:r>
              <w:rPr>
                <w:color w:val="999999"/>
              </w:rPr>
              <w:t>1.00</w:t>
            </w:r>
          </w:p>
        </w:tc>
        <w:tc>
          <w:tcPr>
            <w:tcW w:w="1075" w:type="dxa"/>
            <w:vAlign w:val="center"/>
          </w:tcPr>
          <w:p w14:paraId="442B6D8A" w14:textId="77777777" w:rsidR="00D141B5" w:rsidRDefault="00B32561">
            <w:r>
              <w:rPr>
                <w:color w:val="999999"/>
              </w:rPr>
              <w:t>0.069</w:t>
            </w:r>
          </w:p>
        </w:tc>
        <w:tc>
          <w:tcPr>
            <w:tcW w:w="1064" w:type="dxa"/>
            <w:vAlign w:val="center"/>
          </w:tcPr>
          <w:p w14:paraId="51162EFC" w14:textId="77777777" w:rsidR="00D141B5" w:rsidRDefault="00B32561">
            <w:r>
              <w:rPr>
                <w:color w:val="999999"/>
              </w:rPr>
              <w:t>1.186</w:t>
            </w:r>
          </w:p>
        </w:tc>
      </w:tr>
      <w:tr w:rsidR="00D141B5" w14:paraId="3EC351E6" w14:textId="77777777">
        <w:tc>
          <w:tcPr>
            <w:tcW w:w="3345" w:type="dxa"/>
            <w:vAlign w:val="center"/>
          </w:tcPr>
          <w:p w14:paraId="5AC29EEE" w14:textId="77777777" w:rsidR="00D141B5" w:rsidRDefault="00B32561">
            <w:r>
              <w:t>各层之和</w:t>
            </w:r>
            <w:r>
              <w:t>∑</w:t>
            </w:r>
          </w:p>
        </w:tc>
        <w:tc>
          <w:tcPr>
            <w:tcW w:w="848" w:type="dxa"/>
            <w:vAlign w:val="center"/>
          </w:tcPr>
          <w:p w14:paraId="7757FE61" w14:textId="77777777" w:rsidR="00D141B5" w:rsidRDefault="00B32561">
            <w:r>
              <w:t>140</w:t>
            </w:r>
          </w:p>
        </w:tc>
        <w:tc>
          <w:tcPr>
            <w:tcW w:w="1075" w:type="dxa"/>
            <w:vAlign w:val="center"/>
          </w:tcPr>
          <w:p w14:paraId="05C6BAFD" w14:textId="77777777" w:rsidR="00D141B5" w:rsidRDefault="00B32561">
            <w:r>
              <w:t>－</w:t>
            </w:r>
          </w:p>
        </w:tc>
        <w:tc>
          <w:tcPr>
            <w:tcW w:w="1075" w:type="dxa"/>
            <w:vAlign w:val="center"/>
          </w:tcPr>
          <w:p w14:paraId="3400372E" w14:textId="77777777" w:rsidR="00D141B5" w:rsidRDefault="00B32561">
            <w:r>
              <w:t>－</w:t>
            </w:r>
          </w:p>
        </w:tc>
        <w:tc>
          <w:tcPr>
            <w:tcW w:w="848" w:type="dxa"/>
            <w:vAlign w:val="center"/>
          </w:tcPr>
          <w:p w14:paraId="0751AD31" w14:textId="77777777" w:rsidR="00D141B5" w:rsidRDefault="00B32561">
            <w:r>
              <w:t>－</w:t>
            </w:r>
          </w:p>
        </w:tc>
        <w:tc>
          <w:tcPr>
            <w:tcW w:w="1075" w:type="dxa"/>
            <w:vAlign w:val="center"/>
          </w:tcPr>
          <w:p w14:paraId="636DDD3B" w14:textId="77777777" w:rsidR="00D141B5" w:rsidRDefault="00B32561">
            <w:r>
              <w:t>0.090</w:t>
            </w:r>
          </w:p>
        </w:tc>
        <w:tc>
          <w:tcPr>
            <w:tcW w:w="1064" w:type="dxa"/>
            <w:vAlign w:val="center"/>
          </w:tcPr>
          <w:p w14:paraId="08CD15A0" w14:textId="77777777" w:rsidR="00D141B5" w:rsidRDefault="00B32561">
            <w:r>
              <w:t>1.538</w:t>
            </w:r>
          </w:p>
        </w:tc>
      </w:tr>
      <w:tr w:rsidR="00D141B5" w14:paraId="3771DD88" w14:textId="77777777">
        <w:tc>
          <w:tcPr>
            <w:tcW w:w="3345" w:type="dxa"/>
            <w:shd w:val="clear" w:color="auto" w:fill="E6E6E6"/>
            <w:vAlign w:val="center"/>
          </w:tcPr>
          <w:p w14:paraId="6629B5ED" w14:textId="77777777" w:rsidR="00D141B5" w:rsidRDefault="00B32561">
            <w:r>
              <w:t>保温材料层</w:t>
            </w:r>
            <w:r>
              <w:t>R</w:t>
            </w:r>
          </w:p>
        </w:tc>
        <w:tc>
          <w:tcPr>
            <w:tcW w:w="5985" w:type="dxa"/>
            <w:gridSpan w:val="6"/>
          </w:tcPr>
          <w:p w14:paraId="693528FA" w14:textId="77777777" w:rsidR="00D141B5" w:rsidRDefault="00B32561">
            <w:pPr>
              <w:jc w:val="center"/>
            </w:pPr>
            <w:r>
              <w:t>0.00</w:t>
            </w:r>
          </w:p>
        </w:tc>
      </w:tr>
      <w:tr w:rsidR="00D141B5" w14:paraId="3255DC15" w14:textId="77777777">
        <w:tc>
          <w:tcPr>
            <w:tcW w:w="3345" w:type="dxa"/>
            <w:shd w:val="clear" w:color="auto" w:fill="E6E6E6"/>
            <w:vAlign w:val="center"/>
          </w:tcPr>
          <w:p w14:paraId="264C74A9" w14:textId="77777777" w:rsidR="00D141B5" w:rsidRDefault="00B32561">
            <w:r>
              <w:t>传热系数</w:t>
            </w:r>
            <w:r>
              <w:t>K</w:t>
            </w:r>
          </w:p>
        </w:tc>
        <w:tc>
          <w:tcPr>
            <w:tcW w:w="5985" w:type="dxa"/>
            <w:gridSpan w:val="6"/>
          </w:tcPr>
          <w:p w14:paraId="5E245175" w14:textId="77777777" w:rsidR="00D141B5" w:rsidRDefault="00B32561">
            <w:pPr>
              <w:jc w:val="center"/>
            </w:pPr>
            <w:r>
              <w:t>0.31</w:t>
            </w:r>
          </w:p>
        </w:tc>
      </w:tr>
    </w:tbl>
    <w:p w14:paraId="22E8DEA8" w14:textId="77777777" w:rsidR="00D141B5" w:rsidRDefault="00B32561">
      <w:r>
        <w:t>备注：用灰色显示的材料是非保温材料。</w:t>
      </w:r>
    </w:p>
    <w:p w14:paraId="5AB2A261" w14:textId="77777777" w:rsidR="00D141B5" w:rsidRDefault="00D141B5"/>
    <w:p w14:paraId="120C4ACB" w14:textId="77777777" w:rsidR="00D141B5" w:rsidRDefault="00D141B5"/>
    <w:p w14:paraId="7C9E0244" w14:textId="77777777" w:rsidR="00D141B5" w:rsidRDefault="00B32561">
      <w:pPr>
        <w:pStyle w:val="2"/>
      </w:pPr>
      <w:bookmarkStart w:id="83" w:name="_Toc97770163"/>
      <w:r>
        <w:t>非周边地面</w:t>
      </w:r>
      <w:bookmarkEnd w:id="83"/>
    </w:p>
    <w:p w14:paraId="54C9F791" w14:textId="77777777" w:rsidR="00D141B5" w:rsidRDefault="00B32561">
      <w:pPr>
        <w:pStyle w:val="3"/>
      </w:pPr>
      <w:bookmarkStart w:id="84" w:name="_Toc97770164"/>
      <w:r>
        <w:t>非周边地面构造一</w:t>
      </w:r>
      <w:bookmarkEnd w:id="8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D141B5" w14:paraId="77370B2A" w14:textId="77777777">
        <w:tc>
          <w:tcPr>
            <w:tcW w:w="3345" w:type="dxa"/>
            <w:vMerge w:val="restart"/>
            <w:shd w:val="clear" w:color="auto" w:fill="E6E6E6"/>
            <w:vAlign w:val="center"/>
          </w:tcPr>
          <w:p w14:paraId="632B6218" w14:textId="77777777" w:rsidR="00D141B5" w:rsidRDefault="00B32561">
            <w:pPr>
              <w:jc w:val="center"/>
            </w:pPr>
            <w:r>
              <w:t>材料名称</w:t>
            </w:r>
          </w:p>
        </w:tc>
        <w:tc>
          <w:tcPr>
            <w:tcW w:w="848" w:type="dxa"/>
            <w:shd w:val="clear" w:color="auto" w:fill="E6E6E6"/>
            <w:vAlign w:val="center"/>
          </w:tcPr>
          <w:p w14:paraId="125F2C8E" w14:textId="77777777" w:rsidR="00D141B5" w:rsidRDefault="00B32561">
            <w:pPr>
              <w:jc w:val="center"/>
            </w:pPr>
            <w:r>
              <w:t>厚度</w:t>
            </w:r>
            <w:r>
              <w:t>δ</w:t>
            </w:r>
          </w:p>
        </w:tc>
        <w:tc>
          <w:tcPr>
            <w:tcW w:w="1075" w:type="dxa"/>
            <w:shd w:val="clear" w:color="auto" w:fill="E6E6E6"/>
            <w:vAlign w:val="center"/>
          </w:tcPr>
          <w:p w14:paraId="683D0466" w14:textId="77777777" w:rsidR="00D141B5" w:rsidRDefault="00B32561">
            <w:pPr>
              <w:jc w:val="center"/>
            </w:pPr>
            <w:r>
              <w:t>导热系数</w:t>
            </w:r>
            <w:r>
              <w:t>λ</w:t>
            </w:r>
          </w:p>
        </w:tc>
        <w:tc>
          <w:tcPr>
            <w:tcW w:w="1075" w:type="dxa"/>
            <w:shd w:val="clear" w:color="auto" w:fill="E6E6E6"/>
            <w:vAlign w:val="center"/>
          </w:tcPr>
          <w:p w14:paraId="07DE9B78" w14:textId="77777777" w:rsidR="00D141B5" w:rsidRDefault="00B32561">
            <w:pPr>
              <w:jc w:val="center"/>
            </w:pPr>
            <w:r>
              <w:t>蓄热系数</w:t>
            </w:r>
            <w:r>
              <w:t>S</w:t>
            </w:r>
          </w:p>
        </w:tc>
        <w:tc>
          <w:tcPr>
            <w:tcW w:w="848" w:type="dxa"/>
            <w:shd w:val="clear" w:color="auto" w:fill="E6E6E6"/>
            <w:vAlign w:val="center"/>
          </w:tcPr>
          <w:p w14:paraId="01FEF8FA" w14:textId="77777777" w:rsidR="00D141B5" w:rsidRDefault="00B32561">
            <w:pPr>
              <w:jc w:val="center"/>
            </w:pPr>
            <w:r>
              <w:t>修正系数</w:t>
            </w:r>
          </w:p>
        </w:tc>
        <w:tc>
          <w:tcPr>
            <w:tcW w:w="1075" w:type="dxa"/>
            <w:shd w:val="clear" w:color="auto" w:fill="E6E6E6"/>
            <w:vAlign w:val="center"/>
          </w:tcPr>
          <w:p w14:paraId="2DA25302" w14:textId="77777777" w:rsidR="00D141B5" w:rsidRDefault="00B32561">
            <w:pPr>
              <w:jc w:val="center"/>
            </w:pPr>
            <w:r>
              <w:t>热阻</w:t>
            </w:r>
            <w:r>
              <w:t>R</w:t>
            </w:r>
          </w:p>
        </w:tc>
        <w:tc>
          <w:tcPr>
            <w:tcW w:w="1064" w:type="dxa"/>
            <w:shd w:val="clear" w:color="auto" w:fill="E6E6E6"/>
            <w:vAlign w:val="center"/>
          </w:tcPr>
          <w:p w14:paraId="47573272" w14:textId="77777777" w:rsidR="00D141B5" w:rsidRDefault="00B32561">
            <w:pPr>
              <w:jc w:val="center"/>
            </w:pPr>
            <w:r>
              <w:t>热惰性指标</w:t>
            </w:r>
          </w:p>
        </w:tc>
      </w:tr>
      <w:tr w:rsidR="00D141B5" w14:paraId="1D8A3C9F" w14:textId="77777777">
        <w:tc>
          <w:tcPr>
            <w:tcW w:w="3345" w:type="dxa"/>
            <w:vMerge/>
            <w:shd w:val="clear" w:color="auto" w:fill="E6E6E6"/>
            <w:vAlign w:val="center"/>
          </w:tcPr>
          <w:p w14:paraId="15B43C9A" w14:textId="77777777" w:rsidR="00D141B5" w:rsidRDefault="00D141B5">
            <w:pPr>
              <w:jc w:val="center"/>
            </w:pPr>
          </w:p>
        </w:tc>
        <w:tc>
          <w:tcPr>
            <w:tcW w:w="848" w:type="dxa"/>
            <w:shd w:val="clear" w:color="auto" w:fill="E6E6E6"/>
            <w:vAlign w:val="center"/>
          </w:tcPr>
          <w:p w14:paraId="3E859A9D" w14:textId="77777777" w:rsidR="00D141B5" w:rsidRDefault="00B32561">
            <w:pPr>
              <w:jc w:val="center"/>
            </w:pPr>
            <w:r>
              <w:t>(mm)</w:t>
            </w:r>
          </w:p>
        </w:tc>
        <w:tc>
          <w:tcPr>
            <w:tcW w:w="1075" w:type="dxa"/>
            <w:shd w:val="clear" w:color="auto" w:fill="E6E6E6"/>
            <w:vAlign w:val="center"/>
          </w:tcPr>
          <w:p w14:paraId="26895B7E" w14:textId="77777777" w:rsidR="00D141B5" w:rsidRDefault="00B32561">
            <w:pPr>
              <w:jc w:val="center"/>
            </w:pPr>
            <w:r>
              <w:t>W/(</w:t>
            </w:r>
            <w:proofErr w:type="spellStart"/>
            <w:r>
              <w:t>m.K</w:t>
            </w:r>
            <w:proofErr w:type="spellEnd"/>
            <w:r>
              <w:t>)</w:t>
            </w:r>
          </w:p>
        </w:tc>
        <w:tc>
          <w:tcPr>
            <w:tcW w:w="1075" w:type="dxa"/>
            <w:shd w:val="clear" w:color="auto" w:fill="E6E6E6"/>
            <w:vAlign w:val="center"/>
          </w:tcPr>
          <w:p w14:paraId="7E87BE2C" w14:textId="77777777" w:rsidR="00D141B5" w:rsidRDefault="00B32561">
            <w:pPr>
              <w:jc w:val="center"/>
            </w:pPr>
            <w:r>
              <w:t>W/(</w:t>
            </w:r>
            <w:r>
              <w:t>㎡</w:t>
            </w:r>
            <w:r>
              <w:t>.K)</w:t>
            </w:r>
          </w:p>
        </w:tc>
        <w:tc>
          <w:tcPr>
            <w:tcW w:w="848" w:type="dxa"/>
            <w:shd w:val="clear" w:color="auto" w:fill="E6E6E6"/>
            <w:vAlign w:val="center"/>
          </w:tcPr>
          <w:p w14:paraId="3897902D" w14:textId="77777777" w:rsidR="00D141B5" w:rsidRDefault="00B32561">
            <w:pPr>
              <w:jc w:val="center"/>
            </w:pPr>
            <w:r>
              <w:t>α</w:t>
            </w:r>
          </w:p>
        </w:tc>
        <w:tc>
          <w:tcPr>
            <w:tcW w:w="1075" w:type="dxa"/>
            <w:shd w:val="clear" w:color="auto" w:fill="E6E6E6"/>
            <w:vAlign w:val="center"/>
          </w:tcPr>
          <w:p w14:paraId="2982E14C" w14:textId="77777777" w:rsidR="00D141B5" w:rsidRDefault="00B32561">
            <w:pPr>
              <w:jc w:val="center"/>
            </w:pPr>
            <w:r>
              <w:t>(</w:t>
            </w:r>
            <w:r>
              <w:t>㎡</w:t>
            </w:r>
            <w:r>
              <w:t>K)/W</w:t>
            </w:r>
          </w:p>
        </w:tc>
        <w:tc>
          <w:tcPr>
            <w:tcW w:w="1064" w:type="dxa"/>
            <w:shd w:val="clear" w:color="auto" w:fill="E6E6E6"/>
            <w:vAlign w:val="center"/>
          </w:tcPr>
          <w:p w14:paraId="1D09D703" w14:textId="77777777" w:rsidR="00D141B5" w:rsidRDefault="00B32561">
            <w:pPr>
              <w:jc w:val="center"/>
            </w:pPr>
            <w:r>
              <w:t>D=R*S</w:t>
            </w:r>
          </w:p>
        </w:tc>
      </w:tr>
      <w:tr w:rsidR="00D141B5" w14:paraId="490AA891" w14:textId="77777777">
        <w:tc>
          <w:tcPr>
            <w:tcW w:w="3345" w:type="dxa"/>
            <w:vAlign w:val="center"/>
          </w:tcPr>
          <w:p w14:paraId="5B4471E2" w14:textId="77777777" w:rsidR="00D141B5" w:rsidRDefault="00B32561">
            <w:r>
              <w:rPr>
                <w:color w:val="999999"/>
              </w:rPr>
              <w:t>水泥砂浆</w:t>
            </w:r>
          </w:p>
        </w:tc>
        <w:tc>
          <w:tcPr>
            <w:tcW w:w="848" w:type="dxa"/>
            <w:vAlign w:val="center"/>
          </w:tcPr>
          <w:p w14:paraId="6BD1C7EF" w14:textId="77777777" w:rsidR="00D141B5" w:rsidRDefault="00B32561">
            <w:r>
              <w:rPr>
                <w:color w:val="999999"/>
              </w:rPr>
              <w:t>20</w:t>
            </w:r>
          </w:p>
        </w:tc>
        <w:tc>
          <w:tcPr>
            <w:tcW w:w="1075" w:type="dxa"/>
            <w:vAlign w:val="center"/>
          </w:tcPr>
          <w:p w14:paraId="69F01E0C" w14:textId="77777777" w:rsidR="00D141B5" w:rsidRDefault="00B32561">
            <w:r>
              <w:rPr>
                <w:color w:val="999999"/>
              </w:rPr>
              <w:t>0.930</w:t>
            </w:r>
          </w:p>
        </w:tc>
        <w:tc>
          <w:tcPr>
            <w:tcW w:w="1075" w:type="dxa"/>
            <w:vAlign w:val="center"/>
          </w:tcPr>
          <w:p w14:paraId="3BBDA6E0" w14:textId="77777777" w:rsidR="00D141B5" w:rsidRDefault="00B32561">
            <w:r>
              <w:rPr>
                <w:color w:val="999999"/>
              </w:rPr>
              <w:t>16.370</w:t>
            </w:r>
          </w:p>
        </w:tc>
        <w:tc>
          <w:tcPr>
            <w:tcW w:w="848" w:type="dxa"/>
            <w:vAlign w:val="center"/>
          </w:tcPr>
          <w:p w14:paraId="75B7A428" w14:textId="77777777" w:rsidR="00D141B5" w:rsidRDefault="00B32561">
            <w:r>
              <w:rPr>
                <w:color w:val="999999"/>
              </w:rPr>
              <w:t>1.00</w:t>
            </w:r>
          </w:p>
        </w:tc>
        <w:tc>
          <w:tcPr>
            <w:tcW w:w="1075" w:type="dxa"/>
            <w:vAlign w:val="center"/>
          </w:tcPr>
          <w:p w14:paraId="212188FF" w14:textId="77777777" w:rsidR="00D141B5" w:rsidRDefault="00B32561">
            <w:r>
              <w:rPr>
                <w:color w:val="999999"/>
              </w:rPr>
              <w:t>0.022</w:t>
            </w:r>
          </w:p>
        </w:tc>
        <w:tc>
          <w:tcPr>
            <w:tcW w:w="1064" w:type="dxa"/>
            <w:vAlign w:val="center"/>
          </w:tcPr>
          <w:p w14:paraId="1E9158DC" w14:textId="77777777" w:rsidR="00D141B5" w:rsidRDefault="00B32561">
            <w:r>
              <w:rPr>
                <w:color w:val="999999"/>
              </w:rPr>
              <w:t>0.352</w:t>
            </w:r>
          </w:p>
        </w:tc>
      </w:tr>
      <w:tr w:rsidR="00D141B5" w14:paraId="148BFFEC" w14:textId="77777777">
        <w:tc>
          <w:tcPr>
            <w:tcW w:w="3345" w:type="dxa"/>
            <w:vAlign w:val="center"/>
          </w:tcPr>
          <w:p w14:paraId="38F1A8CE" w14:textId="77777777" w:rsidR="00D141B5" w:rsidRDefault="00B32561">
            <w:r>
              <w:rPr>
                <w:color w:val="999999"/>
              </w:rPr>
              <w:t>钢筋混凝土</w:t>
            </w:r>
          </w:p>
        </w:tc>
        <w:tc>
          <w:tcPr>
            <w:tcW w:w="848" w:type="dxa"/>
            <w:vAlign w:val="center"/>
          </w:tcPr>
          <w:p w14:paraId="29E5B06B" w14:textId="77777777" w:rsidR="00D141B5" w:rsidRDefault="00B32561">
            <w:r>
              <w:rPr>
                <w:color w:val="999999"/>
              </w:rPr>
              <w:t>120</w:t>
            </w:r>
          </w:p>
        </w:tc>
        <w:tc>
          <w:tcPr>
            <w:tcW w:w="1075" w:type="dxa"/>
            <w:vAlign w:val="center"/>
          </w:tcPr>
          <w:p w14:paraId="6BADBA95" w14:textId="77777777" w:rsidR="00D141B5" w:rsidRDefault="00B32561">
            <w:r>
              <w:rPr>
                <w:color w:val="999999"/>
              </w:rPr>
              <w:t>1.740</w:t>
            </w:r>
          </w:p>
        </w:tc>
        <w:tc>
          <w:tcPr>
            <w:tcW w:w="1075" w:type="dxa"/>
            <w:vAlign w:val="center"/>
          </w:tcPr>
          <w:p w14:paraId="02DBCB70" w14:textId="77777777" w:rsidR="00D141B5" w:rsidRDefault="00B32561">
            <w:r>
              <w:rPr>
                <w:color w:val="999999"/>
              </w:rPr>
              <w:t>17.200</w:t>
            </w:r>
          </w:p>
        </w:tc>
        <w:tc>
          <w:tcPr>
            <w:tcW w:w="848" w:type="dxa"/>
            <w:vAlign w:val="center"/>
          </w:tcPr>
          <w:p w14:paraId="45182AFB" w14:textId="77777777" w:rsidR="00D141B5" w:rsidRDefault="00B32561">
            <w:r>
              <w:rPr>
                <w:color w:val="999999"/>
              </w:rPr>
              <w:t>1.00</w:t>
            </w:r>
          </w:p>
        </w:tc>
        <w:tc>
          <w:tcPr>
            <w:tcW w:w="1075" w:type="dxa"/>
            <w:vAlign w:val="center"/>
          </w:tcPr>
          <w:p w14:paraId="4B35A7DE" w14:textId="77777777" w:rsidR="00D141B5" w:rsidRDefault="00B32561">
            <w:r>
              <w:rPr>
                <w:color w:val="999999"/>
              </w:rPr>
              <w:t>0.069</w:t>
            </w:r>
          </w:p>
        </w:tc>
        <w:tc>
          <w:tcPr>
            <w:tcW w:w="1064" w:type="dxa"/>
            <w:vAlign w:val="center"/>
          </w:tcPr>
          <w:p w14:paraId="6475C178" w14:textId="77777777" w:rsidR="00D141B5" w:rsidRDefault="00B32561">
            <w:r>
              <w:rPr>
                <w:color w:val="999999"/>
              </w:rPr>
              <w:t>1.186</w:t>
            </w:r>
          </w:p>
        </w:tc>
      </w:tr>
      <w:tr w:rsidR="00D141B5" w14:paraId="498477D7" w14:textId="77777777">
        <w:tc>
          <w:tcPr>
            <w:tcW w:w="3345" w:type="dxa"/>
            <w:vAlign w:val="center"/>
          </w:tcPr>
          <w:p w14:paraId="59E5C6B7" w14:textId="77777777" w:rsidR="00D141B5" w:rsidRDefault="00B32561">
            <w:r>
              <w:t>各层之和</w:t>
            </w:r>
            <w:r>
              <w:t>∑</w:t>
            </w:r>
          </w:p>
        </w:tc>
        <w:tc>
          <w:tcPr>
            <w:tcW w:w="848" w:type="dxa"/>
            <w:vAlign w:val="center"/>
          </w:tcPr>
          <w:p w14:paraId="5F054D58" w14:textId="77777777" w:rsidR="00D141B5" w:rsidRDefault="00B32561">
            <w:r>
              <w:t>140</w:t>
            </w:r>
          </w:p>
        </w:tc>
        <w:tc>
          <w:tcPr>
            <w:tcW w:w="1075" w:type="dxa"/>
            <w:vAlign w:val="center"/>
          </w:tcPr>
          <w:p w14:paraId="69751444" w14:textId="77777777" w:rsidR="00D141B5" w:rsidRDefault="00B32561">
            <w:r>
              <w:t>－</w:t>
            </w:r>
          </w:p>
        </w:tc>
        <w:tc>
          <w:tcPr>
            <w:tcW w:w="1075" w:type="dxa"/>
            <w:vAlign w:val="center"/>
          </w:tcPr>
          <w:p w14:paraId="4B9752BD" w14:textId="77777777" w:rsidR="00D141B5" w:rsidRDefault="00B32561">
            <w:r>
              <w:t>－</w:t>
            </w:r>
          </w:p>
        </w:tc>
        <w:tc>
          <w:tcPr>
            <w:tcW w:w="848" w:type="dxa"/>
            <w:vAlign w:val="center"/>
          </w:tcPr>
          <w:p w14:paraId="074DF4EE" w14:textId="77777777" w:rsidR="00D141B5" w:rsidRDefault="00B32561">
            <w:r>
              <w:t>－</w:t>
            </w:r>
          </w:p>
        </w:tc>
        <w:tc>
          <w:tcPr>
            <w:tcW w:w="1075" w:type="dxa"/>
            <w:vAlign w:val="center"/>
          </w:tcPr>
          <w:p w14:paraId="54BA00E3" w14:textId="77777777" w:rsidR="00D141B5" w:rsidRDefault="00B32561">
            <w:r>
              <w:t>0.090</w:t>
            </w:r>
          </w:p>
        </w:tc>
        <w:tc>
          <w:tcPr>
            <w:tcW w:w="1064" w:type="dxa"/>
            <w:vAlign w:val="center"/>
          </w:tcPr>
          <w:p w14:paraId="7EC0E7AB" w14:textId="77777777" w:rsidR="00D141B5" w:rsidRDefault="00B32561">
            <w:r>
              <w:t>1.538</w:t>
            </w:r>
          </w:p>
        </w:tc>
      </w:tr>
      <w:tr w:rsidR="00D141B5" w14:paraId="20CAC18B" w14:textId="77777777">
        <w:tc>
          <w:tcPr>
            <w:tcW w:w="3345" w:type="dxa"/>
            <w:shd w:val="clear" w:color="auto" w:fill="E6E6E6"/>
            <w:vAlign w:val="center"/>
          </w:tcPr>
          <w:p w14:paraId="79F66285" w14:textId="77777777" w:rsidR="00D141B5" w:rsidRDefault="00B32561">
            <w:r>
              <w:t>保温材料层</w:t>
            </w:r>
            <w:r>
              <w:t>R</w:t>
            </w:r>
          </w:p>
        </w:tc>
        <w:tc>
          <w:tcPr>
            <w:tcW w:w="5985" w:type="dxa"/>
            <w:gridSpan w:val="6"/>
          </w:tcPr>
          <w:p w14:paraId="7C2E8C56" w14:textId="77777777" w:rsidR="00D141B5" w:rsidRDefault="00B32561">
            <w:pPr>
              <w:jc w:val="center"/>
            </w:pPr>
            <w:r>
              <w:t>0.000</w:t>
            </w:r>
          </w:p>
        </w:tc>
      </w:tr>
      <w:tr w:rsidR="00D141B5" w14:paraId="4D493865" w14:textId="77777777">
        <w:tc>
          <w:tcPr>
            <w:tcW w:w="3345" w:type="dxa"/>
            <w:shd w:val="clear" w:color="auto" w:fill="E6E6E6"/>
            <w:vAlign w:val="center"/>
          </w:tcPr>
          <w:p w14:paraId="1D6FC68B" w14:textId="77777777" w:rsidR="00D141B5" w:rsidRDefault="00B32561">
            <w:r>
              <w:t>传热系数</w:t>
            </w:r>
            <w:r>
              <w:t>K</w:t>
            </w:r>
          </w:p>
        </w:tc>
        <w:tc>
          <w:tcPr>
            <w:tcW w:w="5985" w:type="dxa"/>
            <w:gridSpan w:val="6"/>
          </w:tcPr>
          <w:p w14:paraId="64207C30" w14:textId="77777777" w:rsidR="00D141B5" w:rsidRDefault="00B32561">
            <w:pPr>
              <w:jc w:val="center"/>
            </w:pPr>
            <w:r>
              <w:t>0.08</w:t>
            </w:r>
          </w:p>
        </w:tc>
      </w:tr>
    </w:tbl>
    <w:p w14:paraId="0D05574E" w14:textId="77777777" w:rsidR="00D141B5" w:rsidRDefault="00B32561">
      <w:r>
        <w:t>备注：用灰色显示的材料是非保温材料。</w:t>
      </w:r>
    </w:p>
    <w:p w14:paraId="20F3124C" w14:textId="77777777" w:rsidR="00D141B5" w:rsidRDefault="00D141B5"/>
    <w:p w14:paraId="2811A19D" w14:textId="77777777" w:rsidR="00D141B5" w:rsidRDefault="00D141B5"/>
    <w:p w14:paraId="4771B9C2" w14:textId="77777777" w:rsidR="00D141B5" w:rsidRDefault="00B32561">
      <w:pPr>
        <w:pStyle w:val="2"/>
      </w:pPr>
      <w:bookmarkStart w:id="85" w:name="_Toc97770165"/>
      <w:r>
        <w:t>地下墙</w:t>
      </w:r>
      <w:bookmarkEnd w:id="85"/>
    </w:p>
    <w:p w14:paraId="70F02A61" w14:textId="77777777" w:rsidR="00D141B5" w:rsidRDefault="00B32561">
      <w:r>
        <w:t>本工程无此项内容</w:t>
      </w:r>
    </w:p>
    <w:p w14:paraId="4896C273" w14:textId="77777777" w:rsidR="00D141B5" w:rsidRDefault="00B32561">
      <w:pPr>
        <w:pStyle w:val="2"/>
      </w:pPr>
      <w:bookmarkStart w:id="86" w:name="_Toc97770166"/>
      <w:r>
        <w:t>变形缝构造</w:t>
      </w:r>
      <w:bookmarkEnd w:id="86"/>
    </w:p>
    <w:p w14:paraId="5AAE8F51" w14:textId="77777777" w:rsidR="00D141B5" w:rsidRDefault="00B32561">
      <w:r>
        <w:t>本工程无此项内容</w:t>
      </w:r>
    </w:p>
    <w:p w14:paraId="75BCF296" w14:textId="77777777" w:rsidR="00D141B5" w:rsidRDefault="00B32561">
      <w:pPr>
        <w:pStyle w:val="2"/>
      </w:pPr>
      <w:bookmarkStart w:id="87" w:name="_Toc97770167"/>
      <w:r>
        <w:t>封闭阳台</w:t>
      </w:r>
      <w:bookmarkEnd w:id="87"/>
    </w:p>
    <w:p w14:paraId="6CB34E5D" w14:textId="77777777" w:rsidR="00D141B5" w:rsidRDefault="00B32561">
      <w:r>
        <w:t>本工程无此项内容</w:t>
      </w:r>
    </w:p>
    <w:p w14:paraId="35D238F3" w14:textId="77777777" w:rsidR="00D141B5" w:rsidRDefault="00B32561">
      <w:pPr>
        <w:pStyle w:val="1"/>
      </w:pPr>
      <w:bookmarkStart w:id="88" w:name="_Toc97770168"/>
      <w:r>
        <w:t>围护结构概况</w:t>
      </w:r>
      <w:bookmarkEnd w:id="88"/>
    </w:p>
    <w:p w14:paraId="5CDFA328" w14:textId="77777777" w:rsidR="00D141B5" w:rsidRDefault="00D141B5"/>
    <w:tbl>
      <w:tblPr>
        <w:tblW w:w="5262"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82"/>
        <w:gridCol w:w="1636"/>
        <w:gridCol w:w="925"/>
        <w:gridCol w:w="759"/>
        <w:gridCol w:w="1216"/>
        <w:gridCol w:w="1203"/>
        <w:gridCol w:w="752"/>
        <w:gridCol w:w="1341"/>
      </w:tblGrid>
      <w:tr w:rsidR="00534C8F" w14:paraId="3C81E9E0" w14:textId="77777777" w:rsidTr="007C38A6">
        <w:trPr>
          <w:jc w:val="center"/>
        </w:trPr>
        <w:tc>
          <w:tcPr>
            <w:tcW w:w="1743" w:type="pct"/>
            <w:gridSpan w:val="2"/>
            <w:shd w:val="clear" w:color="auto" w:fill="E6E6E6"/>
            <w:vAlign w:val="center"/>
          </w:tcPr>
          <w:p w14:paraId="0A83306B" w14:textId="77777777" w:rsidR="00161E7D" w:rsidRDefault="00B32561" w:rsidP="00C807BB">
            <w:pPr>
              <w:jc w:val="center"/>
              <w:rPr>
                <w:bCs/>
                <w:szCs w:val="21"/>
              </w:rPr>
            </w:pPr>
          </w:p>
        </w:tc>
        <w:tc>
          <w:tcPr>
            <w:tcW w:w="1524" w:type="pct"/>
            <w:gridSpan w:val="3"/>
            <w:shd w:val="clear" w:color="auto" w:fill="E6E6E6"/>
            <w:vAlign w:val="center"/>
          </w:tcPr>
          <w:p w14:paraId="65E52826" w14:textId="77777777" w:rsidR="00161E7D" w:rsidRDefault="00B32561" w:rsidP="00C807BB">
            <w:pPr>
              <w:jc w:val="center"/>
              <w:rPr>
                <w:bCs/>
                <w:szCs w:val="21"/>
              </w:rPr>
            </w:pPr>
            <w:r>
              <w:rPr>
                <w:rFonts w:hAnsi="宋体"/>
                <w:bCs/>
                <w:szCs w:val="21"/>
              </w:rPr>
              <w:t>设计建筑</w:t>
            </w:r>
          </w:p>
        </w:tc>
        <w:tc>
          <w:tcPr>
            <w:tcW w:w="1733" w:type="pct"/>
            <w:gridSpan w:val="3"/>
            <w:shd w:val="clear" w:color="auto" w:fill="E6E6E6"/>
            <w:vAlign w:val="center"/>
          </w:tcPr>
          <w:p w14:paraId="23422B40" w14:textId="77777777" w:rsidR="00161E7D" w:rsidRDefault="00B32561" w:rsidP="00C807BB">
            <w:pPr>
              <w:jc w:val="center"/>
              <w:rPr>
                <w:bCs/>
                <w:szCs w:val="21"/>
              </w:rPr>
            </w:pPr>
            <w:r>
              <w:rPr>
                <w:rFonts w:hAnsi="宋体"/>
                <w:szCs w:val="21"/>
              </w:rPr>
              <w:t>参照建筑</w:t>
            </w:r>
          </w:p>
        </w:tc>
      </w:tr>
      <w:tr w:rsidR="001B4C07" w14:paraId="5CEFA449" w14:textId="77777777" w:rsidTr="007C38A6">
        <w:trPr>
          <w:jc w:val="center"/>
        </w:trPr>
        <w:tc>
          <w:tcPr>
            <w:tcW w:w="1743" w:type="pct"/>
            <w:gridSpan w:val="2"/>
            <w:shd w:val="clear" w:color="auto" w:fill="E6E6E6"/>
            <w:vAlign w:val="center"/>
          </w:tcPr>
          <w:p w14:paraId="5EF615FB" w14:textId="77777777" w:rsidR="001B4C07" w:rsidRDefault="00B32561" w:rsidP="00C807BB">
            <w:pPr>
              <w:jc w:val="center"/>
              <w:rPr>
                <w:rFonts w:hAnsi="宋体"/>
                <w:szCs w:val="21"/>
              </w:rPr>
            </w:pPr>
            <w:r>
              <w:rPr>
                <w:rFonts w:hAnsi="宋体" w:hint="eastAsia"/>
                <w:szCs w:val="21"/>
              </w:rPr>
              <w:t>体</w:t>
            </w:r>
            <w:r>
              <w:rPr>
                <w:rFonts w:hAnsi="宋体" w:hint="eastAsia"/>
                <w:szCs w:val="21"/>
              </w:rPr>
              <w:t>形</w:t>
            </w:r>
            <w:r>
              <w:rPr>
                <w:rFonts w:hAnsi="宋体" w:hint="eastAsia"/>
                <w:szCs w:val="21"/>
              </w:rPr>
              <w:t>系数</w:t>
            </w:r>
            <w:r>
              <w:rPr>
                <w:rFonts w:hAnsi="宋体" w:hint="eastAsia"/>
                <w:szCs w:val="21"/>
              </w:rPr>
              <w:t>S</w:t>
            </w:r>
          </w:p>
        </w:tc>
        <w:tc>
          <w:tcPr>
            <w:tcW w:w="1524" w:type="pct"/>
            <w:gridSpan w:val="3"/>
            <w:vAlign w:val="center"/>
          </w:tcPr>
          <w:p w14:paraId="21B635B2" w14:textId="77777777" w:rsidR="001B4C07" w:rsidRPr="00C827CC" w:rsidRDefault="00B32561" w:rsidP="00C827CC">
            <w:pPr>
              <w:jc w:val="center"/>
              <w:rPr>
                <w:bCs/>
                <w:szCs w:val="21"/>
              </w:rPr>
            </w:pPr>
            <w:bookmarkStart w:id="89" w:name="体形系数"/>
            <w:r w:rsidRPr="00C827CC">
              <w:rPr>
                <w:rFonts w:hint="eastAsia"/>
                <w:bCs/>
                <w:szCs w:val="21"/>
              </w:rPr>
              <w:t>0.30</w:t>
            </w:r>
            <w:bookmarkEnd w:id="89"/>
          </w:p>
        </w:tc>
        <w:tc>
          <w:tcPr>
            <w:tcW w:w="1733" w:type="pct"/>
            <w:gridSpan w:val="3"/>
            <w:vAlign w:val="center"/>
          </w:tcPr>
          <w:p w14:paraId="6636BCA3" w14:textId="77777777" w:rsidR="001B4C07" w:rsidRPr="00C827CC" w:rsidRDefault="00B32561" w:rsidP="00C827CC">
            <w:pPr>
              <w:jc w:val="center"/>
              <w:rPr>
                <w:bCs/>
                <w:szCs w:val="21"/>
              </w:rPr>
            </w:pPr>
            <w:bookmarkStart w:id="90" w:name="参照建筑体形系数"/>
            <w:r w:rsidRPr="00C827CC">
              <w:rPr>
                <w:rFonts w:hint="eastAsia"/>
                <w:bCs/>
                <w:szCs w:val="21"/>
              </w:rPr>
              <w:t>0.30</w:t>
            </w:r>
            <w:bookmarkEnd w:id="90"/>
          </w:p>
        </w:tc>
      </w:tr>
      <w:tr w:rsidR="001B4C07" w14:paraId="115A5DDF" w14:textId="77777777" w:rsidTr="007C38A6">
        <w:trPr>
          <w:jc w:val="center"/>
        </w:trPr>
        <w:tc>
          <w:tcPr>
            <w:tcW w:w="1743" w:type="pct"/>
            <w:gridSpan w:val="2"/>
            <w:shd w:val="clear" w:color="auto" w:fill="E6E6E6"/>
            <w:vAlign w:val="center"/>
          </w:tcPr>
          <w:p w14:paraId="707E7403" w14:textId="77777777" w:rsidR="001B4C07" w:rsidRDefault="00B32561" w:rsidP="00C807BB">
            <w:pPr>
              <w:jc w:val="center"/>
              <w:rPr>
                <w:szCs w:val="21"/>
              </w:rPr>
            </w:pPr>
            <w:r>
              <w:rPr>
                <w:rFonts w:hAnsi="宋体"/>
                <w:szCs w:val="21"/>
              </w:rPr>
              <w:t>屋顶传热系数</w:t>
            </w:r>
            <w:r>
              <w:rPr>
                <w:szCs w:val="21"/>
              </w:rPr>
              <w:t>K [W/(m</w:t>
            </w:r>
            <w:r>
              <w:rPr>
                <w:szCs w:val="21"/>
                <w:vertAlign w:val="superscript"/>
              </w:rPr>
              <w:t>2</w:t>
            </w:r>
            <w:r>
              <w:rPr>
                <w:szCs w:val="21"/>
              </w:rPr>
              <w:t>·K)]</w:t>
            </w:r>
          </w:p>
        </w:tc>
        <w:tc>
          <w:tcPr>
            <w:tcW w:w="1524" w:type="pct"/>
            <w:gridSpan w:val="3"/>
            <w:vAlign w:val="center"/>
          </w:tcPr>
          <w:p w14:paraId="3E357BB8" w14:textId="77777777" w:rsidR="001B4C07" w:rsidRDefault="00B32561" w:rsidP="00990D8A">
            <w:pPr>
              <w:jc w:val="center"/>
              <w:rPr>
                <w:bCs/>
                <w:szCs w:val="21"/>
              </w:rPr>
            </w:pPr>
            <w:bookmarkStart w:id="91" w:name="屋顶K"/>
            <w:r>
              <w:rPr>
                <w:rFonts w:hint="eastAsia"/>
                <w:bCs/>
                <w:szCs w:val="21"/>
              </w:rPr>
              <w:t>0.25</w:t>
            </w:r>
            <w:bookmarkEnd w:id="91"/>
          </w:p>
        </w:tc>
        <w:tc>
          <w:tcPr>
            <w:tcW w:w="1733" w:type="pct"/>
            <w:gridSpan w:val="3"/>
            <w:vAlign w:val="center"/>
          </w:tcPr>
          <w:p w14:paraId="24D81996" w14:textId="77777777" w:rsidR="001B4C07" w:rsidRPr="00C827CC" w:rsidRDefault="00B32561" w:rsidP="00990D8A">
            <w:pPr>
              <w:jc w:val="center"/>
              <w:rPr>
                <w:bCs/>
                <w:szCs w:val="21"/>
              </w:rPr>
            </w:pPr>
            <w:bookmarkStart w:id="92" w:name="参照建筑屋顶K"/>
            <w:r w:rsidRPr="00C827CC">
              <w:rPr>
                <w:rFonts w:hint="eastAsia"/>
                <w:bCs/>
                <w:szCs w:val="21"/>
              </w:rPr>
              <w:t>0.30</w:t>
            </w:r>
            <w:bookmarkEnd w:id="92"/>
          </w:p>
        </w:tc>
      </w:tr>
      <w:tr w:rsidR="001B4C07" w14:paraId="0284C8A4" w14:textId="77777777" w:rsidTr="007C38A6">
        <w:trPr>
          <w:jc w:val="center"/>
        </w:trPr>
        <w:tc>
          <w:tcPr>
            <w:tcW w:w="1743" w:type="pct"/>
            <w:gridSpan w:val="2"/>
            <w:shd w:val="clear" w:color="auto" w:fill="E6E6E6"/>
            <w:vAlign w:val="center"/>
          </w:tcPr>
          <w:p w14:paraId="52CFE756" w14:textId="77777777" w:rsidR="001B4C07" w:rsidRDefault="00B32561" w:rsidP="00C807BB">
            <w:pPr>
              <w:jc w:val="center"/>
              <w:rPr>
                <w:szCs w:val="21"/>
              </w:rPr>
            </w:pPr>
            <w:r>
              <w:rPr>
                <w:rFonts w:hAnsi="宋体"/>
                <w:szCs w:val="21"/>
              </w:rPr>
              <w:t>外墙</w:t>
            </w:r>
            <w:r>
              <w:rPr>
                <w:rFonts w:hAnsi="宋体" w:hint="eastAsia"/>
                <w:szCs w:val="21"/>
              </w:rPr>
              <w:t>（包括非透明幕墙）</w:t>
            </w:r>
            <w:r>
              <w:rPr>
                <w:rFonts w:hAnsi="宋体"/>
                <w:szCs w:val="21"/>
              </w:rPr>
              <w:t>传热系数</w:t>
            </w:r>
            <w:r>
              <w:rPr>
                <w:szCs w:val="21"/>
              </w:rPr>
              <w:t>K [W/(m</w:t>
            </w:r>
            <w:r>
              <w:rPr>
                <w:szCs w:val="21"/>
                <w:vertAlign w:val="superscript"/>
              </w:rPr>
              <w:t>2</w:t>
            </w:r>
            <w:r>
              <w:rPr>
                <w:szCs w:val="21"/>
              </w:rPr>
              <w:t>·K)]</w:t>
            </w:r>
          </w:p>
        </w:tc>
        <w:tc>
          <w:tcPr>
            <w:tcW w:w="1524" w:type="pct"/>
            <w:gridSpan w:val="3"/>
            <w:vAlign w:val="center"/>
          </w:tcPr>
          <w:p w14:paraId="0CEAB858" w14:textId="77777777" w:rsidR="001B4C07" w:rsidRDefault="00B32561" w:rsidP="00990D8A">
            <w:pPr>
              <w:jc w:val="center"/>
              <w:rPr>
                <w:bCs/>
                <w:szCs w:val="21"/>
              </w:rPr>
            </w:pPr>
            <w:bookmarkStart w:id="93" w:name="外墙K"/>
            <w:r>
              <w:rPr>
                <w:rFonts w:hint="eastAsia"/>
                <w:bCs/>
                <w:szCs w:val="21"/>
              </w:rPr>
              <w:t>0.33</w:t>
            </w:r>
            <w:bookmarkEnd w:id="93"/>
          </w:p>
        </w:tc>
        <w:tc>
          <w:tcPr>
            <w:tcW w:w="1733" w:type="pct"/>
            <w:gridSpan w:val="3"/>
            <w:vAlign w:val="center"/>
          </w:tcPr>
          <w:p w14:paraId="23AEC33D" w14:textId="77777777" w:rsidR="001B4C07" w:rsidRPr="00C827CC" w:rsidRDefault="00B32561" w:rsidP="00990D8A">
            <w:pPr>
              <w:jc w:val="center"/>
              <w:rPr>
                <w:bCs/>
                <w:szCs w:val="21"/>
              </w:rPr>
            </w:pPr>
            <w:bookmarkStart w:id="94" w:name="参照建筑外墙K"/>
            <w:r w:rsidRPr="00C827CC">
              <w:rPr>
                <w:rFonts w:hint="eastAsia"/>
                <w:bCs/>
                <w:szCs w:val="21"/>
              </w:rPr>
              <w:t>0.35</w:t>
            </w:r>
            <w:bookmarkEnd w:id="94"/>
          </w:p>
        </w:tc>
      </w:tr>
      <w:tr w:rsidR="00185446" w14:paraId="7E40DC1B" w14:textId="77777777" w:rsidTr="007C38A6">
        <w:trPr>
          <w:jc w:val="center"/>
        </w:trPr>
        <w:tc>
          <w:tcPr>
            <w:tcW w:w="1743" w:type="pct"/>
            <w:gridSpan w:val="2"/>
            <w:shd w:val="clear" w:color="auto" w:fill="E6E6E6"/>
            <w:vAlign w:val="center"/>
          </w:tcPr>
          <w:p w14:paraId="3B11E803" w14:textId="77777777" w:rsidR="00185446" w:rsidRDefault="00B32561" w:rsidP="00C807BB">
            <w:pPr>
              <w:jc w:val="center"/>
              <w:rPr>
                <w:szCs w:val="21"/>
              </w:rPr>
            </w:pPr>
            <w:r>
              <w:rPr>
                <w:rFonts w:hint="eastAsia"/>
                <w:szCs w:val="21"/>
              </w:rPr>
              <w:t>房间</w:t>
            </w:r>
            <w:r>
              <w:rPr>
                <w:szCs w:val="21"/>
              </w:rPr>
              <w:t>天窗屋顶比</w:t>
            </w:r>
          </w:p>
        </w:tc>
        <w:tc>
          <w:tcPr>
            <w:tcW w:w="1524" w:type="pct"/>
            <w:gridSpan w:val="3"/>
            <w:vAlign w:val="center"/>
          </w:tcPr>
          <w:p w14:paraId="38FE89EB" w14:textId="77777777" w:rsidR="00185446" w:rsidRDefault="00B32561" w:rsidP="00990D8A">
            <w:pPr>
              <w:jc w:val="center"/>
              <w:rPr>
                <w:bCs/>
                <w:szCs w:val="21"/>
              </w:rPr>
            </w:pPr>
          </w:p>
        </w:tc>
        <w:tc>
          <w:tcPr>
            <w:tcW w:w="1733" w:type="pct"/>
            <w:gridSpan w:val="3"/>
            <w:vAlign w:val="center"/>
          </w:tcPr>
          <w:p w14:paraId="17FDCA26" w14:textId="77777777" w:rsidR="00185446" w:rsidRPr="00C827CC" w:rsidRDefault="00B32561" w:rsidP="00990D8A">
            <w:pPr>
              <w:jc w:val="center"/>
              <w:rPr>
                <w:bCs/>
                <w:szCs w:val="21"/>
              </w:rPr>
            </w:pPr>
          </w:p>
        </w:tc>
      </w:tr>
      <w:tr w:rsidR="001B4C07" w14:paraId="2BA9FAA7" w14:textId="77777777" w:rsidTr="007C38A6">
        <w:trPr>
          <w:jc w:val="center"/>
        </w:trPr>
        <w:tc>
          <w:tcPr>
            <w:tcW w:w="1743" w:type="pct"/>
            <w:gridSpan w:val="2"/>
            <w:shd w:val="clear" w:color="auto" w:fill="E6E6E6"/>
            <w:vAlign w:val="center"/>
          </w:tcPr>
          <w:p w14:paraId="194902E1" w14:textId="77777777" w:rsidR="001B4C07" w:rsidRDefault="00B32561" w:rsidP="00C807BB">
            <w:pPr>
              <w:jc w:val="center"/>
              <w:rPr>
                <w:bCs/>
                <w:szCs w:val="21"/>
              </w:rPr>
            </w:pPr>
            <w:r>
              <w:rPr>
                <w:rFonts w:hint="eastAsia"/>
                <w:szCs w:val="21"/>
              </w:rPr>
              <w:t>屋顶透明部分</w:t>
            </w:r>
            <w:r>
              <w:rPr>
                <w:rFonts w:hint="eastAsia"/>
                <w:bCs/>
                <w:szCs w:val="21"/>
              </w:rPr>
              <w:t>传热系数</w:t>
            </w:r>
          </w:p>
          <w:p w14:paraId="21002A03" w14:textId="77777777" w:rsidR="001B4C07" w:rsidRDefault="00B32561" w:rsidP="00C807BB">
            <w:pPr>
              <w:jc w:val="center"/>
              <w:rPr>
                <w:rFonts w:hAnsi="宋体"/>
                <w:szCs w:val="21"/>
              </w:rPr>
            </w:pPr>
            <w:r>
              <w:rPr>
                <w:szCs w:val="21"/>
              </w:rPr>
              <w:t>K [W/(m</w:t>
            </w:r>
            <w:r>
              <w:rPr>
                <w:szCs w:val="21"/>
                <w:vertAlign w:val="superscript"/>
              </w:rPr>
              <w:t>2</w:t>
            </w:r>
            <w:r>
              <w:rPr>
                <w:szCs w:val="21"/>
              </w:rPr>
              <w:t>·K)]</w:t>
            </w:r>
          </w:p>
        </w:tc>
        <w:tc>
          <w:tcPr>
            <w:tcW w:w="1524" w:type="pct"/>
            <w:gridSpan w:val="3"/>
            <w:vAlign w:val="center"/>
          </w:tcPr>
          <w:p w14:paraId="1E587861" w14:textId="77777777" w:rsidR="001B4C07" w:rsidRDefault="00B32561" w:rsidP="00990D8A">
            <w:pPr>
              <w:jc w:val="center"/>
              <w:rPr>
                <w:bCs/>
                <w:szCs w:val="21"/>
              </w:rPr>
            </w:pPr>
            <w:bookmarkStart w:id="95" w:name="天窗K"/>
            <w:r>
              <w:rPr>
                <w:rFonts w:hint="eastAsia"/>
                <w:bCs/>
                <w:szCs w:val="21"/>
              </w:rPr>
              <w:t>－</w:t>
            </w:r>
            <w:bookmarkEnd w:id="95"/>
          </w:p>
        </w:tc>
        <w:tc>
          <w:tcPr>
            <w:tcW w:w="1733" w:type="pct"/>
            <w:gridSpan w:val="3"/>
            <w:vAlign w:val="center"/>
          </w:tcPr>
          <w:p w14:paraId="430ED90F" w14:textId="77777777" w:rsidR="001B4C07" w:rsidRPr="00C827CC" w:rsidRDefault="00B32561" w:rsidP="00990D8A">
            <w:pPr>
              <w:jc w:val="center"/>
              <w:rPr>
                <w:bCs/>
                <w:szCs w:val="21"/>
              </w:rPr>
            </w:pPr>
            <w:bookmarkStart w:id="96" w:name="参照建筑天窗K"/>
            <w:r w:rsidRPr="00C827CC">
              <w:rPr>
                <w:rFonts w:hint="eastAsia"/>
                <w:bCs/>
                <w:szCs w:val="21"/>
              </w:rPr>
              <w:t>－</w:t>
            </w:r>
            <w:bookmarkEnd w:id="96"/>
          </w:p>
        </w:tc>
      </w:tr>
      <w:tr w:rsidR="001B4C07" w14:paraId="48DA6EFF" w14:textId="77777777" w:rsidTr="007C38A6">
        <w:trPr>
          <w:jc w:val="center"/>
        </w:trPr>
        <w:tc>
          <w:tcPr>
            <w:tcW w:w="1743" w:type="pct"/>
            <w:gridSpan w:val="2"/>
            <w:shd w:val="clear" w:color="auto" w:fill="E6E6E6"/>
            <w:vAlign w:val="center"/>
          </w:tcPr>
          <w:p w14:paraId="3301A938" w14:textId="77777777" w:rsidR="001B4C07" w:rsidRDefault="00B32561" w:rsidP="00185446">
            <w:pPr>
              <w:jc w:val="center"/>
              <w:rPr>
                <w:szCs w:val="21"/>
              </w:rPr>
            </w:pPr>
            <w:r>
              <w:rPr>
                <w:rFonts w:hint="eastAsia"/>
                <w:bCs/>
                <w:szCs w:val="21"/>
              </w:rPr>
              <w:t>屋顶透明部分</w:t>
            </w:r>
            <w:r>
              <w:rPr>
                <w:rFonts w:hint="eastAsia"/>
                <w:bCs/>
                <w:szCs w:val="21"/>
              </w:rPr>
              <w:t>太阳得热</w:t>
            </w:r>
            <w:r>
              <w:rPr>
                <w:rFonts w:hint="eastAsia"/>
                <w:bCs/>
                <w:szCs w:val="21"/>
              </w:rPr>
              <w:t>系数</w:t>
            </w:r>
          </w:p>
        </w:tc>
        <w:tc>
          <w:tcPr>
            <w:tcW w:w="1524" w:type="pct"/>
            <w:gridSpan w:val="3"/>
            <w:vAlign w:val="center"/>
          </w:tcPr>
          <w:p w14:paraId="61C586EF" w14:textId="77777777" w:rsidR="001B4C07" w:rsidRDefault="00B32561" w:rsidP="00990D8A">
            <w:pPr>
              <w:jc w:val="center"/>
              <w:rPr>
                <w:bCs/>
                <w:szCs w:val="21"/>
              </w:rPr>
            </w:pPr>
            <w:bookmarkStart w:id="97" w:name="天窗SC"/>
            <w:r>
              <w:rPr>
                <w:rFonts w:hint="eastAsia"/>
                <w:bCs/>
                <w:szCs w:val="21"/>
              </w:rPr>
              <w:t>－</w:t>
            </w:r>
            <w:bookmarkEnd w:id="97"/>
          </w:p>
        </w:tc>
        <w:tc>
          <w:tcPr>
            <w:tcW w:w="1733" w:type="pct"/>
            <w:gridSpan w:val="3"/>
            <w:vAlign w:val="center"/>
          </w:tcPr>
          <w:p w14:paraId="71D66480" w14:textId="77777777" w:rsidR="001B4C07" w:rsidRPr="00C827CC" w:rsidRDefault="00B32561" w:rsidP="00990D8A">
            <w:pPr>
              <w:jc w:val="center"/>
              <w:rPr>
                <w:bCs/>
                <w:szCs w:val="21"/>
              </w:rPr>
            </w:pPr>
            <w:bookmarkStart w:id="98" w:name="参照建筑天窗SC"/>
            <w:r w:rsidRPr="00C827CC">
              <w:rPr>
                <w:rFonts w:hint="eastAsia"/>
                <w:bCs/>
                <w:szCs w:val="21"/>
              </w:rPr>
              <w:t>－</w:t>
            </w:r>
            <w:bookmarkEnd w:id="98"/>
          </w:p>
        </w:tc>
      </w:tr>
      <w:tr w:rsidR="001B4C07" w14:paraId="4697ED59" w14:textId="77777777" w:rsidTr="007C38A6">
        <w:trPr>
          <w:jc w:val="center"/>
        </w:trPr>
        <w:tc>
          <w:tcPr>
            <w:tcW w:w="1743" w:type="pct"/>
            <w:gridSpan w:val="2"/>
            <w:shd w:val="clear" w:color="auto" w:fill="E6E6E6"/>
            <w:vAlign w:val="center"/>
          </w:tcPr>
          <w:p w14:paraId="7EE10712" w14:textId="77777777" w:rsidR="001B4C07" w:rsidRDefault="00B32561" w:rsidP="00C807BB">
            <w:pPr>
              <w:jc w:val="center"/>
              <w:rPr>
                <w:rFonts w:hAnsi="宋体"/>
                <w:szCs w:val="21"/>
              </w:rPr>
            </w:pPr>
            <w:r>
              <w:rPr>
                <w:rFonts w:hAnsi="宋体" w:hint="eastAsia"/>
                <w:szCs w:val="21"/>
              </w:rPr>
              <w:t>底面接触室外的架空或外挑楼板传热系数</w:t>
            </w:r>
            <w:r>
              <w:rPr>
                <w:szCs w:val="21"/>
              </w:rPr>
              <w:t>K [W/(m</w:t>
            </w:r>
            <w:r>
              <w:rPr>
                <w:szCs w:val="21"/>
                <w:vertAlign w:val="superscript"/>
              </w:rPr>
              <w:t>2</w:t>
            </w:r>
            <w:r>
              <w:rPr>
                <w:szCs w:val="21"/>
              </w:rPr>
              <w:t>·K)]</w:t>
            </w:r>
          </w:p>
        </w:tc>
        <w:tc>
          <w:tcPr>
            <w:tcW w:w="1524" w:type="pct"/>
            <w:gridSpan w:val="3"/>
            <w:vAlign w:val="center"/>
          </w:tcPr>
          <w:p w14:paraId="19D946F6" w14:textId="77777777" w:rsidR="001B4C07" w:rsidRDefault="00B32561" w:rsidP="00990D8A">
            <w:pPr>
              <w:jc w:val="center"/>
              <w:rPr>
                <w:bCs/>
                <w:szCs w:val="21"/>
              </w:rPr>
            </w:pPr>
            <w:bookmarkStart w:id="99" w:name="挑空楼板K"/>
            <w:r>
              <w:rPr>
                <w:rFonts w:hint="eastAsia"/>
                <w:bCs/>
                <w:szCs w:val="21"/>
              </w:rPr>
              <w:t>－</w:t>
            </w:r>
            <w:bookmarkEnd w:id="99"/>
          </w:p>
        </w:tc>
        <w:tc>
          <w:tcPr>
            <w:tcW w:w="1733" w:type="pct"/>
            <w:gridSpan w:val="3"/>
            <w:vAlign w:val="center"/>
          </w:tcPr>
          <w:p w14:paraId="3F8403F0" w14:textId="77777777" w:rsidR="001B4C07" w:rsidRPr="00C827CC" w:rsidRDefault="00B32561" w:rsidP="00990D8A">
            <w:pPr>
              <w:jc w:val="center"/>
              <w:rPr>
                <w:bCs/>
                <w:szCs w:val="21"/>
              </w:rPr>
            </w:pPr>
            <w:bookmarkStart w:id="100" w:name="参照建筑挑空楼板K"/>
            <w:r w:rsidRPr="00C827CC">
              <w:rPr>
                <w:rFonts w:hint="eastAsia"/>
                <w:bCs/>
                <w:szCs w:val="21"/>
              </w:rPr>
              <w:t>－</w:t>
            </w:r>
            <w:bookmarkEnd w:id="100"/>
          </w:p>
        </w:tc>
      </w:tr>
      <w:tr w:rsidR="00185446" w14:paraId="63AF489C" w14:textId="77777777" w:rsidTr="007C38A6">
        <w:trPr>
          <w:jc w:val="center"/>
        </w:trPr>
        <w:tc>
          <w:tcPr>
            <w:tcW w:w="1743" w:type="pct"/>
            <w:gridSpan w:val="2"/>
            <w:shd w:val="clear" w:color="auto" w:fill="E6E6E6"/>
            <w:vAlign w:val="center"/>
          </w:tcPr>
          <w:p w14:paraId="4D793D08" w14:textId="77777777" w:rsidR="00185446" w:rsidRPr="00185446" w:rsidRDefault="00B32561" w:rsidP="00185446">
            <w:pPr>
              <w:jc w:val="center"/>
              <w:rPr>
                <w:szCs w:val="21"/>
              </w:rPr>
            </w:pPr>
            <w:r w:rsidRPr="00185446">
              <w:rPr>
                <w:rFonts w:hint="eastAsia"/>
                <w:szCs w:val="21"/>
              </w:rPr>
              <w:t>非供暖地下室顶板</w:t>
            </w:r>
            <w:r w:rsidRPr="00185446">
              <w:rPr>
                <w:szCs w:val="21"/>
              </w:rPr>
              <w:t>K [W/(m2·K)]</w:t>
            </w:r>
          </w:p>
        </w:tc>
        <w:tc>
          <w:tcPr>
            <w:tcW w:w="1524" w:type="pct"/>
            <w:gridSpan w:val="3"/>
            <w:vAlign w:val="center"/>
          </w:tcPr>
          <w:p w14:paraId="3F27439B" w14:textId="77777777" w:rsidR="00185446" w:rsidRPr="00C807BB" w:rsidRDefault="00B32561" w:rsidP="00990D8A">
            <w:pPr>
              <w:jc w:val="center"/>
              <w:rPr>
                <w:bCs/>
                <w:szCs w:val="21"/>
              </w:rPr>
            </w:pPr>
            <w:bookmarkStart w:id="101" w:name="不采暖地下室上部地板K"/>
            <w:r w:rsidRPr="00C827CC">
              <w:rPr>
                <w:rFonts w:hint="eastAsia"/>
                <w:bCs/>
                <w:szCs w:val="21"/>
              </w:rPr>
              <w:t>－</w:t>
            </w:r>
            <w:bookmarkEnd w:id="101"/>
          </w:p>
        </w:tc>
        <w:tc>
          <w:tcPr>
            <w:tcW w:w="1733" w:type="pct"/>
            <w:gridSpan w:val="3"/>
            <w:vAlign w:val="center"/>
          </w:tcPr>
          <w:p w14:paraId="60597A22" w14:textId="77777777" w:rsidR="00185446" w:rsidRPr="00C807BB" w:rsidRDefault="00B32561" w:rsidP="00990D8A">
            <w:pPr>
              <w:jc w:val="center"/>
              <w:rPr>
                <w:bCs/>
                <w:szCs w:val="21"/>
              </w:rPr>
            </w:pPr>
            <w:bookmarkStart w:id="102" w:name="参照建筑不采暖地下室上部地板K"/>
            <w:r w:rsidRPr="00C827CC">
              <w:rPr>
                <w:rFonts w:hint="eastAsia"/>
                <w:bCs/>
                <w:szCs w:val="21"/>
              </w:rPr>
              <w:t>－</w:t>
            </w:r>
            <w:bookmarkEnd w:id="102"/>
          </w:p>
        </w:tc>
      </w:tr>
      <w:tr w:rsidR="001B4C07" w14:paraId="448C5479" w14:textId="77777777" w:rsidTr="007C38A6">
        <w:trPr>
          <w:jc w:val="center"/>
        </w:trPr>
        <w:tc>
          <w:tcPr>
            <w:tcW w:w="1743" w:type="pct"/>
            <w:gridSpan w:val="2"/>
            <w:shd w:val="clear" w:color="auto" w:fill="E6E6E6"/>
            <w:vAlign w:val="center"/>
          </w:tcPr>
          <w:p w14:paraId="568175D7" w14:textId="77777777" w:rsidR="001B4C07" w:rsidRPr="00185446" w:rsidRDefault="00B32561" w:rsidP="00185446">
            <w:pPr>
              <w:jc w:val="center"/>
              <w:rPr>
                <w:szCs w:val="21"/>
              </w:rPr>
            </w:pPr>
            <w:r w:rsidRPr="00185446">
              <w:rPr>
                <w:rFonts w:hint="eastAsia"/>
                <w:szCs w:val="21"/>
              </w:rPr>
              <w:t>分隔供暖与非供暖空间的隔墙</w:t>
            </w:r>
            <w:r w:rsidRPr="00185446">
              <w:rPr>
                <w:szCs w:val="21"/>
              </w:rPr>
              <w:t>K [W/(m2·K)]</w:t>
            </w:r>
          </w:p>
        </w:tc>
        <w:tc>
          <w:tcPr>
            <w:tcW w:w="1524" w:type="pct"/>
            <w:gridSpan w:val="3"/>
            <w:vAlign w:val="center"/>
          </w:tcPr>
          <w:p w14:paraId="3F92ABE5" w14:textId="77777777" w:rsidR="001B4C07" w:rsidRPr="00C807BB" w:rsidRDefault="00B32561" w:rsidP="00990D8A">
            <w:pPr>
              <w:jc w:val="center"/>
              <w:rPr>
                <w:bCs/>
                <w:szCs w:val="21"/>
              </w:rPr>
            </w:pPr>
            <w:bookmarkStart w:id="103" w:name="户墙K"/>
            <w:r w:rsidRPr="00C827CC">
              <w:rPr>
                <w:rFonts w:hint="eastAsia"/>
                <w:bCs/>
                <w:szCs w:val="21"/>
              </w:rPr>
              <w:t>－</w:t>
            </w:r>
            <w:bookmarkEnd w:id="103"/>
          </w:p>
        </w:tc>
        <w:tc>
          <w:tcPr>
            <w:tcW w:w="1733" w:type="pct"/>
            <w:gridSpan w:val="3"/>
            <w:vAlign w:val="center"/>
          </w:tcPr>
          <w:p w14:paraId="78D95484" w14:textId="77777777" w:rsidR="001B4C07" w:rsidRPr="00C807BB" w:rsidRDefault="00B32561" w:rsidP="00990D8A">
            <w:pPr>
              <w:jc w:val="center"/>
              <w:rPr>
                <w:bCs/>
                <w:szCs w:val="21"/>
              </w:rPr>
            </w:pPr>
            <w:bookmarkStart w:id="104" w:name="参照建筑户墙K"/>
            <w:r w:rsidRPr="00C827CC">
              <w:rPr>
                <w:rFonts w:hint="eastAsia"/>
                <w:bCs/>
                <w:szCs w:val="21"/>
              </w:rPr>
              <w:t>－</w:t>
            </w:r>
            <w:bookmarkEnd w:id="104"/>
          </w:p>
        </w:tc>
      </w:tr>
      <w:tr w:rsidR="001B4C07" w14:paraId="48D895B8" w14:textId="77777777" w:rsidTr="007C38A6">
        <w:trPr>
          <w:jc w:val="center"/>
        </w:trPr>
        <w:tc>
          <w:tcPr>
            <w:tcW w:w="1743" w:type="pct"/>
            <w:gridSpan w:val="2"/>
            <w:shd w:val="clear" w:color="auto" w:fill="E6E6E6"/>
            <w:vAlign w:val="center"/>
          </w:tcPr>
          <w:p w14:paraId="56917DFF" w14:textId="77777777" w:rsidR="001B4C07" w:rsidRPr="00185446" w:rsidRDefault="00B32561" w:rsidP="00C807BB">
            <w:pPr>
              <w:jc w:val="center"/>
              <w:rPr>
                <w:szCs w:val="21"/>
              </w:rPr>
            </w:pPr>
            <w:r w:rsidRPr="00185446">
              <w:rPr>
                <w:rFonts w:hint="eastAsia"/>
                <w:szCs w:val="21"/>
              </w:rPr>
              <w:t>分隔供暖与非供暖空间的楼板</w:t>
            </w:r>
            <w:r w:rsidRPr="00185446">
              <w:rPr>
                <w:szCs w:val="21"/>
              </w:rPr>
              <w:t>K [W/(m2·K)]</w:t>
            </w:r>
          </w:p>
        </w:tc>
        <w:tc>
          <w:tcPr>
            <w:tcW w:w="1524" w:type="pct"/>
            <w:gridSpan w:val="3"/>
            <w:vAlign w:val="center"/>
          </w:tcPr>
          <w:p w14:paraId="269B89E3" w14:textId="77777777" w:rsidR="001B4C07" w:rsidRPr="00C807BB" w:rsidRDefault="00B32561" w:rsidP="00990D8A">
            <w:pPr>
              <w:jc w:val="center"/>
              <w:rPr>
                <w:bCs/>
                <w:szCs w:val="21"/>
              </w:rPr>
            </w:pPr>
            <w:bookmarkStart w:id="105" w:name="采暖与非采暖楼板K"/>
            <w:bookmarkStart w:id="106" w:name="不采暖地上室上部地板K"/>
            <w:r w:rsidRPr="00C827CC">
              <w:rPr>
                <w:rFonts w:hint="eastAsia"/>
                <w:bCs/>
                <w:szCs w:val="21"/>
              </w:rPr>
              <w:t>－</w:t>
            </w:r>
            <w:bookmarkEnd w:id="105"/>
            <w:bookmarkEnd w:id="106"/>
          </w:p>
        </w:tc>
        <w:tc>
          <w:tcPr>
            <w:tcW w:w="1733" w:type="pct"/>
            <w:gridSpan w:val="3"/>
            <w:vAlign w:val="center"/>
          </w:tcPr>
          <w:p w14:paraId="380592AC" w14:textId="77777777" w:rsidR="001B4C07" w:rsidRPr="00C807BB" w:rsidRDefault="00B32561" w:rsidP="00990D8A">
            <w:pPr>
              <w:jc w:val="center"/>
              <w:rPr>
                <w:bCs/>
                <w:szCs w:val="21"/>
              </w:rPr>
            </w:pPr>
            <w:bookmarkStart w:id="107" w:name="参照建筑采暖与非采暖楼板K"/>
            <w:bookmarkStart w:id="108" w:name="参照建筑不采暖地上室上部地板K"/>
            <w:r w:rsidRPr="00C827CC">
              <w:rPr>
                <w:rFonts w:hint="eastAsia"/>
                <w:bCs/>
                <w:szCs w:val="21"/>
              </w:rPr>
              <w:t>－</w:t>
            </w:r>
            <w:bookmarkEnd w:id="107"/>
            <w:bookmarkEnd w:id="108"/>
          </w:p>
        </w:tc>
      </w:tr>
      <w:tr w:rsidR="00185446" w14:paraId="62D766FC" w14:textId="77777777" w:rsidTr="007C38A6">
        <w:trPr>
          <w:jc w:val="center"/>
        </w:trPr>
        <w:tc>
          <w:tcPr>
            <w:tcW w:w="1743" w:type="pct"/>
            <w:gridSpan w:val="2"/>
            <w:shd w:val="clear" w:color="auto" w:fill="E6E6E6"/>
            <w:vAlign w:val="center"/>
          </w:tcPr>
          <w:p w14:paraId="37F48764" w14:textId="77777777" w:rsidR="00185446" w:rsidRPr="00185446" w:rsidRDefault="00B32561" w:rsidP="00C807BB">
            <w:pPr>
              <w:jc w:val="center"/>
              <w:rPr>
                <w:szCs w:val="21"/>
              </w:rPr>
            </w:pPr>
            <w:r w:rsidRPr="00534C8F">
              <w:rPr>
                <w:rFonts w:hint="eastAsia"/>
                <w:szCs w:val="21"/>
              </w:rPr>
              <w:t>周边地面保温材料层热阻</w:t>
            </w:r>
            <w:r w:rsidRPr="00534C8F">
              <w:rPr>
                <w:szCs w:val="21"/>
              </w:rPr>
              <w:t xml:space="preserve"> R [(m2</w:t>
            </w:r>
            <w:r w:rsidRPr="00534C8F">
              <w:rPr>
                <w:rFonts w:hint="eastAsia"/>
                <w:szCs w:val="21"/>
              </w:rPr>
              <w:t>·</w:t>
            </w:r>
            <w:r w:rsidRPr="00534C8F">
              <w:rPr>
                <w:szCs w:val="21"/>
              </w:rPr>
              <w:t>K)/W</w:t>
            </w:r>
          </w:p>
        </w:tc>
        <w:tc>
          <w:tcPr>
            <w:tcW w:w="1524" w:type="pct"/>
            <w:gridSpan w:val="3"/>
            <w:vAlign w:val="center"/>
          </w:tcPr>
          <w:p w14:paraId="3AFACF1C" w14:textId="77777777" w:rsidR="00185446" w:rsidRPr="00C807BB" w:rsidRDefault="00B32561" w:rsidP="00990D8A">
            <w:pPr>
              <w:jc w:val="center"/>
              <w:rPr>
                <w:bCs/>
                <w:szCs w:val="21"/>
              </w:rPr>
            </w:pPr>
            <w:bookmarkStart w:id="109" w:name="周边地面保温层R"/>
            <w:r w:rsidRPr="00C827CC">
              <w:rPr>
                <w:rFonts w:hint="eastAsia"/>
                <w:bCs/>
                <w:szCs w:val="21"/>
              </w:rPr>
              <w:t>0.00</w:t>
            </w:r>
            <w:bookmarkEnd w:id="109"/>
          </w:p>
        </w:tc>
        <w:tc>
          <w:tcPr>
            <w:tcW w:w="1733" w:type="pct"/>
            <w:gridSpan w:val="3"/>
            <w:vAlign w:val="center"/>
          </w:tcPr>
          <w:p w14:paraId="42E83F76" w14:textId="77777777" w:rsidR="00185446" w:rsidRPr="00C807BB" w:rsidRDefault="00B32561" w:rsidP="00990D8A">
            <w:pPr>
              <w:jc w:val="center"/>
              <w:rPr>
                <w:bCs/>
                <w:szCs w:val="21"/>
              </w:rPr>
            </w:pPr>
            <w:bookmarkStart w:id="110" w:name="参照建筑周边地面保温层R"/>
            <w:bookmarkStart w:id="111" w:name="参照建筑周边地面R"/>
            <w:r w:rsidRPr="00C827CC">
              <w:rPr>
                <w:rFonts w:hint="eastAsia"/>
                <w:bCs/>
                <w:szCs w:val="21"/>
              </w:rPr>
              <w:t>1.79</w:t>
            </w:r>
            <w:bookmarkEnd w:id="110"/>
            <w:bookmarkEnd w:id="111"/>
          </w:p>
        </w:tc>
      </w:tr>
      <w:tr w:rsidR="00185446" w14:paraId="2619CFF7" w14:textId="77777777" w:rsidTr="007C38A6">
        <w:trPr>
          <w:jc w:val="center"/>
        </w:trPr>
        <w:tc>
          <w:tcPr>
            <w:tcW w:w="1743" w:type="pct"/>
            <w:gridSpan w:val="2"/>
            <w:shd w:val="clear" w:color="auto" w:fill="E6E6E6"/>
            <w:vAlign w:val="center"/>
          </w:tcPr>
          <w:p w14:paraId="7C96B892" w14:textId="77777777" w:rsidR="00185446" w:rsidRPr="00185446" w:rsidRDefault="00B32561" w:rsidP="00C807BB">
            <w:pPr>
              <w:jc w:val="center"/>
              <w:rPr>
                <w:szCs w:val="21"/>
              </w:rPr>
            </w:pPr>
            <w:r w:rsidRPr="00534C8F">
              <w:rPr>
                <w:rFonts w:hint="eastAsia"/>
                <w:szCs w:val="21"/>
              </w:rPr>
              <w:t>地下室外墙保温材料层热阻</w:t>
            </w:r>
            <w:r w:rsidRPr="00534C8F">
              <w:rPr>
                <w:szCs w:val="21"/>
              </w:rPr>
              <w:t xml:space="preserve"> R [(m2</w:t>
            </w:r>
            <w:r w:rsidRPr="00534C8F">
              <w:rPr>
                <w:rFonts w:hint="eastAsia"/>
                <w:szCs w:val="21"/>
              </w:rPr>
              <w:t>·</w:t>
            </w:r>
            <w:r w:rsidRPr="00534C8F">
              <w:rPr>
                <w:szCs w:val="21"/>
              </w:rPr>
              <w:t>K)/W</w:t>
            </w:r>
          </w:p>
        </w:tc>
        <w:tc>
          <w:tcPr>
            <w:tcW w:w="1524" w:type="pct"/>
            <w:gridSpan w:val="3"/>
            <w:vAlign w:val="center"/>
          </w:tcPr>
          <w:p w14:paraId="3D33AFE0" w14:textId="77777777" w:rsidR="00185446" w:rsidRPr="00C807BB" w:rsidRDefault="00B32561" w:rsidP="00990D8A">
            <w:pPr>
              <w:jc w:val="center"/>
              <w:rPr>
                <w:bCs/>
                <w:szCs w:val="21"/>
              </w:rPr>
            </w:pPr>
            <w:bookmarkStart w:id="112" w:name="地下墙保温层R"/>
            <w:r>
              <w:rPr>
                <w:rFonts w:hint="eastAsia"/>
                <w:bCs/>
                <w:szCs w:val="21"/>
              </w:rPr>
              <w:t>－</w:t>
            </w:r>
            <w:bookmarkEnd w:id="112"/>
          </w:p>
        </w:tc>
        <w:tc>
          <w:tcPr>
            <w:tcW w:w="1733" w:type="pct"/>
            <w:gridSpan w:val="3"/>
            <w:vAlign w:val="center"/>
          </w:tcPr>
          <w:p w14:paraId="02EF0184" w14:textId="77777777" w:rsidR="00185446" w:rsidRPr="00C807BB" w:rsidRDefault="00B32561" w:rsidP="00990D8A">
            <w:pPr>
              <w:jc w:val="center"/>
              <w:rPr>
                <w:bCs/>
                <w:szCs w:val="21"/>
              </w:rPr>
            </w:pPr>
            <w:bookmarkStart w:id="113" w:name="参照建筑地下墙保温层R"/>
            <w:bookmarkStart w:id="114" w:name="参照建筑地下墙R"/>
            <w:r>
              <w:rPr>
                <w:rFonts w:hint="eastAsia"/>
                <w:bCs/>
                <w:szCs w:val="21"/>
              </w:rPr>
              <w:t>－</w:t>
            </w:r>
            <w:bookmarkEnd w:id="113"/>
            <w:bookmarkEnd w:id="114"/>
          </w:p>
        </w:tc>
      </w:tr>
      <w:tr w:rsidR="007C38A6" w14:paraId="104BE03E" w14:textId="77777777" w:rsidTr="007C38A6">
        <w:trPr>
          <w:cantSplit/>
          <w:trHeight w:val="1243"/>
          <w:jc w:val="center"/>
        </w:trPr>
        <w:tc>
          <w:tcPr>
            <w:tcW w:w="884" w:type="pct"/>
            <w:vMerge w:val="restart"/>
            <w:shd w:val="clear" w:color="auto" w:fill="E6E6E6"/>
            <w:vAlign w:val="center"/>
          </w:tcPr>
          <w:p w14:paraId="474BF440" w14:textId="77777777" w:rsidR="007C38A6" w:rsidRDefault="00B32561" w:rsidP="00C807BB">
            <w:pPr>
              <w:jc w:val="center"/>
              <w:rPr>
                <w:bCs/>
                <w:szCs w:val="21"/>
              </w:rPr>
            </w:pPr>
            <w:r>
              <w:rPr>
                <w:rFonts w:hint="eastAsia"/>
                <w:szCs w:val="21"/>
              </w:rPr>
              <w:t>外窗（</w:t>
            </w:r>
            <w:r>
              <w:rPr>
                <w:rFonts w:hint="eastAsia"/>
                <w:bCs/>
                <w:szCs w:val="21"/>
              </w:rPr>
              <w:t>包括透明幕墙）</w:t>
            </w:r>
          </w:p>
        </w:tc>
        <w:tc>
          <w:tcPr>
            <w:tcW w:w="860" w:type="pct"/>
            <w:shd w:val="clear" w:color="auto" w:fill="E6E6E6"/>
            <w:vAlign w:val="center"/>
          </w:tcPr>
          <w:p w14:paraId="47E60A99" w14:textId="77777777" w:rsidR="007C38A6" w:rsidRDefault="00B32561" w:rsidP="00C807BB">
            <w:pPr>
              <w:jc w:val="center"/>
              <w:rPr>
                <w:bCs/>
                <w:szCs w:val="21"/>
              </w:rPr>
            </w:pPr>
            <w:r>
              <w:rPr>
                <w:rFonts w:hint="eastAsia"/>
                <w:bCs/>
                <w:szCs w:val="21"/>
              </w:rPr>
              <w:t>朝向</w:t>
            </w:r>
          </w:p>
        </w:tc>
        <w:tc>
          <w:tcPr>
            <w:tcW w:w="486" w:type="pct"/>
            <w:shd w:val="clear" w:color="auto" w:fill="E6E6E6"/>
            <w:vAlign w:val="center"/>
          </w:tcPr>
          <w:p w14:paraId="5F317722" w14:textId="77777777" w:rsidR="007C38A6" w:rsidRDefault="00B32561" w:rsidP="00990D8A">
            <w:pPr>
              <w:jc w:val="center"/>
              <w:rPr>
                <w:bCs/>
                <w:szCs w:val="21"/>
              </w:rPr>
            </w:pPr>
            <w:r>
              <w:rPr>
                <w:rFonts w:hint="eastAsia"/>
                <w:bCs/>
                <w:szCs w:val="21"/>
              </w:rPr>
              <w:t>最不利窗墙比</w:t>
            </w:r>
          </w:p>
        </w:tc>
        <w:tc>
          <w:tcPr>
            <w:tcW w:w="399" w:type="pct"/>
            <w:shd w:val="clear" w:color="auto" w:fill="E6E6E6"/>
            <w:vAlign w:val="center"/>
          </w:tcPr>
          <w:p w14:paraId="07B42E3E" w14:textId="77777777" w:rsidR="007C38A6" w:rsidRDefault="00B32561" w:rsidP="00990D8A">
            <w:pPr>
              <w:jc w:val="center"/>
              <w:rPr>
                <w:bCs/>
                <w:szCs w:val="21"/>
              </w:rPr>
            </w:pPr>
            <w:r>
              <w:rPr>
                <w:rFonts w:hint="eastAsia"/>
                <w:bCs/>
                <w:szCs w:val="21"/>
              </w:rPr>
              <w:t>传热</w:t>
            </w:r>
          </w:p>
          <w:p w14:paraId="265EC0AA" w14:textId="77777777" w:rsidR="007C38A6" w:rsidRDefault="00B32561" w:rsidP="00990D8A">
            <w:pPr>
              <w:jc w:val="center"/>
              <w:rPr>
                <w:bCs/>
                <w:szCs w:val="21"/>
              </w:rPr>
            </w:pPr>
            <w:r>
              <w:rPr>
                <w:rFonts w:hint="eastAsia"/>
                <w:bCs/>
                <w:szCs w:val="21"/>
              </w:rPr>
              <w:t>系数</w:t>
            </w:r>
          </w:p>
        </w:tc>
        <w:tc>
          <w:tcPr>
            <w:tcW w:w="639" w:type="pct"/>
            <w:shd w:val="clear" w:color="auto" w:fill="E6E6E6"/>
            <w:vAlign w:val="center"/>
          </w:tcPr>
          <w:p w14:paraId="1C11FFD1" w14:textId="77777777" w:rsidR="007C38A6" w:rsidRPr="00C827CC" w:rsidRDefault="00B32561" w:rsidP="00534C8F">
            <w:pPr>
              <w:jc w:val="center"/>
              <w:rPr>
                <w:bCs/>
                <w:szCs w:val="21"/>
              </w:rPr>
            </w:pPr>
            <w:r w:rsidRPr="00C827CC">
              <w:rPr>
                <w:rFonts w:hint="eastAsia"/>
                <w:bCs/>
                <w:szCs w:val="21"/>
              </w:rPr>
              <w:t>太阳得热</w:t>
            </w:r>
            <w:r w:rsidRPr="00C827CC">
              <w:rPr>
                <w:rFonts w:hint="eastAsia"/>
                <w:bCs/>
                <w:szCs w:val="21"/>
              </w:rPr>
              <w:t xml:space="preserve">  </w:t>
            </w:r>
            <w:r w:rsidRPr="00C827CC">
              <w:rPr>
                <w:rFonts w:hint="eastAsia"/>
                <w:bCs/>
                <w:szCs w:val="21"/>
              </w:rPr>
              <w:t>系数</w:t>
            </w:r>
            <w:r w:rsidRPr="00C827CC">
              <w:rPr>
                <w:rFonts w:hint="eastAsia"/>
                <w:bCs/>
                <w:szCs w:val="21"/>
              </w:rPr>
              <w:t>(</w:t>
            </w:r>
            <w:r w:rsidRPr="00C827CC">
              <w:rPr>
                <w:rFonts w:hint="eastAsia"/>
                <w:bCs/>
                <w:szCs w:val="21"/>
              </w:rPr>
              <w:t>夏季</w:t>
            </w:r>
            <w:r w:rsidRPr="00C827CC">
              <w:rPr>
                <w:rFonts w:hint="eastAsia"/>
                <w:bCs/>
                <w:szCs w:val="21"/>
              </w:rPr>
              <w:t>)</w:t>
            </w:r>
          </w:p>
        </w:tc>
        <w:tc>
          <w:tcPr>
            <w:tcW w:w="632" w:type="pct"/>
            <w:shd w:val="clear" w:color="auto" w:fill="E6E6E6"/>
            <w:vAlign w:val="center"/>
          </w:tcPr>
          <w:p w14:paraId="798FC865" w14:textId="77777777" w:rsidR="007C38A6" w:rsidRDefault="00B32561" w:rsidP="00990D8A">
            <w:pPr>
              <w:jc w:val="center"/>
              <w:rPr>
                <w:bCs/>
                <w:szCs w:val="21"/>
              </w:rPr>
            </w:pPr>
            <w:r>
              <w:rPr>
                <w:rFonts w:hint="eastAsia"/>
                <w:bCs/>
                <w:szCs w:val="21"/>
              </w:rPr>
              <w:t>窗墙比</w:t>
            </w:r>
          </w:p>
        </w:tc>
        <w:tc>
          <w:tcPr>
            <w:tcW w:w="395" w:type="pct"/>
            <w:shd w:val="clear" w:color="auto" w:fill="E6E6E6"/>
            <w:vAlign w:val="center"/>
          </w:tcPr>
          <w:p w14:paraId="1C07B1DF" w14:textId="77777777" w:rsidR="007C38A6" w:rsidRDefault="00B32561" w:rsidP="00990D8A">
            <w:pPr>
              <w:jc w:val="center"/>
              <w:rPr>
                <w:bCs/>
                <w:szCs w:val="21"/>
              </w:rPr>
            </w:pPr>
            <w:r>
              <w:rPr>
                <w:rFonts w:hint="eastAsia"/>
                <w:bCs/>
                <w:szCs w:val="21"/>
              </w:rPr>
              <w:t>传热</w:t>
            </w:r>
          </w:p>
          <w:p w14:paraId="6E3F7021" w14:textId="77777777" w:rsidR="007C38A6" w:rsidRDefault="00B32561" w:rsidP="00990D8A">
            <w:pPr>
              <w:jc w:val="center"/>
              <w:rPr>
                <w:bCs/>
                <w:szCs w:val="21"/>
              </w:rPr>
            </w:pPr>
            <w:r>
              <w:rPr>
                <w:rFonts w:hint="eastAsia"/>
                <w:bCs/>
                <w:szCs w:val="21"/>
              </w:rPr>
              <w:t>系数</w:t>
            </w:r>
          </w:p>
        </w:tc>
        <w:tc>
          <w:tcPr>
            <w:tcW w:w="705" w:type="pct"/>
            <w:shd w:val="clear" w:color="auto" w:fill="E6E6E6"/>
            <w:vAlign w:val="center"/>
          </w:tcPr>
          <w:p w14:paraId="12BDA411" w14:textId="77777777" w:rsidR="007C38A6" w:rsidRPr="00C827CC" w:rsidRDefault="00B32561" w:rsidP="00534C8F">
            <w:pPr>
              <w:jc w:val="center"/>
              <w:rPr>
                <w:bCs/>
                <w:szCs w:val="21"/>
              </w:rPr>
            </w:pPr>
            <w:r w:rsidRPr="00C827CC">
              <w:rPr>
                <w:rFonts w:hint="eastAsia"/>
                <w:bCs/>
                <w:szCs w:val="21"/>
              </w:rPr>
              <w:t>太阳得热</w:t>
            </w:r>
            <w:r w:rsidRPr="00C827CC">
              <w:rPr>
                <w:rFonts w:hint="eastAsia"/>
                <w:bCs/>
                <w:szCs w:val="21"/>
              </w:rPr>
              <w:t xml:space="preserve">  </w:t>
            </w:r>
            <w:r w:rsidRPr="00C827CC">
              <w:rPr>
                <w:rFonts w:hint="eastAsia"/>
                <w:bCs/>
                <w:szCs w:val="21"/>
              </w:rPr>
              <w:t>系数</w:t>
            </w:r>
            <w:r w:rsidRPr="00C827CC">
              <w:rPr>
                <w:rFonts w:hint="eastAsia"/>
                <w:bCs/>
                <w:szCs w:val="21"/>
              </w:rPr>
              <w:t>(</w:t>
            </w:r>
            <w:r w:rsidRPr="00C827CC">
              <w:rPr>
                <w:rFonts w:hint="eastAsia"/>
                <w:bCs/>
                <w:szCs w:val="21"/>
              </w:rPr>
              <w:t>夏季</w:t>
            </w:r>
            <w:r w:rsidRPr="00C827CC">
              <w:rPr>
                <w:rFonts w:hint="eastAsia"/>
                <w:bCs/>
                <w:szCs w:val="21"/>
              </w:rPr>
              <w:t>)</w:t>
            </w:r>
          </w:p>
        </w:tc>
      </w:tr>
      <w:tr w:rsidR="00246660" w14:paraId="357B052A" w14:textId="77777777" w:rsidTr="00246660">
        <w:trPr>
          <w:cantSplit/>
          <w:trHeight w:hRule="exact" w:val="421"/>
          <w:jc w:val="center"/>
        </w:trPr>
        <w:tc>
          <w:tcPr>
            <w:tcW w:w="884" w:type="pct"/>
            <w:vMerge/>
            <w:vAlign w:val="center"/>
          </w:tcPr>
          <w:p w14:paraId="49E6699D" w14:textId="77777777" w:rsidR="00246660" w:rsidRDefault="00B32561" w:rsidP="007C38A6">
            <w:pPr>
              <w:jc w:val="center"/>
              <w:rPr>
                <w:bCs/>
                <w:szCs w:val="21"/>
              </w:rPr>
            </w:pPr>
          </w:p>
        </w:tc>
        <w:tc>
          <w:tcPr>
            <w:tcW w:w="860" w:type="pct"/>
            <w:vMerge w:val="restart"/>
            <w:shd w:val="clear" w:color="auto" w:fill="E6E6E6"/>
            <w:vAlign w:val="center"/>
          </w:tcPr>
          <w:p w14:paraId="276E83A1" w14:textId="77777777" w:rsidR="00246660" w:rsidRDefault="00B32561" w:rsidP="007C38A6">
            <w:pPr>
              <w:jc w:val="center"/>
              <w:rPr>
                <w:bCs/>
                <w:szCs w:val="21"/>
              </w:rPr>
            </w:pPr>
            <w:r>
              <w:rPr>
                <w:rFonts w:hAnsi="宋体"/>
                <w:bCs/>
                <w:szCs w:val="21"/>
              </w:rPr>
              <w:t>南向</w:t>
            </w:r>
          </w:p>
        </w:tc>
        <w:tc>
          <w:tcPr>
            <w:tcW w:w="486" w:type="pct"/>
            <w:vMerge w:val="restart"/>
            <w:vAlign w:val="center"/>
          </w:tcPr>
          <w:p w14:paraId="55BC77ED" w14:textId="77777777" w:rsidR="00246660" w:rsidRDefault="00B32561" w:rsidP="007C38A6">
            <w:pPr>
              <w:jc w:val="center"/>
              <w:rPr>
                <w:bCs/>
                <w:szCs w:val="21"/>
              </w:rPr>
            </w:pPr>
            <w:bookmarkStart w:id="115" w:name="窗墙比－南向"/>
            <w:bookmarkStart w:id="116" w:name="最不利开间窗墙比－南向"/>
            <w:r>
              <w:rPr>
                <w:rFonts w:hint="eastAsia"/>
                <w:bCs/>
                <w:szCs w:val="21"/>
              </w:rPr>
              <w:t>0.52</w:t>
            </w:r>
            <w:bookmarkEnd w:id="115"/>
            <w:bookmarkEnd w:id="116"/>
          </w:p>
        </w:tc>
        <w:tc>
          <w:tcPr>
            <w:tcW w:w="399" w:type="pct"/>
            <w:vMerge w:val="restart"/>
            <w:vAlign w:val="center"/>
          </w:tcPr>
          <w:p w14:paraId="3A51A108" w14:textId="77777777" w:rsidR="00246660" w:rsidRDefault="00B32561" w:rsidP="007C38A6">
            <w:pPr>
              <w:jc w:val="center"/>
              <w:rPr>
                <w:bCs/>
                <w:szCs w:val="21"/>
              </w:rPr>
            </w:pPr>
            <w:bookmarkStart w:id="117" w:name="外窗K－南向"/>
            <w:bookmarkStart w:id="118" w:name="最不利窗墙比房间外窗K－南向"/>
            <w:r>
              <w:rPr>
                <w:rFonts w:hint="eastAsia"/>
                <w:bCs/>
                <w:szCs w:val="21"/>
              </w:rPr>
              <w:t>1.04</w:t>
            </w:r>
            <w:bookmarkEnd w:id="117"/>
            <w:bookmarkEnd w:id="118"/>
          </w:p>
        </w:tc>
        <w:tc>
          <w:tcPr>
            <w:tcW w:w="639" w:type="pct"/>
            <w:vMerge w:val="restart"/>
            <w:vAlign w:val="center"/>
          </w:tcPr>
          <w:p w14:paraId="689B72E4" w14:textId="77777777" w:rsidR="00246660" w:rsidRPr="00C827CC" w:rsidRDefault="00B32561" w:rsidP="007C38A6">
            <w:pPr>
              <w:jc w:val="center"/>
              <w:rPr>
                <w:bCs/>
                <w:szCs w:val="21"/>
              </w:rPr>
            </w:pPr>
            <w:bookmarkStart w:id="119" w:name="外窗SHGC－夏季－南向"/>
            <w:r w:rsidRPr="00C827CC">
              <w:rPr>
                <w:rFonts w:hint="eastAsia"/>
                <w:bCs/>
                <w:szCs w:val="21"/>
              </w:rPr>
              <w:t>0.27</w:t>
            </w:r>
            <w:bookmarkEnd w:id="119"/>
          </w:p>
        </w:tc>
        <w:tc>
          <w:tcPr>
            <w:tcW w:w="632" w:type="pct"/>
            <w:vAlign w:val="center"/>
          </w:tcPr>
          <w:p w14:paraId="2E937D81" w14:textId="77777777" w:rsidR="00246660" w:rsidRDefault="00B32561" w:rsidP="007C38A6">
            <w:pPr>
              <w:jc w:val="center"/>
              <w:rPr>
                <w:bCs/>
                <w:szCs w:val="21"/>
              </w:rPr>
            </w:pPr>
            <w:r>
              <w:rPr>
                <w:rFonts w:hint="eastAsia"/>
                <w:bCs/>
                <w:szCs w:val="21"/>
              </w:rPr>
              <w:t>≤</w:t>
            </w:r>
            <w:r>
              <w:rPr>
                <w:rFonts w:hint="eastAsia"/>
                <w:bCs/>
                <w:szCs w:val="21"/>
              </w:rPr>
              <w:t>0.30</w:t>
            </w:r>
          </w:p>
        </w:tc>
        <w:tc>
          <w:tcPr>
            <w:tcW w:w="395" w:type="pct"/>
            <w:vAlign w:val="center"/>
          </w:tcPr>
          <w:p w14:paraId="6B428E2F" w14:textId="77777777" w:rsidR="00246660" w:rsidRDefault="00B32561" w:rsidP="007C38A6">
            <w:pPr>
              <w:jc w:val="center"/>
              <w:rPr>
                <w:bCs/>
                <w:szCs w:val="21"/>
              </w:rPr>
            </w:pPr>
            <w:bookmarkStart w:id="120" w:name="参照建筑外窗K－南向"/>
            <w:bookmarkStart w:id="121" w:name="外窗K一档限值－南向"/>
            <w:r>
              <w:rPr>
                <w:rFonts w:hint="eastAsia"/>
                <w:bCs/>
                <w:szCs w:val="21"/>
              </w:rPr>
              <w:t>1.80</w:t>
            </w:r>
            <w:bookmarkEnd w:id="120"/>
            <w:bookmarkEnd w:id="121"/>
          </w:p>
        </w:tc>
        <w:tc>
          <w:tcPr>
            <w:tcW w:w="705" w:type="pct"/>
            <w:vMerge w:val="restart"/>
            <w:vAlign w:val="center"/>
          </w:tcPr>
          <w:p w14:paraId="7355967C" w14:textId="77777777" w:rsidR="00246660" w:rsidRDefault="00B32561" w:rsidP="007C38A6">
            <w:pPr>
              <w:jc w:val="center"/>
              <w:rPr>
                <w:bCs/>
                <w:szCs w:val="21"/>
              </w:rPr>
            </w:pPr>
            <w:r>
              <w:rPr>
                <w:rFonts w:hint="eastAsia"/>
                <w:bCs/>
                <w:szCs w:val="21"/>
              </w:rPr>
              <w:t>——</w:t>
            </w:r>
          </w:p>
        </w:tc>
      </w:tr>
      <w:tr w:rsidR="00246660" w14:paraId="16EA3198" w14:textId="77777777" w:rsidTr="00246660">
        <w:trPr>
          <w:cantSplit/>
          <w:trHeight w:val="432"/>
          <w:jc w:val="center"/>
        </w:trPr>
        <w:tc>
          <w:tcPr>
            <w:tcW w:w="884" w:type="pct"/>
            <w:vMerge/>
            <w:vAlign w:val="center"/>
          </w:tcPr>
          <w:p w14:paraId="4B81E84F" w14:textId="77777777" w:rsidR="00246660" w:rsidRDefault="00B32561" w:rsidP="007C38A6">
            <w:pPr>
              <w:jc w:val="center"/>
              <w:rPr>
                <w:bCs/>
                <w:szCs w:val="21"/>
              </w:rPr>
            </w:pPr>
          </w:p>
        </w:tc>
        <w:tc>
          <w:tcPr>
            <w:tcW w:w="860" w:type="pct"/>
            <w:vMerge/>
            <w:shd w:val="clear" w:color="auto" w:fill="E6E6E6"/>
            <w:vAlign w:val="center"/>
          </w:tcPr>
          <w:p w14:paraId="51BA068D" w14:textId="77777777" w:rsidR="00246660" w:rsidRDefault="00B32561" w:rsidP="007C38A6">
            <w:pPr>
              <w:jc w:val="center"/>
              <w:rPr>
                <w:rFonts w:hAnsi="宋体"/>
                <w:bCs/>
                <w:szCs w:val="21"/>
              </w:rPr>
            </w:pPr>
          </w:p>
        </w:tc>
        <w:tc>
          <w:tcPr>
            <w:tcW w:w="486" w:type="pct"/>
            <w:vMerge/>
            <w:vAlign w:val="center"/>
          </w:tcPr>
          <w:p w14:paraId="689A1F9E" w14:textId="77777777" w:rsidR="00246660" w:rsidRDefault="00B32561" w:rsidP="007C38A6">
            <w:pPr>
              <w:jc w:val="center"/>
              <w:rPr>
                <w:bCs/>
                <w:szCs w:val="21"/>
              </w:rPr>
            </w:pPr>
          </w:p>
        </w:tc>
        <w:tc>
          <w:tcPr>
            <w:tcW w:w="399" w:type="pct"/>
            <w:vMerge/>
            <w:vAlign w:val="center"/>
          </w:tcPr>
          <w:p w14:paraId="7BBBECC7" w14:textId="77777777" w:rsidR="00246660" w:rsidRDefault="00B32561" w:rsidP="007C38A6">
            <w:pPr>
              <w:jc w:val="center"/>
              <w:rPr>
                <w:bCs/>
                <w:szCs w:val="21"/>
              </w:rPr>
            </w:pPr>
          </w:p>
        </w:tc>
        <w:tc>
          <w:tcPr>
            <w:tcW w:w="639" w:type="pct"/>
            <w:vMerge/>
            <w:vAlign w:val="center"/>
          </w:tcPr>
          <w:p w14:paraId="73777C36" w14:textId="77777777" w:rsidR="00246660" w:rsidRPr="00C827CC" w:rsidRDefault="00B32561" w:rsidP="007C38A6">
            <w:pPr>
              <w:jc w:val="center"/>
              <w:rPr>
                <w:bCs/>
                <w:szCs w:val="21"/>
              </w:rPr>
            </w:pPr>
          </w:p>
        </w:tc>
        <w:tc>
          <w:tcPr>
            <w:tcW w:w="632" w:type="pct"/>
            <w:vAlign w:val="center"/>
          </w:tcPr>
          <w:p w14:paraId="49E50F70" w14:textId="77777777" w:rsidR="00246660" w:rsidRPr="00102104" w:rsidRDefault="00B32561" w:rsidP="007C38A6">
            <w:pPr>
              <w:jc w:val="center"/>
              <w:rPr>
                <w:bCs/>
                <w:szCs w:val="21"/>
              </w:rPr>
            </w:pPr>
            <w:r>
              <w:rPr>
                <w:rFonts w:hint="eastAsia"/>
                <w:bCs/>
                <w:szCs w:val="21"/>
              </w:rPr>
              <w:t>＞</w:t>
            </w:r>
            <w:r>
              <w:rPr>
                <w:rFonts w:hint="eastAsia"/>
                <w:bCs/>
                <w:szCs w:val="21"/>
              </w:rPr>
              <w:t>0.30</w:t>
            </w:r>
          </w:p>
        </w:tc>
        <w:tc>
          <w:tcPr>
            <w:tcW w:w="395" w:type="pct"/>
            <w:vAlign w:val="center"/>
          </w:tcPr>
          <w:p w14:paraId="738E2436" w14:textId="77777777" w:rsidR="00246660" w:rsidRDefault="00B32561" w:rsidP="007C38A6">
            <w:pPr>
              <w:jc w:val="center"/>
              <w:rPr>
                <w:bCs/>
                <w:szCs w:val="21"/>
              </w:rPr>
            </w:pPr>
            <w:bookmarkStart w:id="122" w:name="外窗K二档限值－南向"/>
            <w:r>
              <w:rPr>
                <w:rFonts w:hint="eastAsia"/>
                <w:bCs/>
                <w:szCs w:val="21"/>
              </w:rPr>
              <w:t>1.50</w:t>
            </w:r>
            <w:bookmarkEnd w:id="122"/>
          </w:p>
        </w:tc>
        <w:tc>
          <w:tcPr>
            <w:tcW w:w="705" w:type="pct"/>
            <w:vMerge/>
            <w:vAlign w:val="center"/>
          </w:tcPr>
          <w:p w14:paraId="2F10145E" w14:textId="77777777" w:rsidR="00246660" w:rsidRPr="00C827CC" w:rsidRDefault="00B32561" w:rsidP="00246660">
            <w:pPr>
              <w:rPr>
                <w:bCs/>
                <w:szCs w:val="21"/>
              </w:rPr>
            </w:pPr>
          </w:p>
        </w:tc>
      </w:tr>
      <w:tr w:rsidR="00246660" w14:paraId="071BC026" w14:textId="77777777" w:rsidTr="007C38A6">
        <w:trPr>
          <w:cantSplit/>
          <w:trHeight w:val="255"/>
          <w:jc w:val="center"/>
        </w:trPr>
        <w:tc>
          <w:tcPr>
            <w:tcW w:w="884" w:type="pct"/>
            <w:vMerge/>
            <w:vAlign w:val="center"/>
          </w:tcPr>
          <w:p w14:paraId="317D46B9" w14:textId="77777777" w:rsidR="00246660" w:rsidRDefault="00B32561" w:rsidP="00660FFA">
            <w:pPr>
              <w:jc w:val="center"/>
              <w:rPr>
                <w:bCs/>
                <w:szCs w:val="21"/>
              </w:rPr>
            </w:pPr>
          </w:p>
        </w:tc>
        <w:tc>
          <w:tcPr>
            <w:tcW w:w="860" w:type="pct"/>
            <w:vMerge w:val="restart"/>
            <w:shd w:val="clear" w:color="auto" w:fill="E6E6E6"/>
            <w:vAlign w:val="center"/>
          </w:tcPr>
          <w:p w14:paraId="2E0EEB05" w14:textId="77777777" w:rsidR="00246660" w:rsidRDefault="00B32561" w:rsidP="00660FFA">
            <w:pPr>
              <w:jc w:val="center"/>
              <w:rPr>
                <w:bCs/>
                <w:szCs w:val="21"/>
              </w:rPr>
            </w:pPr>
            <w:r>
              <w:rPr>
                <w:rFonts w:hAnsi="宋体"/>
                <w:bCs/>
                <w:szCs w:val="21"/>
              </w:rPr>
              <w:t>北向</w:t>
            </w:r>
          </w:p>
        </w:tc>
        <w:tc>
          <w:tcPr>
            <w:tcW w:w="486" w:type="pct"/>
            <w:vMerge w:val="restart"/>
            <w:vAlign w:val="center"/>
          </w:tcPr>
          <w:p w14:paraId="0D5AE10E" w14:textId="77777777" w:rsidR="00246660" w:rsidRDefault="00B32561" w:rsidP="00660FFA">
            <w:pPr>
              <w:jc w:val="center"/>
              <w:rPr>
                <w:bCs/>
                <w:szCs w:val="21"/>
              </w:rPr>
            </w:pPr>
            <w:bookmarkStart w:id="123" w:name="窗墙比－北向"/>
            <w:bookmarkStart w:id="124" w:name="最不利开间窗墙比－北向"/>
            <w:r>
              <w:rPr>
                <w:rFonts w:hint="eastAsia"/>
                <w:bCs/>
                <w:szCs w:val="21"/>
              </w:rPr>
              <w:t>0.35</w:t>
            </w:r>
            <w:bookmarkEnd w:id="123"/>
            <w:bookmarkEnd w:id="124"/>
          </w:p>
        </w:tc>
        <w:tc>
          <w:tcPr>
            <w:tcW w:w="399" w:type="pct"/>
            <w:vMerge w:val="restart"/>
            <w:vAlign w:val="center"/>
          </w:tcPr>
          <w:p w14:paraId="72789F70" w14:textId="77777777" w:rsidR="00246660" w:rsidRDefault="00B32561" w:rsidP="00660FFA">
            <w:pPr>
              <w:jc w:val="center"/>
              <w:rPr>
                <w:bCs/>
                <w:szCs w:val="21"/>
              </w:rPr>
            </w:pPr>
            <w:bookmarkStart w:id="125" w:name="外窗K－北向"/>
            <w:bookmarkStart w:id="126" w:name="最不利窗墙比房间外窗K－北向"/>
            <w:r w:rsidRPr="003C4BE4">
              <w:rPr>
                <w:rFonts w:hint="eastAsia"/>
                <w:bCs/>
                <w:szCs w:val="21"/>
              </w:rPr>
              <w:t>1.04</w:t>
            </w:r>
            <w:bookmarkEnd w:id="125"/>
            <w:bookmarkEnd w:id="126"/>
          </w:p>
        </w:tc>
        <w:tc>
          <w:tcPr>
            <w:tcW w:w="639" w:type="pct"/>
            <w:vMerge w:val="restart"/>
            <w:vAlign w:val="center"/>
          </w:tcPr>
          <w:p w14:paraId="18898539" w14:textId="77777777" w:rsidR="00246660" w:rsidRDefault="00B32561" w:rsidP="00660FFA">
            <w:pPr>
              <w:jc w:val="center"/>
              <w:rPr>
                <w:bCs/>
                <w:szCs w:val="21"/>
              </w:rPr>
            </w:pPr>
            <w:bookmarkStart w:id="127" w:name="外窗SHGC－夏季－北向"/>
            <w:r w:rsidRPr="00C827CC">
              <w:rPr>
                <w:rFonts w:hint="eastAsia"/>
                <w:bCs/>
                <w:szCs w:val="21"/>
              </w:rPr>
              <w:t>0.27</w:t>
            </w:r>
            <w:bookmarkEnd w:id="127"/>
          </w:p>
        </w:tc>
        <w:tc>
          <w:tcPr>
            <w:tcW w:w="632" w:type="pct"/>
            <w:vAlign w:val="center"/>
          </w:tcPr>
          <w:p w14:paraId="6EC8A728" w14:textId="77777777" w:rsidR="00246660" w:rsidRDefault="00B32561" w:rsidP="00660FFA">
            <w:pPr>
              <w:jc w:val="center"/>
              <w:rPr>
                <w:bCs/>
                <w:szCs w:val="21"/>
              </w:rPr>
            </w:pPr>
            <w:r>
              <w:rPr>
                <w:rFonts w:hint="eastAsia"/>
                <w:bCs/>
                <w:szCs w:val="21"/>
              </w:rPr>
              <w:t>≤</w:t>
            </w:r>
            <w:r>
              <w:rPr>
                <w:rFonts w:hint="eastAsia"/>
                <w:bCs/>
                <w:szCs w:val="21"/>
              </w:rPr>
              <w:t>0.30</w:t>
            </w:r>
          </w:p>
        </w:tc>
        <w:tc>
          <w:tcPr>
            <w:tcW w:w="395" w:type="pct"/>
            <w:vAlign w:val="center"/>
          </w:tcPr>
          <w:p w14:paraId="22C1A65D" w14:textId="77777777" w:rsidR="00246660" w:rsidRDefault="00B32561" w:rsidP="00660FFA">
            <w:pPr>
              <w:jc w:val="center"/>
              <w:rPr>
                <w:bCs/>
                <w:szCs w:val="21"/>
              </w:rPr>
            </w:pPr>
            <w:bookmarkStart w:id="128" w:name="参照建筑外窗K－北向"/>
            <w:bookmarkStart w:id="129" w:name="外窗K一档限值－北向"/>
            <w:r>
              <w:rPr>
                <w:rFonts w:hint="eastAsia"/>
                <w:bCs/>
                <w:szCs w:val="21"/>
              </w:rPr>
              <w:t>1.80</w:t>
            </w:r>
            <w:bookmarkEnd w:id="128"/>
            <w:bookmarkEnd w:id="129"/>
          </w:p>
        </w:tc>
        <w:tc>
          <w:tcPr>
            <w:tcW w:w="705" w:type="pct"/>
            <w:vMerge w:val="restart"/>
            <w:vAlign w:val="center"/>
          </w:tcPr>
          <w:p w14:paraId="7A1808EF" w14:textId="77777777" w:rsidR="00246660" w:rsidRDefault="00B32561" w:rsidP="00660FFA">
            <w:pPr>
              <w:jc w:val="center"/>
              <w:rPr>
                <w:bCs/>
                <w:szCs w:val="21"/>
              </w:rPr>
            </w:pPr>
            <w:r>
              <w:rPr>
                <w:rFonts w:hint="eastAsia"/>
                <w:bCs/>
                <w:szCs w:val="21"/>
              </w:rPr>
              <w:t>——</w:t>
            </w:r>
          </w:p>
        </w:tc>
      </w:tr>
      <w:tr w:rsidR="00246660" w14:paraId="2BC1C4D6" w14:textId="77777777" w:rsidTr="00246660">
        <w:trPr>
          <w:cantSplit/>
          <w:trHeight w:val="347"/>
          <w:jc w:val="center"/>
        </w:trPr>
        <w:tc>
          <w:tcPr>
            <w:tcW w:w="884" w:type="pct"/>
            <w:vMerge/>
            <w:vAlign w:val="center"/>
          </w:tcPr>
          <w:p w14:paraId="4EA72714" w14:textId="77777777" w:rsidR="00246660" w:rsidRDefault="00B32561" w:rsidP="007C38A6">
            <w:pPr>
              <w:jc w:val="center"/>
              <w:rPr>
                <w:bCs/>
                <w:szCs w:val="21"/>
              </w:rPr>
            </w:pPr>
          </w:p>
        </w:tc>
        <w:tc>
          <w:tcPr>
            <w:tcW w:w="860" w:type="pct"/>
            <w:vMerge/>
            <w:shd w:val="clear" w:color="auto" w:fill="E6E6E6"/>
            <w:vAlign w:val="center"/>
          </w:tcPr>
          <w:p w14:paraId="7D9309B9" w14:textId="77777777" w:rsidR="00246660" w:rsidRDefault="00B32561" w:rsidP="007C38A6">
            <w:pPr>
              <w:jc w:val="center"/>
              <w:rPr>
                <w:rFonts w:hAnsi="宋体"/>
                <w:bCs/>
                <w:szCs w:val="21"/>
              </w:rPr>
            </w:pPr>
          </w:p>
        </w:tc>
        <w:tc>
          <w:tcPr>
            <w:tcW w:w="486" w:type="pct"/>
            <w:vMerge/>
            <w:vAlign w:val="center"/>
          </w:tcPr>
          <w:p w14:paraId="0CE8E7C9" w14:textId="77777777" w:rsidR="00246660" w:rsidRDefault="00B32561" w:rsidP="007C38A6">
            <w:pPr>
              <w:jc w:val="center"/>
              <w:rPr>
                <w:bCs/>
                <w:szCs w:val="21"/>
              </w:rPr>
            </w:pPr>
          </w:p>
        </w:tc>
        <w:tc>
          <w:tcPr>
            <w:tcW w:w="399" w:type="pct"/>
            <w:vMerge/>
            <w:vAlign w:val="center"/>
          </w:tcPr>
          <w:p w14:paraId="5E10BAF2" w14:textId="77777777" w:rsidR="00246660" w:rsidRPr="003C4BE4" w:rsidRDefault="00B32561" w:rsidP="007C38A6">
            <w:pPr>
              <w:jc w:val="center"/>
              <w:rPr>
                <w:bCs/>
                <w:szCs w:val="21"/>
              </w:rPr>
            </w:pPr>
          </w:p>
        </w:tc>
        <w:tc>
          <w:tcPr>
            <w:tcW w:w="639" w:type="pct"/>
            <w:vMerge/>
            <w:vAlign w:val="center"/>
          </w:tcPr>
          <w:p w14:paraId="42E0C735" w14:textId="77777777" w:rsidR="00246660" w:rsidRPr="00C827CC" w:rsidRDefault="00B32561" w:rsidP="007C38A6">
            <w:pPr>
              <w:jc w:val="center"/>
              <w:rPr>
                <w:bCs/>
                <w:szCs w:val="21"/>
              </w:rPr>
            </w:pPr>
          </w:p>
        </w:tc>
        <w:tc>
          <w:tcPr>
            <w:tcW w:w="632" w:type="pct"/>
            <w:vAlign w:val="center"/>
          </w:tcPr>
          <w:p w14:paraId="4447084E" w14:textId="77777777" w:rsidR="00246660" w:rsidRDefault="00B32561" w:rsidP="007C38A6">
            <w:pPr>
              <w:jc w:val="center"/>
              <w:rPr>
                <w:bCs/>
                <w:szCs w:val="21"/>
              </w:rPr>
            </w:pPr>
            <w:r>
              <w:rPr>
                <w:rFonts w:hint="eastAsia"/>
                <w:bCs/>
                <w:szCs w:val="21"/>
              </w:rPr>
              <w:t>＞</w:t>
            </w:r>
            <w:r>
              <w:rPr>
                <w:rFonts w:hint="eastAsia"/>
                <w:bCs/>
                <w:szCs w:val="21"/>
              </w:rPr>
              <w:t>0.30</w:t>
            </w:r>
          </w:p>
        </w:tc>
        <w:tc>
          <w:tcPr>
            <w:tcW w:w="395" w:type="pct"/>
            <w:vAlign w:val="center"/>
          </w:tcPr>
          <w:p w14:paraId="7416802F" w14:textId="77777777" w:rsidR="00246660" w:rsidRDefault="00B32561" w:rsidP="007C38A6">
            <w:pPr>
              <w:jc w:val="center"/>
              <w:rPr>
                <w:bCs/>
                <w:szCs w:val="21"/>
              </w:rPr>
            </w:pPr>
            <w:bookmarkStart w:id="130" w:name="外窗K二档限值－北向"/>
            <w:r>
              <w:rPr>
                <w:rFonts w:hint="eastAsia"/>
                <w:bCs/>
                <w:szCs w:val="21"/>
              </w:rPr>
              <w:t>1.50</w:t>
            </w:r>
            <w:bookmarkEnd w:id="130"/>
          </w:p>
        </w:tc>
        <w:tc>
          <w:tcPr>
            <w:tcW w:w="705" w:type="pct"/>
            <w:vMerge/>
            <w:vAlign w:val="center"/>
          </w:tcPr>
          <w:p w14:paraId="1E4081D7" w14:textId="77777777" w:rsidR="00246660" w:rsidRPr="00C827CC" w:rsidRDefault="00B32561" w:rsidP="007C38A6">
            <w:pPr>
              <w:jc w:val="center"/>
              <w:rPr>
                <w:bCs/>
                <w:szCs w:val="21"/>
              </w:rPr>
            </w:pPr>
          </w:p>
        </w:tc>
      </w:tr>
      <w:tr w:rsidR="007C38A6" w14:paraId="550ECDA9" w14:textId="77777777" w:rsidTr="007C38A6">
        <w:trPr>
          <w:cantSplit/>
          <w:trHeight w:val="285"/>
          <w:jc w:val="center"/>
        </w:trPr>
        <w:tc>
          <w:tcPr>
            <w:tcW w:w="884" w:type="pct"/>
            <w:vMerge/>
            <w:vAlign w:val="center"/>
          </w:tcPr>
          <w:p w14:paraId="43A91444" w14:textId="77777777" w:rsidR="007C38A6" w:rsidRDefault="00B32561" w:rsidP="007C38A6">
            <w:pPr>
              <w:jc w:val="center"/>
              <w:rPr>
                <w:bCs/>
                <w:szCs w:val="21"/>
              </w:rPr>
            </w:pPr>
          </w:p>
        </w:tc>
        <w:tc>
          <w:tcPr>
            <w:tcW w:w="860" w:type="pct"/>
            <w:vMerge w:val="restart"/>
            <w:shd w:val="clear" w:color="auto" w:fill="E6E6E6"/>
            <w:vAlign w:val="center"/>
          </w:tcPr>
          <w:p w14:paraId="487B5C54" w14:textId="77777777" w:rsidR="007C38A6" w:rsidRDefault="00B32561" w:rsidP="007C38A6">
            <w:pPr>
              <w:jc w:val="center"/>
              <w:rPr>
                <w:rFonts w:hAnsi="宋体"/>
                <w:bCs/>
                <w:szCs w:val="21"/>
              </w:rPr>
            </w:pPr>
            <w:r>
              <w:rPr>
                <w:rFonts w:hAnsi="宋体"/>
                <w:bCs/>
                <w:szCs w:val="21"/>
              </w:rPr>
              <w:t>东向</w:t>
            </w:r>
          </w:p>
        </w:tc>
        <w:tc>
          <w:tcPr>
            <w:tcW w:w="486" w:type="pct"/>
            <w:vMerge w:val="restart"/>
            <w:vAlign w:val="center"/>
          </w:tcPr>
          <w:p w14:paraId="3F91E45F" w14:textId="77777777" w:rsidR="007C38A6" w:rsidRDefault="00B32561" w:rsidP="007C38A6">
            <w:pPr>
              <w:jc w:val="center"/>
              <w:rPr>
                <w:bCs/>
                <w:szCs w:val="21"/>
              </w:rPr>
            </w:pPr>
            <w:bookmarkStart w:id="131" w:name="窗墙比－东向"/>
            <w:bookmarkStart w:id="132" w:name="最不利开间窗墙比－东向"/>
            <w:r>
              <w:rPr>
                <w:rFonts w:hint="eastAsia"/>
                <w:bCs/>
                <w:szCs w:val="21"/>
              </w:rPr>
              <w:t>0.40</w:t>
            </w:r>
            <w:bookmarkEnd w:id="131"/>
            <w:bookmarkEnd w:id="132"/>
          </w:p>
        </w:tc>
        <w:tc>
          <w:tcPr>
            <w:tcW w:w="399" w:type="pct"/>
            <w:vMerge w:val="restart"/>
            <w:vAlign w:val="center"/>
          </w:tcPr>
          <w:p w14:paraId="5AF2F2E4" w14:textId="77777777" w:rsidR="007C38A6" w:rsidRDefault="00B32561" w:rsidP="007C38A6">
            <w:pPr>
              <w:jc w:val="center"/>
              <w:rPr>
                <w:bCs/>
                <w:szCs w:val="21"/>
              </w:rPr>
            </w:pPr>
            <w:bookmarkStart w:id="133" w:name="外窗K－东向"/>
            <w:bookmarkStart w:id="134" w:name="最不利窗墙比房间外窗K－东向"/>
            <w:r>
              <w:rPr>
                <w:rFonts w:hint="eastAsia"/>
                <w:bCs/>
                <w:szCs w:val="21"/>
              </w:rPr>
              <w:t>1.04</w:t>
            </w:r>
            <w:bookmarkEnd w:id="133"/>
            <w:bookmarkEnd w:id="134"/>
          </w:p>
        </w:tc>
        <w:tc>
          <w:tcPr>
            <w:tcW w:w="639" w:type="pct"/>
            <w:vMerge w:val="restart"/>
            <w:vAlign w:val="center"/>
          </w:tcPr>
          <w:p w14:paraId="355D01A0" w14:textId="77777777" w:rsidR="007C38A6" w:rsidRDefault="00B32561" w:rsidP="007C38A6">
            <w:pPr>
              <w:jc w:val="center"/>
              <w:rPr>
                <w:bCs/>
                <w:szCs w:val="21"/>
              </w:rPr>
            </w:pPr>
            <w:bookmarkStart w:id="135" w:name="外窗SHGC－夏季－东向"/>
            <w:r w:rsidRPr="00C827CC">
              <w:rPr>
                <w:rFonts w:hint="eastAsia"/>
                <w:bCs/>
                <w:szCs w:val="21"/>
              </w:rPr>
              <w:t>0.26</w:t>
            </w:r>
            <w:bookmarkEnd w:id="135"/>
          </w:p>
        </w:tc>
        <w:tc>
          <w:tcPr>
            <w:tcW w:w="632" w:type="pct"/>
            <w:vAlign w:val="center"/>
          </w:tcPr>
          <w:p w14:paraId="4C142713" w14:textId="77777777" w:rsidR="007C38A6" w:rsidRDefault="00B32561" w:rsidP="007C38A6">
            <w:pPr>
              <w:jc w:val="center"/>
              <w:rPr>
                <w:bCs/>
                <w:szCs w:val="21"/>
              </w:rPr>
            </w:pPr>
            <w:r>
              <w:rPr>
                <w:rFonts w:hint="eastAsia"/>
                <w:bCs/>
                <w:szCs w:val="21"/>
              </w:rPr>
              <w:t>≤</w:t>
            </w:r>
            <w:r>
              <w:rPr>
                <w:rFonts w:hint="eastAsia"/>
                <w:bCs/>
                <w:szCs w:val="21"/>
              </w:rPr>
              <w:t>0.30</w:t>
            </w:r>
          </w:p>
        </w:tc>
        <w:tc>
          <w:tcPr>
            <w:tcW w:w="395" w:type="pct"/>
            <w:vAlign w:val="center"/>
          </w:tcPr>
          <w:p w14:paraId="3C2BD679" w14:textId="77777777" w:rsidR="007C38A6" w:rsidRDefault="00B32561" w:rsidP="007C38A6">
            <w:pPr>
              <w:jc w:val="center"/>
              <w:rPr>
                <w:bCs/>
                <w:szCs w:val="21"/>
              </w:rPr>
            </w:pPr>
            <w:bookmarkStart w:id="136" w:name="参照建筑外窗K－东向"/>
            <w:bookmarkStart w:id="137" w:name="外窗K一档限值－东向"/>
            <w:r>
              <w:rPr>
                <w:rFonts w:hint="eastAsia"/>
                <w:bCs/>
                <w:szCs w:val="21"/>
              </w:rPr>
              <w:t>1.80</w:t>
            </w:r>
            <w:bookmarkEnd w:id="136"/>
            <w:bookmarkEnd w:id="137"/>
          </w:p>
        </w:tc>
        <w:tc>
          <w:tcPr>
            <w:tcW w:w="705" w:type="pct"/>
            <w:vAlign w:val="center"/>
          </w:tcPr>
          <w:p w14:paraId="78CFC03D" w14:textId="77777777" w:rsidR="007C38A6" w:rsidRDefault="00B32561" w:rsidP="007C38A6">
            <w:pPr>
              <w:jc w:val="center"/>
              <w:rPr>
                <w:bCs/>
                <w:szCs w:val="21"/>
              </w:rPr>
            </w:pPr>
            <w:r>
              <w:rPr>
                <w:rFonts w:hint="eastAsia"/>
                <w:bCs/>
                <w:szCs w:val="21"/>
              </w:rPr>
              <w:t>——</w:t>
            </w:r>
          </w:p>
        </w:tc>
      </w:tr>
      <w:tr w:rsidR="007C38A6" w14:paraId="67930A09" w14:textId="77777777" w:rsidTr="007C38A6">
        <w:trPr>
          <w:cantSplit/>
          <w:trHeight w:val="165"/>
          <w:jc w:val="center"/>
        </w:trPr>
        <w:tc>
          <w:tcPr>
            <w:tcW w:w="884" w:type="pct"/>
            <w:vMerge/>
            <w:vAlign w:val="center"/>
          </w:tcPr>
          <w:p w14:paraId="33F49CA5" w14:textId="77777777" w:rsidR="007C38A6" w:rsidRDefault="00B32561" w:rsidP="007C38A6">
            <w:pPr>
              <w:jc w:val="center"/>
              <w:rPr>
                <w:bCs/>
                <w:szCs w:val="21"/>
              </w:rPr>
            </w:pPr>
          </w:p>
        </w:tc>
        <w:tc>
          <w:tcPr>
            <w:tcW w:w="860" w:type="pct"/>
            <w:vMerge/>
            <w:shd w:val="clear" w:color="auto" w:fill="E6E6E6"/>
            <w:vAlign w:val="center"/>
          </w:tcPr>
          <w:p w14:paraId="4A2A2E06" w14:textId="77777777" w:rsidR="007C38A6" w:rsidRDefault="00B32561" w:rsidP="007C38A6">
            <w:pPr>
              <w:jc w:val="center"/>
              <w:rPr>
                <w:rFonts w:hAnsi="宋体"/>
                <w:bCs/>
                <w:szCs w:val="21"/>
              </w:rPr>
            </w:pPr>
          </w:p>
        </w:tc>
        <w:tc>
          <w:tcPr>
            <w:tcW w:w="486" w:type="pct"/>
            <w:vMerge/>
            <w:vAlign w:val="center"/>
          </w:tcPr>
          <w:p w14:paraId="4F346BFA" w14:textId="77777777" w:rsidR="007C38A6" w:rsidRDefault="00B32561" w:rsidP="007C38A6">
            <w:pPr>
              <w:jc w:val="center"/>
              <w:rPr>
                <w:bCs/>
                <w:szCs w:val="21"/>
              </w:rPr>
            </w:pPr>
          </w:p>
        </w:tc>
        <w:tc>
          <w:tcPr>
            <w:tcW w:w="399" w:type="pct"/>
            <w:vMerge/>
            <w:vAlign w:val="center"/>
          </w:tcPr>
          <w:p w14:paraId="291F40D2" w14:textId="77777777" w:rsidR="007C38A6" w:rsidRDefault="00B32561" w:rsidP="007C38A6">
            <w:pPr>
              <w:jc w:val="center"/>
              <w:rPr>
                <w:bCs/>
                <w:szCs w:val="21"/>
              </w:rPr>
            </w:pPr>
          </w:p>
        </w:tc>
        <w:tc>
          <w:tcPr>
            <w:tcW w:w="639" w:type="pct"/>
            <w:vMerge/>
            <w:vAlign w:val="center"/>
          </w:tcPr>
          <w:p w14:paraId="2F067A74" w14:textId="77777777" w:rsidR="007C38A6" w:rsidRPr="00C827CC" w:rsidRDefault="00B32561" w:rsidP="007C38A6">
            <w:pPr>
              <w:jc w:val="center"/>
              <w:rPr>
                <w:bCs/>
                <w:szCs w:val="21"/>
              </w:rPr>
            </w:pPr>
          </w:p>
        </w:tc>
        <w:tc>
          <w:tcPr>
            <w:tcW w:w="632" w:type="pct"/>
            <w:vAlign w:val="center"/>
          </w:tcPr>
          <w:p w14:paraId="26947687" w14:textId="77777777" w:rsidR="007C38A6" w:rsidRPr="00102104" w:rsidRDefault="00B32561" w:rsidP="007C38A6">
            <w:pPr>
              <w:jc w:val="center"/>
              <w:rPr>
                <w:bCs/>
                <w:szCs w:val="21"/>
              </w:rPr>
            </w:pPr>
            <w:r w:rsidRPr="00102104">
              <w:rPr>
                <w:rFonts w:hint="eastAsia"/>
                <w:bCs/>
                <w:szCs w:val="21"/>
              </w:rPr>
              <w:t>0.30</w:t>
            </w:r>
            <w:r w:rsidRPr="00102104">
              <w:rPr>
                <w:bCs/>
                <w:szCs w:val="21"/>
              </w:rPr>
              <w:t>&lt;</w:t>
            </w:r>
            <w:r w:rsidRPr="00102104">
              <w:rPr>
                <w:rFonts w:hint="eastAsia"/>
                <w:bCs/>
                <w:szCs w:val="21"/>
              </w:rPr>
              <w:t>窗墙比≤</w:t>
            </w:r>
            <w:r w:rsidRPr="00102104">
              <w:rPr>
                <w:rFonts w:hint="eastAsia"/>
                <w:bCs/>
                <w:szCs w:val="21"/>
              </w:rPr>
              <w:t>0.40</w:t>
            </w:r>
          </w:p>
        </w:tc>
        <w:tc>
          <w:tcPr>
            <w:tcW w:w="395" w:type="pct"/>
            <w:vMerge w:val="restart"/>
            <w:vAlign w:val="center"/>
          </w:tcPr>
          <w:p w14:paraId="2893F056" w14:textId="77777777" w:rsidR="007C38A6" w:rsidRDefault="00B32561" w:rsidP="007C38A6">
            <w:pPr>
              <w:jc w:val="center"/>
              <w:rPr>
                <w:bCs/>
                <w:szCs w:val="21"/>
              </w:rPr>
            </w:pPr>
            <w:bookmarkStart w:id="138" w:name="外窗K二档限值－东向"/>
            <w:r>
              <w:rPr>
                <w:rFonts w:hint="eastAsia"/>
                <w:bCs/>
                <w:szCs w:val="21"/>
              </w:rPr>
              <w:t>1.50</w:t>
            </w:r>
            <w:bookmarkEnd w:id="138"/>
          </w:p>
        </w:tc>
        <w:tc>
          <w:tcPr>
            <w:tcW w:w="705" w:type="pct"/>
            <w:vAlign w:val="center"/>
          </w:tcPr>
          <w:p w14:paraId="4E77DE2C" w14:textId="77777777" w:rsidR="007C38A6" w:rsidRPr="00C827CC" w:rsidRDefault="00B32561" w:rsidP="007C38A6">
            <w:pPr>
              <w:jc w:val="center"/>
              <w:rPr>
                <w:bCs/>
                <w:szCs w:val="21"/>
              </w:rPr>
            </w:pPr>
            <w:r>
              <w:rPr>
                <w:rFonts w:hint="eastAsia"/>
                <w:bCs/>
                <w:szCs w:val="21"/>
              </w:rPr>
              <w:t>0</w:t>
            </w:r>
            <w:r>
              <w:rPr>
                <w:bCs/>
                <w:szCs w:val="21"/>
              </w:rPr>
              <w:t>.50</w:t>
            </w:r>
          </w:p>
        </w:tc>
      </w:tr>
      <w:tr w:rsidR="007C38A6" w14:paraId="38C4EAE3" w14:textId="77777777" w:rsidTr="007C38A6">
        <w:trPr>
          <w:cantSplit/>
          <w:trHeight w:val="135"/>
          <w:jc w:val="center"/>
        </w:trPr>
        <w:tc>
          <w:tcPr>
            <w:tcW w:w="884" w:type="pct"/>
            <w:vMerge/>
            <w:vAlign w:val="center"/>
          </w:tcPr>
          <w:p w14:paraId="0EF4E320" w14:textId="77777777" w:rsidR="007C38A6" w:rsidRDefault="00B32561" w:rsidP="007C38A6">
            <w:pPr>
              <w:jc w:val="center"/>
              <w:rPr>
                <w:bCs/>
                <w:szCs w:val="21"/>
              </w:rPr>
            </w:pPr>
          </w:p>
        </w:tc>
        <w:tc>
          <w:tcPr>
            <w:tcW w:w="860" w:type="pct"/>
            <w:vMerge/>
            <w:shd w:val="clear" w:color="auto" w:fill="E6E6E6"/>
            <w:vAlign w:val="center"/>
          </w:tcPr>
          <w:p w14:paraId="63B9ECA8" w14:textId="77777777" w:rsidR="007C38A6" w:rsidRDefault="00B32561" w:rsidP="007C38A6">
            <w:pPr>
              <w:jc w:val="center"/>
              <w:rPr>
                <w:rFonts w:hAnsi="宋体"/>
                <w:bCs/>
                <w:szCs w:val="21"/>
              </w:rPr>
            </w:pPr>
          </w:p>
        </w:tc>
        <w:tc>
          <w:tcPr>
            <w:tcW w:w="486" w:type="pct"/>
            <w:vMerge/>
            <w:vAlign w:val="center"/>
          </w:tcPr>
          <w:p w14:paraId="6EB8E569" w14:textId="77777777" w:rsidR="007C38A6" w:rsidRDefault="00B32561" w:rsidP="007C38A6">
            <w:pPr>
              <w:jc w:val="center"/>
              <w:rPr>
                <w:bCs/>
                <w:szCs w:val="21"/>
              </w:rPr>
            </w:pPr>
          </w:p>
        </w:tc>
        <w:tc>
          <w:tcPr>
            <w:tcW w:w="399" w:type="pct"/>
            <w:vMerge/>
            <w:vAlign w:val="center"/>
          </w:tcPr>
          <w:p w14:paraId="4645DB10" w14:textId="77777777" w:rsidR="007C38A6" w:rsidRDefault="00B32561" w:rsidP="007C38A6">
            <w:pPr>
              <w:jc w:val="center"/>
              <w:rPr>
                <w:bCs/>
                <w:szCs w:val="21"/>
              </w:rPr>
            </w:pPr>
          </w:p>
        </w:tc>
        <w:tc>
          <w:tcPr>
            <w:tcW w:w="639" w:type="pct"/>
            <w:vMerge/>
            <w:vAlign w:val="center"/>
          </w:tcPr>
          <w:p w14:paraId="00F1E0A3" w14:textId="77777777" w:rsidR="007C38A6" w:rsidRPr="00C827CC" w:rsidRDefault="00B32561" w:rsidP="007C38A6">
            <w:pPr>
              <w:jc w:val="center"/>
              <w:rPr>
                <w:bCs/>
                <w:szCs w:val="21"/>
              </w:rPr>
            </w:pPr>
          </w:p>
        </w:tc>
        <w:tc>
          <w:tcPr>
            <w:tcW w:w="632" w:type="pct"/>
            <w:vAlign w:val="center"/>
          </w:tcPr>
          <w:p w14:paraId="5A438F4D" w14:textId="77777777" w:rsidR="007C38A6" w:rsidRDefault="00B32561" w:rsidP="007C38A6">
            <w:pPr>
              <w:jc w:val="center"/>
              <w:rPr>
                <w:bCs/>
                <w:szCs w:val="21"/>
              </w:rPr>
            </w:pPr>
            <w:r>
              <w:rPr>
                <w:rFonts w:hint="eastAsia"/>
                <w:bCs/>
                <w:szCs w:val="21"/>
              </w:rPr>
              <w:t>＞</w:t>
            </w:r>
            <w:r>
              <w:rPr>
                <w:rFonts w:hint="eastAsia"/>
                <w:bCs/>
                <w:szCs w:val="21"/>
              </w:rPr>
              <w:t>0.40</w:t>
            </w:r>
          </w:p>
        </w:tc>
        <w:tc>
          <w:tcPr>
            <w:tcW w:w="395" w:type="pct"/>
            <w:vMerge/>
            <w:vAlign w:val="center"/>
          </w:tcPr>
          <w:p w14:paraId="6CDD5EC1" w14:textId="77777777" w:rsidR="007C38A6" w:rsidRDefault="00B32561" w:rsidP="007C38A6">
            <w:pPr>
              <w:jc w:val="center"/>
              <w:rPr>
                <w:bCs/>
                <w:szCs w:val="21"/>
              </w:rPr>
            </w:pPr>
          </w:p>
        </w:tc>
        <w:tc>
          <w:tcPr>
            <w:tcW w:w="705" w:type="pct"/>
            <w:vAlign w:val="center"/>
          </w:tcPr>
          <w:p w14:paraId="0388F8FE" w14:textId="77777777" w:rsidR="007C38A6" w:rsidRDefault="00B32561" w:rsidP="007C38A6">
            <w:pPr>
              <w:jc w:val="center"/>
              <w:rPr>
                <w:bCs/>
                <w:szCs w:val="21"/>
              </w:rPr>
            </w:pPr>
            <w:r>
              <w:rPr>
                <w:rFonts w:hint="eastAsia"/>
                <w:bCs/>
                <w:szCs w:val="21"/>
              </w:rPr>
              <w:t>0</w:t>
            </w:r>
            <w:r>
              <w:rPr>
                <w:bCs/>
                <w:szCs w:val="21"/>
              </w:rPr>
              <w:t>.55</w:t>
            </w:r>
          </w:p>
        </w:tc>
      </w:tr>
      <w:tr w:rsidR="007C38A6" w14:paraId="5F82D3E3" w14:textId="77777777" w:rsidTr="007C38A6">
        <w:trPr>
          <w:cantSplit/>
          <w:trHeight w:val="184"/>
          <w:jc w:val="center"/>
        </w:trPr>
        <w:tc>
          <w:tcPr>
            <w:tcW w:w="884" w:type="pct"/>
            <w:vMerge/>
            <w:vAlign w:val="center"/>
          </w:tcPr>
          <w:p w14:paraId="7573CC4C" w14:textId="77777777" w:rsidR="007C38A6" w:rsidRDefault="00B32561" w:rsidP="007C38A6">
            <w:pPr>
              <w:jc w:val="center"/>
              <w:rPr>
                <w:bCs/>
                <w:szCs w:val="21"/>
              </w:rPr>
            </w:pPr>
          </w:p>
        </w:tc>
        <w:tc>
          <w:tcPr>
            <w:tcW w:w="860" w:type="pct"/>
            <w:vMerge w:val="restart"/>
            <w:shd w:val="clear" w:color="auto" w:fill="E6E6E6"/>
            <w:vAlign w:val="center"/>
          </w:tcPr>
          <w:p w14:paraId="76716489" w14:textId="77777777" w:rsidR="007C38A6" w:rsidRDefault="00B32561" w:rsidP="007C38A6">
            <w:pPr>
              <w:jc w:val="center"/>
              <w:rPr>
                <w:bCs/>
                <w:szCs w:val="21"/>
              </w:rPr>
            </w:pPr>
            <w:r>
              <w:rPr>
                <w:rFonts w:hAnsi="宋体"/>
                <w:bCs/>
                <w:szCs w:val="21"/>
              </w:rPr>
              <w:t>西向</w:t>
            </w:r>
          </w:p>
        </w:tc>
        <w:tc>
          <w:tcPr>
            <w:tcW w:w="486" w:type="pct"/>
            <w:vMerge w:val="restart"/>
            <w:vAlign w:val="center"/>
          </w:tcPr>
          <w:p w14:paraId="772ACF61" w14:textId="77777777" w:rsidR="007C38A6" w:rsidRDefault="00B32561" w:rsidP="007C38A6">
            <w:pPr>
              <w:jc w:val="center"/>
              <w:rPr>
                <w:bCs/>
                <w:szCs w:val="21"/>
              </w:rPr>
            </w:pPr>
            <w:bookmarkStart w:id="139" w:name="窗墙比－西向"/>
            <w:bookmarkStart w:id="140" w:name="最不利开间窗墙比－西向"/>
            <w:r>
              <w:rPr>
                <w:rFonts w:hint="eastAsia"/>
                <w:bCs/>
                <w:szCs w:val="21"/>
              </w:rPr>
              <w:t>0.52</w:t>
            </w:r>
            <w:bookmarkEnd w:id="139"/>
            <w:bookmarkEnd w:id="140"/>
          </w:p>
        </w:tc>
        <w:tc>
          <w:tcPr>
            <w:tcW w:w="399" w:type="pct"/>
            <w:vMerge w:val="restart"/>
            <w:vAlign w:val="center"/>
          </w:tcPr>
          <w:p w14:paraId="4062C6EE" w14:textId="77777777" w:rsidR="007C38A6" w:rsidRDefault="00B32561" w:rsidP="007C38A6">
            <w:pPr>
              <w:jc w:val="center"/>
              <w:rPr>
                <w:bCs/>
                <w:szCs w:val="21"/>
              </w:rPr>
            </w:pPr>
            <w:bookmarkStart w:id="141" w:name="外窗K－西向"/>
            <w:bookmarkStart w:id="142" w:name="最不利窗墙比房间外窗K－西向"/>
            <w:r>
              <w:rPr>
                <w:rFonts w:hint="eastAsia"/>
                <w:bCs/>
                <w:szCs w:val="21"/>
              </w:rPr>
              <w:t>1.04</w:t>
            </w:r>
            <w:bookmarkEnd w:id="141"/>
            <w:bookmarkEnd w:id="142"/>
          </w:p>
        </w:tc>
        <w:tc>
          <w:tcPr>
            <w:tcW w:w="639" w:type="pct"/>
            <w:vMerge w:val="restart"/>
            <w:vAlign w:val="center"/>
          </w:tcPr>
          <w:p w14:paraId="28767AB2" w14:textId="77777777" w:rsidR="007C38A6" w:rsidRDefault="00B32561" w:rsidP="007C38A6">
            <w:pPr>
              <w:jc w:val="center"/>
              <w:rPr>
                <w:bCs/>
                <w:szCs w:val="21"/>
              </w:rPr>
            </w:pPr>
            <w:bookmarkStart w:id="143" w:name="外窗SHGC－夏季－西向"/>
            <w:r w:rsidRPr="00C827CC">
              <w:rPr>
                <w:rFonts w:hint="eastAsia"/>
                <w:bCs/>
                <w:szCs w:val="21"/>
              </w:rPr>
              <w:t>0.35</w:t>
            </w:r>
            <w:bookmarkEnd w:id="143"/>
          </w:p>
        </w:tc>
        <w:tc>
          <w:tcPr>
            <w:tcW w:w="632" w:type="pct"/>
            <w:vAlign w:val="center"/>
          </w:tcPr>
          <w:p w14:paraId="644DB728" w14:textId="77777777" w:rsidR="007C38A6" w:rsidRDefault="00B32561" w:rsidP="007C38A6">
            <w:pPr>
              <w:jc w:val="center"/>
              <w:rPr>
                <w:bCs/>
                <w:szCs w:val="21"/>
              </w:rPr>
            </w:pPr>
            <w:r>
              <w:rPr>
                <w:rFonts w:hint="eastAsia"/>
                <w:bCs/>
                <w:szCs w:val="21"/>
              </w:rPr>
              <w:t>≤</w:t>
            </w:r>
            <w:r>
              <w:rPr>
                <w:rFonts w:hint="eastAsia"/>
                <w:bCs/>
                <w:szCs w:val="21"/>
              </w:rPr>
              <w:t>0.30</w:t>
            </w:r>
          </w:p>
        </w:tc>
        <w:tc>
          <w:tcPr>
            <w:tcW w:w="395" w:type="pct"/>
            <w:vAlign w:val="center"/>
          </w:tcPr>
          <w:p w14:paraId="14787817" w14:textId="77777777" w:rsidR="007C38A6" w:rsidRDefault="00B32561" w:rsidP="007C38A6">
            <w:pPr>
              <w:jc w:val="center"/>
              <w:rPr>
                <w:bCs/>
                <w:szCs w:val="21"/>
              </w:rPr>
            </w:pPr>
            <w:bookmarkStart w:id="144" w:name="参照建筑外窗K－西向"/>
            <w:bookmarkStart w:id="145" w:name="外窗K一档限值－西向"/>
            <w:r>
              <w:rPr>
                <w:rFonts w:hint="eastAsia"/>
                <w:bCs/>
                <w:szCs w:val="21"/>
              </w:rPr>
              <w:t>1.80</w:t>
            </w:r>
            <w:bookmarkEnd w:id="144"/>
            <w:bookmarkEnd w:id="145"/>
          </w:p>
        </w:tc>
        <w:tc>
          <w:tcPr>
            <w:tcW w:w="705" w:type="pct"/>
            <w:vAlign w:val="center"/>
          </w:tcPr>
          <w:p w14:paraId="6CA3B5D0" w14:textId="77777777" w:rsidR="007C38A6" w:rsidRDefault="00B32561" w:rsidP="007C38A6">
            <w:pPr>
              <w:jc w:val="center"/>
              <w:rPr>
                <w:bCs/>
                <w:szCs w:val="21"/>
              </w:rPr>
            </w:pPr>
            <w:r>
              <w:rPr>
                <w:rFonts w:hint="eastAsia"/>
                <w:bCs/>
                <w:szCs w:val="21"/>
              </w:rPr>
              <w:t>——</w:t>
            </w:r>
          </w:p>
        </w:tc>
      </w:tr>
      <w:tr w:rsidR="007C38A6" w14:paraId="576322C4" w14:textId="77777777" w:rsidTr="007C38A6">
        <w:trPr>
          <w:cantSplit/>
          <w:trHeight w:val="165"/>
          <w:jc w:val="center"/>
        </w:trPr>
        <w:tc>
          <w:tcPr>
            <w:tcW w:w="884" w:type="pct"/>
            <w:vMerge/>
            <w:vAlign w:val="center"/>
          </w:tcPr>
          <w:p w14:paraId="390797E3" w14:textId="77777777" w:rsidR="007C38A6" w:rsidRDefault="00B32561" w:rsidP="007C38A6">
            <w:pPr>
              <w:jc w:val="center"/>
              <w:rPr>
                <w:bCs/>
                <w:szCs w:val="21"/>
              </w:rPr>
            </w:pPr>
          </w:p>
        </w:tc>
        <w:tc>
          <w:tcPr>
            <w:tcW w:w="860" w:type="pct"/>
            <w:vMerge/>
            <w:shd w:val="clear" w:color="auto" w:fill="E6E6E6"/>
            <w:vAlign w:val="center"/>
          </w:tcPr>
          <w:p w14:paraId="735AB2EF" w14:textId="77777777" w:rsidR="007C38A6" w:rsidRDefault="00B32561" w:rsidP="007C38A6">
            <w:pPr>
              <w:jc w:val="center"/>
              <w:rPr>
                <w:rFonts w:hAnsi="宋体"/>
                <w:bCs/>
                <w:szCs w:val="21"/>
              </w:rPr>
            </w:pPr>
          </w:p>
        </w:tc>
        <w:tc>
          <w:tcPr>
            <w:tcW w:w="486" w:type="pct"/>
            <w:vMerge/>
            <w:vAlign w:val="center"/>
          </w:tcPr>
          <w:p w14:paraId="798F61FF" w14:textId="77777777" w:rsidR="007C38A6" w:rsidRDefault="00B32561" w:rsidP="007C38A6">
            <w:pPr>
              <w:jc w:val="center"/>
              <w:rPr>
                <w:bCs/>
                <w:szCs w:val="21"/>
              </w:rPr>
            </w:pPr>
          </w:p>
        </w:tc>
        <w:tc>
          <w:tcPr>
            <w:tcW w:w="399" w:type="pct"/>
            <w:vMerge/>
            <w:vAlign w:val="center"/>
          </w:tcPr>
          <w:p w14:paraId="0CAF787D" w14:textId="77777777" w:rsidR="007C38A6" w:rsidRDefault="00B32561" w:rsidP="007C38A6">
            <w:pPr>
              <w:jc w:val="center"/>
              <w:rPr>
                <w:bCs/>
                <w:szCs w:val="21"/>
              </w:rPr>
            </w:pPr>
          </w:p>
        </w:tc>
        <w:tc>
          <w:tcPr>
            <w:tcW w:w="639" w:type="pct"/>
            <w:vMerge/>
            <w:vAlign w:val="center"/>
          </w:tcPr>
          <w:p w14:paraId="42AE08D6" w14:textId="77777777" w:rsidR="007C38A6" w:rsidRPr="00C827CC" w:rsidRDefault="00B32561" w:rsidP="007C38A6">
            <w:pPr>
              <w:jc w:val="center"/>
              <w:rPr>
                <w:bCs/>
                <w:szCs w:val="21"/>
              </w:rPr>
            </w:pPr>
          </w:p>
        </w:tc>
        <w:tc>
          <w:tcPr>
            <w:tcW w:w="632" w:type="pct"/>
            <w:vAlign w:val="center"/>
          </w:tcPr>
          <w:p w14:paraId="2995C0C7" w14:textId="77777777" w:rsidR="007C38A6" w:rsidRPr="00102104" w:rsidRDefault="00B32561" w:rsidP="007C38A6">
            <w:pPr>
              <w:jc w:val="center"/>
              <w:rPr>
                <w:bCs/>
                <w:szCs w:val="21"/>
              </w:rPr>
            </w:pPr>
            <w:r w:rsidRPr="00102104">
              <w:rPr>
                <w:rFonts w:hint="eastAsia"/>
                <w:bCs/>
                <w:szCs w:val="21"/>
              </w:rPr>
              <w:t>0.30</w:t>
            </w:r>
            <w:r w:rsidRPr="00102104">
              <w:rPr>
                <w:bCs/>
                <w:szCs w:val="21"/>
              </w:rPr>
              <w:t>&lt;</w:t>
            </w:r>
            <w:r w:rsidRPr="00102104">
              <w:rPr>
                <w:rFonts w:hint="eastAsia"/>
                <w:bCs/>
                <w:szCs w:val="21"/>
              </w:rPr>
              <w:t>窗墙比≤</w:t>
            </w:r>
            <w:r w:rsidRPr="00102104">
              <w:rPr>
                <w:rFonts w:hint="eastAsia"/>
                <w:bCs/>
                <w:szCs w:val="21"/>
              </w:rPr>
              <w:t>0.40</w:t>
            </w:r>
          </w:p>
        </w:tc>
        <w:tc>
          <w:tcPr>
            <w:tcW w:w="395" w:type="pct"/>
            <w:vMerge w:val="restart"/>
            <w:vAlign w:val="center"/>
          </w:tcPr>
          <w:p w14:paraId="71114D42" w14:textId="77777777" w:rsidR="007C38A6" w:rsidRDefault="00B32561" w:rsidP="007C38A6">
            <w:pPr>
              <w:jc w:val="center"/>
              <w:rPr>
                <w:bCs/>
                <w:szCs w:val="21"/>
              </w:rPr>
            </w:pPr>
            <w:bookmarkStart w:id="146" w:name="外窗K二档限值－西向"/>
            <w:r>
              <w:rPr>
                <w:rFonts w:hint="eastAsia"/>
                <w:bCs/>
                <w:szCs w:val="21"/>
              </w:rPr>
              <w:t>1.50</w:t>
            </w:r>
            <w:bookmarkEnd w:id="146"/>
          </w:p>
        </w:tc>
        <w:tc>
          <w:tcPr>
            <w:tcW w:w="705" w:type="pct"/>
            <w:vAlign w:val="center"/>
          </w:tcPr>
          <w:p w14:paraId="3FCDDB4E" w14:textId="77777777" w:rsidR="007C38A6" w:rsidRPr="00C827CC" w:rsidRDefault="00B32561" w:rsidP="007C38A6">
            <w:pPr>
              <w:jc w:val="center"/>
              <w:rPr>
                <w:bCs/>
                <w:szCs w:val="21"/>
              </w:rPr>
            </w:pPr>
            <w:r>
              <w:rPr>
                <w:rFonts w:hint="eastAsia"/>
                <w:bCs/>
                <w:szCs w:val="21"/>
              </w:rPr>
              <w:t>0</w:t>
            </w:r>
            <w:r>
              <w:rPr>
                <w:bCs/>
                <w:szCs w:val="21"/>
              </w:rPr>
              <w:t>.50</w:t>
            </w:r>
          </w:p>
        </w:tc>
      </w:tr>
      <w:tr w:rsidR="007C38A6" w14:paraId="20AA6BDF" w14:textId="77777777" w:rsidTr="007C38A6">
        <w:trPr>
          <w:cantSplit/>
          <w:trHeight w:val="132"/>
          <w:jc w:val="center"/>
        </w:trPr>
        <w:tc>
          <w:tcPr>
            <w:tcW w:w="884" w:type="pct"/>
            <w:vMerge/>
            <w:vAlign w:val="center"/>
          </w:tcPr>
          <w:p w14:paraId="11399478" w14:textId="77777777" w:rsidR="007C38A6" w:rsidRDefault="00B32561" w:rsidP="007C38A6">
            <w:pPr>
              <w:jc w:val="center"/>
              <w:rPr>
                <w:bCs/>
                <w:szCs w:val="21"/>
              </w:rPr>
            </w:pPr>
          </w:p>
        </w:tc>
        <w:tc>
          <w:tcPr>
            <w:tcW w:w="860" w:type="pct"/>
            <w:vMerge/>
            <w:shd w:val="clear" w:color="auto" w:fill="E6E6E6"/>
            <w:vAlign w:val="center"/>
          </w:tcPr>
          <w:p w14:paraId="69017C35" w14:textId="77777777" w:rsidR="007C38A6" w:rsidRDefault="00B32561" w:rsidP="007C38A6">
            <w:pPr>
              <w:jc w:val="center"/>
              <w:rPr>
                <w:rFonts w:hAnsi="宋体"/>
                <w:bCs/>
                <w:szCs w:val="21"/>
              </w:rPr>
            </w:pPr>
          </w:p>
        </w:tc>
        <w:tc>
          <w:tcPr>
            <w:tcW w:w="486" w:type="pct"/>
            <w:vMerge/>
            <w:vAlign w:val="center"/>
          </w:tcPr>
          <w:p w14:paraId="7906FB6E" w14:textId="77777777" w:rsidR="007C38A6" w:rsidRDefault="00B32561" w:rsidP="007C38A6">
            <w:pPr>
              <w:jc w:val="center"/>
              <w:rPr>
                <w:bCs/>
                <w:szCs w:val="21"/>
              </w:rPr>
            </w:pPr>
          </w:p>
        </w:tc>
        <w:tc>
          <w:tcPr>
            <w:tcW w:w="399" w:type="pct"/>
            <w:vMerge/>
            <w:vAlign w:val="center"/>
          </w:tcPr>
          <w:p w14:paraId="1BE8A6AC" w14:textId="77777777" w:rsidR="007C38A6" w:rsidRDefault="00B32561" w:rsidP="007C38A6">
            <w:pPr>
              <w:jc w:val="center"/>
              <w:rPr>
                <w:bCs/>
                <w:szCs w:val="21"/>
              </w:rPr>
            </w:pPr>
          </w:p>
        </w:tc>
        <w:tc>
          <w:tcPr>
            <w:tcW w:w="639" w:type="pct"/>
            <w:vMerge/>
            <w:vAlign w:val="center"/>
          </w:tcPr>
          <w:p w14:paraId="474EC3C4" w14:textId="77777777" w:rsidR="007C38A6" w:rsidRPr="00C827CC" w:rsidRDefault="00B32561" w:rsidP="007C38A6">
            <w:pPr>
              <w:jc w:val="center"/>
              <w:rPr>
                <w:bCs/>
                <w:szCs w:val="21"/>
              </w:rPr>
            </w:pPr>
          </w:p>
        </w:tc>
        <w:tc>
          <w:tcPr>
            <w:tcW w:w="632" w:type="pct"/>
            <w:vAlign w:val="center"/>
          </w:tcPr>
          <w:p w14:paraId="33B90148" w14:textId="77777777" w:rsidR="007C38A6" w:rsidRDefault="00B32561" w:rsidP="007C38A6">
            <w:pPr>
              <w:jc w:val="center"/>
              <w:rPr>
                <w:bCs/>
                <w:szCs w:val="21"/>
              </w:rPr>
            </w:pPr>
            <w:r>
              <w:rPr>
                <w:rFonts w:hint="eastAsia"/>
                <w:bCs/>
                <w:szCs w:val="21"/>
              </w:rPr>
              <w:t>＞</w:t>
            </w:r>
            <w:r>
              <w:rPr>
                <w:rFonts w:hint="eastAsia"/>
                <w:bCs/>
                <w:szCs w:val="21"/>
              </w:rPr>
              <w:t>0.40</w:t>
            </w:r>
          </w:p>
        </w:tc>
        <w:tc>
          <w:tcPr>
            <w:tcW w:w="395" w:type="pct"/>
            <w:vMerge/>
            <w:vAlign w:val="center"/>
          </w:tcPr>
          <w:p w14:paraId="5B730125" w14:textId="77777777" w:rsidR="007C38A6" w:rsidRDefault="00B32561" w:rsidP="007C38A6">
            <w:pPr>
              <w:jc w:val="center"/>
              <w:rPr>
                <w:bCs/>
                <w:szCs w:val="21"/>
              </w:rPr>
            </w:pPr>
          </w:p>
        </w:tc>
        <w:tc>
          <w:tcPr>
            <w:tcW w:w="705" w:type="pct"/>
            <w:vAlign w:val="center"/>
          </w:tcPr>
          <w:p w14:paraId="65FFC80C" w14:textId="77777777" w:rsidR="007C38A6" w:rsidRDefault="00B32561" w:rsidP="007C38A6">
            <w:pPr>
              <w:jc w:val="center"/>
              <w:rPr>
                <w:bCs/>
                <w:szCs w:val="21"/>
              </w:rPr>
            </w:pPr>
            <w:r>
              <w:rPr>
                <w:rFonts w:hint="eastAsia"/>
                <w:bCs/>
                <w:szCs w:val="21"/>
              </w:rPr>
              <w:t>0</w:t>
            </w:r>
            <w:r>
              <w:rPr>
                <w:bCs/>
                <w:szCs w:val="21"/>
              </w:rPr>
              <w:t>.55</w:t>
            </w:r>
          </w:p>
        </w:tc>
      </w:tr>
    </w:tbl>
    <w:p w14:paraId="44F918FC" w14:textId="77777777" w:rsidR="00D141B5" w:rsidRDefault="00B32561">
      <w:r>
        <w:t>备注：</w:t>
      </w:r>
      <w:r>
        <w:t xml:space="preserve">1. — </w:t>
      </w:r>
      <w:r>
        <w:t>代表本工程无对应项</w:t>
      </w:r>
      <w:r>
        <w:t>; 2. ——</w:t>
      </w:r>
      <w:r>
        <w:t>代表参照建筑不要求，取值同设计建筑。</w:t>
      </w:r>
    </w:p>
    <w:p w14:paraId="2340669F" w14:textId="77777777" w:rsidR="00D141B5" w:rsidRDefault="00D141B5"/>
    <w:p w14:paraId="78ADAAE3" w14:textId="77777777" w:rsidR="00D141B5" w:rsidRDefault="00B32561">
      <w:pPr>
        <w:pStyle w:val="1"/>
      </w:pPr>
      <w:bookmarkStart w:id="147" w:name="_Toc97770169"/>
      <w:r>
        <w:lastRenderedPageBreak/>
        <w:t>设计建筑</w:t>
      </w:r>
      <w:bookmarkEnd w:id="147"/>
    </w:p>
    <w:p w14:paraId="3981D175" w14:textId="77777777" w:rsidR="00D141B5" w:rsidRDefault="00B32561">
      <w:pPr>
        <w:pStyle w:val="2"/>
      </w:pPr>
      <w:bookmarkStart w:id="148" w:name="_Toc97770170"/>
      <w:r>
        <w:t>房间类型</w:t>
      </w:r>
      <w:bookmarkEnd w:id="148"/>
    </w:p>
    <w:p w14:paraId="444D4D3F" w14:textId="77777777" w:rsidR="00D141B5" w:rsidRDefault="00B32561">
      <w:pPr>
        <w:pStyle w:val="3"/>
      </w:pPr>
      <w:bookmarkStart w:id="149" w:name="_Toc97770171"/>
      <w:r>
        <w:t>房间表</w:t>
      </w:r>
      <w:bookmarkEnd w:id="149"/>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D141B5" w14:paraId="05B7F556" w14:textId="77777777">
        <w:tc>
          <w:tcPr>
            <w:tcW w:w="1567" w:type="dxa"/>
            <w:shd w:val="clear" w:color="auto" w:fill="E6E6E6"/>
            <w:vAlign w:val="center"/>
          </w:tcPr>
          <w:p w14:paraId="64993843" w14:textId="77777777" w:rsidR="00D141B5" w:rsidRDefault="00B32561">
            <w:pPr>
              <w:jc w:val="center"/>
            </w:pPr>
            <w:r>
              <w:t>房间类型</w:t>
            </w:r>
          </w:p>
        </w:tc>
        <w:tc>
          <w:tcPr>
            <w:tcW w:w="973" w:type="dxa"/>
            <w:shd w:val="clear" w:color="auto" w:fill="E6E6E6"/>
            <w:vAlign w:val="center"/>
          </w:tcPr>
          <w:p w14:paraId="65103C07" w14:textId="77777777" w:rsidR="00D141B5" w:rsidRDefault="00B32561">
            <w:pPr>
              <w:jc w:val="center"/>
            </w:pPr>
            <w:r>
              <w:t>空调</w:t>
            </w:r>
            <w:r>
              <w:br/>
            </w:r>
            <w:r>
              <w:t>温度</w:t>
            </w:r>
            <w:r>
              <w:t>℃</w:t>
            </w:r>
          </w:p>
        </w:tc>
        <w:tc>
          <w:tcPr>
            <w:tcW w:w="979" w:type="dxa"/>
            <w:shd w:val="clear" w:color="auto" w:fill="E6E6E6"/>
            <w:vAlign w:val="center"/>
          </w:tcPr>
          <w:p w14:paraId="3ADBC2A4" w14:textId="77777777" w:rsidR="00D141B5" w:rsidRDefault="00B32561">
            <w:pPr>
              <w:jc w:val="center"/>
            </w:pPr>
            <w:r>
              <w:t>供暖</w:t>
            </w:r>
            <w:r>
              <w:br/>
            </w:r>
            <w:r>
              <w:t>温度</w:t>
            </w:r>
            <w:r>
              <w:t>℃</w:t>
            </w:r>
          </w:p>
        </w:tc>
        <w:tc>
          <w:tcPr>
            <w:tcW w:w="1273" w:type="dxa"/>
            <w:shd w:val="clear" w:color="auto" w:fill="E6E6E6"/>
            <w:vAlign w:val="center"/>
          </w:tcPr>
          <w:p w14:paraId="1BC6EF36" w14:textId="77777777" w:rsidR="00D141B5" w:rsidRDefault="00B32561">
            <w:pPr>
              <w:jc w:val="center"/>
            </w:pPr>
            <w:r>
              <w:t>新风量</w:t>
            </w:r>
          </w:p>
        </w:tc>
        <w:tc>
          <w:tcPr>
            <w:tcW w:w="1131" w:type="dxa"/>
            <w:shd w:val="clear" w:color="auto" w:fill="E6E6E6"/>
            <w:vAlign w:val="center"/>
          </w:tcPr>
          <w:p w14:paraId="39D3B818" w14:textId="77777777" w:rsidR="00D141B5" w:rsidRDefault="00B32561">
            <w:pPr>
              <w:jc w:val="center"/>
            </w:pPr>
            <w:r>
              <w:t>渗透风</w:t>
            </w:r>
            <w:r>
              <w:br/>
            </w:r>
            <w:r>
              <w:t>换气次数</w:t>
            </w:r>
          </w:p>
        </w:tc>
        <w:tc>
          <w:tcPr>
            <w:tcW w:w="1131" w:type="dxa"/>
            <w:shd w:val="clear" w:color="auto" w:fill="E6E6E6"/>
            <w:vAlign w:val="center"/>
          </w:tcPr>
          <w:p w14:paraId="0A4A4385" w14:textId="77777777" w:rsidR="00D141B5" w:rsidRDefault="00B32561">
            <w:pPr>
              <w:jc w:val="center"/>
            </w:pPr>
            <w:r>
              <w:t>人员密度</w:t>
            </w:r>
          </w:p>
        </w:tc>
        <w:tc>
          <w:tcPr>
            <w:tcW w:w="1131" w:type="dxa"/>
            <w:shd w:val="clear" w:color="auto" w:fill="E6E6E6"/>
            <w:vAlign w:val="center"/>
          </w:tcPr>
          <w:p w14:paraId="5E0CEDC7" w14:textId="77777777" w:rsidR="00D141B5" w:rsidRDefault="00B32561">
            <w:pPr>
              <w:jc w:val="center"/>
            </w:pPr>
            <w:r>
              <w:t>照明功率</w:t>
            </w:r>
            <w:r>
              <w:br/>
            </w:r>
            <w:r>
              <w:t>密度</w:t>
            </w:r>
          </w:p>
        </w:tc>
        <w:tc>
          <w:tcPr>
            <w:tcW w:w="1131" w:type="dxa"/>
            <w:shd w:val="clear" w:color="auto" w:fill="E6E6E6"/>
            <w:vAlign w:val="center"/>
          </w:tcPr>
          <w:p w14:paraId="310AC86E" w14:textId="77777777" w:rsidR="00D141B5" w:rsidRDefault="00B32561">
            <w:pPr>
              <w:jc w:val="center"/>
            </w:pPr>
            <w:r>
              <w:t>电器设备</w:t>
            </w:r>
            <w:r>
              <w:br/>
            </w:r>
            <w:r>
              <w:t>功率</w:t>
            </w:r>
          </w:p>
        </w:tc>
      </w:tr>
      <w:tr w:rsidR="00D141B5" w14:paraId="4A30B80D" w14:textId="77777777">
        <w:tc>
          <w:tcPr>
            <w:tcW w:w="1567" w:type="dxa"/>
            <w:shd w:val="clear" w:color="auto" w:fill="E6E6E6"/>
            <w:vAlign w:val="center"/>
          </w:tcPr>
          <w:p w14:paraId="7D4BA1C1" w14:textId="77777777" w:rsidR="00D141B5" w:rsidRDefault="00B32561">
            <w:r>
              <w:t>起居室</w:t>
            </w:r>
          </w:p>
        </w:tc>
        <w:tc>
          <w:tcPr>
            <w:tcW w:w="973" w:type="dxa"/>
            <w:vAlign w:val="center"/>
          </w:tcPr>
          <w:p w14:paraId="59896E2F" w14:textId="77777777" w:rsidR="00D141B5" w:rsidRDefault="00B32561">
            <w:pPr>
              <w:jc w:val="center"/>
            </w:pPr>
            <w:r>
              <w:t>27</w:t>
            </w:r>
          </w:p>
        </w:tc>
        <w:tc>
          <w:tcPr>
            <w:tcW w:w="979" w:type="dxa"/>
            <w:vAlign w:val="center"/>
          </w:tcPr>
          <w:p w14:paraId="0854F1B2" w14:textId="77777777" w:rsidR="00D141B5" w:rsidRDefault="00B32561">
            <w:pPr>
              <w:jc w:val="center"/>
            </w:pPr>
            <w:r>
              <w:t>16</w:t>
            </w:r>
          </w:p>
        </w:tc>
        <w:tc>
          <w:tcPr>
            <w:tcW w:w="1273" w:type="dxa"/>
            <w:vAlign w:val="center"/>
          </w:tcPr>
          <w:p w14:paraId="3DC8ED5D" w14:textId="77777777" w:rsidR="00D141B5" w:rsidRDefault="00B32561">
            <w:pPr>
              <w:jc w:val="center"/>
            </w:pPr>
            <w:r>
              <w:t>0.5(</w:t>
            </w:r>
            <w:r>
              <w:t>次</w:t>
            </w:r>
            <w:r>
              <w:t>/h)</w:t>
            </w:r>
          </w:p>
        </w:tc>
        <w:tc>
          <w:tcPr>
            <w:tcW w:w="1131" w:type="dxa"/>
            <w:vAlign w:val="center"/>
          </w:tcPr>
          <w:p w14:paraId="6046EF5C" w14:textId="77777777" w:rsidR="00D141B5" w:rsidRDefault="00B32561">
            <w:pPr>
              <w:jc w:val="center"/>
            </w:pPr>
            <w:r>
              <w:t>0(</w:t>
            </w:r>
            <w:r>
              <w:t>次</w:t>
            </w:r>
            <w:r>
              <w:t>/h)</w:t>
            </w:r>
          </w:p>
        </w:tc>
        <w:tc>
          <w:tcPr>
            <w:tcW w:w="1131" w:type="dxa"/>
            <w:vAlign w:val="center"/>
          </w:tcPr>
          <w:p w14:paraId="1C598FD0" w14:textId="77777777" w:rsidR="00D141B5" w:rsidRDefault="00B32561">
            <w:pPr>
              <w:jc w:val="center"/>
            </w:pPr>
            <w:r>
              <w:t>24(</w:t>
            </w:r>
            <w:r>
              <w:t>㎡</w:t>
            </w:r>
            <w:r>
              <w:t>/</w:t>
            </w:r>
            <w:r>
              <w:t>人</w:t>
            </w:r>
            <w:r>
              <w:t>)</w:t>
            </w:r>
          </w:p>
        </w:tc>
        <w:tc>
          <w:tcPr>
            <w:tcW w:w="1131" w:type="dxa"/>
            <w:vAlign w:val="center"/>
          </w:tcPr>
          <w:p w14:paraId="32EEEDEA" w14:textId="77777777" w:rsidR="00D141B5" w:rsidRDefault="00B32561">
            <w:pPr>
              <w:jc w:val="center"/>
            </w:pPr>
            <w:r>
              <w:t>4(W/</w:t>
            </w:r>
            <w:r>
              <w:t>㎡</w:t>
            </w:r>
            <w:r>
              <w:t>)</w:t>
            </w:r>
          </w:p>
        </w:tc>
        <w:tc>
          <w:tcPr>
            <w:tcW w:w="1131" w:type="dxa"/>
            <w:vAlign w:val="center"/>
          </w:tcPr>
          <w:p w14:paraId="1329EB33" w14:textId="77777777" w:rsidR="00D141B5" w:rsidRDefault="00B32561">
            <w:pPr>
              <w:jc w:val="center"/>
            </w:pPr>
            <w:r>
              <w:t>3(W/</w:t>
            </w:r>
            <w:r>
              <w:t>㎡</w:t>
            </w:r>
            <w:r>
              <w:t>)</w:t>
            </w:r>
          </w:p>
        </w:tc>
      </w:tr>
    </w:tbl>
    <w:p w14:paraId="4A11B139" w14:textId="77777777" w:rsidR="00D141B5" w:rsidRDefault="00B32561">
      <w:pPr>
        <w:pStyle w:val="3"/>
      </w:pPr>
      <w:bookmarkStart w:id="150" w:name="_Toc97770172"/>
      <w:r>
        <w:t>作息时间表</w:t>
      </w:r>
      <w:bookmarkEnd w:id="150"/>
    </w:p>
    <w:p w14:paraId="23C8C421" w14:textId="77777777" w:rsidR="00D141B5" w:rsidRDefault="00B32561">
      <w:r>
        <w:t>详见附录</w:t>
      </w:r>
    </w:p>
    <w:p w14:paraId="6818F975" w14:textId="77777777" w:rsidR="00D141B5" w:rsidRDefault="00B32561">
      <w:pPr>
        <w:pStyle w:val="2"/>
      </w:pPr>
      <w:bookmarkStart w:id="151" w:name="_Toc97770173"/>
      <w:r>
        <w:t>系统类型</w:t>
      </w:r>
      <w:bookmarkEnd w:id="15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2"/>
        <w:gridCol w:w="1925"/>
        <w:gridCol w:w="848"/>
        <w:gridCol w:w="848"/>
        <w:gridCol w:w="905"/>
        <w:gridCol w:w="3675"/>
      </w:tblGrid>
      <w:tr w:rsidR="00D141B5" w14:paraId="10077B8A" w14:textId="77777777">
        <w:tc>
          <w:tcPr>
            <w:tcW w:w="1131" w:type="dxa"/>
            <w:shd w:val="clear" w:color="auto" w:fill="E6E6E6"/>
            <w:vAlign w:val="center"/>
          </w:tcPr>
          <w:p w14:paraId="2126E4AF" w14:textId="77777777" w:rsidR="00D141B5" w:rsidRDefault="00B32561">
            <w:pPr>
              <w:jc w:val="center"/>
            </w:pPr>
            <w:r>
              <w:t>系统编号</w:t>
            </w:r>
          </w:p>
        </w:tc>
        <w:tc>
          <w:tcPr>
            <w:tcW w:w="1924" w:type="dxa"/>
            <w:shd w:val="clear" w:color="auto" w:fill="E6E6E6"/>
            <w:vAlign w:val="center"/>
          </w:tcPr>
          <w:p w14:paraId="6C1FC59E" w14:textId="77777777" w:rsidR="00D141B5" w:rsidRDefault="00B32561">
            <w:pPr>
              <w:jc w:val="center"/>
            </w:pPr>
            <w:r>
              <w:t>系统类型</w:t>
            </w:r>
          </w:p>
        </w:tc>
        <w:tc>
          <w:tcPr>
            <w:tcW w:w="848" w:type="dxa"/>
            <w:shd w:val="clear" w:color="auto" w:fill="E6E6E6"/>
            <w:vAlign w:val="center"/>
          </w:tcPr>
          <w:p w14:paraId="19ED3982" w14:textId="77777777" w:rsidR="00D141B5" w:rsidRDefault="00B32561">
            <w:pPr>
              <w:jc w:val="center"/>
            </w:pPr>
            <w:r>
              <w:t>供冷</w:t>
            </w:r>
            <w:r>
              <w:br/>
            </w:r>
            <w:r>
              <w:t>能效比</w:t>
            </w:r>
          </w:p>
        </w:tc>
        <w:tc>
          <w:tcPr>
            <w:tcW w:w="848" w:type="dxa"/>
            <w:shd w:val="clear" w:color="auto" w:fill="E6E6E6"/>
            <w:vAlign w:val="center"/>
          </w:tcPr>
          <w:p w14:paraId="3CC3F47D" w14:textId="77777777" w:rsidR="00D141B5" w:rsidRDefault="00B32561">
            <w:pPr>
              <w:jc w:val="center"/>
            </w:pPr>
            <w:r>
              <w:t>供热</w:t>
            </w:r>
            <w:r>
              <w:br/>
            </w:r>
            <w:r>
              <w:t>能效比</w:t>
            </w:r>
          </w:p>
        </w:tc>
        <w:tc>
          <w:tcPr>
            <w:tcW w:w="905" w:type="dxa"/>
            <w:shd w:val="clear" w:color="auto" w:fill="E6E6E6"/>
            <w:vAlign w:val="center"/>
          </w:tcPr>
          <w:p w14:paraId="44872518" w14:textId="77777777" w:rsidR="00D141B5" w:rsidRDefault="00B32561">
            <w:pPr>
              <w:jc w:val="center"/>
            </w:pPr>
            <w:r>
              <w:t>面积</w:t>
            </w:r>
            <w:r>
              <w:t>(</w:t>
            </w:r>
            <w:r>
              <w:t>㎡</w:t>
            </w:r>
            <w:r>
              <w:t>)</w:t>
            </w:r>
          </w:p>
        </w:tc>
        <w:tc>
          <w:tcPr>
            <w:tcW w:w="3673" w:type="dxa"/>
            <w:shd w:val="clear" w:color="auto" w:fill="E6E6E6"/>
            <w:vAlign w:val="center"/>
          </w:tcPr>
          <w:p w14:paraId="0FA6E0B7" w14:textId="77777777" w:rsidR="00D141B5" w:rsidRDefault="00B32561">
            <w:pPr>
              <w:jc w:val="center"/>
            </w:pPr>
            <w:r>
              <w:t>包含的房间</w:t>
            </w:r>
          </w:p>
        </w:tc>
      </w:tr>
      <w:tr w:rsidR="00D141B5" w14:paraId="65ED6D0A" w14:textId="77777777">
        <w:tc>
          <w:tcPr>
            <w:tcW w:w="1131" w:type="dxa"/>
            <w:vAlign w:val="center"/>
          </w:tcPr>
          <w:p w14:paraId="0A1B134F" w14:textId="77777777" w:rsidR="00D141B5" w:rsidRDefault="00B32561">
            <w:r>
              <w:t>默认</w:t>
            </w:r>
          </w:p>
        </w:tc>
        <w:tc>
          <w:tcPr>
            <w:tcW w:w="1924" w:type="dxa"/>
            <w:vAlign w:val="center"/>
          </w:tcPr>
          <w:p w14:paraId="4BC07DB0" w14:textId="77777777" w:rsidR="00D141B5" w:rsidRDefault="00B32561">
            <w:r>
              <w:t>多联式空调</w:t>
            </w:r>
            <w:r>
              <w:t>(</w:t>
            </w:r>
            <w:r>
              <w:t>热泵</w:t>
            </w:r>
            <w:r>
              <w:t>)</w:t>
            </w:r>
            <w:r>
              <w:t>机组</w:t>
            </w:r>
          </w:p>
        </w:tc>
        <w:tc>
          <w:tcPr>
            <w:tcW w:w="848" w:type="dxa"/>
            <w:vAlign w:val="center"/>
          </w:tcPr>
          <w:p w14:paraId="32A2A76C" w14:textId="77777777" w:rsidR="00D141B5" w:rsidRDefault="00B32561">
            <w:r>
              <w:t>2.80</w:t>
            </w:r>
          </w:p>
        </w:tc>
        <w:tc>
          <w:tcPr>
            <w:tcW w:w="848" w:type="dxa"/>
            <w:vAlign w:val="center"/>
          </w:tcPr>
          <w:p w14:paraId="24FDB5F3" w14:textId="77777777" w:rsidR="00D141B5" w:rsidRDefault="00B32561">
            <w:r>
              <w:t>2.74</w:t>
            </w:r>
          </w:p>
        </w:tc>
        <w:tc>
          <w:tcPr>
            <w:tcW w:w="905" w:type="dxa"/>
            <w:vAlign w:val="center"/>
          </w:tcPr>
          <w:p w14:paraId="3439EB58" w14:textId="77777777" w:rsidR="00D141B5" w:rsidRDefault="00B32561">
            <w:r>
              <w:t>2654.39</w:t>
            </w:r>
          </w:p>
        </w:tc>
        <w:tc>
          <w:tcPr>
            <w:tcW w:w="3673" w:type="dxa"/>
            <w:vAlign w:val="center"/>
          </w:tcPr>
          <w:p w14:paraId="2D064E0F" w14:textId="77777777" w:rsidR="00D141B5" w:rsidRDefault="00B32561">
            <w:r>
              <w:t>所有房间</w:t>
            </w:r>
          </w:p>
        </w:tc>
      </w:tr>
    </w:tbl>
    <w:p w14:paraId="607CFF6F" w14:textId="77777777" w:rsidR="00D141B5" w:rsidRDefault="00B32561">
      <w:pPr>
        <w:pStyle w:val="2"/>
      </w:pPr>
      <w:bookmarkStart w:id="152" w:name="_Toc97770174"/>
      <w:r>
        <w:t>制冷系统</w:t>
      </w:r>
      <w:bookmarkEnd w:id="152"/>
    </w:p>
    <w:p w14:paraId="36602742" w14:textId="77777777" w:rsidR="00D141B5" w:rsidRDefault="00B32561">
      <w:pPr>
        <w:pStyle w:val="3"/>
      </w:pPr>
      <w:bookmarkStart w:id="153" w:name="_Toc97770175"/>
      <w:r>
        <w:t>多联机</w:t>
      </w:r>
      <w:r>
        <w:t>/</w:t>
      </w:r>
      <w:r>
        <w:t>单元式空调能耗</w:t>
      </w:r>
      <w:bookmarkEnd w:id="153"/>
    </w:p>
    <w:p w14:paraId="21CED1F7" w14:textId="77777777" w:rsidR="00D141B5" w:rsidRDefault="00B32561">
      <w:r>
        <w:t>下表是多联机不同负荷率下的能效比，软件根据逐时负荷率插值计算逐时能效比，进而计算耗电量。</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15"/>
        <w:gridCol w:w="8212"/>
      </w:tblGrid>
      <w:tr w:rsidR="00D141B5" w14:paraId="677281D6" w14:textId="77777777">
        <w:tc>
          <w:tcPr>
            <w:tcW w:w="1115" w:type="dxa"/>
            <w:shd w:val="clear" w:color="auto" w:fill="E6E6E6"/>
            <w:vAlign w:val="center"/>
          </w:tcPr>
          <w:p w14:paraId="1659B30B" w14:textId="77777777" w:rsidR="00D141B5" w:rsidRDefault="00B32561">
            <w:pPr>
              <w:jc w:val="center"/>
            </w:pPr>
            <w:r>
              <w:t>系统</w:t>
            </w:r>
          </w:p>
        </w:tc>
        <w:tc>
          <w:tcPr>
            <w:tcW w:w="8212" w:type="dxa"/>
            <w:shd w:val="clear" w:color="auto" w:fill="E6E6E6"/>
            <w:vAlign w:val="center"/>
          </w:tcPr>
          <w:p w14:paraId="0A367D53" w14:textId="77777777" w:rsidR="00D141B5" w:rsidRDefault="00B32561">
            <w:pPr>
              <w:jc w:val="center"/>
            </w:pPr>
            <w:r>
              <w:t>COP</w:t>
            </w:r>
            <w:r>
              <w:t>曲线</w:t>
            </w:r>
          </w:p>
        </w:tc>
      </w:tr>
      <w:tr w:rsidR="00D141B5" w14:paraId="730DA58B" w14:textId="77777777">
        <w:tc>
          <w:tcPr>
            <w:tcW w:w="1115" w:type="dxa"/>
            <w:shd w:val="clear" w:color="auto" w:fill="E6E6E6"/>
            <w:vAlign w:val="center"/>
          </w:tcPr>
          <w:p w14:paraId="2EEBE0C9" w14:textId="77777777" w:rsidR="00D141B5" w:rsidRDefault="00B32561">
            <w:r>
              <w:t>默认</w:t>
            </w:r>
          </w:p>
        </w:tc>
        <w:tc>
          <w:tcPr>
            <w:tcW w:w="8212" w:type="dxa"/>
            <w:vAlign w:val="center"/>
          </w:tcPr>
          <w:p w14:paraId="2A1B4408" w14:textId="77777777" w:rsidR="00D141B5" w:rsidRDefault="00B32561">
            <w:r>
              <w:rPr>
                <w:noProof/>
              </w:rPr>
              <w:drawing>
                <wp:inline distT="0" distB="0" distL="0" distR="0" wp14:anchorId="11B32D18" wp14:editId="21D5AC17">
                  <wp:extent cx="5677496" cy="3200736"/>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77496" cy="3200736"/>
                          </a:xfrm>
                          <a:prstGeom prst="rect">
                            <a:avLst/>
                          </a:prstGeom>
                        </pic:spPr>
                      </pic:pic>
                    </a:graphicData>
                  </a:graphic>
                </wp:inline>
              </w:drawing>
            </w:r>
          </w:p>
        </w:tc>
      </w:tr>
    </w:tbl>
    <w:p w14:paraId="6D94C000" w14:textId="77777777" w:rsidR="00D141B5" w:rsidRDefault="00D141B5"/>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97"/>
        <w:gridCol w:w="2190"/>
        <w:gridCol w:w="2473"/>
        <w:gridCol w:w="2473"/>
      </w:tblGrid>
      <w:tr w:rsidR="00D141B5" w14:paraId="5DCB043D" w14:textId="77777777">
        <w:tc>
          <w:tcPr>
            <w:tcW w:w="2196" w:type="dxa"/>
            <w:shd w:val="clear" w:color="auto" w:fill="E6E6E6"/>
            <w:vAlign w:val="center"/>
          </w:tcPr>
          <w:p w14:paraId="7E96BF99" w14:textId="77777777" w:rsidR="00D141B5" w:rsidRDefault="00B32561">
            <w:pPr>
              <w:jc w:val="center"/>
            </w:pPr>
            <w:r>
              <w:t>系统</w:t>
            </w:r>
          </w:p>
        </w:tc>
        <w:tc>
          <w:tcPr>
            <w:tcW w:w="2190" w:type="dxa"/>
            <w:shd w:val="clear" w:color="auto" w:fill="E6E6E6"/>
            <w:vAlign w:val="center"/>
          </w:tcPr>
          <w:p w14:paraId="78415DAB" w14:textId="77777777" w:rsidR="00D141B5" w:rsidRDefault="00B32561">
            <w:pPr>
              <w:jc w:val="center"/>
            </w:pPr>
            <w:r>
              <w:t>能效比</w:t>
            </w:r>
          </w:p>
        </w:tc>
        <w:tc>
          <w:tcPr>
            <w:tcW w:w="2473" w:type="dxa"/>
            <w:shd w:val="clear" w:color="auto" w:fill="E6E6E6"/>
            <w:vAlign w:val="center"/>
          </w:tcPr>
          <w:p w14:paraId="7EB36A85" w14:textId="77777777" w:rsidR="00D141B5" w:rsidRDefault="00B32561">
            <w:pPr>
              <w:jc w:val="center"/>
            </w:pPr>
            <w:r>
              <w:t>耗冷量</w:t>
            </w:r>
            <w:r>
              <w:t>(kWh)</w:t>
            </w:r>
          </w:p>
        </w:tc>
        <w:tc>
          <w:tcPr>
            <w:tcW w:w="2473" w:type="dxa"/>
            <w:shd w:val="clear" w:color="auto" w:fill="E6E6E6"/>
            <w:vAlign w:val="center"/>
          </w:tcPr>
          <w:p w14:paraId="440A64D4" w14:textId="77777777" w:rsidR="00D141B5" w:rsidRDefault="00B32561">
            <w:pPr>
              <w:jc w:val="center"/>
            </w:pPr>
            <w:r>
              <w:t>耗电量</w:t>
            </w:r>
            <w:r>
              <w:t>(kWh)</w:t>
            </w:r>
          </w:p>
        </w:tc>
      </w:tr>
      <w:tr w:rsidR="00D141B5" w14:paraId="051E400D" w14:textId="77777777">
        <w:tc>
          <w:tcPr>
            <w:tcW w:w="2196" w:type="dxa"/>
            <w:shd w:val="clear" w:color="auto" w:fill="E6E6E6"/>
            <w:vAlign w:val="center"/>
          </w:tcPr>
          <w:p w14:paraId="506E6F3A" w14:textId="77777777" w:rsidR="00D141B5" w:rsidRDefault="00B32561">
            <w:r>
              <w:lastRenderedPageBreak/>
              <w:t>默认</w:t>
            </w:r>
          </w:p>
        </w:tc>
        <w:tc>
          <w:tcPr>
            <w:tcW w:w="2190" w:type="dxa"/>
            <w:vAlign w:val="center"/>
          </w:tcPr>
          <w:p w14:paraId="37ADE075" w14:textId="77777777" w:rsidR="00D141B5" w:rsidRDefault="00B32561">
            <w:r>
              <w:t>2.80</w:t>
            </w:r>
          </w:p>
        </w:tc>
        <w:tc>
          <w:tcPr>
            <w:tcW w:w="2473" w:type="dxa"/>
            <w:vAlign w:val="center"/>
          </w:tcPr>
          <w:p w14:paraId="2488C0EC" w14:textId="77777777" w:rsidR="00D141B5" w:rsidRDefault="00B32561">
            <w:r>
              <w:t>39140</w:t>
            </w:r>
          </w:p>
        </w:tc>
        <w:tc>
          <w:tcPr>
            <w:tcW w:w="2473" w:type="dxa"/>
            <w:vAlign w:val="center"/>
          </w:tcPr>
          <w:p w14:paraId="2D5DDE19" w14:textId="77777777" w:rsidR="00D141B5" w:rsidRDefault="00B32561">
            <w:r>
              <w:t>11676</w:t>
            </w:r>
          </w:p>
        </w:tc>
      </w:tr>
    </w:tbl>
    <w:p w14:paraId="748BD377" w14:textId="77777777" w:rsidR="00D141B5" w:rsidRDefault="00D141B5"/>
    <w:p w14:paraId="333C6488" w14:textId="77777777" w:rsidR="00D141B5" w:rsidRDefault="00B32561">
      <w:pPr>
        <w:pStyle w:val="2"/>
      </w:pPr>
      <w:bookmarkStart w:id="154" w:name="_Toc97770176"/>
      <w:r>
        <w:t>供暖系统</w:t>
      </w:r>
      <w:bookmarkEnd w:id="154"/>
    </w:p>
    <w:p w14:paraId="2EE98941" w14:textId="77777777" w:rsidR="00D141B5" w:rsidRDefault="00B32561">
      <w:pPr>
        <w:pStyle w:val="3"/>
      </w:pPr>
      <w:bookmarkStart w:id="155" w:name="_Toc97770177"/>
      <w:r>
        <w:t>多联机</w:t>
      </w:r>
      <w:r>
        <w:t>/</w:t>
      </w:r>
      <w:r>
        <w:t>单元式热泵能耗</w:t>
      </w:r>
      <w:bookmarkEnd w:id="155"/>
    </w:p>
    <w:p w14:paraId="50433FE7" w14:textId="77777777" w:rsidR="00D141B5" w:rsidRDefault="00B32561">
      <w:r>
        <w:t>下表是多联机不同负荷率下的能效比，软件根据逐时负荷率插值计算逐时能效比，进而计算耗电量。</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15"/>
        <w:gridCol w:w="8212"/>
      </w:tblGrid>
      <w:tr w:rsidR="00D141B5" w14:paraId="42C14C9D" w14:textId="77777777">
        <w:tc>
          <w:tcPr>
            <w:tcW w:w="1115" w:type="dxa"/>
            <w:shd w:val="clear" w:color="auto" w:fill="E6E6E6"/>
            <w:vAlign w:val="center"/>
          </w:tcPr>
          <w:p w14:paraId="3EF77116" w14:textId="77777777" w:rsidR="00D141B5" w:rsidRDefault="00B32561">
            <w:pPr>
              <w:jc w:val="center"/>
            </w:pPr>
            <w:r>
              <w:t>系统</w:t>
            </w:r>
          </w:p>
        </w:tc>
        <w:tc>
          <w:tcPr>
            <w:tcW w:w="8212" w:type="dxa"/>
            <w:shd w:val="clear" w:color="auto" w:fill="E6E6E6"/>
            <w:vAlign w:val="center"/>
          </w:tcPr>
          <w:p w14:paraId="35BA2F9C" w14:textId="77777777" w:rsidR="00D141B5" w:rsidRDefault="00B32561">
            <w:pPr>
              <w:jc w:val="center"/>
            </w:pPr>
            <w:r>
              <w:t>COP</w:t>
            </w:r>
            <w:r>
              <w:t>曲线</w:t>
            </w:r>
          </w:p>
        </w:tc>
      </w:tr>
      <w:tr w:rsidR="00D141B5" w14:paraId="07E754BB" w14:textId="77777777">
        <w:tc>
          <w:tcPr>
            <w:tcW w:w="1115" w:type="dxa"/>
            <w:shd w:val="clear" w:color="auto" w:fill="E6E6E6"/>
            <w:vAlign w:val="center"/>
          </w:tcPr>
          <w:p w14:paraId="0CA4EDD1" w14:textId="77777777" w:rsidR="00D141B5" w:rsidRDefault="00B32561">
            <w:r>
              <w:t>默认</w:t>
            </w:r>
          </w:p>
        </w:tc>
        <w:tc>
          <w:tcPr>
            <w:tcW w:w="8212" w:type="dxa"/>
            <w:vAlign w:val="center"/>
          </w:tcPr>
          <w:p w14:paraId="2E44290B" w14:textId="77777777" w:rsidR="00D141B5" w:rsidRDefault="00B32561">
            <w:r>
              <w:rPr>
                <w:noProof/>
              </w:rPr>
              <w:drawing>
                <wp:inline distT="0" distB="0" distL="0" distR="0" wp14:anchorId="1D37B4F1" wp14:editId="7D253912">
                  <wp:extent cx="5677496" cy="3200736"/>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77496" cy="3200736"/>
                          </a:xfrm>
                          <a:prstGeom prst="rect">
                            <a:avLst/>
                          </a:prstGeom>
                        </pic:spPr>
                      </pic:pic>
                    </a:graphicData>
                  </a:graphic>
                </wp:inline>
              </w:drawing>
            </w:r>
          </w:p>
        </w:tc>
      </w:tr>
    </w:tbl>
    <w:p w14:paraId="50AA3338" w14:textId="77777777" w:rsidR="00D141B5" w:rsidRDefault="00D141B5"/>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97"/>
        <w:gridCol w:w="2190"/>
        <w:gridCol w:w="2473"/>
        <w:gridCol w:w="2473"/>
      </w:tblGrid>
      <w:tr w:rsidR="00D141B5" w14:paraId="001A5FF1" w14:textId="77777777">
        <w:tc>
          <w:tcPr>
            <w:tcW w:w="2196" w:type="dxa"/>
            <w:shd w:val="clear" w:color="auto" w:fill="E6E6E6"/>
            <w:vAlign w:val="center"/>
          </w:tcPr>
          <w:p w14:paraId="2C7BC868" w14:textId="77777777" w:rsidR="00D141B5" w:rsidRDefault="00B32561">
            <w:pPr>
              <w:jc w:val="center"/>
            </w:pPr>
            <w:r>
              <w:t>系统</w:t>
            </w:r>
          </w:p>
        </w:tc>
        <w:tc>
          <w:tcPr>
            <w:tcW w:w="2190" w:type="dxa"/>
            <w:shd w:val="clear" w:color="auto" w:fill="E6E6E6"/>
            <w:vAlign w:val="center"/>
          </w:tcPr>
          <w:p w14:paraId="23C40830" w14:textId="77777777" w:rsidR="00D141B5" w:rsidRDefault="00B32561">
            <w:pPr>
              <w:jc w:val="center"/>
            </w:pPr>
            <w:r>
              <w:t>能效比</w:t>
            </w:r>
          </w:p>
        </w:tc>
        <w:tc>
          <w:tcPr>
            <w:tcW w:w="2473" w:type="dxa"/>
            <w:shd w:val="clear" w:color="auto" w:fill="E6E6E6"/>
            <w:vAlign w:val="center"/>
          </w:tcPr>
          <w:p w14:paraId="327ADB13" w14:textId="77777777" w:rsidR="00D141B5" w:rsidRDefault="00B32561">
            <w:pPr>
              <w:jc w:val="center"/>
            </w:pPr>
            <w:r>
              <w:t>耗热量</w:t>
            </w:r>
            <w:r>
              <w:t>(kWh)</w:t>
            </w:r>
          </w:p>
        </w:tc>
        <w:tc>
          <w:tcPr>
            <w:tcW w:w="2473" w:type="dxa"/>
            <w:shd w:val="clear" w:color="auto" w:fill="E6E6E6"/>
            <w:vAlign w:val="center"/>
          </w:tcPr>
          <w:p w14:paraId="2E33463D" w14:textId="77777777" w:rsidR="00D141B5" w:rsidRDefault="00B32561">
            <w:pPr>
              <w:jc w:val="center"/>
            </w:pPr>
            <w:r>
              <w:t>耗电量</w:t>
            </w:r>
            <w:r>
              <w:t>(kWh)</w:t>
            </w:r>
          </w:p>
        </w:tc>
      </w:tr>
      <w:tr w:rsidR="00D141B5" w14:paraId="561065A5" w14:textId="77777777">
        <w:tc>
          <w:tcPr>
            <w:tcW w:w="2196" w:type="dxa"/>
            <w:shd w:val="clear" w:color="auto" w:fill="E6E6E6"/>
            <w:vAlign w:val="center"/>
          </w:tcPr>
          <w:p w14:paraId="0EDF427F" w14:textId="77777777" w:rsidR="00D141B5" w:rsidRDefault="00B32561">
            <w:r>
              <w:t>默认</w:t>
            </w:r>
          </w:p>
        </w:tc>
        <w:tc>
          <w:tcPr>
            <w:tcW w:w="2190" w:type="dxa"/>
            <w:vAlign w:val="center"/>
          </w:tcPr>
          <w:p w14:paraId="2606C07B" w14:textId="77777777" w:rsidR="00D141B5" w:rsidRDefault="00B32561">
            <w:r>
              <w:t>2.74</w:t>
            </w:r>
          </w:p>
        </w:tc>
        <w:tc>
          <w:tcPr>
            <w:tcW w:w="2473" w:type="dxa"/>
            <w:vAlign w:val="center"/>
          </w:tcPr>
          <w:p w14:paraId="6C12F552" w14:textId="77777777" w:rsidR="00D141B5" w:rsidRDefault="00B32561">
            <w:r>
              <w:t>102456</w:t>
            </w:r>
          </w:p>
        </w:tc>
        <w:tc>
          <w:tcPr>
            <w:tcW w:w="2473" w:type="dxa"/>
            <w:vAlign w:val="center"/>
          </w:tcPr>
          <w:p w14:paraId="2E5A3783" w14:textId="77777777" w:rsidR="00D141B5" w:rsidRDefault="00B32561">
            <w:r>
              <w:t>31796</w:t>
            </w:r>
          </w:p>
        </w:tc>
      </w:tr>
    </w:tbl>
    <w:p w14:paraId="4E18489A" w14:textId="77777777" w:rsidR="00D141B5" w:rsidRDefault="00D141B5"/>
    <w:p w14:paraId="14A617BC" w14:textId="77777777" w:rsidR="00D141B5" w:rsidRDefault="00B32561">
      <w:pPr>
        <w:pStyle w:val="2"/>
      </w:pPr>
      <w:bookmarkStart w:id="156" w:name="_Toc97770178"/>
      <w:r>
        <w:t>负荷分项统计</w:t>
      </w:r>
      <w:bookmarkEnd w:id="156"/>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1274"/>
        <w:gridCol w:w="1274"/>
        <w:gridCol w:w="1131"/>
        <w:gridCol w:w="1131"/>
        <w:gridCol w:w="1131"/>
        <w:gridCol w:w="1416"/>
      </w:tblGrid>
      <w:tr w:rsidR="00D141B5" w14:paraId="70306693" w14:textId="77777777">
        <w:tc>
          <w:tcPr>
            <w:tcW w:w="1964" w:type="dxa"/>
            <w:shd w:val="clear" w:color="auto" w:fill="E6E6E6"/>
            <w:vAlign w:val="center"/>
          </w:tcPr>
          <w:p w14:paraId="42E94E54" w14:textId="77777777" w:rsidR="00D141B5" w:rsidRDefault="00B32561">
            <w:pPr>
              <w:jc w:val="center"/>
            </w:pPr>
            <w:r>
              <w:t>分类</w:t>
            </w:r>
          </w:p>
        </w:tc>
        <w:tc>
          <w:tcPr>
            <w:tcW w:w="1273" w:type="dxa"/>
            <w:shd w:val="clear" w:color="auto" w:fill="E6E6E6"/>
            <w:vAlign w:val="center"/>
          </w:tcPr>
          <w:p w14:paraId="0B6ECDDA" w14:textId="77777777" w:rsidR="00D141B5" w:rsidRDefault="00B32561">
            <w:pPr>
              <w:jc w:val="center"/>
            </w:pPr>
            <w:r>
              <w:t>围护传热</w:t>
            </w:r>
          </w:p>
        </w:tc>
        <w:tc>
          <w:tcPr>
            <w:tcW w:w="1273" w:type="dxa"/>
            <w:shd w:val="clear" w:color="auto" w:fill="E6E6E6"/>
            <w:vAlign w:val="center"/>
          </w:tcPr>
          <w:p w14:paraId="34DBD5CD" w14:textId="77777777" w:rsidR="00D141B5" w:rsidRDefault="00B32561">
            <w:pPr>
              <w:jc w:val="center"/>
            </w:pPr>
            <w:r>
              <w:t>室内得热</w:t>
            </w:r>
          </w:p>
        </w:tc>
        <w:tc>
          <w:tcPr>
            <w:tcW w:w="1131" w:type="dxa"/>
            <w:shd w:val="clear" w:color="auto" w:fill="E6E6E6"/>
            <w:vAlign w:val="center"/>
          </w:tcPr>
          <w:p w14:paraId="70A5D663" w14:textId="77777777" w:rsidR="00D141B5" w:rsidRDefault="00B32561">
            <w:pPr>
              <w:jc w:val="center"/>
            </w:pPr>
            <w:r>
              <w:t>窗日射</w:t>
            </w:r>
          </w:p>
        </w:tc>
        <w:tc>
          <w:tcPr>
            <w:tcW w:w="1131" w:type="dxa"/>
            <w:shd w:val="clear" w:color="auto" w:fill="E6E6E6"/>
            <w:vAlign w:val="center"/>
          </w:tcPr>
          <w:p w14:paraId="251E87A8" w14:textId="77777777" w:rsidR="00D141B5" w:rsidRDefault="00B32561">
            <w:pPr>
              <w:jc w:val="center"/>
            </w:pPr>
            <w:r>
              <w:t>新风</w:t>
            </w:r>
            <w:r>
              <w:t>/</w:t>
            </w:r>
            <w:r>
              <w:t>渗透</w:t>
            </w:r>
          </w:p>
        </w:tc>
        <w:tc>
          <w:tcPr>
            <w:tcW w:w="1131" w:type="dxa"/>
            <w:shd w:val="clear" w:color="auto" w:fill="E6E6E6"/>
            <w:vAlign w:val="center"/>
          </w:tcPr>
          <w:p w14:paraId="1F46FCE5" w14:textId="77777777" w:rsidR="00D141B5" w:rsidRDefault="00B32561">
            <w:pPr>
              <w:jc w:val="center"/>
            </w:pPr>
            <w:r>
              <w:t>热回收</w:t>
            </w:r>
          </w:p>
        </w:tc>
        <w:tc>
          <w:tcPr>
            <w:tcW w:w="1415" w:type="dxa"/>
            <w:shd w:val="clear" w:color="auto" w:fill="E6E6E6"/>
            <w:vAlign w:val="center"/>
          </w:tcPr>
          <w:p w14:paraId="01608DE6" w14:textId="77777777" w:rsidR="00D141B5" w:rsidRDefault="00B32561">
            <w:pPr>
              <w:jc w:val="center"/>
            </w:pPr>
            <w:r>
              <w:t>合计</w:t>
            </w:r>
          </w:p>
        </w:tc>
      </w:tr>
      <w:tr w:rsidR="00D141B5" w14:paraId="567A8A5E" w14:textId="77777777">
        <w:tc>
          <w:tcPr>
            <w:tcW w:w="1964" w:type="dxa"/>
            <w:shd w:val="clear" w:color="auto" w:fill="E6E6E6"/>
            <w:vAlign w:val="center"/>
          </w:tcPr>
          <w:p w14:paraId="0BDC1430" w14:textId="77777777" w:rsidR="00D141B5" w:rsidRDefault="00B32561">
            <w:r>
              <w:t>供暖需求</w:t>
            </w:r>
            <w:r>
              <w:t>(kWh/</w:t>
            </w:r>
            <w:r>
              <w:t>㎡</w:t>
            </w:r>
            <w:r>
              <w:t>)</w:t>
            </w:r>
          </w:p>
        </w:tc>
        <w:tc>
          <w:tcPr>
            <w:tcW w:w="1273" w:type="dxa"/>
            <w:vAlign w:val="center"/>
          </w:tcPr>
          <w:p w14:paraId="14FF1AFB" w14:textId="77777777" w:rsidR="00D141B5" w:rsidRDefault="00B32561">
            <w:r>
              <w:t>-19.89</w:t>
            </w:r>
          </w:p>
        </w:tc>
        <w:tc>
          <w:tcPr>
            <w:tcW w:w="1273" w:type="dxa"/>
            <w:vAlign w:val="center"/>
          </w:tcPr>
          <w:p w14:paraId="19BAC2BD" w14:textId="77777777" w:rsidR="00D141B5" w:rsidRDefault="00B32561">
            <w:r>
              <w:t>6.21</w:t>
            </w:r>
          </w:p>
        </w:tc>
        <w:tc>
          <w:tcPr>
            <w:tcW w:w="1131" w:type="dxa"/>
            <w:vAlign w:val="center"/>
          </w:tcPr>
          <w:p w14:paraId="2CCD7EF0" w14:textId="77777777" w:rsidR="00D141B5" w:rsidRDefault="00B32561">
            <w:r>
              <w:t>0.67</w:t>
            </w:r>
          </w:p>
        </w:tc>
        <w:tc>
          <w:tcPr>
            <w:tcW w:w="1131" w:type="dxa"/>
            <w:vAlign w:val="center"/>
          </w:tcPr>
          <w:p w14:paraId="628B9274" w14:textId="77777777" w:rsidR="00D141B5" w:rsidRDefault="00B32561">
            <w:r>
              <w:t>-19.01</w:t>
            </w:r>
          </w:p>
        </w:tc>
        <w:tc>
          <w:tcPr>
            <w:tcW w:w="1131" w:type="dxa"/>
            <w:vAlign w:val="center"/>
          </w:tcPr>
          <w:p w14:paraId="1F7E611B" w14:textId="77777777" w:rsidR="00D141B5" w:rsidRDefault="00B32561">
            <w:r>
              <w:t>0.00</w:t>
            </w:r>
          </w:p>
        </w:tc>
        <w:tc>
          <w:tcPr>
            <w:tcW w:w="1415" w:type="dxa"/>
            <w:vAlign w:val="center"/>
          </w:tcPr>
          <w:p w14:paraId="4E60110A" w14:textId="77777777" w:rsidR="00D141B5" w:rsidRDefault="00B32561">
            <w:r>
              <w:t>-32.02</w:t>
            </w:r>
          </w:p>
        </w:tc>
      </w:tr>
      <w:tr w:rsidR="00D141B5" w14:paraId="0FCB6C4A" w14:textId="77777777">
        <w:tc>
          <w:tcPr>
            <w:tcW w:w="1964" w:type="dxa"/>
            <w:shd w:val="clear" w:color="auto" w:fill="E6E6E6"/>
            <w:vAlign w:val="center"/>
          </w:tcPr>
          <w:p w14:paraId="361B1AE8" w14:textId="77777777" w:rsidR="00D141B5" w:rsidRDefault="00B32561">
            <w:r>
              <w:t>供冷需求</w:t>
            </w:r>
            <w:r>
              <w:t>(kWh/</w:t>
            </w:r>
            <w:r>
              <w:t>㎡</w:t>
            </w:r>
            <w:r>
              <w:t>)</w:t>
            </w:r>
          </w:p>
        </w:tc>
        <w:tc>
          <w:tcPr>
            <w:tcW w:w="1273" w:type="dxa"/>
            <w:vAlign w:val="center"/>
          </w:tcPr>
          <w:p w14:paraId="48E3F931" w14:textId="77777777" w:rsidR="00D141B5" w:rsidRDefault="00B32561">
            <w:r>
              <w:t>-0.07</w:t>
            </w:r>
          </w:p>
        </w:tc>
        <w:tc>
          <w:tcPr>
            <w:tcW w:w="1273" w:type="dxa"/>
            <w:vAlign w:val="center"/>
          </w:tcPr>
          <w:p w14:paraId="6CDBAE81" w14:textId="77777777" w:rsidR="00D141B5" w:rsidRDefault="00B32561">
            <w:r>
              <w:t>3.51</w:t>
            </w:r>
          </w:p>
        </w:tc>
        <w:tc>
          <w:tcPr>
            <w:tcW w:w="1131" w:type="dxa"/>
            <w:vAlign w:val="center"/>
          </w:tcPr>
          <w:p w14:paraId="42C285AC" w14:textId="77777777" w:rsidR="00D141B5" w:rsidRDefault="00B32561">
            <w:r>
              <w:t>0.70</w:t>
            </w:r>
          </w:p>
        </w:tc>
        <w:tc>
          <w:tcPr>
            <w:tcW w:w="1131" w:type="dxa"/>
            <w:vAlign w:val="center"/>
          </w:tcPr>
          <w:p w14:paraId="3B8EE63C" w14:textId="77777777" w:rsidR="00D141B5" w:rsidRDefault="00B32561">
            <w:r>
              <w:t>8.08</w:t>
            </w:r>
          </w:p>
        </w:tc>
        <w:tc>
          <w:tcPr>
            <w:tcW w:w="1131" w:type="dxa"/>
            <w:vAlign w:val="center"/>
          </w:tcPr>
          <w:p w14:paraId="742361F6" w14:textId="77777777" w:rsidR="00D141B5" w:rsidRDefault="00B32561">
            <w:r>
              <w:t>0.00</w:t>
            </w:r>
          </w:p>
        </w:tc>
        <w:tc>
          <w:tcPr>
            <w:tcW w:w="1415" w:type="dxa"/>
            <w:vAlign w:val="center"/>
          </w:tcPr>
          <w:p w14:paraId="0C72163A" w14:textId="77777777" w:rsidR="00D141B5" w:rsidRDefault="00B32561">
            <w:r>
              <w:t>12.23</w:t>
            </w:r>
          </w:p>
        </w:tc>
      </w:tr>
    </w:tbl>
    <w:p w14:paraId="0A0615B9" w14:textId="77777777" w:rsidR="00D141B5" w:rsidRDefault="00B32561">
      <w:r>
        <w:rPr>
          <w:noProof/>
        </w:rPr>
        <w:lastRenderedPageBreak/>
        <w:drawing>
          <wp:inline distT="0" distB="0" distL="0" distR="0" wp14:anchorId="180B583C" wp14:editId="0644B078">
            <wp:extent cx="5667375" cy="298132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2981325"/>
                    </a:xfrm>
                    <a:prstGeom prst="rect">
                      <a:avLst/>
                    </a:prstGeom>
                  </pic:spPr>
                </pic:pic>
              </a:graphicData>
            </a:graphic>
          </wp:inline>
        </w:drawing>
      </w:r>
    </w:p>
    <w:p w14:paraId="267C0E95" w14:textId="77777777" w:rsidR="00D141B5" w:rsidRDefault="00D141B5"/>
    <w:p w14:paraId="004842B3" w14:textId="77777777" w:rsidR="00D141B5" w:rsidRDefault="00B32561">
      <w:r>
        <w:rPr>
          <w:noProof/>
        </w:rPr>
        <w:drawing>
          <wp:inline distT="0" distB="0" distL="0" distR="0" wp14:anchorId="1432A7B0" wp14:editId="7657D856">
            <wp:extent cx="5667375" cy="293370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2933700"/>
                    </a:xfrm>
                    <a:prstGeom prst="rect">
                      <a:avLst/>
                    </a:prstGeom>
                  </pic:spPr>
                </pic:pic>
              </a:graphicData>
            </a:graphic>
          </wp:inline>
        </w:drawing>
      </w:r>
    </w:p>
    <w:p w14:paraId="6F3374F6" w14:textId="77777777" w:rsidR="00D141B5" w:rsidRDefault="00B32561">
      <w:pPr>
        <w:pStyle w:val="2"/>
      </w:pPr>
      <w:bookmarkStart w:id="157" w:name="_Toc97770179"/>
      <w:r>
        <w:t>逐月负荷表</w:t>
      </w:r>
      <w:bookmarkEnd w:id="15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55"/>
        <w:gridCol w:w="1188"/>
        <w:gridCol w:w="1188"/>
        <w:gridCol w:w="1188"/>
        <w:gridCol w:w="1863"/>
        <w:gridCol w:w="1188"/>
        <w:gridCol w:w="1863"/>
      </w:tblGrid>
      <w:tr w:rsidR="00D141B5" w14:paraId="45624E58" w14:textId="77777777">
        <w:tc>
          <w:tcPr>
            <w:tcW w:w="854" w:type="dxa"/>
            <w:shd w:val="clear" w:color="auto" w:fill="E6E6E6"/>
            <w:vAlign w:val="center"/>
          </w:tcPr>
          <w:p w14:paraId="241AFA74" w14:textId="77777777" w:rsidR="00D141B5" w:rsidRDefault="00B32561">
            <w:pPr>
              <w:jc w:val="center"/>
            </w:pPr>
            <w:r>
              <w:t>月份</w:t>
            </w:r>
          </w:p>
        </w:tc>
        <w:tc>
          <w:tcPr>
            <w:tcW w:w="1188" w:type="dxa"/>
            <w:shd w:val="clear" w:color="auto" w:fill="E6E6E6"/>
            <w:vAlign w:val="center"/>
          </w:tcPr>
          <w:p w14:paraId="3A070A62" w14:textId="77777777" w:rsidR="00D141B5" w:rsidRDefault="00B32561">
            <w:pPr>
              <w:jc w:val="right"/>
            </w:pPr>
            <w:r>
              <w:t>供暖需求</w:t>
            </w:r>
            <w:r>
              <w:br/>
              <w:t>(kWh)</w:t>
            </w:r>
          </w:p>
        </w:tc>
        <w:tc>
          <w:tcPr>
            <w:tcW w:w="1188" w:type="dxa"/>
            <w:shd w:val="clear" w:color="auto" w:fill="E6E6E6"/>
            <w:vAlign w:val="center"/>
          </w:tcPr>
          <w:p w14:paraId="3B262E10" w14:textId="77777777" w:rsidR="00D141B5" w:rsidRDefault="00B32561">
            <w:pPr>
              <w:jc w:val="right"/>
            </w:pPr>
            <w:r>
              <w:t>供冷需求</w:t>
            </w:r>
            <w:r>
              <w:br/>
              <w:t>(kWh)</w:t>
            </w:r>
          </w:p>
        </w:tc>
        <w:tc>
          <w:tcPr>
            <w:tcW w:w="1188" w:type="dxa"/>
            <w:shd w:val="clear" w:color="auto" w:fill="E6E6E6"/>
            <w:vAlign w:val="center"/>
          </w:tcPr>
          <w:p w14:paraId="42C1FB32" w14:textId="77777777" w:rsidR="00D141B5" w:rsidRDefault="00B32561">
            <w:pPr>
              <w:jc w:val="right"/>
            </w:pPr>
            <w:r>
              <w:t>热负荷</w:t>
            </w:r>
            <w:r>
              <w:br/>
            </w:r>
            <w:r>
              <w:t>峰值</w:t>
            </w:r>
            <w:r>
              <w:t>(kW)</w:t>
            </w:r>
          </w:p>
        </w:tc>
        <w:tc>
          <w:tcPr>
            <w:tcW w:w="1862" w:type="dxa"/>
            <w:shd w:val="clear" w:color="auto" w:fill="E6E6E6"/>
            <w:vAlign w:val="center"/>
          </w:tcPr>
          <w:p w14:paraId="26CE8FC6" w14:textId="77777777" w:rsidR="00D141B5" w:rsidRDefault="00B32561">
            <w:pPr>
              <w:jc w:val="center"/>
            </w:pPr>
            <w:r>
              <w:t>热负荷</w:t>
            </w:r>
            <w:r>
              <w:br/>
            </w:r>
            <w:r>
              <w:t>峰值时刻</w:t>
            </w:r>
          </w:p>
        </w:tc>
        <w:tc>
          <w:tcPr>
            <w:tcW w:w="1188" w:type="dxa"/>
            <w:shd w:val="clear" w:color="auto" w:fill="E6E6E6"/>
            <w:vAlign w:val="center"/>
          </w:tcPr>
          <w:p w14:paraId="5D6E53E7" w14:textId="77777777" w:rsidR="00D141B5" w:rsidRDefault="00B32561">
            <w:pPr>
              <w:jc w:val="right"/>
            </w:pPr>
            <w:r>
              <w:t>冷负荷</w:t>
            </w:r>
            <w:r>
              <w:br/>
            </w:r>
            <w:r>
              <w:t>峰值</w:t>
            </w:r>
            <w:r>
              <w:t>(kW)</w:t>
            </w:r>
          </w:p>
        </w:tc>
        <w:tc>
          <w:tcPr>
            <w:tcW w:w="1862" w:type="dxa"/>
            <w:shd w:val="clear" w:color="auto" w:fill="E6E6E6"/>
            <w:vAlign w:val="center"/>
          </w:tcPr>
          <w:p w14:paraId="6C95AEDD" w14:textId="77777777" w:rsidR="00D141B5" w:rsidRDefault="00B32561">
            <w:pPr>
              <w:jc w:val="center"/>
            </w:pPr>
            <w:r>
              <w:t>冷负荷</w:t>
            </w:r>
            <w:r>
              <w:br/>
            </w:r>
            <w:r>
              <w:t>峰值时刻</w:t>
            </w:r>
          </w:p>
        </w:tc>
      </w:tr>
      <w:tr w:rsidR="00D141B5" w14:paraId="07EE708B" w14:textId="77777777">
        <w:tc>
          <w:tcPr>
            <w:tcW w:w="854" w:type="dxa"/>
            <w:shd w:val="clear" w:color="auto" w:fill="E6E6E6"/>
            <w:vAlign w:val="center"/>
          </w:tcPr>
          <w:p w14:paraId="67645BC2" w14:textId="77777777" w:rsidR="00D141B5" w:rsidRDefault="00B32561">
            <w:r>
              <w:t>1</w:t>
            </w:r>
            <w:r>
              <w:t>月</w:t>
            </w:r>
          </w:p>
        </w:tc>
        <w:tc>
          <w:tcPr>
            <w:tcW w:w="1188" w:type="dxa"/>
            <w:vAlign w:val="center"/>
          </w:tcPr>
          <w:p w14:paraId="102120DC" w14:textId="77777777" w:rsidR="00D141B5" w:rsidRDefault="00B32561">
            <w:pPr>
              <w:jc w:val="right"/>
            </w:pPr>
            <w:r>
              <w:t>32951</w:t>
            </w:r>
          </w:p>
        </w:tc>
        <w:tc>
          <w:tcPr>
            <w:tcW w:w="1188" w:type="dxa"/>
            <w:vAlign w:val="center"/>
          </w:tcPr>
          <w:p w14:paraId="61F6434E" w14:textId="77777777" w:rsidR="00D141B5" w:rsidRDefault="00B32561">
            <w:pPr>
              <w:jc w:val="right"/>
            </w:pPr>
            <w:r>
              <w:t>0</w:t>
            </w:r>
          </w:p>
        </w:tc>
        <w:tc>
          <w:tcPr>
            <w:tcW w:w="1188" w:type="dxa"/>
            <w:vAlign w:val="center"/>
          </w:tcPr>
          <w:p w14:paraId="3F80E7B2" w14:textId="77777777" w:rsidR="00D141B5" w:rsidRDefault="00B32561">
            <w:pPr>
              <w:jc w:val="right"/>
            </w:pPr>
            <w:r>
              <w:rPr>
                <w:color w:val="FF0000"/>
              </w:rPr>
              <w:t>98.406</w:t>
            </w:r>
          </w:p>
        </w:tc>
        <w:tc>
          <w:tcPr>
            <w:tcW w:w="1862" w:type="dxa"/>
            <w:vAlign w:val="center"/>
          </w:tcPr>
          <w:p w14:paraId="4F4561C4" w14:textId="77777777" w:rsidR="00D141B5" w:rsidRDefault="00B32561">
            <w:r>
              <w:rPr>
                <w:color w:val="FF0000"/>
              </w:rPr>
              <w:t>01</w:t>
            </w:r>
            <w:r>
              <w:rPr>
                <w:color w:val="FF0000"/>
              </w:rPr>
              <w:t>月</w:t>
            </w:r>
            <w:r>
              <w:rPr>
                <w:color w:val="FF0000"/>
              </w:rPr>
              <w:t>01</w:t>
            </w:r>
            <w:r>
              <w:rPr>
                <w:color w:val="FF0000"/>
              </w:rPr>
              <w:t>日</w:t>
            </w:r>
            <w:r>
              <w:rPr>
                <w:color w:val="FF0000"/>
              </w:rPr>
              <w:t>15</w:t>
            </w:r>
            <w:r>
              <w:rPr>
                <w:color w:val="FF0000"/>
              </w:rPr>
              <w:t>时</w:t>
            </w:r>
          </w:p>
        </w:tc>
        <w:tc>
          <w:tcPr>
            <w:tcW w:w="1188" w:type="dxa"/>
            <w:vAlign w:val="center"/>
          </w:tcPr>
          <w:p w14:paraId="33C48EB2" w14:textId="77777777" w:rsidR="00D141B5" w:rsidRDefault="00B32561">
            <w:pPr>
              <w:jc w:val="right"/>
            </w:pPr>
            <w:r>
              <w:t>0.000</w:t>
            </w:r>
          </w:p>
        </w:tc>
        <w:tc>
          <w:tcPr>
            <w:tcW w:w="1862" w:type="dxa"/>
            <w:vAlign w:val="center"/>
          </w:tcPr>
          <w:p w14:paraId="16A30B1F" w14:textId="77777777" w:rsidR="00D141B5" w:rsidRDefault="00B32561">
            <w:r>
              <w:t>--</w:t>
            </w:r>
          </w:p>
        </w:tc>
      </w:tr>
      <w:tr w:rsidR="00D141B5" w14:paraId="68C98971" w14:textId="77777777">
        <w:tc>
          <w:tcPr>
            <w:tcW w:w="854" w:type="dxa"/>
            <w:shd w:val="clear" w:color="auto" w:fill="E6E6E6"/>
            <w:vAlign w:val="center"/>
          </w:tcPr>
          <w:p w14:paraId="61603486" w14:textId="77777777" w:rsidR="00D141B5" w:rsidRDefault="00B32561">
            <w:r>
              <w:t>2</w:t>
            </w:r>
            <w:r>
              <w:t>月</w:t>
            </w:r>
          </w:p>
        </w:tc>
        <w:tc>
          <w:tcPr>
            <w:tcW w:w="1188" w:type="dxa"/>
            <w:vAlign w:val="center"/>
          </w:tcPr>
          <w:p w14:paraId="42CBE314" w14:textId="77777777" w:rsidR="00D141B5" w:rsidRDefault="00B32561">
            <w:pPr>
              <w:jc w:val="right"/>
            </w:pPr>
            <w:r>
              <w:t>29503</w:t>
            </w:r>
          </w:p>
        </w:tc>
        <w:tc>
          <w:tcPr>
            <w:tcW w:w="1188" w:type="dxa"/>
            <w:vAlign w:val="center"/>
          </w:tcPr>
          <w:p w14:paraId="22D34D69" w14:textId="77777777" w:rsidR="00D141B5" w:rsidRDefault="00B32561">
            <w:pPr>
              <w:jc w:val="right"/>
            </w:pPr>
            <w:r>
              <w:t>0</w:t>
            </w:r>
          </w:p>
        </w:tc>
        <w:tc>
          <w:tcPr>
            <w:tcW w:w="1188" w:type="dxa"/>
            <w:vAlign w:val="center"/>
          </w:tcPr>
          <w:p w14:paraId="1F4D7223" w14:textId="77777777" w:rsidR="00D141B5" w:rsidRDefault="00B32561">
            <w:pPr>
              <w:jc w:val="right"/>
            </w:pPr>
            <w:r>
              <w:t>97.109</w:t>
            </w:r>
          </w:p>
        </w:tc>
        <w:tc>
          <w:tcPr>
            <w:tcW w:w="1862" w:type="dxa"/>
            <w:vAlign w:val="center"/>
          </w:tcPr>
          <w:p w14:paraId="79207D02" w14:textId="77777777" w:rsidR="00D141B5" w:rsidRDefault="00B32561">
            <w:r>
              <w:t>02</w:t>
            </w:r>
            <w:r>
              <w:t>月</w:t>
            </w:r>
            <w:r>
              <w:t>13</w:t>
            </w:r>
            <w:r>
              <w:t>日</w:t>
            </w:r>
            <w:r>
              <w:t>15</w:t>
            </w:r>
            <w:r>
              <w:t>时</w:t>
            </w:r>
          </w:p>
        </w:tc>
        <w:tc>
          <w:tcPr>
            <w:tcW w:w="1188" w:type="dxa"/>
            <w:vAlign w:val="center"/>
          </w:tcPr>
          <w:p w14:paraId="6E689CD3" w14:textId="77777777" w:rsidR="00D141B5" w:rsidRDefault="00B32561">
            <w:pPr>
              <w:jc w:val="right"/>
            </w:pPr>
            <w:r>
              <w:t>0.000</w:t>
            </w:r>
          </w:p>
        </w:tc>
        <w:tc>
          <w:tcPr>
            <w:tcW w:w="1862" w:type="dxa"/>
            <w:vAlign w:val="center"/>
          </w:tcPr>
          <w:p w14:paraId="3E554875" w14:textId="77777777" w:rsidR="00D141B5" w:rsidRDefault="00B32561">
            <w:r>
              <w:t>--</w:t>
            </w:r>
          </w:p>
        </w:tc>
      </w:tr>
      <w:tr w:rsidR="00D141B5" w14:paraId="7DC24031" w14:textId="77777777">
        <w:tc>
          <w:tcPr>
            <w:tcW w:w="854" w:type="dxa"/>
            <w:shd w:val="clear" w:color="auto" w:fill="E6E6E6"/>
            <w:vAlign w:val="center"/>
          </w:tcPr>
          <w:p w14:paraId="16AAA532" w14:textId="77777777" w:rsidR="00D141B5" w:rsidRDefault="00B32561">
            <w:r>
              <w:t>3</w:t>
            </w:r>
            <w:r>
              <w:t>月</w:t>
            </w:r>
          </w:p>
        </w:tc>
        <w:tc>
          <w:tcPr>
            <w:tcW w:w="1188" w:type="dxa"/>
            <w:vAlign w:val="center"/>
          </w:tcPr>
          <w:p w14:paraId="2B902D48" w14:textId="77777777" w:rsidR="00D141B5" w:rsidRDefault="00B32561">
            <w:pPr>
              <w:jc w:val="right"/>
            </w:pPr>
            <w:r>
              <w:t>4300</w:t>
            </w:r>
          </w:p>
        </w:tc>
        <w:tc>
          <w:tcPr>
            <w:tcW w:w="1188" w:type="dxa"/>
            <w:vAlign w:val="center"/>
          </w:tcPr>
          <w:p w14:paraId="5525ECE2" w14:textId="77777777" w:rsidR="00D141B5" w:rsidRDefault="00B32561">
            <w:pPr>
              <w:jc w:val="right"/>
            </w:pPr>
            <w:r>
              <w:t>0</w:t>
            </w:r>
          </w:p>
        </w:tc>
        <w:tc>
          <w:tcPr>
            <w:tcW w:w="1188" w:type="dxa"/>
            <w:vAlign w:val="center"/>
          </w:tcPr>
          <w:p w14:paraId="2AFD901D" w14:textId="77777777" w:rsidR="00D141B5" w:rsidRDefault="00B32561">
            <w:pPr>
              <w:jc w:val="right"/>
            </w:pPr>
            <w:r>
              <w:t>64.851</w:t>
            </w:r>
          </w:p>
        </w:tc>
        <w:tc>
          <w:tcPr>
            <w:tcW w:w="1862" w:type="dxa"/>
            <w:vAlign w:val="center"/>
          </w:tcPr>
          <w:p w14:paraId="5C8E8598" w14:textId="77777777" w:rsidR="00D141B5" w:rsidRDefault="00B32561">
            <w:r>
              <w:t>03</w:t>
            </w:r>
            <w:r>
              <w:t>月</w:t>
            </w:r>
            <w:r>
              <w:t>01</w:t>
            </w:r>
            <w:r>
              <w:t>日</w:t>
            </w:r>
            <w:r>
              <w:t>15</w:t>
            </w:r>
            <w:r>
              <w:t>时</w:t>
            </w:r>
          </w:p>
        </w:tc>
        <w:tc>
          <w:tcPr>
            <w:tcW w:w="1188" w:type="dxa"/>
            <w:vAlign w:val="center"/>
          </w:tcPr>
          <w:p w14:paraId="62A808FC" w14:textId="77777777" w:rsidR="00D141B5" w:rsidRDefault="00B32561">
            <w:pPr>
              <w:jc w:val="right"/>
            </w:pPr>
            <w:r>
              <w:t>0.000</w:t>
            </w:r>
          </w:p>
        </w:tc>
        <w:tc>
          <w:tcPr>
            <w:tcW w:w="1862" w:type="dxa"/>
            <w:vAlign w:val="center"/>
          </w:tcPr>
          <w:p w14:paraId="636D938C" w14:textId="77777777" w:rsidR="00D141B5" w:rsidRDefault="00B32561">
            <w:r>
              <w:t>--</w:t>
            </w:r>
          </w:p>
        </w:tc>
      </w:tr>
      <w:tr w:rsidR="00D141B5" w14:paraId="01BE940D" w14:textId="77777777">
        <w:tc>
          <w:tcPr>
            <w:tcW w:w="854" w:type="dxa"/>
            <w:shd w:val="clear" w:color="auto" w:fill="E6E6E6"/>
            <w:vAlign w:val="center"/>
          </w:tcPr>
          <w:p w14:paraId="20258BF1" w14:textId="77777777" w:rsidR="00D141B5" w:rsidRDefault="00B32561">
            <w:r>
              <w:t>4</w:t>
            </w:r>
            <w:r>
              <w:t>月</w:t>
            </w:r>
          </w:p>
        </w:tc>
        <w:tc>
          <w:tcPr>
            <w:tcW w:w="1188" w:type="dxa"/>
            <w:vAlign w:val="center"/>
          </w:tcPr>
          <w:p w14:paraId="5B766501" w14:textId="77777777" w:rsidR="00D141B5" w:rsidRDefault="00B32561">
            <w:pPr>
              <w:jc w:val="right"/>
            </w:pPr>
            <w:r>
              <w:t>0</w:t>
            </w:r>
          </w:p>
        </w:tc>
        <w:tc>
          <w:tcPr>
            <w:tcW w:w="1188" w:type="dxa"/>
            <w:vAlign w:val="center"/>
          </w:tcPr>
          <w:p w14:paraId="680DCA00" w14:textId="77777777" w:rsidR="00D141B5" w:rsidRDefault="00B32561">
            <w:pPr>
              <w:jc w:val="right"/>
            </w:pPr>
            <w:r>
              <w:t>0</w:t>
            </w:r>
          </w:p>
        </w:tc>
        <w:tc>
          <w:tcPr>
            <w:tcW w:w="1188" w:type="dxa"/>
            <w:vAlign w:val="center"/>
          </w:tcPr>
          <w:p w14:paraId="740B5EC1" w14:textId="77777777" w:rsidR="00D141B5" w:rsidRDefault="00B32561">
            <w:pPr>
              <w:jc w:val="right"/>
            </w:pPr>
            <w:r>
              <w:t>0.000</w:t>
            </w:r>
          </w:p>
        </w:tc>
        <w:tc>
          <w:tcPr>
            <w:tcW w:w="1862" w:type="dxa"/>
            <w:vAlign w:val="center"/>
          </w:tcPr>
          <w:p w14:paraId="733EFC82" w14:textId="77777777" w:rsidR="00D141B5" w:rsidRDefault="00B32561">
            <w:r>
              <w:t>--</w:t>
            </w:r>
          </w:p>
        </w:tc>
        <w:tc>
          <w:tcPr>
            <w:tcW w:w="1188" w:type="dxa"/>
            <w:vAlign w:val="center"/>
          </w:tcPr>
          <w:p w14:paraId="526A04BB" w14:textId="77777777" w:rsidR="00D141B5" w:rsidRDefault="00B32561">
            <w:pPr>
              <w:jc w:val="right"/>
            </w:pPr>
            <w:r>
              <w:t>0.000</w:t>
            </w:r>
          </w:p>
        </w:tc>
        <w:tc>
          <w:tcPr>
            <w:tcW w:w="1862" w:type="dxa"/>
            <w:vAlign w:val="center"/>
          </w:tcPr>
          <w:p w14:paraId="48445D5D" w14:textId="77777777" w:rsidR="00D141B5" w:rsidRDefault="00B32561">
            <w:r>
              <w:t>--</w:t>
            </w:r>
          </w:p>
        </w:tc>
      </w:tr>
      <w:tr w:rsidR="00D141B5" w14:paraId="43E46FF1" w14:textId="77777777">
        <w:tc>
          <w:tcPr>
            <w:tcW w:w="854" w:type="dxa"/>
            <w:shd w:val="clear" w:color="auto" w:fill="E6E6E6"/>
            <w:vAlign w:val="center"/>
          </w:tcPr>
          <w:p w14:paraId="07427358" w14:textId="77777777" w:rsidR="00D141B5" w:rsidRDefault="00B32561">
            <w:r>
              <w:t>5</w:t>
            </w:r>
            <w:r>
              <w:t>月</w:t>
            </w:r>
          </w:p>
        </w:tc>
        <w:tc>
          <w:tcPr>
            <w:tcW w:w="1188" w:type="dxa"/>
            <w:vAlign w:val="center"/>
          </w:tcPr>
          <w:p w14:paraId="1B4FA86D" w14:textId="77777777" w:rsidR="00D141B5" w:rsidRDefault="00B32561">
            <w:pPr>
              <w:jc w:val="right"/>
            </w:pPr>
            <w:r>
              <w:t>0</w:t>
            </w:r>
          </w:p>
        </w:tc>
        <w:tc>
          <w:tcPr>
            <w:tcW w:w="1188" w:type="dxa"/>
            <w:vAlign w:val="center"/>
          </w:tcPr>
          <w:p w14:paraId="59FD2392" w14:textId="77777777" w:rsidR="00D141B5" w:rsidRDefault="00B32561">
            <w:pPr>
              <w:jc w:val="right"/>
            </w:pPr>
            <w:r>
              <w:t>0</w:t>
            </w:r>
          </w:p>
        </w:tc>
        <w:tc>
          <w:tcPr>
            <w:tcW w:w="1188" w:type="dxa"/>
            <w:vAlign w:val="center"/>
          </w:tcPr>
          <w:p w14:paraId="5F4A7BA8" w14:textId="77777777" w:rsidR="00D141B5" w:rsidRDefault="00B32561">
            <w:pPr>
              <w:jc w:val="right"/>
            </w:pPr>
            <w:r>
              <w:t>0.000</w:t>
            </w:r>
          </w:p>
        </w:tc>
        <w:tc>
          <w:tcPr>
            <w:tcW w:w="1862" w:type="dxa"/>
            <w:vAlign w:val="center"/>
          </w:tcPr>
          <w:p w14:paraId="4776B57F" w14:textId="77777777" w:rsidR="00D141B5" w:rsidRDefault="00B32561">
            <w:r>
              <w:t>--</w:t>
            </w:r>
          </w:p>
        </w:tc>
        <w:tc>
          <w:tcPr>
            <w:tcW w:w="1188" w:type="dxa"/>
            <w:vAlign w:val="center"/>
          </w:tcPr>
          <w:p w14:paraId="301D9E55" w14:textId="77777777" w:rsidR="00D141B5" w:rsidRDefault="00B32561">
            <w:pPr>
              <w:jc w:val="right"/>
            </w:pPr>
            <w:r>
              <w:t>0.000</w:t>
            </w:r>
          </w:p>
        </w:tc>
        <w:tc>
          <w:tcPr>
            <w:tcW w:w="1862" w:type="dxa"/>
            <w:vAlign w:val="center"/>
          </w:tcPr>
          <w:p w14:paraId="7B4FEA82" w14:textId="77777777" w:rsidR="00D141B5" w:rsidRDefault="00B32561">
            <w:r>
              <w:t>--</w:t>
            </w:r>
          </w:p>
        </w:tc>
      </w:tr>
      <w:tr w:rsidR="00D141B5" w14:paraId="018E8FED" w14:textId="77777777">
        <w:tc>
          <w:tcPr>
            <w:tcW w:w="854" w:type="dxa"/>
            <w:shd w:val="clear" w:color="auto" w:fill="E6E6E6"/>
            <w:vAlign w:val="center"/>
          </w:tcPr>
          <w:p w14:paraId="2DA74DFD" w14:textId="77777777" w:rsidR="00D141B5" w:rsidRDefault="00B32561">
            <w:r>
              <w:t>6</w:t>
            </w:r>
            <w:r>
              <w:t>月</w:t>
            </w:r>
          </w:p>
        </w:tc>
        <w:tc>
          <w:tcPr>
            <w:tcW w:w="1188" w:type="dxa"/>
            <w:vAlign w:val="center"/>
          </w:tcPr>
          <w:p w14:paraId="0667A9CC" w14:textId="77777777" w:rsidR="00D141B5" w:rsidRDefault="00B32561">
            <w:pPr>
              <w:jc w:val="right"/>
            </w:pPr>
            <w:r>
              <w:t>0</w:t>
            </w:r>
          </w:p>
        </w:tc>
        <w:tc>
          <w:tcPr>
            <w:tcW w:w="1188" w:type="dxa"/>
            <w:vAlign w:val="center"/>
          </w:tcPr>
          <w:p w14:paraId="51E9A424" w14:textId="77777777" w:rsidR="00D141B5" w:rsidRDefault="00B32561">
            <w:pPr>
              <w:jc w:val="right"/>
            </w:pPr>
            <w:r>
              <w:t>5628</w:t>
            </w:r>
          </w:p>
        </w:tc>
        <w:tc>
          <w:tcPr>
            <w:tcW w:w="1188" w:type="dxa"/>
            <w:vAlign w:val="center"/>
          </w:tcPr>
          <w:p w14:paraId="0B4AD94A" w14:textId="77777777" w:rsidR="00D141B5" w:rsidRDefault="00B32561">
            <w:pPr>
              <w:jc w:val="right"/>
            </w:pPr>
            <w:r>
              <w:t>0.000</w:t>
            </w:r>
          </w:p>
        </w:tc>
        <w:tc>
          <w:tcPr>
            <w:tcW w:w="1862" w:type="dxa"/>
            <w:vAlign w:val="center"/>
          </w:tcPr>
          <w:p w14:paraId="517EA80D" w14:textId="77777777" w:rsidR="00D141B5" w:rsidRDefault="00B32561">
            <w:r>
              <w:t>--</w:t>
            </w:r>
          </w:p>
        </w:tc>
        <w:tc>
          <w:tcPr>
            <w:tcW w:w="1188" w:type="dxa"/>
            <w:vAlign w:val="center"/>
          </w:tcPr>
          <w:p w14:paraId="0301CF19" w14:textId="77777777" w:rsidR="00D141B5" w:rsidRDefault="00B32561">
            <w:pPr>
              <w:jc w:val="right"/>
            </w:pPr>
            <w:r>
              <w:t>43.660</w:t>
            </w:r>
          </w:p>
        </w:tc>
        <w:tc>
          <w:tcPr>
            <w:tcW w:w="1862" w:type="dxa"/>
            <w:vAlign w:val="center"/>
          </w:tcPr>
          <w:p w14:paraId="7772936C" w14:textId="77777777" w:rsidR="00D141B5" w:rsidRDefault="00B32561">
            <w:r>
              <w:t>06</w:t>
            </w:r>
            <w:r>
              <w:t>月</w:t>
            </w:r>
            <w:r>
              <w:t>28</w:t>
            </w:r>
            <w:r>
              <w:t>日</w:t>
            </w:r>
            <w:r>
              <w:t>19</w:t>
            </w:r>
            <w:r>
              <w:t>时</w:t>
            </w:r>
          </w:p>
        </w:tc>
      </w:tr>
      <w:tr w:rsidR="00D141B5" w14:paraId="647049BF" w14:textId="77777777">
        <w:tc>
          <w:tcPr>
            <w:tcW w:w="854" w:type="dxa"/>
            <w:shd w:val="clear" w:color="auto" w:fill="E6E6E6"/>
            <w:vAlign w:val="center"/>
          </w:tcPr>
          <w:p w14:paraId="55341AB0" w14:textId="77777777" w:rsidR="00D141B5" w:rsidRDefault="00B32561">
            <w:r>
              <w:t>7</w:t>
            </w:r>
            <w:r>
              <w:t>月</w:t>
            </w:r>
          </w:p>
        </w:tc>
        <w:tc>
          <w:tcPr>
            <w:tcW w:w="1188" w:type="dxa"/>
            <w:vAlign w:val="center"/>
          </w:tcPr>
          <w:p w14:paraId="4AF0B67E" w14:textId="77777777" w:rsidR="00D141B5" w:rsidRDefault="00B32561">
            <w:pPr>
              <w:jc w:val="right"/>
            </w:pPr>
            <w:r>
              <w:t>0</w:t>
            </w:r>
          </w:p>
        </w:tc>
        <w:tc>
          <w:tcPr>
            <w:tcW w:w="1188" w:type="dxa"/>
            <w:vAlign w:val="center"/>
          </w:tcPr>
          <w:p w14:paraId="0F95DBF0" w14:textId="77777777" w:rsidR="00D141B5" w:rsidRDefault="00B32561">
            <w:pPr>
              <w:jc w:val="right"/>
            </w:pPr>
            <w:r>
              <w:t>15692</w:t>
            </w:r>
          </w:p>
        </w:tc>
        <w:tc>
          <w:tcPr>
            <w:tcW w:w="1188" w:type="dxa"/>
            <w:vAlign w:val="center"/>
          </w:tcPr>
          <w:p w14:paraId="032349B4" w14:textId="77777777" w:rsidR="00D141B5" w:rsidRDefault="00B32561">
            <w:pPr>
              <w:jc w:val="right"/>
            </w:pPr>
            <w:r>
              <w:t>0.000</w:t>
            </w:r>
          </w:p>
        </w:tc>
        <w:tc>
          <w:tcPr>
            <w:tcW w:w="1862" w:type="dxa"/>
            <w:vAlign w:val="center"/>
          </w:tcPr>
          <w:p w14:paraId="7BCF24C0" w14:textId="77777777" w:rsidR="00D141B5" w:rsidRDefault="00B32561">
            <w:r>
              <w:t>--</w:t>
            </w:r>
          </w:p>
        </w:tc>
        <w:tc>
          <w:tcPr>
            <w:tcW w:w="1188" w:type="dxa"/>
            <w:vAlign w:val="center"/>
          </w:tcPr>
          <w:p w14:paraId="54C1D9F4" w14:textId="77777777" w:rsidR="00D141B5" w:rsidRDefault="00B32561">
            <w:pPr>
              <w:jc w:val="right"/>
            </w:pPr>
            <w:r>
              <w:t>52.706</w:t>
            </w:r>
          </w:p>
        </w:tc>
        <w:tc>
          <w:tcPr>
            <w:tcW w:w="1862" w:type="dxa"/>
            <w:vAlign w:val="center"/>
          </w:tcPr>
          <w:p w14:paraId="2BD34E51" w14:textId="77777777" w:rsidR="00D141B5" w:rsidRDefault="00B32561">
            <w:r>
              <w:t>07</w:t>
            </w:r>
            <w:r>
              <w:t>月</w:t>
            </w:r>
            <w:r>
              <w:t>12</w:t>
            </w:r>
            <w:r>
              <w:t>日</w:t>
            </w:r>
            <w:r>
              <w:t>20</w:t>
            </w:r>
            <w:r>
              <w:t>时</w:t>
            </w:r>
          </w:p>
        </w:tc>
      </w:tr>
      <w:tr w:rsidR="00D141B5" w14:paraId="65C4EBC1" w14:textId="77777777">
        <w:tc>
          <w:tcPr>
            <w:tcW w:w="854" w:type="dxa"/>
            <w:shd w:val="clear" w:color="auto" w:fill="E6E6E6"/>
            <w:vAlign w:val="center"/>
          </w:tcPr>
          <w:p w14:paraId="42CA19CD" w14:textId="77777777" w:rsidR="00D141B5" w:rsidRDefault="00B32561">
            <w:r>
              <w:lastRenderedPageBreak/>
              <w:t>8</w:t>
            </w:r>
            <w:r>
              <w:t>月</w:t>
            </w:r>
          </w:p>
        </w:tc>
        <w:tc>
          <w:tcPr>
            <w:tcW w:w="1188" w:type="dxa"/>
            <w:vAlign w:val="center"/>
          </w:tcPr>
          <w:p w14:paraId="5E4C9926" w14:textId="77777777" w:rsidR="00D141B5" w:rsidRDefault="00B32561">
            <w:pPr>
              <w:jc w:val="right"/>
            </w:pPr>
            <w:r>
              <w:t>0</w:t>
            </w:r>
          </w:p>
        </w:tc>
        <w:tc>
          <w:tcPr>
            <w:tcW w:w="1188" w:type="dxa"/>
            <w:vAlign w:val="center"/>
          </w:tcPr>
          <w:p w14:paraId="3B9C322D" w14:textId="77777777" w:rsidR="00D141B5" w:rsidRDefault="00B32561">
            <w:pPr>
              <w:jc w:val="right"/>
            </w:pPr>
            <w:r>
              <w:t>15643</w:t>
            </w:r>
          </w:p>
        </w:tc>
        <w:tc>
          <w:tcPr>
            <w:tcW w:w="1188" w:type="dxa"/>
            <w:vAlign w:val="center"/>
          </w:tcPr>
          <w:p w14:paraId="723DCD59" w14:textId="77777777" w:rsidR="00D141B5" w:rsidRDefault="00B32561">
            <w:pPr>
              <w:jc w:val="right"/>
            </w:pPr>
            <w:r>
              <w:t>0.000</w:t>
            </w:r>
          </w:p>
        </w:tc>
        <w:tc>
          <w:tcPr>
            <w:tcW w:w="1862" w:type="dxa"/>
            <w:vAlign w:val="center"/>
          </w:tcPr>
          <w:p w14:paraId="47FBC9D7" w14:textId="77777777" w:rsidR="00D141B5" w:rsidRDefault="00B32561">
            <w:r>
              <w:t>--</w:t>
            </w:r>
          </w:p>
        </w:tc>
        <w:tc>
          <w:tcPr>
            <w:tcW w:w="1188" w:type="dxa"/>
            <w:vAlign w:val="center"/>
          </w:tcPr>
          <w:p w14:paraId="217B1659" w14:textId="77777777" w:rsidR="00D141B5" w:rsidRDefault="00B32561">
            <w:pPr>
              <w:jc w:val="right"/>
            </w:pPr>
            <w:r>
              <w:rPr>
                <w:color w:val="0000FF"/>
              </w:rPr>
              <w:t>53.056</w:t>
            </w:r>
          </w:p>
        </w:tc>
        <w:tc>
          <w:tcPr>
            <w:tcW w:w="1862" w:type="dxa"/>
            <w:vAlign w:val="center"/>
          </w:tcPr>
          <w:p w14:paraId="0A1514A0" w14:textId="77777777" w:rsidR="00D141B5" w:rsidRDefault="00B32561">
            <w:r>
              <w:rPr>
                <w:color w:val="0000FF"/>
              </w:rPr>
              <w:t>08</w:t>
            </w:r>
            <w:r>
              <w:rPr>
                <w:color w:val="0000FF"/>
              </w:rPr>
              <w:t>月</w:t>
            </w:r>
            <w:r>
              <w:rPr>
                <w:color w:val="0000FF"/>
              </w:rPr>
              <w:t>02</w:t>
            </w:r>
            <w:r>
              <w:rPr>
                <w:color w:val="0000FF"/>
              </w:rPr>
              <w:t>日</w:t>
            </w:r>
            <w:r>
              <w:rPr>
                <w:color w:val="0000FF"/>
              </w:rPr>
              <w:t>19</w:t>
            </w:r>
            <w:r>
              <w:rPr>
                <w:color w:val="0000FF"/>
              </w:rPr>
              <w:t>时</w:t>
            </w:r>
          </w:p>
        </w:tc>
      </w:tr>
      <w:tr w:rsidR="00D141B5" w14:paraId="52FF81EA" w14:textId="77777777">
        <w:tc>
          <w:tcPr>
            <w:tcW w:w="854" w:type="dxa"/>
            <w:shd w:val="clear" w:color="auto" w:fill="E6E6E6"/>
            <w:vAlign w:val="center"/>
          </w:tcPr>
          <w:p w14:paraId="4E953CB4" w14:textId="77777777" w:rsidR="00D141B5" w:rsidRDefault="00B32561">
            <w:r>
              <w:t>9</w:t>
            </w:r>
            <w:r>
              <w:t>月</w:t>
            </w:r>
          </w:p>
        </w:tc>
        <w:tc>
          <w:tcPr>
            <w:tcW w:w="1188" w:type="dxa"/>
            <w:vAlign w:val="center"/>
          </w:tcPr>
          <w:p w14:paraId="4E46AD51" w14:textId="77777777" w:rsidR="00D141B5" w:rsidRDefault="00B32561">
            <w:pPr>
              <w:jc w:val="right"/>
            </w:pPr>
            <w:r>
              <w:t>0</w:t>
            </w:r>
          </w:p>
        </w:tc>
        <w:tc>
          <w:tcPr>
            <w:tcW w:w="1188" w:type="dxa"/>
            <w:vAlign w:val="center"/>
          </w:tcPr>
          <w:p w14:paraId="0873D3CC" w14:textId="77777777" w:rsidR="00D141B5" w:rsidRDefault="00B32561">
            <w:pPr>
              <w:jc w:val="right"/>
            </w:pPr>
            <w:r>
              <w:t>2177</w:t>
            </w:r>
          </w:p>
        </w:tc>
        <w:tc>
          <w:tcPr>
            <w:tcW w:w="1188" w:type="dxa"/>
            <w:vAlign w:val="center"/>
          </w:tcPr>
          <w:p w14:paraId="5E90E4A4" w14:textId="77777777" w:rsidR="00D141B5" w:rsidRDefault="00B32561">
            <w:pPr>
              <w:jc w:val="right"/>
            </w:pPr>
            <w:r>
              <w:t>0.000</w:t>
            </w:r>
          </w:p>
        </w:tc>
        <w:tc>
          <w:tcPr>
            <w:tcW w:w="1862" w:type="dxa"/>
            <w:vAlign w:val="center"/>
          </w:tcPr>
          <w:p w14:paraId="77A055DF" w14:textId="77777777" w:rsidR="00D141B5" w:rsidRDefault="00B32561">
            <w:r>
              <w:t>--</w:t>
            </w:r>
          </w:p>
        </w:tc>
        <w:tc>
          <w:tcPr>
            <w:tcW w:w="1188" w:type="dxa"/>
            <w:vAlign w:val="center"/>
          </w:tcPr>
          <w:p w14:paraId="5D0B343C" w14:textId="77777777" w:rsidR="00D141B5" w:rsidRDefault="00B32561">
            <w:pPr>
              <w:jc w:val="right"/>
            </w:pPr>
            <w:r>
              <w:t>42.596</w:t>
            </w:r>
          </w:p>
        </w:tc>
        <w:tc>
          <w:tcPr>
            <w:tcW w:w="1862" w:type="dxa"/>
            <w:vAlign w:val="center"/>
          </w:tcPr>
          <w:p w14:paraId="11DFD51D" w14:textId="77777777" w:rsidR="00D141B5" w:rsidRDefault="00B32561">
            <w:r>
              <w:t>09</w:t>
            </w:r>
            <w:r>
              <w:t>月</w:t>
            </w:r>
            <w:r>
              <w:t>04</w:t>
            </w:r>
            <w:r>
              <w:t>日</w:t>
            </w:r>
            <w:r>
              <w:t>19</w:t>
            </w:r>
            <w:r>
              <w:t>时</w:t>
            </w:r>
          </w:p>
        </w:tc>
      </w:tr>
      <w:tr w:rsidR="00D141B5" w14:paraId="74F24CFA" w14:textId="77777777">
        <w:tc>
          <w:tcPr>
            <w:tcW w:w="854" w:type="dxa"/>
            <w:shd w:val="clear" w:color="auto" w:fill="E6E6E6"/>
            <w:vAlign w:val="center"/>
          </w:tcPr>
          <w:p w14:paraId="2F27D9AE" w14:textId="77777777" w:rsidR="00D141B5" w:rsidRDefault="00B32561">
            <w:r>
              <w:t>10</w:t>
            </w:r>
            <w:r>
              <w:t>月</w:t>
            </w:r>
          </w:p>
        </w:tc>
        <w:tc>
          <w:tcPr>
            <w:tcW w:w="1188" w:type="dxa"/>
            <w:vAlign w:val="center"/>
          </w:tcPr>
          <w:p w14:paraId="26D6C2BA" w14:textId="77777777" w:rsidR="00D141B5" w:rsidRDefault="00B32561">
            <w:pPr>
              <w:jc w:val="right"/>
            </w:pPr>
            <w:r>
              <w:t>0</w:t>
            </w:r>
          </w:p>
        </w:tc>
        <w:tc>
          <w:tcPr>
            <w:tcW w:w="1188" w:type="dxa"/>
            <w:vAlign w:val="center"/>
          </w:tcPr>
          <w:p w14:paraId="17F91D3C" w14:textId="77777777" w:rsidR="00D141B5" w:rsidRDefault="00B32561">
            <w:pPr>
              <w:jc w:val="right"/>
            </w:pPr>
            <w:r>
              <w:t>0</w:t>
            </w:r>
          </w:p>
        </w:tc>
        <w:tc>
          <w:tcPr>
            <w:tcW w:w="1188" w:type="dxa"/>
            <w:vAlign w:val="center"/>
          </w:tcPr>
          <w:p w14:paraId="4AE33B19" w14:textId="77777777" w:rsidR="00D141B5" w:rsidRDefault="00B32561">
            <w:pPr>
              <w:jc w:val="right"/>
            </w:pPr>
            <w:r>
              <w:t>0.000</w:t>
            </w:r>
          </w:p>
        </w:tc>
        <w:tc>
          <w:tcPr>
            <w:tcW w:w="1862" w:type="dxa"/>
            <w:vAlign w:val="center"/>
          </w:tcPr>
          <w:p w14:paraId="0A5EFFAF" w14:textId="77777777" w:rsidR="00D141B5" w:rsidRDefault="00B32561">
            <w:r>
              <w:t>--</w:t>
            </w:r>
          </w:p>
        </w:tc>
        <w:tc>
          <w:tcPr>
            <w:tcW w:w="1188" w:type="dxa"/>
            <w:vAlign w:val="center"/>
          </w:tcPr>
          <w:p w14:paraId="798388A1" w14:textId="77777777" w:rsidR="00D141B5" w:rsidRDefault="00B32561">
            <w:pPr>
              <w:jc w:val="right"/>
            </w:pPr>
            <w:r>
              <w:t>0.000</w:t>
            </w:r>
          </w:p>
        </w:tc>
        <w:tc>
          <w:tcPr>
            <w:tcW w:w="1862" w:type="dxa"/>
            <w:vAlign w:val="center"/>
          </w:tcPr>
          <w:p w14:paraId="461D8133" w14:textId="77777777" w:rsidR="00D141B5" w:rsidRDefault="00B32561">
            <w:r>
              <w:t>--</w:t>
            </w:r>
          </w:p>
        </w:tc>
      </w:tr>
      <w:tr w:rsidR="00D141B5" w14:paraId="4DB8B1AB" w14:textId="77777777">
        <w:tc>
          <w:tcPr>
            <w:tcW w:w="854" w:type="dxa"/>
            <w:shd w:val="clear" w:color="auto" w:fill="E6E6E6"/>
            <w:vAlign w:val="center"/>
          </w:tcPr>
          <w:p w14:paraId="0E800FA7" w14:textId="77777777" w:rsidR="00D141B5" w:rsidRDefault="00B32561">
            <w:r>
              <w:t>11</w:t>
            </w:r>
            <w:r>
              <w:t>月</w:t>
            </w:r>
          </w:p>
        </w:tc>
        <w:tc>
          <w:tcPr>
            <w:tcW w:w="1188" w:type="dxa"/>
            <w:vAlign w:val="center"/>
          </w:tcPr>
          <w:p w14:paraId="61E544D2" w14:textId="77777777" w:rsidR="00D141B5" w:rsidRDefault="00B32561">
            <w:pPr>
              <w:jc w:val="right"/>
            </w:pPr>
            <w:r>
              <w:t>9263</w:t>
            </w:r>
          </w:p>
        </w:tc>
        <w:tc>
          <w:tcPr>
            <w:tcW w:w="1188" w:type="dxa"/>
            <w:vAlign w:val="center"/>
          </w:tcPr>
          <w:p w14:paraId="338E0D3F" w14:textId="77777777" w:rsidR="00D141B5" w:rsidRDefault="00B32561">
            <w:pPr>
              <w:jc w:val="right"/>
            </w:pPr>
            <w:r>
              <w:t>0</w:t>
            </w:r>
          </w:p>
        </w:tc>
        <w:tc>
          <w:tcPr>
            <w:tcW w:w="1188" w:type="dxa"/>
            <w:vAlign w:val="center"/>
          </w:tcPr>
          <w:p w14:paraId="6B9F055F" w14:textId="77777777" w:rsidR="00D141B5" w:rsidRDefault="00B32561">
            <w:pPr>
              <w:jc w:val="right"/>
            </w:pPr>
            <w:r>
              <w:t>59.826</w:t>
            </w:r>
          </w:p>
        </w:tc>
        <w:tc>
          <w:tcPr>
            <w:tcW w:w="1862" w:type="dxa"/>
            <w:vAlign w:val="center"/>
          </w:tcPr>
          <w:p w14:paraId="4E9E0565" w14:textId="77777777" w:rsidR="00D141B5" w:rsidRDefault="00B32561">
            <w:r>
              <w:t>11</w:t>
            </w:r>
            <w:r>
              <w:t>月</w:t>
            </w:r>
            <w:r>
              <w:t>15</w:t>
            </w:r>
            <w:r>
              <w:t>日</w:t>
            </w:r>
            <w:r>
              <w:t>00</w:t>
            </w:r>
            <w:r>
              <w:t>时</w:t>
            </w:r>
          </w:p>
        </w:tc>
        <w:tc>
          <w:tcPr>
            <w:tcW w:w="1188" w:type="dxa"/>
            <w:vAlign w:val="center"/>
          </w:tcPr>
          <w:p w14:paraId="1F41E583" w14:textId="77777777" w:rsidR="00D141B5" w:rsidRDefault="00B32561">
            <w:pPr>
              <w:jc w:val="right"/>
            </w:pPr>
            <w:r>
              <w:t>0.000</w:t>
            </w:r>
          </w:p>
        </w:tc>
        <w:tc>
          <w:tcPr>
            <w:tcW w:w="1862" w:type="dxa"/>
            <w:vAlign w:val="center"/>
          </w:tcPr>
          <w:p w14:paraId="3E0E82B2" w14:textId="77777777" w:rsidR="00D141B5" w:rsidRDefault="00B32561">
            <w:r>
              <w:t>--</w:t>
            </w:r>
          </w:p>
        </w:tc>
      </w:tr>
      <w:tr w:rsidR="00D141B5" w14:paraId="65A7F1BB" w14:textId="77777777">
        <w:tc>
          <w:tcPr>
            <w:tcW w:w="854" w:type="dxa"/>
            <w:shd w:val="clear" w:color="auto" w:fill="E6E6E6"/>
            <w:vAlign w:val="center"/>
          </w:tcPr>
          <w:p w14:paraId="4184C024" w14:textId="77777777" w:rsidR="00D141B5" w:rsidRDefault="00B32561">
            <w:r>
              <w:t>12</w:t>
            </w:r>
            <w:r>
              <w:t>月</w:t>
            </w:r>
          </w:p>
        </w:tc>
        <w:tc>
          <w:tcPr>
            <w:tcW w:w="1188" w:type="dxa"/>
            <w:vAlign w:val="center"/>
          </w:tcPr>
          <w:p w14:paraId="1CCC08CF" w14:textId="77777777" w:rsidR="00D141B5" w:rsidRDefault="00B32561">
            <w:pPr>
              <w:jc w:val="right"/>
            </w:pPr>
            <w:r>
              <w:t>26439</w:t>
            </w:r>
          </w:p>
        </w:tc>
        <w:tc>
          <w:tcPr>
            <w:tcW w:w="1188" w:type="dxa"/>
            <w:vAlign w:val="center"/>
          </w:tcPr>
          <w:p w14:paraId="5A7ABDF8" w14:textId="77777777" w:rsidR="00D141B5" w:rsidRDefault="00B32561">
            <w:pPr>
              <w:jc w:val="right"/>
            </w:pPr>
            <w:r>
              <w:t>0</w:t>
            </w:r>
          </w:p>
        </w:tc>
        <w:tc>
          <w:tcPr>
            <w:tcW w:w="1188" w:type="dxa"/>
            <w:vAlign w:val="center"/>
          </w:tcPr>
          <w:p w14:paraId="31D6CBF4" w14:textId="77777777" w:rsidR="00D141B5" w:rsidRDefault="00B32561">
            <w:pPr>
              <w:jc w:val="right"/>
            </w:pPr>
            <w:r>
              <w:t>77.038</w:t>
            </w:r>
          </w:p>
        </w:tc>
        <w:tc>
          <w:tcPr>
            <w:tcW w:w="1862" w:type="dxa"/>
            <w:vAlign w:val="center"/>
          </w:tcPr>
          <w:p w14:paraId="185B28F5" w14:textId="77777777" w:rsidR="00D141B5" w:rsidRDefault="00B32561">
            <w:r>
              <w:t>12</w:t>
            </w:r>
            <w:r>
              <w:t>月</w:t>
            </w:r>
            <w:r>
              <w:t>25</w:t>
            </w:r>
            <w:r>
              <w:t>日</w:t>
            </w:r>
            <w:r>
              <w:t>15</w:t>
            </w:r>
            <w:r>
              <w:t>时</w:t>
            </w:r>
          </w:p>
        </w:tc>
        <w:tc>
          <w:tcPr>
            <w:tcW w:w="1188" w:type="dxa"/>
            <w:vAlign w:val="center"/>
          </w:tcPr>
          <w:p w14:paraId="7C3F0642" w14:textId="77777777" w:rsidR="00D141B5" w:rsidRDefault="00B32561">
            <w:pPr>
              <w:jc w:val="right"/>
            </w:pPr>
            <w:r>
              <w:t>0.000</w:t>
            </w:r>
          </w:p>
        </w:tc>
        <w:tc>
          <w:tcPr>
            <w:tcW w:w="1862" w:type="dxa"/>
            <w:vAlign w:val="center"/>
          </w:tcPr>
          <w:p w14:paraId="18E00837" w14:textId="77777777" w:rsidR="00D141B5" w:rsidRDefault="00B32561">
            <w:r>
              <w:t>--</w:t>
            </w:r>
          </w:p>
        </w:tc>
      </w:tr>
    </w:tbl>
    <w:p w14:paraId="76F18545" w14:textId="77777777" w:rsidR="00D141B5" w:rsidRDefault="00B32561">
      <w:r>
        <w:rPr>
          <w:noProof/>
        </w:rPr>
        <w:drawing>
          <wp:inline distT="0" distB="0" distL="0" distR="0" wp14:anchorId="23134D6F" wp14:editId="368E6E45">
            <wp:extent cx="5667375" cy="26670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2667000"/>
                    </a:xfrm>
                    <a:prstGeom prst="rect">
                      <a:avLst/>
                    </a:prstGeom>
                  </pic:spPr>
                </pic:pic>
              </a:graphicData>
            </a:graphic>
          </wp:inline>
        </w:drawing>
      </w:r>
    </w:p>
    <w:p w14:paraId="2A92AF50" w14:textId="77777777" w:rsidR="00D141B5" w:rsidRDefault="00D141B5"/>
    <w:p w14:paraId="585C64A8" w14:textId="77777777" w:rsidR="00D141B5" w:rsidRDefault="00B32561">
      <w:r>
        <w:rPr>
          <w:noProof/>
        </w:rPr>
        <w:drawing>
          <wp:inline distT="0" distB="0" distL="0" distR="0" wp14:anchorId="112929D5" wp14:editId="73367EE8">
            <wp:extent cx="5667375" cy="26765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2676525"/>
                    </a:xfrm>
                    <a:prstGeom prst="rect">
                      <a:avLst/>
                    </a:prstGeom>
                  </pic:spPr>
                </pic:pic>
              </a:graphicData>
            </a:graphic>
          </wp:inline>
        </w:drawing>
      </w:r>
    </w:p>
    <w:p w14:paraId="6B8E5DA4" w14:textId="77777777" w:rsidR="00D141B5" w:rsidRDefault="00B32561">
      <w:pPr>
        <w:pStyle w:val="2"/>
      </w:pPr>
      <w:bookmarkStart w:id="158" w:name="_Toc97770180"/>
      <w:r>
        <w:t>逐月电耗</w:t>
      </w:r>
      <w:bookmarkEnd w:id="158"/>
    </w:p>
    <w:p w14:paraId="4FAB49E6" w14:textId="77777777" w:rsidR="00D141B5" w:rsidRDefault="00B32561">
      <w:r>
        <w:t>注</w:t>
      </w:r>
      <w:r>
        <w:t>:</w:t>
      </w:r>
      <w:r>
        <w:t>供冷供暖为冷热源及输配水泵电耗，热水为扣减太阳能后电耗，所有数据单位</w:t>
      </w:r>
      <w:r>
        <w:t>kWh/</w:t>
      </w:r>
      <w:r>
        <w:t>㎡。</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41"/>
        <w:gridCol w:w="1149"/>
        <w:gridCol w:w="1149"/>
        <w:gridCol w:w="1149"/>
        <w:gridCol w:w="1149"/>
        <w:gridCol w:w="1149"/>
        <w:gridCol w:w="849"/>
        <w:gridCol w:w="849"/>
        <w:gridCol w:w="849"/>
      </w:tblGrid>
      <w:tr w:rsidR="00D141B5" w14:paraId="638ECA12" w14:textId="77777777">
        <w:tc>
          <w:tcPr>
            <w:tcW w:w="1041" w:type="dxa"/>
            <w:shd w:val="clear" w:color="auto" w:fill="E6E6E6"/>
            <w:vAlign w:val="center"/>
          </w:tcPr>
          <w:p w14:paraId="793ED6FD" w14:textId="77777777" w:rsidR="00D141B5" w:rsidRDefault="00B32561">
            <w:pPr>
              <w:jc w:val="center"/>
            </w:pPr>
            <w:r>
              <w:t>月</w:t>
            </w:r>
          </w:p>
        </w:tc>
        <w:tc>
          <w:tcPr>
            <w:tcW w:w="1148" w:type="dxa"/>
            <w:shd w:val="clear" w:color="auto" w:fill="E6E6E6"/>
            <w:vAlign w:val="center"/>
          </w:tcPr>
          <w:p w14:paraId="7ACAB153" w14:textId="77777777" w:rsidR="00D141B5" w:rsidRDefault="00B32561">
            <w:pPr>
              <w:jc w:val="center"/>
            </w:pPr>
            <w:r>
              <w:t>供冷</w:t>
            </w:r>
          </w:p>
        </w:tc>
        <w:tc>
          <w:tcPr>
            <w:tcW w:w="1148" w:type="dxa"/>
            <w:shd w:val="clear" w:color="auto" w:fill="E6E6E6"/>
            <w:vAlign w:val="center"/>
          </w:tcPr>
          <w:p w14:paraId="4D01C273" w14:textId="77777777" w:rsidR="00D141B5" w:rsidRDefault="00B32561">
            <w:pPr>
              <w:jc w:val="center"/>
            </w:pPr>
            <w:r>
              <w:t>供暖</w:t>
            </w:r>
          </w:p>
        </w:tc>
        <w:tc>
          <w:tcPr>
            <w:tcW w:w="1148" w:type="dxa"/>
            <w:shd w:val="clear" w:color="auto" w:fill="E6E6E6"/>
            <w:vAlign w:val="center"/>
          </w:tcPr>
          <w:p w14:paraId="578D9503" w14:textId="77777777" w:rsidR="00D141B5" w:rsidRDefault="00B32561">
            <w:pPr>
              <w:jc w:val="center"/>
            </w:pPr>
            <w:r>
              <w:t>空调风机</w:t>
            </w:r>
          </w:p>
        </w:tc>
        <w:tc>
          <w:tcPr>
            <w:tcW w:w="1148" w:type="dxa"/>
            <w:shd w:val="clear" w:color="auto" w:fill="E6E6E6"/>
            <w:vAlign w:val="center"/>
          </w:tcPr>
          <w:p w14:paraId="6D9A68C2" w14:textId="77777777" w:rsidR="00D141B5" w:rsidRDefault="00B32561">
            <w:pPr>
              <w:jc w:val="center"/>
            </w:pPr>
            <w:r>
              <w:t>照明</w:t>
            </w:r>
          </w:p>
        </w:tc>
        <w:tc>
          <w:tcPr>
            <w:tcW w:w="1148" w:type="dxa"/>
            <w:shd w:val="clear" w:color="auto" w:fill="E6E6E6"/>
            <w:vAlign w:val="center"/>
          </w:tcPr>
          <w:p w14:paraId="57B1BE0E" w14:textId="77777777" w:rsidR="00D141B5" w:rsidRDefault="00B32561">
            <w:pPr>
              <w:jc w:val="center"/>
            </w:pPr>
            <w:r>
              <w:t>插座设备</w:t>
            </w:r>
          </w:p>
        </w:tc>
        <w:tc>
          <w:tcPr>
            <w:tcW w:w="848" w:type="dxa"/>
            <w:shd w:val="clear" w:color="auto" w:fill="E6E6E6"/>
            <w:vAlign w:val="center"/>
          </w:tcPr>
          <w:p w14:paraId="58D5085C" w14:textId="77777777" w:rsidR="00D141B5" w:rsidRDefault="00B32561">
            <w:pPr>
              <w:jc w:val="center"/>
            </w:pPr>
            <w:r>
              <w:t>排风机</w:t>
            </w:r>
          </w:p>
        </w:tc>
        <w:tc>
          <w:tcPr>
            <w:tcW w:w="848" w:type="dxa"/>
            <w:shd w:val="clear" w:color="auto" w:fill="E6E6E6"/>
            <w:vAlign w:val="center"/>
          </w:tcPr>
          <w:p w14:paraId="7FAE9320" w14:textId="77777777" w:rsidR="00D141B5" w:rsidRDefault="00B32561">
            <w:pPr>
              <w:jc w:val="center"/>
            </w:pPr>
            <w:r>
              <w:t>电梯</w:t>
            </w:r>
          </w:p>
        </w:tc>
        <w:tc>
          <w:tcPr>
            <w:tcW w:w="848" w:type="dxa"/>
            <w:shd w:val="clear" w:color="auto" w:fill="E6E6E6"/>
            <w:vAlign w:val="center"/>
          </w:tcPr>
          <w:p w14:paraId="674F2D6E" w14:textId="77777777" w:rsidR="00D141B5" w:rsidRDefault="00B32561">
            <w:pPr>
              <w:jc w:val="center"/>
            </w:pPr>
            <w:r>
              <w:t>热水</w:t>
            </w:r>
          </w:p>
        </w:tc>
      </w:tr>
      <w:tr w:rsidR="00D141B5" w14:paraId="7EDFCF26" w14:textId="77777777">
        <w:tc>
          <w:tcPr>
            <w:tcW w:w="1041" w:type="dxa"/>
            <w:vAlign w:val="center"/>
          </w:tcPr>
          <w:p w14:paraId="77EB1111" w14:textId="77777777" w:rsidR="00D141B5" w:rsidRDefault="00B32561">
            <w:pPr>
              <w:jc w:val="center"/>
            </w:pPr>
            <w:r>
              <w:t>1</w:t>
            </w:r>
          </w:p>
        </w:tc>
        <w:tc>
          <w:tcPr>
            <w:tcW w:w="1148" w:type="dxa"/>
            <w:vAlign w:val="center"/>
          </w:tcPr>
          <w:p w14:paraId="0FFAB509" w14:textId="77777777" w:rsidR="00D141B5" w:rsidRDefault="00B32561">
            <w:pPr>
              <w:jc w:val="right"/>
            </w:pPr>
            <w:r>
              <w:t>0.00</w:t>
            </w:r>
          </w:p>
        </w:tc>
        <w:tc>
          <w:tcPr>
            <w:tcW w:w="1148" w:type="dxa"/>
            <w:vAlign w:val="center"/>
          </w:tcPr>
          <w:p w14:paraId="1FFFD77D" w14:textId="77777777" w:rsidR="00D141B5" w:rsidRDefault="00B32561">
            <w:pPr>
              <w:jc w:val="right"/>
            </w:pPr>
            <w:r>
              <w:t>3.25</w:t>
            </w:r>
          </w:p>
        </w:tc>
        <w:tc>
          <w:tcPr>
            <w:tcW w:w="1148" w:type="dxa"/>
            <w:vAlign w:val="center"/>
          </w:tcPr>
          <w:p w14:paraId="34FA993F" w14:textId="77777777" w:rsidR="00D141B5" w:rsidRDefault="00B32561">
            <w:pPr>
              <w:jc w:val="right"/>
            </w:pPr>
            <w:r>
              <w:t>－</w:t>
            </w:r>
          </w:p>
        </w:tc>
        <w:tc>
          <w:tcPr>
            <w:tcW w:w="1148" w:type="dxa"/>
            <w:vAlign w:val="center"/>
          </w:tcPr>
          <w:p w14:paraId="0CD5E0A1" w14:textId="77777777" w:rsidR="00D141B5" w:rsidRDefault="00B32561">
            <w:pPr>
              <w:jc w:val="right"/>
            </w:pPr>
            <w:r>
              <w:t>－</w:t>
            </w:r>
          </w:p>
        </w:tc>
        <w:tc>
          <w:tcPr>
            <w:tcW w:w="1148" w:type="dxa"/>
            <w:vAlign w:val="center"/>
          </w:tcPr>
          <w:p w14:paraId="041732B2" w14:textId="77777777" w:rsidR="00D141B5" w:rsidRDefault="00B32561">
            <w:pPr>
              <w:jc w:val="right"/>
            </w:pPr>
            <w:r>
              <w:t>－</w:t>
            </w:r>
          </w:p>
        </w:tc>
        <w:tc>
          <w:tcPr>
            <w:tcW w:w="848" w:type="dxa"/>
            <w:vMerge w:val="restart"/>
            <w:vAlign w:val="center"/>
          </w:tcPr>
          <w:p w14:paraId="09007E9B" w14:textId="77777777" w:rsidR="00D141B5" w:rsidRDefault="00B32561">
            <w:pPr>
              <w:jc w:val="right"/>
            </w:pPr>
            <w:r>
              <w:t>－</w:t>
            </w:r>
          </w:p>
        </w:tc>
        <w:tc>
          <w:tcPr>
            <w:tcW w:w="848" w:type="dxa"/>
            <w:vMerge w:val="restart"/>
            <w:vAlign w:val="center"/>
          </w:tcPr>
          <w:p w14:paraId="7305ACAA" w14:textId="77777777" w:rsidR="00D141B5" w:rsidRDefault="00B32561">
            <w:pPr>
              <w:jc w:val="right"/>
            </w:pPr>
            <w:r>
              <w:t>－</w:t>
            </w:r>
          </w:p>
        </w:tc>
        <w:tc>
          <w:tcPr>
            <w:tcW w:w="848" w:type="dxa"/>
            <w:vMerge w:val="restart"/>
            <w:vAlign w:val="center"/>
          </w:tcPr>
          <w:p w14:paraId="3BBDE3FA" w14:textId="77777777" w:rsidR="00D141B5" w:rsidRDefault="00B32561">
            <w:pPr>
              <w:jc w:val="right"/>
            </w:pPr>
            <w:r>
              <w:t>－</w:t>
            </w:r>
          </w:p>
        </w:tc>
      </w:tr>
      <w:tr w:rsidR="00D141B5" w14:paraId="3D3FD3F9" w14:textId="77777777">
        <w:tc>
          <w:tcPr>
            <w:tcW w:w="1041" w:type="dxa"/>
            <w:vAlign w:val="center"/>
          </w:tcPr>
          <w:p w14:paraId="6B1AE322" w14:textId="77777777" w:rsidR="00D141B5" w:rsidRDefault="00B32561">
            <w:pPr>
              <w:jc w:val="center"/>
            </w:pPr>
            <w:r>
              <w:t>2</w:t>
            </w:r>
          </w:p>
        </w:tc>
        <w:tc>
          <w:tcPr>
            <w:tcW w:w="1148" w:type="dxa"/>
            <w:vAlign w:val="center"/>
          </w:tcPr>
          <w:p w14:paraId="018872C9" w14:textId="77777777" w:rsidR="00D141B5" w:rsidRDefault="00B32561">
            <w:pPr>
              <w:jc w:val="right"/>
            </w:pPr>
            <w:r>
              <w:t>0.00</w:t>
            </w:r>
          </w:p>
        </w:tc>
        <w:tc>
          <w:tcPr>
            <w:tcW w:w="1148" w:type="dxa"/>
            <w:vAlign w:val="center"/>
          </w:tcPr>
          <w:p w14:paraId="6AA83DFE" w14:textId="77777777" w:rsidR="00D141B5" w:rsidRDefault="00B32561">
            <w:pPr>
              <w:jc w:val="right"/>
            </w:pPr>
            <w:r>
              <w:t>2.90</w:t>
            </w:r>
          </w:p>
        </w:tc>
        <w:tc>
          <w:tcPr>
            <w:tcW w:w="1148" w:type="dxa"/>
            <w:vAlign w:val="center"/>
          </w:tcPr>
          <w:p w14:paraId="535F2339" w14:textId="77777777" w:rsidR="00D141B5" w:rsidRDefault="00B32561">
            <w:pPr>
              <w:jc w:val="right"/>
            </w:pPr>
            <w:r>
              <w:t>－</w:t>
            </w:r>
          </w:p>
        </w:tc>
        <w:tc>
          <w:tcPr>
            <w:tcW w:w="1148" w:type="dxa"/>
            <w:vAlign w:val="center"/>
          </w:tcPr>
          <w:p w14:paraId="03D720DF" w14:textId="77777777" w:rsidR="00D141B5" w:rsidRDefault="00B32561">
            <w:pPr>
              <w:jc w:val="right"/>
            </w:pPr>
            <w:r>
              <w:t>－</w:t>
            </w:r>
          </w:p>
        </w:tc>
        <w:tc>
          <w:tcPr>
            <w:tcW w:w="1148" w:type="dxa"/>
            <w:vAlign w:val="center"/>
          </w:tcPr>
          <w:p w14:paraId="6F14B259" w14:textId="77777777" w:rsidR="00D141B5" w:rsidRDefault="00B32561">
            <w:pPr>
              <w:jc w:val="right"/>
            </w:pPr>
            <w:r>
              <w:t>－</w:t>
            </w:r>
          </w:p>
        </w:tc>
        <w:tc>
          <w:tcPr>
            <w:tcW w:w="848" w:type="dxa"/>
            <w:vMerge/>
            <w:vAlign w:val="center"/>
          </w:tcPr>
          <w:p w14:paraId="080AE809" w14:textId="77777777" w:rsidR="00D141B5" w:rsidRDefault="00D141B5">
            <w:pPr>
              <w:jc w:val="right"/>
            </w:pPr>
          </w:p>
        </w:tc>
        <w:tc>
          <w:tcPr>
            <w:tcW w:w="848" w:type="dxa"/>
            <w:vMerge/>
            <w:vAlign w:val="center"/>
          </w:tcPr>
          <w:p w14:paraId="257463BC" w14:textId="77777777" w:rsidR="00D141B5" w:rsidRDefault="00D141B5">
            <w:pPr>
              <w:jc w:val="right"/>
            </w:pPr>
          </w:p>
        </w:tc>
        <w:tc>
          <w:tcPr>
            <w:tcW w:w="848" w:type="dxa"/>
            <w:vMerge/>
            <w:vAlign w:val="center"/>
          </w:tcPr>
          <w:p w14:paraId="7D22DB31" w14:textId="77777777" w:rsidR="00D141B5" w:rsidRDefault="00D141B5">
            <w:pPr>
              <w:jc w:val="right"/>
            </w:pPr>
          </w:p>
        </w:tc>
      </w:tr>
      <w:tr w:rsidR="00D141B5" w14:paraId="42A07A3D" w14:textId="77777777">
        <w:tc>
          <w:tcPr>
            <w:tcW w:w="1041" w:type="dxa"/>
            <w:vAlign w:val="center"/>
          </w:tcPr>
          <w:p w14:paraId="54B3C3F5" w14:textId="77777777" w:rsidR="00D141B5" w:rsidRDefault="00B32561">
            <w:pPr>
              <w:jc w:val="center"/>
            </w:pPr>
            <w:r>
              <w:t>3</w:t>
            </w:r>
          </w:p>
        </w:tc>
        <w:tc>
          <w:tcPr>
            <w:tcW w:w="1148" w:type="dxa"/>
            <w:vAlign w:val="center"/>
          </w:tcPr>
          <w:p w14:paraId="0F71794E" w14:textId="77777777" w:rsidR="00D141B5" w:rsidRDefault="00B32561">
            <w:pPr>
              <w:jc w:val="right"/>
            </w:pPr>
            <w:r>
              <w:t>0.00</w:t>
            </w:r>
          </w:p>
        </w:tc>
        <w:tc>
          <w:tcPr>
            <w:tcW w:w="1148" w:type="dxa"/>
            <w:vAlign w:val="center"/>
          </w:tcPr>
          <w:p w14:paraId="0F475D03" w14:textId="77777777" w:rsidR="00D141B5" w:rsidRDefault="00B32561">
            <w:pPr>
              <w:jc w:val="right"/>
            </w:pPr>
            <w:r>
              <w:t>0.41</w:t>
            </w:r>
          </w:p>
        </w:tc>
        <w:tc>
          <w:tcPr>
            <w:tcW w:w="1148" w:type="dxa"/>
            <w:vAlign w:val="center"/>
          </w:tcPr>
          <w:p w14:paraId="3FC7EDFE" w14:textId="77777777" w:rsidR="00D141B5" w:rsidRDefault="00B32561">
            <w:pPr>
              <w:jc w:val="right"/>
            </w:pPr>
            <w:r>
              <w:t>－</w:t>
            </w:r>
          </w:p>
        </w:tc>
        <w:tc>
          <w:tcPr>
            <w:tcW w:w="1148" w:type="dxa"/>
            <w:vAlign w:val="center"/>
          </w:tcPr>
          <w:p w14:paraId="74020210" w14:textId="77777777" w:rsidR="00D141B5" w:rsidRDefault="00B32561">
            <w:pPr>
              <w:jc w:val="right"/>
            </w:pPr>
            <w:r>
              <w:t>－</w:t>
            </w:r>
          </w:p>
        </w:tc>
        <w:tc>
          <w:tcPr>
            <w:tcW w:w="1148" w:type="dxa"/>
            <w:vAlign w:val="center"/>
          </w:tcPr>
          <w:p w14:paraId="0C160305" w14:textId="77777777" w:rsidR="00D141B5" w:rsidRDefault="00B32561">
            <w:pPr>
              <w:jc w:val="right"/>
            </w:pPr>
            <w:r>
              <w:t>－</w:t>
            </w:r>
          </w:p>
        </w:tc>
        <w:tc>
          <w:tcPr>
            <w:tcW w:w="848" w:type="dxa"/>
            <w:vMerge/>
            <w:vAlign w:val="center"/>
          </w:tcPr>
          <w:p w14:paraId="437E9D2D" w14:textId="77777777" w:rsidR="00D141B5" w:rsidRDefault="00D141B5">
            <w:pPr>
              <w:jc w:val="right"/>
            </w:pPr>
          </w:p>
        </w:tc>
        <w:tc>
          <w:tcPr>
            <w:tcW w:w="848" w:type="dxa"/>
            <w:vMerge/>
            <w:vAlign w:val="center"/>
          </w:tcPr>
          <w:p w14:paraId="6B609053" w14:textId="77777777" w:rsidR="00D141B5" w:rsidRDefault="00D141B5">
            <w:pPr>
              <w:jc w:val="right"/>
            </w:pPr>
          </w:p>
        </w:tc>
        <w:tc>
          <w:tcPr>
            <w:tcW w:w="848" w:type="dxa"/>
            <w:vMerge/>
            <w:vAlign w:val="center"/>
          </w:tcPr>
          <w:p w14:paraId="728DBD34" w14:textId="77777777" w:rsidR="00D141B5" w:rsidRDefault="00D141B5">
            <w:pPr>
              <w:jc w:val="right"/>
            </w:pPr>
          </w:p>
        </w:tc>
      </w:tr>
      <w:tr w:rsidR="00D141B5" w14:paraId="4733FFA9" w14:textId="77777777">
        <w:tc>
          <w:tcPr>
            <w:tcW w:w="1041" w:type="dxa"/>
            <w:vAlign w:val="center"/>
          </w:tcPr>
          <w:p w14:paraId="217E43DD" w14:textId="77777777" w:rsidR="00D141B5" w:rsidRDefault="00B32561">
            <w:pPr>
              <w:jc w:val="center"/>
            </w:pPr>
            <w:r>
              <w:t>4</w:t>
            </w:r>
          </w:p>
        </w:tc>
        <w:tc>
          <w:tcPr>
            <w:tcW w:w="1148" w:type="dxa"/>
            <w:vAlign w:val="center"/>
          </w:tcPr>
          <w:p w14:paraId="03FE36A0" w14:textId="77777777" w:rsidR="00D141B5" w:rsidRDefault="00B32561">
            <w:pPr>
              <w:jc w:val="right"/>
            </w:pPr>
            <w:r>
              <w:t>0.00</w:t>
            </w:r>
          </w:p>
        </w:tc>
        <w:tc>
          <w:tcPr>
            <w:tcW w:w="1148" w:type="dxa"/>
            <w:vAlign w:val="center"/>
          </w:tcPr>
          <w:p w14:paraId="4A825A96" w14:textId="77777777" w:rsidR="00D141B5" w:rsidRDefault="00B32561">
            <w:pPr>
              <w:jc w:val="right"/>
            </w:pPr>
            <w:r>
              <w:t>0.00</w:t>
            </w:r>
          </w:p>
        </w:tc>
        <w:tc>
          <w:tcPr>
            <w:tcW w:w="1148" w:type="dxa"/>
            <w:vAlign w:val="center"/>
          </w:tcPr>
          <w:p w14:paraId="05DA0AC1" w14:textId="77777777" w:rsidR="00D141B5" w:rsidRDefault="00B32561">
            <w:pPr>
              <w:jc w:val="right"/>
            </w:pPr>
            <w:r>
              <w:t>－</w:t>
            </w:r>
          </w:p>
        </w:tc>
        <w:tc>
          <w:tcPr>
            <w:tcW w:w="1148" w:type="dxa"/>
            <w:vAlign w:val="center"/>
          </w:tcPr>
          <w:p w14:paraId="18DB54EC" w14:textId="77777777" w:rsidR="00D141B5" w:rsidRDefault="00B32561">
            <w:pPr>
              <w:jc w:val="right"/>
            </w:pPr>
            <w:r>
              <w:t>－</w:t>
            </w:r>
          </w:p>
        </w:tc>
        <w:tc>
          <w:tcPr>
            <w:tcW w:w="1148" w:type="dxa"/>
            <w:vAlign w:val="center"/>
          </w:tcPr>
          <w:p w14:paraId="3155AE2A" w14:textId="77777777" w:rsidR="00D141B5" w:rsidRDefault="00B32561">
            <w:pPr>
              <w:jc w:val="right"/>
            </w:pPr>
            <w:r>
              <w:t>－</w:t>
            </w:r>
          </w:p>
        </w:tc>
        <w:tc>
          <w:tcPr>
            <w:tcW w:w="848" w:type="dxa"/>
            <w:vMerge/>
            <w:vAlign w:val="center"/>
          </w:tcPr>
          <w:p w14:paraId="3F073F39" w14:textId="77777777" w:rsidR="00D141B5" w:rsidRDefault="00D141B5">
            <w:pPr>
              <w:jc w:val="right"/>
            </w:pPr>
          </w:p>
        </w:tc>
        <w:tc>
          <w:tcPr>
            <w:tcW w:w="848" w:type="dxa"/>
            <w:vMerge/>
            <w:vAlign w:val="center"/>
          </w:tcPr>
          <w:p w14:paraId="14114FDE" w14:textId="77777777" w:rsidR="00D141B5" w:rsidRDefault="00D141B5">
            <w:pPr>
              <w:jc w:val="right"/>
            </w:pPr>
          </w:p>
        </w:tc>
        <w:tc>
          <w:tcPr>
            <w:tcW w:w="848" w:type="dxa"/>
            <w:vMerge/>
            <w:vAlign w:val="center"/>
          </w:tcPr>
          <w:p w14:paraId="7731A92C" w14:textId="77777777" w:rsidR="00D141B5" w:rsidRDefault="00D141B5">
            <w:pPr>
              <w:jc w:val="right"/>
            </w:pPr>
          </w:p>
        </w:tc>
      </w:tr>
      <w:tr w:rsidR="00D141B5" w14:paraId="1C692CBB" w14:textId="77777777">
        <w:tc>
          <w:tcPr>
            <w:tcW w:w="1041" w:type="dxa"/>
            <w:vAlign w:val="center"/>
          </w:tcPr>
          <w:p w14:paraId="30E3C7D8" w14:textId="77777777" w:rsidR="00D141B5" w:rsidRDefault="00B32561">
            <w:pPr>
              <w:jc w:val="center"/>
            </w:pPr>
            <w:r>
              <w:t>5</w:t>
            </w:r>
          </w:p>
        </w:tc>
        <w:tc>
          <w:tcPr>
            <w:tcW w:w="1148" w:type="dxa"/>
            <w:vAlign w:val="center"/>
          </w:tcPr>
          <w:p w14:paraId="2D766DF4" w14:textId="77777777" w:rsidR="00D141B5" w:rsidRDefault="00B32561">
            <w:pPr>
              <w:jc w:val="right"/>
            </w:pPr>
            <w:r>
              <w:t>0.00</w:t>
            </w:r>
          </w:p>
        </w:tc>
        <w:tc>
          <w:tcPr>
            <w:tcW w:w="1148" w:type="dxa"/>
            <w:vAlign w:val="center"/>
          </w:tcPr>
          <w:p w14:paraId="3365043B" w14:textId="77777777" w:rsidR="00D141B5" w:rsidRDefault="00B32561">
            <w:pPr>
              <w:jc w:val="right"/>
            </w:pPr>
            <w:r>
              <w:t>0.00</w:t>
            </w:r>
          </w:p>
        </w:tc>
        <w:tc>
          <w:tcPr>
            <w:tcW w:w="1148" w:type="dxa"/>
            <w:vAlign w:val="center"/>
          </w:tcPr>
          <w:p w14:paraId="45601610" w14:textId="77777777" w:rsidR="00D141B5" w:rsidRDefault="00B32561">
            <w:pPr>
              <w:jc w:val="right"/>
            </w:pPr>
            <w:r>
              <w:t>－</w:t>
            </w:r>
          </w:p>
        </w:tc>
        <w:tc>
          <w:tcPr>
            <w:tcW w:w="1148" w:type="dxa"/>
            <w:vAlign w:val="center"/>
          </w:tcPr>
          <w:p w14:paraId="123B3A5C" w14:textId="77777777" w:rsidR="00D141B5" w:rsidRDefault="00B32561">
            <w:pPr>
              <w:jc w:val="right"/>
            </w:pPr>
            <w:r>
              <w:t>－</w:t>
            </w:r>
          </w:p>
        </w:tc>
        <w:tc>
          <w:tcPr>
            <w:tcW w:w="1148" w:type="dxa"/>
            <w:vAlign w:val="center"/>
          </w:tcPr>
          <w:p w14:paraId="053A8709" w14:textId="77777777" w:rsidR="00D141B5" w:rsidRDefault="00B32561">
            <w:pPr>
              <w:jc w:val="right"/>
            </w:pPr>
            <w:r>
              <w:t>－</w:t>
            </w:r>
          </w:p>
        </w:tc>
        <w:tc>
          <w:tcPr>
            <w:tcW w:w="848" w:type="dxa"/>
            <w:vMerge/>
            <w:vAlign w:val="center"/>
          </w:tcPr>
          <w:p w14:paraId="315B0CCF" w14:textId="77777777" w:rsidR="00D141B5" w:rsidRDefault="00D141B5">
            <w:pPr>
              <w:jc w:val="right"/>
            </w:pPr>
          </w:p>
        </w:tc>
        <w:tc>
          <w:tcPr>
            <w:tcW w:w="848" w:type="dxa"/>
            <w:vMerge/>
            <w:vAlign w:val="center"/>
          </w:tcPr>
          <w:p w14:paraId="0D071EF2" w14:textId="77777777" w:rsidR="00D141B5" w:rsidRDefault="00D141B5">
            <w:pPr>
              <w:jc w:val="right"/>
            </w:pPr>
          </w:p>
        </w:tc>
        <w:tc>
          <w:tcPr>
            <w:tcW w:w="848" w:type="dxa"/>
            <w:vMerge/>
            <w:vAlign w:val="center"/>
          </w:tcPr>
          <w:p w14:paraId="653AD0CD" w14:textId="77777777" w:rsidR="00D141B5" w:rsidRDefault="00D141B5">
            <w:pPr>
              <w:jc w:val="right"/>
            </w:pPr>
          </w:p>
        </w:tc>
      </w:tr>
      <w:tr w:rsidR="00D141B5" w14:paraId="27B5A181" w14:textId="77777777">
        <w:tc>
          <w:tcPr>
            <w:tcW w:w="1041" w:type="dxa"/>
            <w:vAlign w:val="center"/>
          </w:tcPr>
          <w:p w14:paraId="09E5B6C3" w14:textId="77777777" w:rsidR="00D141B5" w:rsidRDefault="00B32561">
            <w:pPr>
              <w:jc w:val="center"/>
            </w:pPr>
            <w:r>
              <w:lastRenderedPageBreak/>
              <w:t>6</w:t>
            </w:r>
          </w:p>
        </w:tc>
        <w:tc>
          <w:tcPr>
            <w:tcW w:w="1148" w:type="dxa"/>
            <w:vAlign w:val="center"/>
          </w:tcPr>
          <w:p w14:paraId="4CA10C7D" w14:textId="77777777" w:rsidR="00D141B5" w:rsidRDefault="00B32561">
            <w:pPr>
              <w:jc w:val="right"/>
            </w:pPr>
            <w:r>
              <w:t>0.50</w:t>
            </w:r>
          </w:p>
        </w:tc>
        <w:tc>
          <w:tcPr>
            <w:tcW w:w="1148" w:type="dxa"/>
            <w:vAlign w:val="center"/>
          </w:tcPr>
          <w:p w14:paraId="5968F359" w14:textId="77777777" w:rsidR="00D141B5" w:rsidRDefault="00B32561">
            <w:pPr>
              <w:jc w:val="right"/>
            </w:pPr>
            <w:r>
              <w:t>0.00</w:t>
            </w:r>
          </w:p>
        </w:tc>
        <w:tc>
          <w:tcPr>
            <w:tcW w:w="1148" w:type="dxa"/>
            <w:vAlign w:val="center"/>
          </w:tcPr>
          <w:p w14:paraId="2A4C724D" w14:textId="77777777" w:rsidR="00D141B5" w:rsidRDefault="00B32561">
            <w:pPr>
              <w:jc w:val="right"/>
            </w:pPr>
            <w:r>
              <w:t>－</w:t>
            </w:r>
          </w:p>
        </w:tc>
        <w:tc>
          <w:tcPr>
            <w:tcW w:w="1148" w:type="dxa"/>
            <w:vAlign w:val="center"/>
          </w:tcPr>
          <w:p w14:paraId="51C9CD10" w14:textId="77777777" w:rsidR="00D141B5" w:rsidRDefault="00B32561">
            <w:pPr>
              <w:jc w:val="right"/>
            </w:pPr>
            <w:r>
              <w:t>－</w:t>
            </w:r>
          </w:p>
        </w:tc>
        <w:tc>
          <w:tcPr>
            <w:tcW w:w="1148" w:type="dxa"/>
            <w:vAlign w:val="center"/>
          </w:tcPr>
          <w:p w14:paraId="45CCB787" w14:textId="77777777" w:rsidR="00D141B5" w:rsidRDefault="00B32561">
            <w:pPr>
              <w:jc w:val="right"/>
            </w:pPr>
            <w:r>
              <w:t>－</w:t>
            </w:r>
          </w:p>
        </w:tc>
        <w:tc>
          <w:tcPr>
            <w:tcW w:w="848" w:type="dxa"/>
            <w:vMerge/>
            <w:vAlign w:val="center"/>
          </w:tcPr>
          <w:p w14:paraId="59A99247" w14:textId="77777777" w:rsidR="00D141B5" w:rsidRDefault="00D141B5">
            <w:pPr>
              <w:jc w:val="right"/>
            </w:pPr>
          </w:p>
        </w:tc>
        <w:tc>
          <w:tcPr>
            <w:tcW w:w="848" w:type="dxa"/>
            <w:vMerge/>
            <w:vAlign w:val="center"/>
          </w:tcPr>
          <w:p w14:paraId="595D9EA2" w14:textId="77777777" w:rsidR="00D141B5" w:rsidRDefault="00D141B5">
            <w:pPr>
              <w:jc w:val="right"/>
            </w:pPr>
          </w:p>
        </w:tc>
        <w:tc>
          <w:tcPr>
            <w:tcW w:w="848" w:type="dxa"/>
            <w:vMerge/>
            <w:vAlign w:val="center"/>
          </w:tcPr>
          <w:p w14:paraId="779B9BD1" w14:textId="77777777" w:rsidR="00D141B5" w:rsidRDefault="00D141B5">
            <w:pPr>
              <w:jc w:val="right"/>
            </w:pPr>
          </w:p>
        </w:tc>
      </w:tr>
      <w:tr w:rsidR="00D141B5" w14:paraId="3B995110" w14:textId="77777777">
        <w:tc>
          <w:tcPr>
            <w:tcW w:w="1041" w:type="dxa"/>
            <w:vAlign w:val="center"/>
          </w:tcPr>
          <w:p w14:paraId="7E01A003" w14:textId="77777777" w:rsidR="00D141B5" w:rsidRDefault="00B32561">
            <w:pPr>
              <w:jc w:val="center"/>
            </w:pPr>
            <w:r>
              <w:t>7</w:t>
            </w:r>
          </w:p>
        </w:tc>
        <w:tc>
          <w:tcPr>
            <w:tcW w:w="1148" w:type="dxa"/>
            <w:vAlign w:val="center"/>
          </w:tcPr>
          <w:p w14:paraId="1F647E3D" w14:textId="77777777" w:rsidR="00D141B5" w:rsidRDefault="00B32561">
            <w:pPr>
              <w:jc w:val="right"/>
            </w:pPr>
            <w:r>
              <w:t>1.48</w:t>
            </w:r>
          </w:p>
        </w:tc>
        <w:tc>
          <w:tcPr>
            <w:tcW w:w="1148" w:type="dxa"/>
            <w:vAlign w:val="center"/>
          </w:tcPr>
          <w:p w14:paraId="6D4BBA68" w14:textId="77777777" w:rsidR="00D141B5" w:rsidRDefault="00B32561">
            <w:pPr>
              <w:jc w:val="right"/>
            </w:pPr>
            <w:r>
              <w:t>0.00</w:t>
            </w:r>
          </w:p>
        </w:tc>
        <w:tc>
          <w:tcPr>
            <w:tcW w:w="1148" w:type="dxa"/>
            <w:vAlign w:val="center"/>
          </w:tcPr>
          <w:p w14:paraId="0D3B163B" w14:textId="77777777" w:rsidR="00D141B5" w:rsidRDefault="00B32561">
            <w:pPr>
              <w:jc w:val="right"/>
            </w:pPr>
            <w:r>
              <w:t>－</w:t>
            </w:r>
          </w:p>
        </w:tc>
        <w:tc>
          <w:tcPr>
            <w:tcW w:w="1148" w:type="dxa"/>
            <w:vAlign w:val="center"/>
          </w:tcPr>
          <w:p w14:paraId="2ED07F05" w14:textId="77777777" w:rsidR="00D141B5" w:rsidRDefault="00B32561">
            <w:pPr>
              <w:jc w:val="right"/>
            </w:pPr>
            <w:r>
              <w:t>－</w:t>
            </w:r>
          </w:p>
        </w:tc>
        <w:tc>
          <w:tcPr>
            <w:tcW w:w="1148" w:type="dxa"/>
            <w:vAlign w:val="center"/>
          </w:tcPr>
          <w:p w14:paraId="0FA5B564" w14:textId="77777777" w:rsidR="00D141B5" w:rsidRDefault="00B32561">
            <w:pPr>
              <w:jc w:val="right"/>
            </w:pPr>
            <w:r>
              <w:t>－</w:t>
            </w:r>
          </w:p>
        </w:tc>
        <w:tc>
          <w:tcPr>
            <w:tcW w:w="848" w:type="dxa"/>
            <w:vMerge/>
            <w:vAlign w:val="center"/>
          </w:tcPr>
          <w:p w14:paraId="632C773F" w14:textId="77777777" w:rsidR="00D141B5" w:rsidRDefault="00D141B5">
            <w:pPr>
              <w:jc w:val="right"/>
            </w:pPr>
          </w:p>
        </w:tc>
        <w:tc>
          <w:tcPr>
            <w:tcW w:w="848" w:type="dxa"/>
            <w:vMerge/>
            <w:vAlign w:val="center"/>
          </w:tcPr>
          <w:p w14:paraId="3BE79563" w14:textId="77777777" w:rsidR="00D141B5" w:rsidRDefault="00D141B5">
            <w:pPr>
              <w:jc w:val="right"/>
            </w:pPr>
          </w:p>
        </w:tc>
        <w:tc>
          <w:tcPr>
            <w:tcW w:w="848" w:type="dxa"/>
            <w:vMerge/>
            <w:vAlign w:val="center"/>
          </w:tcPr>
          <w:p w14:paraId="3E5AC737" w14:textId="77777777" w:rsidR="00D141B5" w:rsidRDefault="00D141B5">
            <w:pPr>
              <w:jc w:val="right"/>
            </w:pPr>
          </w:p>
        </w:tc>
      </w:tr>
      <w:tr w:rsidR="00D141B5" w14:paraId="6780C283" w14:textId="77777777">
        <w:tc>
          <w:tcPr>
            <w:tcW w:w="1041" w:type="dxa"/>
            <w:vAlign w:val="center"/>
          </w:tcPr>
          <w:p w14:paraId="03C7A29D" w14:textId="77777777" w:rsidR="00D141B5" w:rsidRDefault="00B32561">
            <w:pPr>
              <w:jc w:val="center"/>
            </w:pPr>
            <w:r>
              <w:t>8</w:t>
            </w:r>
          </w:p>
        </w:tc>
        <w:tc>
          <w:tcPr>
            <w:tcW w:w="1148" w:type="dxa"/>
            <w:vAlign w:val="center"/>
          </w:tcPr>
          <w:p w14:paraId="1CB625AC" w14:textId="77777777" w:rsidR="00D141B5" w:rsidRDefault="00B32561">
            <w:pPr>
              <w:jc w:val="right"/>
            </w:pPr>
            <w:r>
              <w:t>1.44</w:t>
            </w:r>
          </w:p>
        </w:tc>
        <w:tc>
          <w:tcPr>
            <w:tcW w:w="1148" w:type="dxa"/>
            <w:vAlign w:val="center"/>
          </w:tcPr>
          <w:p w14:paraId="12CFF9A6" w14:textId="77777777" w:rsidR="00D141B5" w:rsidRDefault="00B32561">
            <w:pPr>
              <w:jc w:val="right"/>
            </w:pPr>
            <w:r>
              <w:t>0.00</w:t>
            </w:r>
          </w:p>
        </w:tc>
        <w:tc>
          <w:tcPr>
            <w:tcW w:w="1148" w:type="dxa"/>
            <w:vAlign w:val="center"/>
          </w:tcPr>
          <w:p w14:paraId="4FA917B1" w14:textId="77777777" w:rsidR="00D141B5" w:rsidRDefault="00B32561">
            <w:pPr>
              <w:jc w:val="right"/>
            </w:pPr>
            <w:r>
              <w:t>－</w:t>
            </w:r>
          </w:p>
        </w:tc>
        <w:tc>
          <w:tcPr>
            <w:tcW w:w="1148" w:type="dxa"/>
            <w:vAlign w:val="center"/>
          </w:tcPr>
          <w:p w14:paraId="24FEB898" w14:textId="77777777" w:rsidR="00D141B5" w:rsidRDefault="00B32561">
            <w:pPr>
              <w:jc w:val="right"/>
            </w:pPr>
            <w:r>
              <w:t>－</w:t>
            </w:r>
          </w:p>
        </w:tc>
        <w:tc>
          <w:tcPr>
            <w:tcW w:w="1148" w:type="dxa"/>
            <w:vAlign w:val="center"/>
          </w:tcPr>
          <w:p w14:paraId="5AFC6A25" w14:textId="77777777" w:rsidR="00D141B5" w:rsidRDefault="00B32561">
            <w:pPr>
              <w:jc w:val="right"/>
            </w:pPr>
            <w:r>
              <w:t>－</w:t>
            </w:r>
          </w:p>
        </w:tc>
        <w:tc>
          <w:tcPr>
            <w:tcW w:w="848" w:type="dxa"/>
            <w:vMerge/>
            <w:vAlign w:val="center"/>
          </w:tcPr>
          <w:p w14:paraId="2080FFDC" w14:textId="77777777" w:rsidR="00D141B5" w:rsidRDefault="00D141B5">
            <w:pPr>
              <w:jc w:val="right"/>
            </w:pPr>
          </w:p>
        </w:tc>
        <w:tc>
          <w:tcPr>
            <w:tcW w:w="848" w:type="dxa"/>
            <w:vMerge/>
            <w:vAlign w:val="center"/>
          </w:tcPr>
          <w:p w14:paraId="0FE45C6A" w14:textId="77777777" w:rsidR="00D141B5" w:rsidRDefault="00D141B5">
            <w:pPr>
              <w:jc w:val="right"/>
            </w:pPr>
          </w:p>
        </w:tc>
        <w:tc>
          <w:tcPr>
            <w:tcW w:w="848" w:type="dxa"/>
            <w:vMerge/>
            <w:vAlign w:val="center"/>
          </w:tcPr>
          <w:p w14:paraId="46B9F88B" w14:textId="77777777" w:rsidR="00D141B5" w:rsidRDefault="00D141B5">
            <w:pPr>
              <w:jc w:val="right"/>
            </w:pPr>
          </w:p>
        </w:tc>
      </w:tr>
      <w:tr w:rsidR="00D141B5" w14:paraId="6F6C9517" w14:textId="77777777">
        <w:tc>
          <w:tcPr>
            <w:tcW w:w="1041" w:type="dxa"/>
            <w:vAlign w:val="center"/>
          </w:tcPr>
          <w:p w14:paraId="51B30982" w14:textId="77777777" w:rsidR="00D141B5" w:rsidRDefault="00B32561">
            <w:pPr>
              <w:jc w:val="center"/>
            </w:pPr>
            <w:r>
              <w:t>9</w:t>
            </w:r>
          </w:p>
        </w:tc>
        <w:tc>
          <w:tcPr>
            <w:tcW w:w="1148" w:type="dxa"/>
            <w:vAlign w:val="center"/>
          </w:tcPr>
          <w:p w14:paraId="5C80ABF9" w14:textId="77777777" w:rsidR="00D141B5" w:rsidRDefault="00B32561">
            <w:pPr>
              <w:jc w:val="right"/>
            </w:pPr>
            <w:r>
              <w:t>0.23</w:t>
            </w:r>
          </w:p>
        </w:tc>
        <w:tc>
          <w:tcPr>
            <w:tcW w:w="1148" w:type="dxa"/>
            <w:vAlign w:val="center"/>
          </w:tcPr>
          <w:p w14:paraId="4F5250F0" w14:textId="77777777" w:rsidR="00D141B5" w:rsidRDefault="00B32561">
            <w:pPr>
              <w:jc w:val="right"/>
            </w:pPr>
            <w:r>
              <w:t>0.00</w:t>
            </w:r>
          </w:p>
        </w:tc>
        <w:tc>
          <w:tcPr>
            <w:tcW w:w="1148" w:type="dxa"/>
            <w:vAlign w:val="center"/>
          </w:tcPr>
          <w:p w14:paraId="23F7ED18" w14:textId="77777777" w:rsidR="00D141B5" w:rsidRDefault="00B32561">
            <w:pPr>
              <w:jc w:val="right"/>
            </w:pPr>
            <w:r>
              <w:t>－</w:t>
            </w:r>
          </w:p>
        </w:tc>
        <w:tc>
          <w:tcPr>
            <w:tcW w:w="1148" w:type="dxa"/>
            <w:vAlign w:val="center"/>
          </w:tcPr>
          <w:p w14:paraId="794F6664" w14:textId="77777777" w:rsidR="00D141B5" w:rsidRDefault="00B32561">
            <w:pPr>
              <w:jc w:val="right"/>
            </w:pPr>
            <w:r>
              <w:t>－</w:t>
            </w:r>
          </w:p>
        </w:tc>
        <w:tc>
          <w:tcPr>
            <w:tcW w:w="1148" w:type="dxa"/>
            <w:vAlign w:val="center"/>
          </w:tcPr>
          <w:p w14:paraId="7617FEC4" w14:textId="77777777" w:rsidR="00D141B5" w:rsidRDefault="00B32561">
            <w:pPr>
              <w:jc w:val="right"/>
            </w:pPr>
            <w:r>
              <w:t>－</w:t>
            </w:r>
          </w:p>
        </w:tc>
        <w:tc>
          <w:tcPr>
            <w:tcW w:w="848" w:type="dxa"/>
            <w:vMerge/>
            <w:vAlign w:val="center"/>
          </w:tcPr>
          <w:p w14:paraId="11958989" w14:textId="77777777" w:rsidR="00D141B5" w:rsidRDefault="00D141B5">
            <w:pPr>
              <w:jc w:val="right"/>
            </w:pPr>
          </w:p>
        </w:tc>
        <w:tc>
          <w:tcPr>
            <w:tcW w:w="848" w:type="dxa"/>
            <w:vMerge/>
            <w:vAlign w:val="center"/>
          </w:tcPr>
          <w:p w14:paraId="30CA08A3" w14:textId="77777777" w:rsidR="00D141B5" w:rsidRDefault="00D141B5">
            <w:pPr>
              <w:jc w:val="right"/>
            </w:pPr>
          </w:p>
        </w:tc>
        <w:tc>
          <w:tcPr>
            <w:tcW w:w="848" w:type="dxa"/>
            <w:vMerge/>
            <w:vAlign w:val="center"/>
          </w:tcPr>
          <w:p w14:paraId="51BA3413" w14:textId="77777777" w:rsidR="00D141B5" w:rsidRDefault="00D141B5">
            <w:pPr>
              <w:jc w:val="right"/>
            </w:pPr>
          </w:p>
        </w:tc>
      </w:tr>
      <w:tr w:rsidR="00D141B5" w14:paraId="7436A68F" w14:textId="77777777">
        <w:tc>
          <w:tcPr>
            <w:tcW w:w="1041" w:type="dxa"/>
            <w:vAlign w:val="center"/>
          </w:tcPr>
          <w:p w14:paraId="33A08B8B" w14:textId="77777777" w:rsidR="00D141B5" w:rsidRDefault="00B32561">
            <w:pPr>
              <w:jc w:val="center"/>
            </w:pPr>
            <w:r>
              <w:t>10</w:t>
            </w:r>
          </w:p>
        </w:tc>
        <w:tc>
          <w:tcPr>
            <w:tcW w:w="1148" w:type="dxa"/>
            <w:vAlign w:val="center"/>
          </w:tcPr>
          <w:p w14:paraId="31161476" w14:textId="77777777" w:rsidR="00D141B5" w:rsidRDefault="00B32561">
            <w:pPr>
              <w:jc w:val="right"/>
            </w:pPr>
            <w:r>
              <w:t>0.00</w:t>
            </w:r>
          </w:p>
        </w:tc>
        <w:tc>
          <w:tcPr>
            <w:tcW w:w="1148" w:type="dxa"/>
            <w:vAlign w:val="center"/>
          </w:tcPr>
          <w:p w14:paraId="371BB8DA" w14:textId="77777777" w:rsidR="00D141B5" w:rsidRDefault="00B32561">
            <w:pPr>
              <w:jc w:val="right"/>
            </w:pPr>
            <w:r>
              <w:t>0.00</w:t>
            </w:r>
          </w:p>
        </w:tc>
        <w:tc>
          <w:tcPr>
            <w:tcW w:w="1148" w:type="dxa"/>
            <w:vAlign w:val="center"/>
          </w:tcPr>
          <w:p w14:paraId="3D8F4FB3" w14:textId="77777777" w:rsidR="00D141B5" w:rsidRDefault="00B32561">
            <w:pPr>
              <w:jc w:val="right"/>
            </w:pPr>
            <w:r>
              <w:t>－</w:t>
            </w:r>
          </w:p>
        </w:tc>
        <w:tc>
          <w:tcPr>
            <w:tcW w:w="1148" w:type="dxa"/>
            <w:vAlign w:val="center"/>
          </w:tcPr>
          <w:p w14:paraId="3DF14AF6" w14:textId="77777777" w:rsidR="00D141B5" w:rsidRDefault="00B32561">
            <w:pPr>
              <w:jc w:val="right"/>
            </w:pPr>
            <w:r>
              <w:t>－</w:t>
            </w:r>
          </w:p>
        </w:tc>
        <w:tc>
          <w:tcPr>
            <w:tcW w:w="1148" w:type="dxa"/>
            <w:vAlign w:val="center"/>
          </w:tcPr>
          <w:p w14:paraId="6CD59D66" w14:textId="77777777" w:rsidR="00D141B5" w:rsidRDefault="00B32561">
            <w:pPr>
              <w:jc w:val="right"/>
            </w:pPr>
            <w:r>
              <w:t>－</w:t>
            </w:r>
          </w:p>
        </w:tc>
        <w:tc>
          <w:tcPr>
            <w:tcW w:w="848" w:type="dxa"/>
            <w:vMerge/>
            <w:vAlign w:val="center"/>
          </w:tcPr>
          <w:p w14:paraId="5A0450AF" w14:textId="77777777" w:rsidR="00D141B5" w:rsidRDefault="00D141B5">
            <w:pPr>
              <w:jc w:val="right"/>
            </w:pPr>
          </w:p>
        </w:tc>
        <w:tc>
          <w:tcPr>
            <w:tcW w:w="848" w:type="dxa"/>
            <w:vMerge/>
            <w:vAlign w:val="center"/>
          </w:tcPr>
          <w:p w14:paraId="72982283" w14:textId="77777777" w:rsidR="00D141B5" w:rsidRDefault="00D141B5">
            <w:pPr>
              <w:jc w:val="right"/>
            </w:pPr>
          </w:p>
        </w:tc>
        <w:tc>
          <w:tcPr>
            <w:tcW w:w="848" w:type="dxa"/>
            <w:vMerge/>
            <w:vAlign w:val="center"/>
          </w:tcPr>
          <w:p w14:paraId="5170ECBB" w14:textId="77777777" w:rsidR="00D141B5" w:rsidRDefault="00D141B5">
            <w:pPr>
              <w:jc w:val="right"/>
            </w:pPr>
          </w:p>
        </w:tc>
      </w:tr>
      <w:tr w:rsidR="00D141B5" w14:paraId="73C281D1" w14:textId="77777777">
        <w:tc>
          <w:tcPr>
            <w:tcW w:w="1041" w:type="dxa"/>
            <w:vAlign w:val="center"/>
          </w:tcPr>
          <w:p w14:paraId="6FA0B9FA" w14:textId="77777777" w:rsidR="00D141B5" w:rsidRDefault="00B32561">
            <w:pPr>
              <w:jc w:val="center"/>
            </w:pPr>
            <w:r>
              <w:t>11</w:t>
            </w:r>
          </w:p>
        </w:tc>
        <w:tc>
          <w:tcPr>
            <w:tcW w:w="1148" w:type="dxa"/>
            <w:vAlign w:val="center"/>
          </w:tcPr>
          <w:p w14:paraId="040B99BE" w14:textId="77777777" w:rsidR="00D141B5" w:rsidRDefault="00B32561">
            <w:pPr>
              <w:jc w:val="right"/>
            </w:pPr>
            <w:r>
              <w:t>0.00</w:t>
            </w:r>
          </w:p>
        </w:tc>
        <w:tc>
          <w:tcPr>
            <w:tcW w:w="1148" w:type="dxa"/>
            <w:vAlign w:val="center"/>
          </w:tcPr>
          <w:p w14:paraId="4C15D37B" w14:textId="77777777" w:rsidR="00D141B5" w:rsidRDefault="00B32561">
            <w:pPr>
              <w:jc w:val="right"/>
            </w:pPr>
            <w:r>
              <w:t>0.88</w:t>
            </w:r>
          </w:p>
        </w:tc>
        <w:tc>
          <w:tcPr>
            <w:tcW w:w="1148" w:type="dxa"/>
            <w:vAlign w:val="center"/>
          </w:tcPr>
          <w:p w14:paraId="7C5EFE21" w14:textId="77777777" w:rsidR="00D141B5" w:rsidRDefault="00B32561">
            <w:pPr>
              <w:jc w:val="right"/>
            </w:pPr>
            <w:r>
              <w:t>－</w:t>
            </w:r>
          </w:p>
        </w:tc>
        <w:tc>
          <w:tcPr>
            <w:tcW w:w="1148" w:type="dxa"/>
            <w:vAlign w:val="center"/>
          </w:tcPr>
          <w:p w14:paraId="63484022" w14:textId="77777777" w:rsidR="00D141B5" w:rsidRDefault="00B32561">
            <w:pPr>
              <w:jc w:val="right"/>
            </w:pPr>
            <w:r>
              <w:t>－</w:t>
            </w:r>
          </w:p>
        </w:tc>
        <w:tc>
          <w:tcPr>
            <w:tcW w:w="1148" w:type="dxa"/>
            <w:vAlign w:val="center"/>
          </w:tcPr>
          <w:p w14:paraId="65D133D6" w14:textId="77777777" w:rsidR="00D141B5" w:rsidRDefault="00B32561">
            <w:pPr>
              <w:jc w:val="right"/>
            </w:pPr>
            <w:r>
              <w:t>－</w:t>
            </w:r>
          </w:p>
        </w:tc>
        <w:tc>
          <w:tcPr>
            <w:tcW w:w="848" w:type="dxa"/>
            <w:vMerge/>
            <w:vAlign w:val="center"/>
          </w:tcPr>
          <w:p w14:paraId="25BE90A1" w14:textId="77777777" w:rsidR="00D141B5" w:rsidRDefault="00D141B5">
            <w:pPr>
              <w:jc w:val="right"/>
            </w:pPr>
          </w:p>
        </w:tc>
        <w:tc>
          <w:tcPr>
            <w:tcW w:w="848" w:type="dxa"/>
            <w:vMerge/>
            <w:vAlign w:val="center"/>
          </w:tcPr>
          <w:p w14:paraId="1ABF3BF2" w14:textId="77777777" w:rsidR="00D141B5" w:rsidRDefault="00D141B5">
            <w:pPr>
              <w:jc w:val="right"/>
            </w:pPr>
          </w:p>
        </w:tc>
        <w:tc>
          <w:tcPr>
            <w:tcW w:w="848" w:type="dxa"/>
            <w:vMerge/>
            <w:vAlign w:val="center"/>
          </w:tcPr>
          <w:p w14:paraId="356B6305" w14:textId="77777777" w:rsidR="00D141B5" w:rsidRDefault="00D141B5">
            <w:pPr>
              <w:jc w:val="right"/>
            </w:pPr>
          </w:p>
        </w:tc>
      </w:tr>
      <w:tr w:rsidR="00D141B5" w14:paraId="30C94087" w14:textId="77777777">
        <w:tc>
          <w:tcPr>
            <w:tcW w:w="1041" w:type="dxa"/>
            <w:vAlign w:val="center"/>
          </w:tcPr>
          <w:p w14:paraId="07FB2850" w14:textId="77777777" w:rsidR="00D141B5" w:rsidRDefault="00B32561">
            <w:pPr>
              <w:jc w:val="center"/>
            </w:pPr>
            <w:r>
              <w:t>12</w:t>
            </w:r>
          </w:p>
        </w:tc>
        <w:tc>
          <w:tcPr>
            <w:tcW w:w="1148" w:type="dxa"/>
            <w:vAlign w:val="center"/>
          </w:tcPr>
          <w:p w14:paraId="4946426E" w14:textId="77777777" w:rsidR="00D141B5" w:rsidRDefault="00B32561">
            <w:pPr>
              <w:jc w:val="right"/>
            </w:pPr>
            <w:r>
              <w:t>0.00</w:t>
            </w:r>
          </w:p>
        </w:tc>
        <w:tc>
          <w:tcPr>
            <w:tcW w:w="1148" w:type="dxa"/>
            <w:vAlign w:val="center"/>
          </w:tcPr>
          <w:p w14:paraId="276F46BC" w14:textId="77777777" w:rsidR="00D141B5" w:rsidRDefault="00B32561">
            <w:pPr>
              <w:jc w:val="right"/>
            </w:pPr>
            <w:r>
              <w:t>2.50</w:t>
            </w:r>
          </w:p>
        </w:tc>
        <w:tc>
          <w:tcPr>
            <w:tcW w:w="1148" w:type="dxa"/>
            <w:vAlign w:val="center"/>
          </w:tcPr>
          <w:p w14:paraId="72F96CCA" w14:textId="77777777" w:rsidR="00D141B5" w:rsidRDefault="00B32561">
            <w:pPr>
              <w:jc w:val="right"/>
            </w:pPr>
            <w:r>
              <w:t>－</w:t>
            </w:r>
          </w:p>
        </w:tc>
        <w:tc>
          <w:tcPr>
            <w:tcW w:w="1148" w:type="dxa"/>
            <w:vAlign w:val="center"/>
          </w:tcPr>
          <w:p w14:paraId="65CF810F" w14:textId="77777777" w:rsidR="00D141B5" w:rsidRDefault="00B32561">
            <w:pPr>
              <w:jc w:val="right"/>
            </w:pPr>
            <w:r>
              <w:t>－</w:t>
            </w:r>
          </w:p>
        </w:tc>
        <w:tc>
          <w:tcPr>
            <w:tcW w:w="1148" w:type="dxa"/>
            <w:vAlign w:val="center"/>
          </w:tcPr>
          <w:p w14:paraId="64970A11" w14:textId="77777777" w:rsidR="00D141B5" w:rsidRDefault="00B32561">
            <w:pPr>
              <w:jc w:val="right"/>
            </w:pPr>
            <w:r>
              <w:t>－</w:t>
            </w:r>
          </w:p>
        </w:tc>
        <w:tc>
          <w:tcPr>
            <w:tcW w:w="848" w:type="dxa"/>
            <w:vMerge/>
            <w:vAlign w:val="center"/>
          </w:tcPr>
          <w:p w14:paraId="116A246A" w14:textId="77777777" w:rsidR="00D141B5" w:rsidRDefault="00D141B5">
            <w:pPr>
              <w:jc w:val="right"/>
            </w:pPr>
          </w:p>
        </w:tc>
        <w:tc>
          <w:tcPr>
            <w:tcW w:w="848" w:type="dxa"/>
            <w:vMerge/>
            <w:vAlign w:val="center"/>
          </w:tcPr>
          <w:p w14:paraId="3003C21D" w14:textId="77777777" w:rsidR="00D141B5" w:rsidRDefault="00D141B5">
            <w:pPr>
              <w:jc w:val="right"/>
            </w:pPr>
          </w:p>
        </w:tc>
        <w:tc>
          <w:tcPr>
            <w:tcW w:w="848" w:type="dxa"/>
            <w:vMerge/>
            <w:vAlign w:val="center"/>
          </w:tcPr>
          <w:p w14:paraId="1B3A9094" w14:textId="77777777" w:rsidR="00D141B5" w:rsidRDefault="00D141B5">
            <w:pPr>
              <w:jc w:val="right"/>
            </w:pPr>
          </w:p>
        </w:tc>
      </w:tr>
      <w:tr w:rsidR="00D141B5" w14:paraId="78EB40CE" w14:textId="77777777">
        <w:tc>
          <w:tcPr>
            <w:tcW w:w="1041" w:type="dxa"/>
            <w:vAlign w:val="center"/>
          </w:tcPr>
          <w:p w14:paraId="33BD4ED0" w14:textId="77777777" w:rsidR="00D141B5" w:rsidRDefault="00B32561">
            <w:pPr>
              <w:jc w:val="center"/>
            </w:pPr>
            <w:r>
              <w:t>合计</w:t>
            </w:r>
          </w:p>
        </w:tc>
        <w:tc>
          <w:tcPr>
            <w:tcW w:w="1148" w:type="dxa"/>
            <w:vAlign w:val="center"/>
          </w:tcPr>
          <w:p w14:paraId="00855E41" w14:textId="77777777" w:rsidR="00D141B5" w:rsidRDefault="00B32561">
            <w:pPr>
              <w:jc w:val="right"/>
            </w:pPr>
            <w:r>
              <w:t>3.65</w:t>
            </w:r>
          </w:p>
        </w:tc>
        <w:tc>
          <w:tcPr>
            <w:tcW w:w="1148" w:type="dxa"/>
            <w:vAlign w:val="center"/>
          </w:tcPr>
          <w:p w14:paraId="177D8B2E" w14:textId="77777777" w:rsidR="00D141B5" w:rsidRDefault="00B32561">
            <w:pPr>
              <w:jc w:val="right"/>
            </w:pPr>
            <w:r>
              <w:t>9.94</w:t>
            </w:r>
          </w:p>
        </w:tc>
        <w:tc>
          <w:tcPr>
            <w:tcW w:w="1148" w:type="dxa"/>
            <w:vAlign w:val="center"/>
          </w:tcPr>
          <w:p w14:paraId="46511397" w14:textId="77777777" w:rsidR="00D141B5" w:rsidRDefault="00B32561">
            <w:pPr>
              <w:jc w:val="right"/>
            </w:pPr>
            <w:r>
              <w:t>－</w:t>
            </w:r>
          </w:p>
        </w:tc>
        <w:tc>
          <w:tcPr>
            <w:tcW w:w="1148" w:type="dxa"/>
            <w:vAlign w:val="center"/>
          </w:tcPr>
          <w:p w14:paraId="2F696FD2" w14:textId="77777777" w:rsidR="00D141B5" w:rsidRDefault="00B32561">
            <w:pPr>
              <w:jc w:val="right"/>
            </w:pPr>
            <w:r>
              <w:t>－</w:t>
            </w:r>
          </w:p>
        </w:tc>
        <w:tc>
          <w:tcPr>
            <w:tcW w:w="1148" w:type="dxa"/>
            <w:vAlign w:val="center"/>
          </w:tcPr>
          <w:p w14:paraId="7AF392EB" w14:textId="77777777" w:rsidR="00D141B5" w:rsidRDefault="00B32561">
            <w:pPr>
              <w:jc w:val="right"/>
            </w:pPr>
            <w:r>
              <w:t>－</w:t>
            </w:r>
          </w:p>
        </w:tc>
        <w:tc>
          <w:tcPr>
            <w:tcW w:w="848" w:type="dxa"/>
            <w:vAlign w:val="center"/>
          </w:tcPr>
          <w:p w14:paraId="6D583415" w14:textId="77777777" w:rsidR="00D141B5" w:rsidRDefault="00B32561">
            <w:pPr>
              <w:jc w:val="right"/>
            </w:pPr>
            <w:r>
              <w:t>－</w:t>
            </w:r>
          </w:p>
        </w:tc>
        <w:tc>
          <w:tcPr>
            <w:tcW w:w="848" w:type="dxa"/>
            <w:vAlign w:val="center"/>
          </w:tcPr>
          <w:p w14:paraId="6BD30D6D" w14:textId="77777777" w:rsidR="00D141B5" w:rsidRDefault="00B32561">
            <w:pPr>
              <w:jc w:val="right"/>
            </w:pPr>
            <w:r>
              <w:t>－</w:t>
            </w:r>
          </w:p>
        </w:tc>
        <w:tc>
          <w:tcPr>
            <w:tcW w:w="848" w:type="dxa"/>
            <w:vAlign w:val="center"/>
          </w:tcPr>
          <w:p w14:paraId="1AB6FBEC" w14:textId="77777777" w:rsidR="00D141B5" w:rsidRDefault="00B32561">
            <w:pPr>
              <w:jc w:val="right"/>
            </w:pPr>
            <w:r>
              <w:t>－</w:t>
            </w:r>
          </w:p>
        </w:tc>
      </w:tr>
    </w:tbl>
    <w:p w14:paraId="74222840" w14:textId="77777777" w:rsidR="00D141B5" w:rsidRDefault="00B32561">
      <w:pPr>
        <w:pStyle w:val="1"/>
      </w:pPr>
      <w:bookmarkStart w:id="159" w:name="_Toc97770181"/>
      <w:r>
        <w:t>参照建筑</w:t>
      </w:r>
      <w:bookmarkEnd w:id="159"/>
    </w:p>
    <w:p w14:paraId="5D6F248C" w14:textId="77777777" w:rsidR="00D141B5" w:rsidRDefault="00B32561">
      <w:pPr>
        <w:pStyle w:val="2"/>
      </w:pPr>
      <w:bookmarkStart w:id="160" w:name="_Toc97770182"/>
      <w:r>
        <w:t>房间类型</w:t>
      </w:r>
      <w:bookmarkEnd w:id="160"/>
    </w:p>
    <w:p w14:paraId="0BD9EE19" w14:textId="77777777" w:rsidR="00D141B5" w:rsidRDefault="00B32561">
      <w:pPr>
        <w:pStyle w:val="3"/>
      </w:pPr>
      <w:bookmarkStart w:id="161" w:name="_Toc97770183"/>
      <w:r>
        <w:t>房间表</w:t>
      </w:r>
      <w:bookmarkEnd w:id="161"/>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D141B5" w14:paraId="571295AD" w14:textId="77777777">
        <w:tc>
          <w:tcPr>
            <w:tcW w:w="1567" w:type="dxa"/>
            <w:shd w:val="clear" w:color="auto" w:fill="E6E6E6"/>
            <w:vAlign w:val="center"/>
          </w:tcPr>
          <w:p w14:paraId="428FE363" w14:textId="77777777" w:rsidR="00D141B5" w:rsidRDefault="00B32561">
            <w:pPr>
              <w:jc w:val="center"/>
            </w:pPr>
            <w:r>
              <w:t>房间类型</w:t>
            </w:r>
          </w:p>
        </w:tc>
        <w:tc>
          <w:tcPr>
            <w:tcW w:w="973" w:type="dxa"/>
            <w:shd w:val="clear" w:color="auto" w:fill="E6E6E6"/>
            <w:vAlign w:val="center"/>
          </w:tcPr>
          <w:p w14:paraId="2513308C" w14:textId="77777777" w:rsidR="00D141B5" w:rsidRDefault="00B32561">
            <w:pPr>
              <w:jc w:val="center"/>
            </w:pPr>
            <w:r>
              <w:t>空调</w:t>
            </w:r>
            <w:r>
              <w:br/>
            </w:r>
            <w:r>
              <w:t>温度</w:t>
            </w:r>
            <w:r>
              <w:t>℃</w:t>
            </w:r>
          </w:p>
        </w:tc>
        <w:tc>
          <w:tcPr>
            <w:tcW w:w="979" w:type="dxa"/>
            <w:shd w:val="clear" w:color="auto" w:fill="E6E6E6"/>
            <w:vAlign w:val="center"/>
          </w:tcPr>
          <w:p w14:paraId="6C3A2DB1" w14:textId="77777777" w:rsidR="00D141B5" w:rsidRDefault="00B32561">
            <w:pPr>
              <w:jc w:val="center"/>
            </w:pPr>
            <w:r>
              <w:t>供暖</w:t>
            </w:r>
            <w:r>
              <w:br/>
            </w:r>
            <w:r>
              <w:t>温度</w:t>
            </w:r>
            <w:r>
              <w:t>℃</w:t>
            </w:r>
          </w:p>
        </w:tc>
        <w:tc>
          <w:tcPr>
            <w:tcW w:w="1273" w:type="dxa"/>
            <w:shd w:val="clear" w:color="auto" w:fill="E6E6E6"/>
            <w:vAlign w:val="center"/>
          </w:tcPr>
          <w:p w14:paraId="0EF7E068" w14:textId="77777777" w:rsidR="00D141B5" w:rsidRDefault="00B32561">
            <w:pPr>
              <w:jc w:val="center"/>
            </w:pPr>
            <w:r>
              <w:t>新风量</w:t>
            </w:r>
          </w:p>
        </w:tc>
        <w:tc>
          <w:tcPr>
            <w:tcW w:w="1131" w:type="dxa"/>
            <w:shd w:val="clear" w:color="auto" w:fill="E6E6E6"/>
            <w:vAlign w:val="center"/>
          </w:tcPr>
          <w:p w14:paraId="5668A80F" w14:textId="77777777" w:rsidR="00D141B5" w:rsidRDefault="00B32561">
            <w:pPr>
              <w:jc w:val="center"/>
            </w:pPr>
            <w:r>
              <w:t>渗透风</w:t>
            </w:r>
            <w:r>
              <w:br/>
            </w:r>
            <w:r>
              <w:t>换气次数</w:t>
            </w:r>
          </w:p>
        </w:tc>
        <w:tc>
          <w:tcPr>
            <w:tcW w:w="1131" w:type="dxa"/>
            <w:shd w:val="clear" w:color="auto" w:fill="E6E6E6"/>
            <w:vAlign w:val="center"/>
          </w:tcPr>
          <w:p w14:paraId="08041CB9" w14:textId="77777777" w:rsidR="00D141B5" w:rsidRDefault="00B32561">
            <w:pPr>
              <w:jc w:val="center"/>
            </w:pPr>
            <w:r>
              <w:t>人员密度</w:t>
            </w:r>
          </w:p>
        </w:tc>
        <w:tc>
          <w:tcPr>
            <w:tcW w:w="1131" w:type="dxa"/>
            <w:shd w:val="clear" w:color="auto" w:fill="E6E6E6"/>
            <w:vAlign w:val="center"/>
          </w:tcPr>
          <w:p w14:paraId="20CE8D72" w14:textId="77777777" w:rsidR="00D141B5" w:rsidRDefault="00B32561">
            <w:pPr>
              <w:jc w:val="center"/>
            </w:pPr>
            <w:r>
              <w:t>照明功率</w:t>
            </w:r>
            <w:r>
              <w:br/>
            </w:r>
            <w:r>
              <w:t>密度</w:t>
            </w:r>
          </w:p>
        </w:tc>
        <w:tc>
          <w:tcPr>
            <w:tcW w:w="1131" w:type="dxa"/>
            <w:shd w:val="clear" w:color="auto" w:fill="E6E6E6"/>
            <w:vAlign w:val="center"/>
          </w:tcPr>
          <w:p w14:paraId="2F1516A5" w14:textId="77777777" w:rsidR="00D141B5" w:rsidRDefault="00B32561">
            <w:pPr>
              <w:jc w:val="center"/>
            </w:pPr>
            <w:r>
              <w:t>电器设备</w:t>
            </w:r>
            <w:r>
              <w:br/>
            </w:r>
            <w:r>
              <w:t>功率</w:t>
            </w:r>
          </w:p>
        </w:tc>
      </w:tr>
      <w:tr w:rsidR="00D141B5" w14:paraId="6676CF30" w14:textId="77777777">
        <w:tc>
          <w:tcPr>
            <w:tcW w:w="1567" w:type="dxa"/>
            <w:shd w:val="clear" w:color="auto" w:fill="E6E6E6"/>
            <w:vAlign w:val="center"/>
          </w:tcPr>
          <w:p w14:paraId="7F04F09A" w14:textId="77777777" w:rsidR="00D141B5" w:rsidRDefault="00B32561">
            <w:r>
              <w:t>起居室</w:t>
            </w:r>
          </w:p>
        </w:tc>
        <w:tc>
          <w:tcPr>
            <w:tcW w:w="973" w:type="dxa"/>
            <w:vAlign w:val="center"/>
          </w:tcPr>
          <w:p w14:paraId="7B8F2D37" w14:textId="77777777" w:rsidR="00D141B5" w:rsidRDefault="00B32561">
            <w:pPr>
              <w:jc w:val="center"/>
            </w:pPr>
            <w:r>
              <w:t>26</w:t>
            </w:r>
          </w:p>
        </w:tc>
        <w:tc>
          <w:tcPr>
            <w:tcW w:w="979" w:type="dxa"/>
            <w:vAlign w:val="center"/>
          </w:tcPr>
          <w:p w14:paraId="3EC69F20" w14:textId="77777777" w:rsidR="00D141B5" w:rsidRDefault="00B32561">
            <w:pPr>
              <w:jc w:val="center"/>
            </w:pPr>
            <w:r>
              <w:t>18</w:t>
            </w:r>
          </w:p>
        </w:tc>
        <w:tc>
          <w:tcPr>
            <w:tcW w:w="1273" w:type="dxa"/>
            <w:vAlign w:val="center"/>
          </w:tcPr>
          <w:p w14:paraId="64D36A1C" w14:textId="77777777" w:rsidR="00D141B5" w:rsidRDefault="00B32561">
            <w:pPr>
              <w:jc w:val="center"/>
            </w:pPr>
            <w:r>
              <w:t>0.5(</w:t>
            </w:r>
            <w:r>
              <w:t>次</w:t>
            </w:r>
            <w:r>
              <w:t>/h)</w:t>
            </w:r>
          </w:p>
        </w:tc>
        <w:tc>
          <w:tcPr>
            <w:tcW w:w="1131" w:type="dxa"/>
            <w:vAlign w:val="center"/>
          </w:tcPr>
          <w:p w14:paraId="1D9AAC0F" w14:textId="77777777" w:rsidR="00D141B5" w:rsidRDefault="00B32561">
            <w:pPr>
              <w:jc w:val="center"/>
            </w:pPr>
            <w:r>
              <w:t>0(</w:t>
            </w:r>
            <w:r>
              <w:t>次</w:t>
            </w:r>
            <w:r>
              <w:t>/h)</w:t>
            </w:r>
          </w:p>
        </w:tc>
        <w:tc>
          <w:tcPr>
            <w:tcW w:w="1131" w:type="dxa"/>
            <w:vAlign w:val="center"/>
          </w:tcPr>
          <w:p w14:paraId="51C786E7" w14:textId="77777777" w:rsidR="00D141B5" w:rsidRDefault="00B32561">
            <w:pPr>
              <w:jc w:val="center"/>
            </w:pPr>
            <w:r>
              <w:t>32(</w:t>
            </w:r>
            <w:r>
              <w:t>㎡</w:t>
            </w:r>
            <w:r>
              <w:t>/</w:t>
            </w:r>
            <w:r>
              <w:t>人</w:t>
            </w:r>
            <w:r>
              <w:t>)</w:t>
            </w:r>
          </w:p>
        </w:tc>
        <w:tc>
          <w:tcPr>
            <w:tcW w:w="1131" w:type="dxa"/>
            <w:vAlign w:val="center"/>
          </w:tcPr>
          <w:p w14:paraId="6E8F2262" w14:textId="77777777" w:rsidR="00D141B5" w:rsidRDefault="00B32561">
            <w:pPr>
              <w:jc w:val="center"/>
            </w:pPr>
            <w:r>
              <w:t>6(W/</w:t>
            </w:r>
            <w:r>
              <w:t>㎡</w:t>
            </w:r>
            <w:r>
              <w:t>)</w:t>
            </w:r>
          </w:p>
        </w:tc>
        <w:tc>
          <w:tcPr>
            <w:tcW w:w="1131" w:type="dxa"/>
            <w:vAlign w:val="center"/>
          </w:tcPr>
          <w:p w14:paraId="0426FAF9" w14:textId="77777777" w:rsidR="00D141B5" w:rsidRDefault="00B32561">
            <w:pPr>
              <w:jc w:val="center"/>
            </w:pPr>
            <w:r>
              <w:t>5(W/</w:t>
            </w:r>
            <w:r>
              <w:t>㎡</w:t>
            </w:r>
            <w:r>
              <w:t>)</w:t>
            </w:r>
          </w:p>
        </w:tc>
      </w:tr>
    </w:tbl>
    <w:p w14:paraId="76F74F22" w14:textId="77777777" w:rsidR="00D141B5" w:rsidRDefault="00B32561">
      <w:pPr>
        <w:pStyle w:val="3"/>
      </w:pPr>
      <w:bookmarkStart w:id="162" w:name="_Toc97770184"/>
      <w:r>
        <w:t>作息时间表</w:t>
      </w:r>
      <w:bookmarkEnd w:id="162"/>
    </w:p>
    <w:p w14:paraId="08A3BE5F" w14:textId="77777777" w:rsidR="00D141B5" w:rsidRDefault="00B32561">
      <w:r>
        <w:t>同设计建筑</w:t>
      </w:r>
    </w:p>
    <w:p w14:paraId="0CCAEF19" w14:textId="77777777" w:rsidR="00D141B5" w:rsidRDefault="00B32561">
      <w:pPr>
        <w:pStyle w:val="2"/>
      </w:pPr>
      <w:bookmarkStart w:id="163" w:name="_Toc97770185"/>
      <w:r>
        <w:t>系统类型</w:t>
      </w:r>
      <w:bookmarkEnd w:id="16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767"/>
        <w:gridCol w:w="2151"/>
        <w:gridCol w:w="2151"/>
        <w:gridCol w:w="2264"/>
      </w:tblGrid>
      <w:tr w:rsidR="00D141B5" w14:paraId="2C1D70D6" w14:textId="77777777">
        <w:tc>
          <w:tcPr>
            <w:tcW w:w="2767" w:type="dxa"/>
            <w:shd w:val="clear" w:color="auto" w:fill="E6E6E6"/>
            <w:vAlign w:val="center"/>
          </w:tcPr>
          <w:p w14:paraId="6043487A" w14:textId="77777777" w:rsidR="00D141B5" w:rsidRDefault="00B32561">
            <w:pPr>
              <w:jc w:val="center"/>
            </w:pPr>
            <w:r>
              <w:t>系统类型</w:t>
            </w:r>
          </w:p>
        </w:tc>
        <w:tc>
          <w:tcPr>
            <w:tcW w:w="2150" w:type="dxa"/>
            <w:shd w:val="clear" w:color="auto" w:fill="E6E6E6"/>
            <w:vAlign w:val="center"/>
          </w:tcPr>
          <w:p w14:paraId="10406B95" w14:textId="77777777" w:rsidR="00D141B5" w:rsidRDefault="00B32561">
            <w:pPr>
              <w:jc w:val="center"/>
            </w:pPr>
            <w:r>
              <w:t>供冷</w:t>
            </w:r>
            <w:r>
              <w:br/>
            </w:r>
            <w:r>
              <w:t>能效比</w:t>
            </w:r>
          </w:p>
        </w:tc>
        <w:tc>
          <w:tcPr>
            <w:tcW w:w="2150" w:type="dxa"/>
            <w:shd w:val="clear" w:color="auto" w:fill="E6E6E6"/>
            <w:vAlign w:val="center"/>
          </w:tcPr>
          <w:p w14:paraId="126BDEE4" w14:textId="77777777" w:rsidR="00D141B5" w:rsidRDefault="00B32561">
            <w:pPr>
              <w:jc w:val="center"/>
            </w:pPr>
            <w:r>
              <w:t>供热</w:t>
            </w:r>
            <w:r>
              <w:br/>
            </w:r>
            <w:r>
              <w:t>能效比</w:t>
            </w:r>
          </w:p>
        </w:tc>
        <w:tc>
          <w:tcPr>
            <w:tcW w:w="2263" w:type="dxa"/>
            <w:shd w:val="clear" w:color="auto" w:fill="E6E6E6"/>
            <w:vAlign w:val="center"/>
          </w:tcPr>
          <w:p w14:paraId="4F52874D" w14:textId="77777777" w:rsidR="00D141B5" w:rsidRDefault="00B32561">
            <w:pPr>
              <w:jc w:val="center"/>
            </w:pPr>
            <w:r>
              <w:t>包含房间</w:t>
            </w:r>
          </w:p>
        </w:tc>
      </w:tr>
      <w:tr w:rsidR="00D141B5" w14:paraId="17DE9631" w14:textId="77777777">
        <w:tc>
          <w:tcPr>
            <w:tcW w:w="2767" w:type="dxa"/>
            <w:vAlign w:val="center"/>
          </w:tcPr>
          <w:p w14:paraId="007E8FBF" w14:textId="77777777" w:rsidR="00D141B5" w:rsidRDefault="00B32561">
            <w:r>
              <w:t>散热器采暖空调器供冷</w:t>
            </w:r>
          </w:p>
        </w:tc>
        <w:tc>
          <w:tcPr>
            <w:tcW w:w="2150" w:type="dxa"/>
            <w:vAlign w:val="center"/>
          </w:tcPr>
          <w:p w14:paraId="125D493D" w14:textId="77777777" w:rsidR="00D141B5" w:rsidRDefault="00B32561">
            <w:r>
              <w:t>2.30</w:t>
            </w:r>
          </w:p>
        </w:tc>
        <w:tc>
          <w:tcPr>
            <w:tcW w:w="2150" w:type="dxa"/>
            <w:vAlign w:val="center"/>
          </w:tcPr>
          <w:p w14:paraId="1FCF5B24" w14:textId="77777777" w:rsidR="00D141B5" w:rsidRDefault="00B32561">
            <w:r>
              <w:t>－</w:t>
            </w:r>
          </w:p>
        </w:tc>
        <w:tc>
          <w:tcPr>
            <w:tcW w:w="2263" w:type="dxa"/>
            <w:vAlign w:val="center"/>
          </w:tcPr>
          <w:p w14:paraId="70E838F9" w14:textId="77777777" w:rsidR="00D141B5" w:rsidRDefault="00B32561">
            <w:r>
              <w:t>所有房间</w:t>
            </w:r>
          </w:p>
        </w:tc>
      </w:tr>
    </w:tbl>
    <w:p w14:paraId="51349D0F" w14:textId="77777777" w:rsidR="00D141B5" w:rsidRDefault="00B32561">
      <w:pPr>
        <w:pStyle w:val="2"/>
      </w:pPr>
      <w:bookmarkStart w:id="164" w:name="_Toc97770186"/>
      <w:r>
        <w:t>制冷系统</w:t>
      </w:r>
      <w:bookmarkEnd w:id="16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767"/>
        <w:gridCol w:w="2151"/>
        <w:gridCol w:w="2151"/>
        <w:gridCol w:w="2264"/>
      </w:tblGrid>
      <w:tr w:rsidR="00D141B5" w14:paraId="1E862F0A" w14:textId="77777777">
        <w:tc>
          <w:tcPr>
            <w:tcW w:w="2767" w:type="dxa"/>
            <w:shd w:val="clear" w:color="auto" w:fill="E6E6E6"/>
            <w:vAlign w:val="center"/>
          </w:tcPr>
          <w:p w14:paraId="6A7A1852" w14:textId="77777777" w:rsidR="00D141B5" w:rsidRDefault="00B32561">
            <w:pPr>
              <w:jc w:val="center"/>
            </w:pPr>
            <w:r>
              <w:t>系统类型</w:t>
            </w:r>
          </w:p>
        </w:tc>
        <w:tc>
          <w:tcPr>
            <w:tcW w:w="2150" w:type="dxa"/>
            <w:shd w:val="clear" w:color="auto" w:fill="E6E6E6"/>
            <w:vAlign w:val="center"/>
          </w:tcPr>
          <w:p w14:paraId="6903F3C1" w14:textId="77777777" w:rsidR="00D141B5" w:rsidRDefault="00B32561">
            <w:pPr>
              <w:jc w:val="center"/>
            </w:pPr>
            <w:r>
              <w:t>供冷</w:t>
            </w:r>
            <w:r>
              <w:br/>
            </w:r>
            <w:r>
              <w:t>能效比</w:t>
            </w:r>
          </w:p>
        </w:tc>
        <w:tc>
          <w:tcPr>
            <w:tcW w:w="2150" w:type="dxa"/>
            <w:shd w:val="clear" w:color="auto" w:fill="E6E6E6"/>
            <w:vAlign w:val="center"/>
          </w:tcPr>
          <w:p w14:paraId="57AB1784" w14:textId="77777777" w:rsidR="00D141B5" w:rsidRDefault="00B32561">
            <w:pPr>
              <w:jc w:val="center"/>
            </w:pPr>
            <w:r>
              <w:t>冷负荷</w:t>
            </w:r>
            <w:r>
              <w:br/>
              <w:t>(kWh)</w:t>
            </w:r>
          </w:p>
        </w:tc>
        <w:tc>
          <w:tcPr>
            <w:tcW w:w="2263" w:type="dxa"/>
            <w:shd w:val="clear" w:color="auto" w:fill="E6E6E6"/>
            <w:vAlign w:val="center"/>
          </w:tcPr>
          <w:p w14:paraId="59B20C14" w14:textId="77777777" w:rsidR="00D141B5" w:rsidRDefault="00B32561">
            <w:pPr>
              <w:jc w:val="center"/>
            </w:pPr>
            <w:r>
              <w:t>电耗</w:t>
            </w:r>
            <w:r>
              <w:t>(kWh)</w:t>
            </w:r>
          </w:p>
        </w:tc>
      </w:tr>
      <w:tr w:rsidR="00D141B5" w14:paraId="3999C794" w14:textId="77777777">
        <w:tc>
          <w:tcPr>
            <w:tcW w:w="2767" w:type="dxa"/>
            <w:vAlign w:val="center"/>
          </w:tcPr>
          <w:p w14:paraId="1CC748F5" w14:textId="77777777" w:rsidR="00D141B5" w:rsidRDefault="00B32561">
            <w:r>
              <w:t>散热器采暖空调器供冷</w:t>
            </w:r>
          </w:p>
        </w:tc>
        <w:tc>
          <w:tcPr>
            <w:tcW w:w="2150" w:type="dxa"/>
            <w:vAlign w:val="center"/>
          </w:tcPr>
          <w:p w14:paraId="2446ACEE" w14:textId="77777777" w:rsidR="00D141B5" w:rsidRDefault="00B32561">
            <w:r>
              <w:t>2.30</w:t>
            </w:r>
          </w:p>
        </w:tc>
        <w:tc>
          <w:tcPr>
            <w:tcW w:w="2150" w:type="dxa"/>
            <w:vAlign w:val="center"/>
          </w:tcPr>
          <w:p w14:paraId="4664FCB4" w14:textId="77777777" w:rsidR="00D141B5" w:rsidRDefault="00B32561">
            <w:r>
              <w:t>106045</w:t>
            </w:r>
          </w:p>
        </w:tc>
        <w:tc>
          <w:tcPr>
            <w:tcW w:w="2263" w:type="dxa"/>
            <w:vAlign w:val="center"/>
          </w:tcPr>
          <w:p w14:paraId="2B3F61DB" w14:textId="77777777" w:rsidR="00D141B5" w:rsidRDefault="00B32561">
            <w:r>
              <w:t>46106</w:t>
            </w:r>
          </w:p>
        </w:tc>
      </w:tr>
    </w:tbl>
    <w:p w14:paraId="5B8A5B5F" w14:textId="77777777" w:rsidR="00D141B5" w:rsidRDefault="00B32561">
      <w:pPr>
        <w:pStyle w:val="2"/>
      </w:pPr>
      <w:bookmarkStart w:id="165" w:name="_Toc97770187"/>
      <w:r>
        <w:t>供暖系统</w:t>
      </w:r>
      <w:bookmarkEnd w:id="165"/>
    </w:p>
    <w:p w14:paraId="65E026D9" w14:textId="77777777" w:rsidR="00D141B5" w:rsidRDefault="00B32561">
      <w:pPr>
        <w:pStyle w:val="3"/>
      </w:pPr>
      <w:bookmarkStart w:id="166" w:name="_Toc97770188"/>
      <w:r>
        <w:t>热水锅炉能耗</w:t>
      </w:r>
      <w:bookmarkEnd w:id="16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6"/>
        <w:gridCol w:w="1166"/>
        <w:gridCol w:w="600"/>
        <w:gridCol w:w="1167"/>
        <w:gridCol w:w="1167"/>
        <w:gridCol w:w="1167"/>
        <w:gridCol w:w="1733"/>
        <w:gridCol w:w="1167"/>
      </w:tblGrid>
      <w:tr w:rsidR="00D141B5" w14:paraId="7847FB20" w14:textId="77777777">
        <w:tc>
          <w:tcPr>
            <w:tcW w:w="1166" w:type="dxa"/>
            <w:shd w:val="clear" w:color="auto" w:fill="E6E6E6"/>
            <w:vAlign w:val="center"/>
          </w:tcPr>
          <w:p w14:paraId="633F3CC7" w14:textId="77777777" w:rsidR="00D141B5" w:rsidRDefault="00B32561">
            <w:pPr>
              <w:jc w:val="center"/>
            </w:pPr>
            <w:r>
              <w:t>燃料类型</w:t>
            </w:r>
          </w:p>
        </w:tc>
        <w:tc>
          <w:tcPr>
            <w:tcW w:w="1166" w:type="dxa"/>
            <w:shd w:val="clear" w:color="auto" w:fill="E6E6E6"/>
            <w:vAlign w:val="center"/>
          </w:tcPr>
          <w:p w14:paraId="0C0B985B" w14:textId="77777777" w:rsidR="00D141B5" w:rsidRDefault="00B32561">
            <w:pPr>
              <w:jc w:val="center"/>
            </w:pPr>
            <w:r>
              <w:t>容量</w:t>
            </w:r>
            <w:r>
              <w:t>/</w:t>
            </w:r>
            <w:r>
              <w:t>峰值负荷</w:t>
            </w:r>
            <w:r>
              <w:br/>
              <w:t>(MW)</w:t>
            </w:r>
          </w:p>
        </w:tc>
        <w:tc>
          <w:tcPr>
            <w:tcW w:w="600" w:type="dxa"/>
            <w:shd w:val="clear" w:color="auto" w:fill="E6E6E6"/>
            <w:vAlign w:val="center"/>
          </w:tcPr>
          <w:p w14:paraId="33E08A6A" w14:textId="77777777" w:rsidR="00D141B5" w:rsidRDefault="00B32561">
            <w:pPr>
              <w:jc w:val="center"/>
            </w:pPr>
            <w:r>
              <w:t>台数</w:t>
            </w:r>
          </w:p>
        </w:tc>
        <w:tc>
          <w:tcPr>
            <w:tcW w:w="1166" w:type="dxa"/>
            <w:shd w:val="clear" w:color="auto" w:fill="E6E6E6"/>
            <w:vAlign w:val="center"/>
          </w:tcPr>
          <w:p w14:paraId="482AD68E" w14:textId="77777777" w:rsidR="00D141B5" w:rsidRDefault="00B32561">
            <w:pPr>
              <w:jc w:val="center"/>
            </w:pPr>
            <w:r>
              <w:t>锅炉</w:t>
            </w:r>
            <w:r>
              <w:br/>
            </w:r>
            <w:r>
              <w:t>热效率</w:t>
            </w:r>
          </w:p>
        </w:tc>
        <w:tc>
          <w:tcPr>
            <w:tcW w:w="1166" w:type="dxa"/>
            <w:shd w:val="clear" w:color="auto" w:fill="E6E6E6"/>
            <w:vAlign w:val="center"/>
          </w:tcPr>
          <w:p w14:paraId="2E75DB75" w14:textId="77777777" w:rsidR="00D141B5" w:rsidRDefault="00B32561">
            <w:pPr>
              <w:jc w:val="center"/>
            </w:pPr>
            <w:r>
              <w:t>外网热</w:t>
            </w:r>
            <w:r>
              <w:br/>
            </w:r>
            <w:r>
              <w:t>输送效率</w:t>
            </w:r>
          </w:p>
        </w:tc>
        <w:tc>
          <w:tcPr>
            <w:tcW w:w="1166" w:type="dxa"/>
            <w:shd w:val="clear" w:color="auto" w:fill="E6E6E6"/>
            <w:vAlign w:val="center"/>
          </w:tcPr>
          <w:p w14:paraId="7A70D11F" w14:textId="77777777" w:rsidR="00D141B5" w:rsidRDefault="00B32561">
            <w:pPr>
              <w:jc w:val="center"/>
            </w:pPr>
            <w:r>
              <w:t>累计</w:t>
            </w:r>
            <w:r>
              <w:br/>
            </w:r>
            <w:r>
              <w:t>热负荷</w:t>
            </w:r>
            <w:r>
              <w:br/>
              <w:t>(kWh)</w:t>
            </w:r>
          </w:p>
        </w:tc>
        <w:tc>
          <w:tcPr>
            <w:tcW w:w="1732" w:type="dxa"/>
            <w:shd w:val="clear" w:color="auto" w:fill="E6E6E6"/>
            <w:vAlign w:val="center"/>
          </w:tcPr>
          <w:p w14:paraId="55138640" w14:textId="77777777" w:rsidR="00D141B5" w:rsidRDefault="00B32561">
            <w:pPr>
              <w:jc w:val="center"/>
            </w:pPr>
            <w:r>
              <w:t>热</w:t>
            </w:r>
            <w:r>
              <w:t>/</w:t>
            </w:r>
            <w:r>
              <w:t>电系数</w:t>
            </w:r>
            <w:r>
              <w:br/>
              <w:t>(kWh/kWh)</w:t>
            </w:r>
          </w:p>
        </w:tc>
        <w:tc>
          <w:tcPr>
            <w:tcW w:w="1166" w:type="dxa"/>
            <w:shd w:val="clear" w:color="auto" w:fill="E6E6E6"/>
            <w:vAlign w:val="center"/>
          </w:tcPr>
          <w:p w14:paraId="691225FB" w14:textId="77777777" w:rsidR="00D141B5" w:rsidRDefault="00B32561">
            <w:pPr>
              <w:jc w:val="center"/>
            </w:pPr>
            <w:r>
              <w:t>折合电耗</w:t>
            </w:r>
            <w:r>
              <w:br/>
              <w:t>(kWh)</w:t>
            </w:r>
          </w:p>
        </w:tc>
      </w:tr>
      <w:tr w:rsidR="00D141B5" w14:paraId="343B8CE5" w14:textId="77777777">
        <w:tc>
          <w:tcPr>
            <w:tcW w:w="1166" w:type="dxa"/>
            <w:vAlign w:val="center"/>
          </w:tcPr>
          <w:p w14:paraId="7C79FEDF" w14:textId="77777777" w:rsidR="00D141B5" w:rsidRDefault="00B32561">
            <w:r>
              <w:t>烟煤</w:t>
            </w:r>
            <w:r>
              <w:t>II</w:t>
            </w:r>
          </w:p>
        </w:tc>
        <w:tc>
          <w:tcPr>
            <w:tcW w:w="1166" w:type="dxa"/>
            <w:vAlign w:val="center"/>
          </w:tcPr>
          <w:p w14:paraId="6F33A1C7" w14:textId="77777777" w:rsidR="00D141B5" w:rsidRDefault="00B32561">
            <w:r>
              <w:t>0.06</w:t>
            </w:r>
          </w:p>
        </w:tc>
        <w:tc>
          <w:tcPr>
            <w:tcW w:w="600" w:type="dxa"/>
            <w:vAlign w:val="center"/>
          </w:tcPr>
          <w:p w14:paraId="2AD2375F" w14:textId="77777777" w:rsidR="00D141B5" w:rsidRDefault="00B32561">
            <w:r>
              <w:t>1</w:t>
            </w:r>
          </w:p>
        </w:tc>
        <w:tc>
          <w:tcPr>
            <w:tcW w:w="1166" w:type="dxa"/>
            <w:vAlign w:val="center"/>
          </w:tcPr>
          <w:p w14:paraId="5DA2F686" w14:textId="77777777" w:rsidR="00D141B5" w:rsidRDefault="00B32561">
            <w:r>
              <w:t>0.73</w:t>
            </w:r>
          </w:p>
        </w:tc>
        <w:tc>
          <w:tcPr>
            <w:tcW w:w="1166" w:type="dxa"/>
            <w:vAlign w:val="center"/>
          </w:tcPr>
          <w:p w14:paraId="4FD869AA" w14:textId="77777777" w:rsidR="00D141B5" w:rsidRDefault="00B32561">
            <w:r>
              <w:t>0.92</w:t>
            </w:r>
          </w:p>
        </w:tc>
        <w:tc>
          <w:tcPr>
            <w:tcW w:w="1166" w:type="dxa"/>
            <w:vAlign w:val="center"/>
          </w:tcPr>
          <w:p w14:paraId="3C5A89AE" w14:textId="77777777" w:rsidR="00D141B5" w:rsidRDefault="00B32561">
            <w:r>
              <w:t>58312</w:t>
            </w:r>
          </w:p>
        </w:tc>
        <w:tc>
          <w:tcPr>
            <w:tcW w:w="1732" w:type="dxa"/>
            <w:vAlign w:val="center"/>
          </w:tcPr>
          <w:p w14:paraId="7860B9C4" w14:textId="77777777" w:rsidR="00D141B5" w:rsidRDefault="00B32561">
            <w:r>
              <w:t>2.93</w:t>
            </w:r>
          </w:p>
        </w:tc>
        <w:tc>
          <w:tcPr>
            <w:tcW w:w="1166" w:type="dxa"/>
            <w:vAlign w:val="center"/>
          </w:tcPr>
          <w:p w14:paraId="31C38113" w14:textId="77777777" w:rsidR="00D141B5" w:rsidRDefault="00B32561">
            <w:r>
              <w:t>29629</w:t>
            </w:r>
          </w:p>
        </w:tc>
      </w:tr>
    </w:tbl>
    <w:p w14:paraId="6B99029B" w14:textId="77777777" w:rsidR="00D141B5" w:rsidRDefault="00B32561">
      <w:pPr>
        <w:pStyle w:val="3"/>
      </w:pPr>
      <w:bookmarkStart w:id="167" w:name="_Toc97770189"/>
      <w:r>
        <w:t>热水循环水泵能耗</w:t>
      </w:r>
      <w:bookmarkEnd w:id="16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31"/>
        <w:gridCol w:w="2332"/>
        <w:gridCol w:w="2332"/>
        <w:gridCol w:w="2338"/>
      </w:tblGrid>
      <w:tr w:rsidR="00D141B5" w14:paraId="7E5C3C21" w14:textId="77777777">
        <w:tc>
          <w:tcPr>
            <w:tcW w:w="2331" w:type="dxa"/>
            <w:shd w:val="clear" w:color="auto" w:fill="E6E6E6"/>
            <w:vAlign w:val="center"/>
          </w:tcPr>
          <w:p w14:paraId="6805F735" w14:textId="77777777" w:rsidR="00D141B5" w:rsidRDefault="00B32561">
            <w:pPr>
              <w:jc w:val="center"/>
            </w:pPr>
            <w:r>
              <w:t>锅炉制热量</w:t>
            </w:r>
            <w:r>
              <w:t>(kW)</w:t>
            </w:r>
          </w:p>
        </w:tc>
        <w:tc>
          <w:tcPr>
            <w:tcW w:w="2331" w:type="dxa"/>
            <w:shd w:val="clear" w:color="auto" w:fill="E6E6E6"/>
            <w:vAlign w:val="center"/>
          </w:tcPr>
          <w:p w14:paraId="47E992AE" w14:textId="77777777" w:rsidR="00D141B5" w:rsidRDefault="00B32561">
            <w:pPr>
              <w:jc w:val="center"/>
            </w:pPr>
            <w:r>
              <w:t>输送能效比</w:t>
            </w:r>
          </w:p>
        </w:tc>
        <w:tc>
          <w:tcPr>
            <w:tcW w:w="2331" w:type="dxa"/>
            <w:shd w:val="clear" w:color="auto" w:fill="E6E6E6"/>
            <w:vAlign w:val="center"/>
          </w:tcPr>
          <w:p w14:paraId="66AD02A9" w14:textId="77777777" w:rsidR="00D141B5" w:rsidRDefault="00B32561">
            <w:pPr>
              <w:jc w:val="center"/>
            </w:pPr>
            <w:r>
              <w:t>运行时长</w:t>
            </w:r>
            <w:r>
              <w:t>(h)</w:t>
            </w:r>
          </w:p>
        </w:tc>
        <w:tc>
          <w:tcPr>
            <w:tcW w:w="2337" w:type="dxa"/>
            <w:shd w:val="clear" w:color="auto" w:fill="E6E6E6"/>
            <w:vAlign w:val="center"/>
          </w:tcPr>
          <w:p w14:paraId="164C0B5A" w14:textId="77777777" w:rsidR="00D141B5" w:rsidRDefault="00B32561">
            <w:pPr>
              <w:jc w:val="center"/>
            </w:pPr>
            <w:r>
              <w:t>供暖水泵电耗</w:t>
            </w:r>
            <w:r>
              <w:t>(kWh)</w:t>
            </w:r>
          </w:p>
        </w:tc>
      </w:tr>
      <w:tr w:rsidR="00D141B5" w14:paraId="37A777D5" w14:textId="77777777">
        <w:tc>
          <w:tcPr>
            <w:tcW w:w="2331" w:type="dxa"/>
            <w:vAlign w:val="center"/>
          </w:tcPr>
          <w:p w14:paraId="337BC649" w14:textId="77777777" w:rsidR="00D141B5" w:rsidRDefault="00B32561">
            <w:r>
              <w:lastRenderedPageBreak/>
              <w:t>56</w:t>
            </w:r>
          </w:p>
        </w:tc>
        <w:tc>
          <w:tcPr>
            <w:tcW w:w="2331" w:type="dxa"/>
            <w:vAlign w:val="center"/>
          </w:tcPr>
          <w:p w14:paraId="2E72A195" w14:textId="77777777" w:rsidR="00D141B5" w:rsidRDefault="00B32561">
            <w:r>
              <w:t>0.00433</w:t>
            </w:r>
          </w:p>
        </w:tc>
        <w:tc>
          <w:tcPr>
            <w:tcW w:w="2331" w:type="dxa"/>
            <w:vAlign w:val="center"/>
          </w:tcPr>
          <w:p w14:paraId="7EAD9A68" w14:textId="77777777" w:rsidR="00D141B5" w:rsidRDefault="00B32561">
            <w:r>
              <w:t>2109</w:t>
            </w:r>
          </w:p>
        </w:tc>
        <w:tc>
          <w:tcPr>
            <w:tcW w:w="2337" w:type="dxa"/>
            <w:vAlign w:val="center"/>
          </w:tcPr>
          <w:p w14:paraId="65097A58" w14:textId="77777777" w:rsidR="00D141B5" w:rsidRDefault="00B32561">
            <w:r>
              <w:t>516</w:t>
            </w:r>
          </w:p>
        </w:tc>
      </w:tr>
    </w:tbl>
    <w:p w14:paraId="2EACF581" w14:textId="77777777" w:rsidR="00D141B5" w:rsidRDefault="00B32561">
      <w:pPr>
        <w:pStyle w:val="2"/>
      </w:pPr>
      <w:bookmarkStart w:id="168" w:name="_Toc97770190"/>
      <w:r>
        <w:t>负荷分项统计</w:t>
      </w:r>
      <w:bookmarkEnd w:id="168"/>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1274"/>
        <w:gridCol w:w="1274"/>
        <w:gridCol w:w="1131"/>
        <w:gridCol w:w="1131"/>
        <w:gridCol w:w="1131"/>
        <w:gridCol w:w="1416"/>
      </w:tblGrid>
      <w:tr w:rsidR="00D141B5" w14:paraId="009ACA8F" w14:textId="77777777">
        <w:tc>
          <w:tcPr>
            <w:tcW w:w="1964" w:type="dxa"/>
            <w:shd w:val="clear" w:color="auto" w:fill="E6E6E6"/>
            <w:vAlign w:val="center"/>
          </w:tcPr>
          <w:p w14:paraId="3C532882" w14:textId="77777777" w:rsidR="00D141B5" w:rsidRDefault="00B32561">
            <w:pPr>
              <w:jc w:val="center"/>
            </w:pPr>
            <w:r>
              <w:t>分类</w:t>
            </w:r>
          </w:p>
        </w:tc>
        <w:tc>
          <w:tcPr>
            <w:tcW w:w="1273" w:type="dxa"/>
            <w:shd w:val="clear" w:color="auto" w:fill="E6E6E6"/>
            <w:vAlign w:val="center"/>
          </w:tcPr>
          <w:p w14:paraId="5D45EA7A" w14:textId="77777777" w:rsidR="00D141B5" w:rsidRDefault="00B32561">
            <w:pPr>
              <w:jc w:val="center"/>
            </w:pPr>
            <w:r>
              <w:t>围护传热</w:t>
            </w:r>
          </w:p>
        </w:tc>
        <w:tc>
          <w:tcPr>
            <w:tcW w:w="1273" w:type="dxa"/>
            <w:shd w:val="clear" w:color="auto" w:fill="E6E6E6"/>
            <w:vAlign w:val="center"/>
          </w:tcPr>
          <w:p w14:paraId="5E412FB2" w14:textId="77777777" w:rsidR="00D141B5" w:rsidRDefault="00B32561">
            <w:pPr>
              <w:jc w:val="center"/>
            </w:pPr>
            <w:r>
              <w:t>室内得热</w:t>
            </w:r>
          </w:p>
        </w:tc>
        <w:tc>
          <w:tcPr>
            <w:tcW w:w="1131" w:type="dxa"/>
            <w:shd w:val="clear" w:color="auto" w:fill="E6E6E6"/>
            <w:vAlign w:val="center"/>
          </w:tcPr>
          <w:p w14:paraId="05CFB6A7" w14:textId="77777777" w:rsidR="00D141B5" w:rsidRDefault="00B32561">
            <w:pPr>
              <w:jc w:val="center"/>
            </w:pPr>
            <w:r>
              <w:t>窗日射</w:t>
            </w:r>
          </w:p>
        </w:tc>
        <w:tc>
          <w:tcPr>
            <w:tcW w:w="1131" w:type="dxa"/>
            <w:shd w:val="clear" w:color="auto" w:fill="E6E6E6"/>
            <w:vAlign w:val="center"/>
          </w:tcPr>
          <w:p w14:paraId="0C9EE93B" w14:textId="77777777" w:rsidR="00D141B5" w:rsidRDefault="00B32561">
            <w:pPr>
              <w:jc w:val="center"/>
            </w:pPr>
            <w:r>
              <w:t>新风</w:t>
            </w:r>
            <w:r>
              <w:t>/</w:t>
            </w:r>
            <w:r>
              <w:t>渗透</w:t>
            </w:r>
          </w:p>
        </w:tc>
        <w:tc>
          <w:tcPr>
            <w:tcW w:w="1131" w:type="dxa"/>
            <w:shd w:val="clear" w:color="auto" w:fill="E6E6E6"/>
            <w:vAlign w:val="center"/>
          </w:tcPr>
          <w:p w14:paraId="476637A0" w14:textId="77777777" w:rsidR="00D141B5" w:rsidRDefault="00B32561">
            <w:pPr>
              <w:jc w:val="center"/>
            </w:pPr>
            <w:r>
              <w:t>热回收</w:t>
            </w:r>
          </w:p>
        </w:tc>
        <w:tc>
          <w:tcPr>
            <w:tcW w:w="1415" w:type="dxa"/>
            <w:shd w:val="clear" w:color="auto" w:fill="E6E6E6"/>
            <w:vAlign w:val="center"/>
          </w:tcPr>
          <w:p w14:paraId="3770E1FF" w14:textId="77777777" w:rsidR="00D141B5" w:rsidRDefault="00B32561">
            <w:pPr>
              <w:jc w:val="center"/>
            </w:pPr>
            <w:r>
              <w:t>合计</w:t>
            </w:r>
          </w:p>
        </w:tc>
      </w:tr>
      <w:tr w:rsidR="00D141B5" w14:paraId="3E679776" w14:textId="77777777">
        <w:tc>
          <w:tcPr>
            <w:tcW w:w="1964" w:type="dxa"/>
            <w:shd w:val="clear" w:color="auto" w:fill="E6E6E6"/>
            <w:vAlign w:val="center"/>
          </w:tcPr>
          <w:p w14:paraId="4D597809" w14:textId="77777777" w:rsidR="00D141B5" w:rsidRDefault="00B32561">
            <w:r>
              <w:t>供暖需求</w:t>
            </w:r>
            <w:r>
              <w:t>(kWh/</w:t>
            </w:r>
            <w:r>
              <w:t>㎡</w:t>
            </w:r>
            <w:r>
              <w:t>)</w:t>
            </w:r>
          </w:p>
        </w:tc>
        <w:tc>
          <w:tcPr>
            <w:tcW w:w="1273" w:type="dxa"/>
            <w:vAlign w:val="center"/>
          </w:tcPr>
          <w:p w14:paraId="7C5ED1ED" w14:textId="77777777" w:rsidR="00D141B5" w:rsidRDefault="00B32561">
            <w:r>
              <w:t>-11.16</w:t>
            </w:r>
          </w:p>
        </w:tc>
        <w:tc>
          <w:tcPr>
            <w:tcW w:w="1273" w:type="dxa"/>
            <w:vAlign w:val="center"/>
          </w:tcPr>
          <w:p w14:paraId="5CA8628A" w14:textId="77777777" w:rsidR="00D141B5" w:rsidRDefault="00B32561">
            <w:r>
              <w:t>7.19</w:t>
            </w:r>
          </w:p>
        </w:tc>
        <w:tc>
          <w:tcPr>
            <w:tcW w:w="1131" w:type="dxa"/>
            <w:vAlign w:val="center"/>
          </w:tcPr>
          <w:p w14:paraId="42D92246" w14:textId="77777777" w:rsidR="00D141B5" w:rsidRDefault="00B32561">
            <w:r>
              <w:t>3.18</w:t>
            </w:r>
          </w:p>
        </w:tc>
        <w:tc>
          <w:tcPr>
            <w:tcW w:w="1131" w:type="dxa"/>
            <w:vAlign w:val="center"/>
          </w:tcPr>
          <w:p w14:paraId="1F049E9D" w14:textId="77777777" w:rsidR="00D141B5" w:rsidRDefault="00B32561">
            <w:r>
              <w:t>-17.44</w:t>
            </w:r>
          </w:p>
        </w:tc>
        <w:tc>
          <w:tcPr>
            <w:tcW w:w="1131" w:type="dxa"/>
            <w:vAlign w:val="center"/>
          </w:tcPr>
          <w:p w14:paraId="0F45B5F2" w14:textId="77777777" w:rsidR="00D141B5" w:rsidRDefault="00B32561">
            <w:r>
              <w:t>0.00</w:t>
            </w:r>
          </w:p>
        </w:tc>
        <w:tc>
          <w:tcPr>
            <w:tcW w:w="1415" w:type="dxa"/>
            <w:vAlign w:val="center"/>
          </w:tcPr>
          <w:p w14:paraId="0061AE47" w14:textId="77777777" w:rsidR="00D141B5" w:rsidRDefault="00B32561">
            <w:r>
              <w:t>-18.22</w:t>
            </w:r>
          </w:p>
        </w:tc>
      </w:tr>
      <w:tr w:rsidR="00D141B5" w14:paraId="454406FB" w14:textId="77777777">
        <w:tc>
          <w:tcPr>
            <w:tcW w:w="1964" w:type="dxa"/>
            <w:shd w:val="clear" w:color="auto" w:fill="E6E6E6"/>
            <w:vAlign w:val="center"/>
          </w:tcPr>
          <w:p w14:paraId="272A5027" w14:textId="77777777" w:rsidR="00D141B5" w:rsidRDefault="00B32561">
            <w:r>
              <w:t>供冷需求</w:t>
            </w:r>
            <w:r>
              <w:t>(kWh/</w:t>
            </w:r>
            <w:r>
              <w:t>㎡</w:t>
            </w:r>
            <w:r>
              <w:t>)</w:t>
            </w:r>
          </w:p>
        </w:tc>
        <w:tc>
          <w:tcPr>
            <w:tcW w:w="1273" w:type="dxa"/>
            <w:vAlign w:val="center"/>
          </w:tcPr>
          <w:p w14:paraId="1D51B892" w14:textId="77777777" w:rsidR="00D141B5" w:rsidRDefault="00B32561">
            <w:r>
              <w:t>4.23</w:t>
            </w:r>
          </w:p>
        </w:tc>
        <w:tc>
          <w:tcPr>
            <w:tcW w:w="1273" w:type="dxa"/>
            <w:vAlign w:val="center"/>
          </w:tcPr>
          <w:p w14:paraId="632268B1" w14:textId="77777777" w:rsidR="00D141B5" w:rsidRDefault="00B32561">
            <w:r>
              <w:t>8.33</w:t>
            </w:r>
          </w:p>
        </w:tc>
        <w:tc>
          <w:tcPr>
            <w:tcW w:w="1131" w:type="dxa"/>
            <w:vAlign w:val="center"/>
          </w:tcPr>
          <w:p w14:paraId="3A173C39" w14:textId="77777777" w:rsidR="00D141B5" w:rsidRDefault="00B32561">
            <w:r>
              <w:t>6.90</w:t>
            </w:r>
          </w:p>
        </w:tc>
        <w:tc>
          <w:tcPr>
            <w:tcW w:w="1131" w:type="dxa"/>
            <w:vAlign w:val="center"/>
          </w:tcPr>
          <w:p w14:paraId="286E1C18" w14:textId="77777777" w:rsidR="00D141B5" w:rsidRDefault="00B32561">
            <w:r>
              <w:t>13.68</w:t>
            </w:r>
          </w:p>
        </w:tc>
        <w:tc>
          <w:tcPr>
            <w:tcW w:w="1131" w:type="dxa"/>
            <w:vAlign w:val="center"/>
          </w:tcPr>
          <w:p w14:paraId="23387FD7" w14:textId="77777777" w:rsidR="00D141B5" w:rsidRDefault="00B32561">
            <w:r>
              <w:t>0.00</w:t>
            </w:r>
          </w:p>
        </w:tc>
        <w:tc>
          <w:tcPr>
            <w:tcW w:w="1415" w:type="dxa"/>
            <w:vAlign w:val="center"/>
          </w:tcPr>
          <w:p w14:paraId="498D1AA5" w14:textId="77777777" w:rsidR="00D141B5" w:rsidRDefault="00B32561">
            <w:r>
              <w:t>33.14</w:t>
            </w:r>
          </w:p>
        </w:tc>
      </w:tr>
    </w:tbl>
    <w:p w14:paraId="5DCC9942" w14:textId="77777777" w:rsidR="00D141B5" w:rsidRDefault="00B32561">
      <w:r>
        <w:rPr>
          <w:noProof/>
        </w:rPr>
        <w:drawing>
          <wp:inline distT="0" distB="0" distL="0" distR="0" wp14:anchorId="0CAF82C5" wp14:editId="4438760A">
            <wp:extent cx="5667375" cy="298132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2981325"/>
                    </a:xfrm>
                    <a:prstGeom prst="rect">
                      <a:avLst/>
                    </a:prstGeom>
                  </pic:spPr>
                </pic:pic>
              </a:graphicData>
            </a:graphic>
          </wp:inline>
        </w:drawing>
      </w:r>
    </w:p>
    <w:p w14:paraId="0D205D29" w14:textId="77777777" w:rsidR="00D141B5" w:rsidRDefault="00D141B5"/>
    <w:p w14:paraId="2DA29BC1" w14:textId="77777777" w:rsidR="00D141B5" w:rsidRDefault="00B32561">
      <w:r>
        <w:rPr>
          <w:noProof/>
        </w:rPr>
        <w:drawing>
          <wp:inline distT="0" distB="0" distL="0" distR="0" wp14:anchorId="4515397F" wp14:editId="5A4B8B23">
            <wp:extent cx="5667375" cy="293370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2933700"/>
                    </a:xfrm>
                    <a:prstGeom prst="rect">
                      <a:avLst/>
                    </a:prstGeom>
                  </pic:spPr>
                </pic:pic>
              </a:graphicData>
            </a:graphic>
          </wp:inline>
        </w:drawing>
      </w:r>
    </w:p>
    <w:p w14:paraId="523DF4E2" w14:textId="77777777" w:rsidR="00D141B5" w:rsidRDefault="00B32561">
      <w:pPr>
        <w:pStyle w:val="2"/>
      </w:pPr>
      <w:bookmarkStart w:id="169" w:name="_Toc97770191"/>
      <w:r>
        <w:t>逐月负荷表</w:t>
      </w:r>
      <w:bookmarkEnd w:id="16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55"/>
        <w:gridCol w:w="1188"/>
        <w:gridCol w:w="1188"/>
        <w:gridCol w:w="1188"/>
        <w:gridCol w:w="1863"/>
        <w:gridCol w:w="1188"/>
        <w:gridCol w:w="1863"/>
      </w:tblGrid>
      <w:tr w:rsidR="00D141B5" w14:paraId="2247A069" w14:textId="77777777">
        <w:tc>
          <w:tcPr>
            <w:tcW w:w="854" w:type="dxa"/>
            <w:shd w:val="clear" w:color="auto" w:fill="E6E6E6"/>
            <w:vAlign w:val="center"/>
          </w:tcPr>
          <w:p w14:paraId="2DE85DAA" w14:textId="77777777" w:rsidR="00D141B5" w:rsidRDefault="00B32561">
            <w:pPr>
              <w:jc w:val="center"/>
            </w:pPr>
            <w:r>
              <w:t>月份</w:t>
            </w:r>
          </w:p>
        </w:tc>
        <w:tc>
          <w:tcPr>
            <w:tcW w:w="1188" w:type="dxa"/>
            <w:shd w:val="clear" w:color="auto" w:fill="E6E6E6"/>
            <w:vAlign w:val="center"/>
          </w:tcPr>
          <w:p w14:paraId="465E1B40" w14:textId="77777777" w:rsidR="00D141B5" w:rsidRDefault="00B32561">
            <w:pPr>
              <w:jc w:val="right"/>
            </w:pPr>
            <w:r>
              <w:t>供暖需求</w:t>
            </w:r>
            <w:r>
              <w:br/>
              <w:t>(kWh)</w:t>
            </w:r>
          </w:p>
        </w:tc>
        <w:tc>
          <w:tcPr>
            <w:tcW w:w="1188" w:type="dxa"/>
            <w:shd w:val="clear" w:color="auto" w:fill="E6E6E6"/>
            <w:vAlign w:val="center"/>
          </w:tcPr>
          <w:p w14:paraId="23482D95" w14:textId="77777777" w:rsidR="00D141B5" w:rsidRDefault="00B32561">
            <w:pPr>
              <w:jc w:val="right"/>
            </w:pPr>
            <w:r>
              <w:t>供冷需求</w:t>
            </w:r>
            <w:r>
              <w:br/>
              <w:t>(kWh)</w:t>
            </w:r>
          </w:p>
        </w:tc>
        <w:tc>
          <w:tcPr>
            <w:tcW w:w="1188" w:type="dxa"/>
            <w:shd w:val="clear" w:color="auto" w:fill="E6E6E6"/>
            <w:vAlign w:val="center"/>
          </w:tcPr>
          <w:p w14:paraId="230983F9" w14:textId="77777777" w:rsidR="00D141B5" w:rsidRDefault="00B32561">
            <w:pPr>
              <w:jc w:val="right"/>
            </w:pPr>
            <w:r>
              <w:t>热负荷</w:t>
            </w:r>
            <w:r>
              <w:br/>
            </w:r>
            <w:r>
              <w:t>峰值</w:t>
            </w:r>
            <w:r>
              <w:t>(kW)</w:t>
            </w:r>
          </w:p>
        </w:tc>
        <w:tc>
          <w:tcPr>
            <w:tcW w:w="1862" w:type="dxa"/>
            <w:shd w:val="clear" w:color="auto" w:fill="E6E6E6"/>
            <w:vAlign w:val="center"/>
          </w:tcPr>
          <w:p w14:paraId="3F18AEF0" w14:textId="77777777" w:rsidR="00D141B5" w:rsidRDefault="00B32561">
            <w:pPr>
              <w:jc w:val="center"/>
            </w:pPr>
            <w:r>
              <w:t>热负荷</w:t>
            </w:r>
            <w:r>
              <w:br/>
            </w:r>
            <w:r>
              <w:t>峰值时刻</w:t>
            </w:r>
          </w:p>
        </w:tc>
        <w:tc>
          <w:tcPr>
            <w:tcW w:w="1188" w:type="dxa"/>
            <w:shd w:val="clear" w:color="auto" w:fill="E6E6E6"/>
            <w:vAlign w:val="center"/>
          </w:tcPr>
          <w:p w14:paraId="30FC11F8" w14:textId="77777777" w:rsidR="00D141B5" w:rsidRDefault="00B32561">
            <w:pPr>
              <w:jc w:val="right"/>
            </w:pPr>
            <w:r>
              <w:t>冷负荷</w:t>
            </w:r>
            <w:r>
              <w:br/>
            </w:r>
            <w:r>
              <w:t>峰值</w:t>
            </w:r>
            <w:r>
              <w:t>(kW)</w:t>
            </w:r>
          </w:p>
        </w:tc>
        <w:tc>
          <w:tcPr>
            <w:tcW w:w="1862" w:type="dxa"/>
            <w:shd w:val="clear" w:color="auto" w:fill="E6E6E6"/>
            <w:vAlign w:val="center"/>
          </w:tcPr>
          <w:p w14:paraId="514A1655" w14:textId="77777777" w:rsidR="00D141B5" w:rsidRDefault="00B32561">
            <w:pPr>
              <w:jc w:val="center"/>
            </w:pPr>
            <w:r>
              <w:t>冷负荷</w:t>
            </w:r>
            <w:r>
              <w:br/>
            </w:r>
            <w:r>
              <w:t>峰值时刻</w:t>
            </w:r>
          </w:p>
        </w:tc>
      </w:tr>
      <w:tr w:rsidR="00D141B5" w14:paraId="371E949B" w14:textId="77777777">
        <w:tc>
          <w:tcPr>
            <w:tcW w:w="854" w:type="dxa"/>
            <w:shd w:val="clear" w:color="auto" w:fill="E6E6E6"/>
            <w:vAlign w:val="center"/>
          </w:tcPr>
          <w:p w14:paraId="30E19458" w14:textId="77777777" w:rsidR="00D141B5" w:rsidRDefault="00B32561">
            <w:r>
              <w:lastRenderedPageBreak/>
              <w:t>1</w:t>
            </w:r>
            <w:r>
              <w:t>月</w:t>
            </w:r>
          </w:p>
        </w:tc>
        <w:tc>
          <w:tcPr>
            <w:tcW w:w="1188" w:type="dxa"/>
            <w:vAlign w:val="center"/>
          </w:tcPr>
          <w:p w14:paraId="5904B049" w14:textId="77777777" w:rsidR="00D141B5" w:rsidRDefault="00B32561">
            <w:pPr>
              <w:jc w:val="right"/>
            </w:pPr>
            <w:r>
              <w:t>19268</w:t>
            </w:r>
          </w:p>
        </w:tc>
        <w:tc>
          <w:tcPr>
            <w:tcW w:w="1188" w:type="dxa"/>
            <w:vAlign w:val="center"/>
          </w:tcPr>
          <w:p w14:paraId="23EBC2D4" w14:textId="77777777" w:rsidR="00D141B5" w:rsidRDefault="00B32561">
            <w:pPr>
              <w:jc w:val="right"/>
            </w:pPr>
            <w:r>
              <w:t>0</w:t>
            </w:r>
          </w:p>
        </w:tc>
        <w:tc>
          <w:tcPr>
            <w:tcW w:w="1188" w:type="dxa"/>
            <w:vAlign w:val="center"/>
          </w:tcPr>
          <w:p w14:paraId="269DFE7B" w14:textId="77777777" w:rsidR="00D141B5" w:rsidRDefault="00B32561">
            <w:pPr>
              <w:jc w:val="right"/>
            </w:pPr>
            <w:r>
              <w:rPr>
                <w:color w:val="FF0000"/>
              </w:rPr>
              <w:t>71.954</w:t>
            </w:r>
          </w:p>
        </w:tc>
        <w:tc>
          <w:tcPr>
            <w:tcW w:w="1862" w:type="dxa"/>
            <w:vAlign w:val="center"/>
          </w:tcPr>
          <w:p w14:paraId="163888C2" w14:textId="77777777" w:rsidR="00D141B5" w:rsidRDefault="00B32561">
            <w:r>
              <w:rPr>
                <w:color w:val="FF0000"/>
              </w:rPr>
              <w:t>01</w:t>
            </w:r>
            <w:r>
              <w:rPr>
                <w:color w:val="FF0000"/>
              </w:rPr>
              <w:t>月</w:t>
            </w:r>
            <w:r>
              <w:rPr>
                <w:color w:val="FF0000"/>
              </w:rPr>
              <w:t>01</w:t>
            </w:r>
            <w:r>
              <w:rPr>
                <w:color w:val="FF0000"/>
              </w:rPr>
              <w:t>日</w:t>
            </w:r>
            <w:r>
              <w:rPr>
                <w:color w:val="FF0000"/>
              </w:rPr>
              <w:t>15</w:t>
            </w:r>
            <w:r>
              <w:rPr>
                <w:color w:val="FF0000"/>
              </w:rPr>
              <w:t>时</w:t>
            </w:r>
          </w:p>
        </w:tc>
        <w:tc>
          <w:tcPr>
            <w:tcW w:w="1188" w:type="dxa"/>
            <w:vAlign w:val="center"/>
          </w:tcPr>
          <w:p w14:paraId="11E32650" w14:textId="77777777" w:rsidR="00D141B5" w:rsidRDefault="00B32561">
            <w:pPr>
              <w:jc w:val="right"/>
            </w:pPr>
            <w:r>
              <w:t>0.000</w:t>
            </w:r>
          </w:p>
        </w:tc>
        <w:tc>
          <w:tcPr>
            <w:tcW w:w="1862" w:type="dxa"/>
            <w:vAlign w:val="center"/>
          </w:tcPr>
          <w:p w14:paraId="52418881" w14:textId="77777777" w:rsidR="00D141B5" w:rsidRDefault="00B32561">
            <w:r>
              <w:t>--</w:t>
            </w:r>
          </w:p>
        </w:tc>
      </w:tr>
      <w:tr w:rsidR="00D141B5" w14:paraId="6DDA4949" w14:textId="77777777">
        <w:tc>
          <w:tcPr>
            <w:tcW w:w="854" w:type="dxa"/>
            <w:shd w:val="clear" w:color="auto" w:fill="E6E6E6"/>
            <w:vAlign w:val="center"/>
          </w:tcPr>
          <w:p w14:paraId="2B37CCAF" w14:textId="77777777" w:rsidR="00D141B5" w:rsidRDefault="00B32561">
            <w:r>
              <w:t>2</w:t>
            </w:r>
            <w:r>
              <w:t>月</w:t>
            </w:r>
          </w:p>
        </w:tc>
        <w:tc>
          <w:tcPr>
            <w:tcW w:w="1188" w:type="dxa"/>
            <w:vAlign w:val="center"/>
          </w:tcPr>
          <w:p w14:paraId="16B42F44" w14:textId="77777777" w:rsidR="00D141B5" w:rsidRDefault="00B32561">
            <w:pPr>
              <w:jc w:val="right"/>
            </w:pPr>
            <w:r>
              <w:t>14593</w:t>
            </w:r>
          </w:p>
        </w:tc>
        <w:tc>
          <w:tcPr>
            <w:tcW w:w="1188" w:type="dxa"/>
            <w:vAlign w:val="center"/>
          </w:tcPr>
          <w:p w14:paraId="19860771" w14:textId="77777777" w:rsidR="00D141B5" w:rsidRDefault="00B32561">
            <w:pPr>
              <w:jc w:val="right"/>
            </w:pPr>
            <w:r>
              <w:t>0</w:t>
            </w:r>
          </w:p>
        </w:tc>
        <w:tc>
          <w:tcPr>
            <w:tcW w:w="1188" w:type="dxa"/>
            <w:vAlign w:val="center"/>
          </w:tcPr>
          <w:p w14:paraId="45D83552" w14:textId="77777777" w:rsidR="00D141B5" w:rsidRDefault="00B32561">
            <w:pPr>
              <w:jc w:val="right"/>
            </w:pPr>
            <w:r>
              <w:t>65.775</w:t>
            </w:r>
          </w:p>
        </w:tc>
        <w:tc>
          <w:tcPr>
            <w:tcW w:w="1862" w:type="dxa"/>
            <w:vAlign w:val="center"/>
          </w:tcPr>
          <w:p w14:paraId="12825845" w14:textId="77777777" w:rsidR="00D141B5" w:rsidRDefault="00B32561">
            <w:r>
              <w:t>02</w:t>
            </w:r>
            <w:r>
              <w:t>月</w:t>
            </w:r>
            <w:r>
              <w:t>13</w:t>
            </w:r>
            <w:r>
              <w:t>日</w:t>
            </w:r>
            <w:r>
              <w:t>15</w:t>
            </w:r>
            <w:r>
              <w:t>时</w:t>
            </w:r>
          </w:p>
        </w:tc>
        <w:tc>
          <w:tcPr>
            <w:tcW w:w="1188" w:type="dxa"/>
            <w:vAlign w:val="center"/>
          </w:tcPr>
          <w:p w14:paraId="2D80FB80" w14:textId="77777777" w:rsidR="00D141B5" w:rsidRDefault="00B32561">
            <w:pPr>
              <w:jc w:val="right"/>
            </w:pPr>
            <w:r>
              <w:t>0.000</w:t>
            </w:r>
          </w:p>
        </w:tc>
        <w:tc>
          <w:tcPr>
            <w:tcW w:w="1862" w:type="dxa"/>
            <w:vAlign w:val="center"/>
          </w:tcPr>
          <w:p w14:paraId="483D2C53" w14:textId="77777777" w:rsidR="00D141B5" w:rsidRDefault="00B32561">
            <w:r>
              <w:t>--</w:t>
            </w:r>
          </w:p>
        </w:tc>
      </w:tr>
      <w:tr w:rsidR="00D141B5" w14:paraId="6CCE1894" w14:textId="77777777">
        <w:tc>
          <w:tcPr>
            <w:tcW w:w="854" w:type="dxa"/>
            <w:shd w:val="clear" w:color="auto" w:fill="E6E6E6"/>
            <w:vAlign w:val="center"/>
          </w:tcPr>
          <w:p w14:paraId="6A3A6D41" w14:textId="77777777" w:rsidR="00D141B5" w:rsidRDefault="00B32561">
            <w:r>
              <w:t>3</w:t>
            </w:r>
            <w:r>
              <w:t>月</w:t>
            </w:r>
          </w:p>
        </w:tc>
        <w:tc>
          <w:tcPr>
            <w:tcW w:w="1188" w:type="dxa"/>
            <w:vAlign w:val="center"/>
          </w:tcPr>
          <w:p w14:paraId="5E7E3AA4" w14:textId="77777777" w:rsidR="00D141B5" w:rsidRDefault="00B32561">
            <w:pPr>
              <w:jc w:val="right"/>
            </w:pPr>
            <w:r>
              <w:t>1262</w:t>
            </w:r>
          </w:p>
        </w:tc>
        <w:tc>
          <w:tcPr>
            <w:tcW w:w="1188" w:type="dxa"/>
            <w:vAlign w:val="center"/>
          </w:tcPr>
          <w:p w14:paraId="2B9C923A" w14:textId="77777777" w:rsidR="00D141B5" w:rsidRDefault="00B32561">
            <w:pPr>
              <w:jc w:val="right"/>
            </w:pPr>
            <w:r>
              <w:t>0</w:t>
            </w:r>
          </w:p>
        </w:tc>
        <w:tc>
          <w:tcPr>
            <w:tcW w:w="1188" w:type="dxa"/>
            <w:vAlign w:val="center"/>
          </w:tcPr>
          <w:p w14:paraId="30A27D15" w14:textId="77777777" w:rsidR="00D141B5" w:rsidRDefault="00B32561">
            <w:pPr>
              <w:jc w:val="right"/>
            </w:pPr>
            <w:r>
              <w:t>32.931</w:t>
            </w:r>
          </w:p>
        </w:tc>
        <w:tc>
          <w:tcPr>
            <w:tcW w:w="1862" w:type="dxa"/>
            <w:vAlign w:val="center"/>
          </w:tcPr>
          <w:p w14:paraId="64A56971" w14:textId="77777777" w:rsidR="00D141B5" w:rsidRDefault="00B32561">
            <w:r>
              <w:t>03</w:t>
            </w:r>
            <w:r>
              <w:t>月</w:t>
            </w:r>
            <w:r>
              <w:t>01</w:t>
            </w:r>
            <w:r>
              <w:t>日</w:t>
            </w:r>
            <w:r>
              <w:t>07</w:t>
            </w:r>
            <w:r>
              <w:t>时</w:t>
            </w:r>
          </w:p>
        </w:tc>
        <w:tc>
          <w:tcPr>
            <w:tcW w:w="1188" w:type="dxa"/>
            <w:vAlign w:val="center"/>
          </w:tcPr>
          <w:p w14:paraId="38CAF396" w14:textId="77777777" w:rsidR="00D141B5" w:rsidRDefault="00B32561">
            <w:pPr>
              <w:jc w:val="right"/>
            </w:pPr>
            <w:r>
              <w:t>0.000</w:t>
            </w:r>
          </w:p>
        </w:tc>
        <w:tc>
          <w:tcPr>
            <w:tcW w:w="1862" w:type="dxa"/>
            <w:vAlign w:val="center"/>
          </w:tcPr>
          <w:p w14:paraId="5CEF8BAB" w14:textId="77777777" w:rsidR="00D141B5" w:rsidRDefault="00B32561">
            <w:r>
              <w:t>--</w:t>
            </w:r>
          </w:p>
        </w:tc>
      </w:tr>
      <w:tr w:rsidR="00D141B5" w14:paraId="264CB5D2" w14:textId="77777777">
        <w:tc>
          <w:tcPr>
            <w:tcW w:w="854" w:type="dxa"/>
            <w:shd w:val="clear" w:color="auto" w:fill="E6E6E6"/>
            <w:vAlign w:val="center"/>
          </w:tcPr>
          <w:p w14:paraId="3991D077" w14:textId="77777777" w:rsidR="00D141B5" w:rsidRDefault="00B32561">
            <w:r>
              <w:t>4</w:t>
            </w:r>
            <w:r>
              <w:t>月</w:t>
            </w:r>
          </w:p>
        </w:tc>
        <w:tc>
          <w:tcPr>
            <w:tcW w:w="1188" w:type="dxa"/>
            <w:vAlign w:val="center"/>
          </w:tcPr>
          <w:p w14:paraId="29F731E2" w14:textId="77777777" w:rsidR="00D141B5" w:rsidRDefault="00B32561">
            <w:pPr>
              <w:jc w:val="right"/>
            </w:pPr>
            <w:r>
              <w:t>0</w:t>
            </w:r>
          </w:p>
        </w:tc>
        <w:tc>
          <w:tcPr>
            <w:tcW w:w="1188" w:type="dxa"/>
            <w:vAlign w:val="center"/>
          </w:tcPr>
          <w:p w14:paraId="0B417DFA" w14:textId="77777777" w:rsidR="00D141B5" w:rsidRDefault="00B32561">
            <w:pPr>
              <w:jc w:val="right"/>
            </w:pPr>
            <w:r>
              <w:t>0</w:t>
            </w:r>
          </w:p>
        </w:tc>
        <w:tc>
          <w:tcPr>
            <w:tcW w:w="1188" w:type="dxa"/>
            <w:vAlign w:val="center"/>
          </w:tcPr>
          <w:p w14:paraId="6A8A8F3F" w14:textId="77777777" w:rsidR="00D141B5" w:rsidRDefault="00B32561">
            <w:pPr>
              <w:jc w:val="right"/>
            </w:pPr>
            <w:r>
              <w:t>0.000</w:t>
            </w:r>
          </w:p>
        </w:tc>
        <w:tc>
          <w:tcPr>
            <w:tcW w:w="1862" w:type="dxa"/>
            <w:vAlign w:val="center"/>
          </w:tcPr>
          <w:p w14:paraId="60A66343" w14:textId="77777777" w:rsidR="00D141B5" w:rsidRDefault="00B32561">
            <w:r>
              <w:t>--</w:t>
            </w:r>
          </w:p>
        </w:tc>
        <w:tc>
          <w:tcPr>
            <w:tcW w:w="1188" w:type="dxa"/>
            <w:vAlign w:val="center"/>
          </w:tcPr>
          <w:p w14:paraId="6A3AF973" w14:textId="77777777" w:rsidR="00D141B5" w:rsidRDefault="00B32561">
            <w:pPr>
              <w:jc w:val="right"/>
            </w:pPr>
            <w:r>
              <w:t>0.000</w:t>
            </w:r>
          </w:p>
        </w:tc>
        <w:tc>
          <w:tcPr>
            <w:tcW w:w="1862" w:type="dxa"/>
            <w:vAlign w:val="center"/>
          </w:tcPr>
          <w:p w14:paraId="73809122" w14:textId="77777777" w:rsidR="00D141B5" w:rsidRDefault="00B32561">
            <w:r>
              <w:t>--</w:t>
            </w:r>
          </w:p>
        </w:tc>
      </w:tr>
      <w:tr w:rsidR="00D141B5" w14:paraId="7A3BFE1B" w14:textId="77777777">
        <w:tc>
          <w:tcPr>
            <w:tcW w:w="854" w:type="dxa"/>
            <w:shd w:val="clear" w:color="auto" w:fill="E6E6E6"/>
            <w:vAlign w:val="center"/>
          </w:tcPr>
          <w:p w14:paraId="67E8057D" w14:textId="77777777" w:rsidR="00D141B5" w:rsidRDefault="00B32561">
            <w:r>
              <w:t>5</w:t>
            </w:r>
            <w:r>
              <w:t>月</w:t>
            </w:r>
          </w:p>
        </w:tc>
        <w:tc>
          <w:tcPr>
            <w:tcW w:w="1188" w:type="dxa"/>
            <w:vAlign w:val="center"/>
          </w:tcPr>
          <w:p w14:paraId="4B278232" w14:textId="77777777" w:rsidR="00D141B5" w:rsidRDefault="00B32561">
            <w:pPr>
              <w:jc w:val="right"/>
            </w:pPr>
            <w:r>
              <w:t>0</w:t>
            </w:r>
          </w:p>
        </w:tc>
        <w:tc>
          <w:tcPr>
            <w:tcW w:w="1188" w:type="dxa"/>
            <w:vAlign w:val="center"/>
          </w:tcPr>
          <w:p w14:paraId="45BAA6AF" w14:textId="77777777" w:rsidR="00D141B5" w:rsidRDefault="00B32561">
            <w:pPr>
              <w:jc w:val="right"/>
            </w:pPr>
            <w:r>
              <w:t>0</w:t>
            </w:r>
          </w:p>
        </w:tc>
        <w:tc>
          <w:tcPr>
            <w:tcW w:w="1188" w:type="dxa"/>
            <w:vAlign w:val="center"/>
          </w:tcPr>
          <w:p w14:paraId="24995E58" w14:textId="77777777" w:rsidR="00D141B5" w:rsidRDefault="00B32561">
            <w:pPr>
              <w:jc w:val="right"/>
            </w:pPr>
            <w:r>
              <w:t>0.000</w:t>
            </w:r>
          </w:p>
        </w:tc>
        <w:tc>
          <w:tcPr>
            <w:tcW w:w="1862" w:type="dxa"/>
            <w:vAlign w:val="center"/>
          </w:tcPr>
          <w:p w14:paraId="2AC5167C" w14:textId="77777777" w:rsidR="00D141B5" w:rsidRDefault="00B32561">
            <w:r>
              <w:t>--</w:t>
            </w:r>
          </w:p>
        </w:tc>
        <w:tc>
          <w:tcPr>
            <w:tcW w:w="1188" w:type="dxa"/>
            <w:vAlign w:val="center"/>
          </w:tcPr>
          <w:p w14:paraId="65FC5595" w14:textId="77777777" w:rsidR="00D141B5" w:rsidRDefault="00B32561">
            <w:pPr>
              <w:jc w:val="right"/>
            </w:pPr>
            <w:r>
              <w:t>0.000</w:t>
            </w:r>
          </w:p>
        </w:tc>
        <w:tc>
          <w:tcPr>
            <w:tcW w:w="1862" w:type="dxa"/>
            <w:vAlign w:val="center"/>
          </w:tcPr>
          <w:p w14:paraId="1C6C1A5C" w14:textId="77777777" w:rsidR="00D141B5" w:rsidRDefault="00B32561">
            <w:r>
              <w:t>--</w:t>
            </w:r>
          </w:p>
        </w:tc>
      </w:tr>
      <w:tr w:rsidR="00D141B5" w14:paraId="14030C30" w14:textId="77777777">
        <w:tc>
          <w:tcPr>
            <w:tcW w:w="854" w:type="dxa"/>
            <w:shd w:val="clear" w:color="auto" w:fill="E6E6E6"/>
            <w:vAlign w:val="center"/>
          </w:tcPr>
          <w:p w14:paraId="6A9044F9" w14:textId="77777777" w:rsidR="00D141B5" w:rsidRDefault="00B32561">
            <w:r>
              <w:t>6</w:t>
            </w:r>
            <w:r>
              <w:t>月</w:t>
            </w:r>
          </w:p>
        </w:tc>
        <w:tc>
          <w:tcPr>
            <w:tcW w:w="1188" w:type="dxa"/>
            <w:vAlign w:val="center"/>
          </w:tcPr>
          <w:p w14:paraId="3BB2E557" w14:textId="77777777" w:rsidR="00D141B5" w:rsidRDefault="00B32561">
            <w:pPr>
              <w:jc w:val="right"/>
            </w:pPr>
            <w:r>
              <w:t>0</w:t>
            </w:r>
          </w:p>
        </w:tc>
        <w:tc>
          <w:tcPr>
            <w:tcW w:w="1188" w:type="dxa"/>
            <w:vAlign w:val="center"/>
          </w:tcPr>
          <w:p w14:paraId="59150F20" w14:textId="77777777" w:rsidR="00D141B5" w:rsidRDefault="00B32561">
            <w:pPr>
              <w:jc w:val="right"/>
            </w:pPr>
            <w:r>
              <w:t>23792</w:t>
            </w:r>
          </w:p>
        </w:tc>
        <w:tc>
          <w:tcPr>
            <w:tcW w:w="1188" w:type="dxa"/>
            <w:vAlign w:val="center"/>
          </w:tcPr>
          <w:p w14:paraId="17F21445" w14:textId="77777777" w:rsidR="00D141B5" w:rsidRDefault="00B32561">
            <w:pPr>
              <w:jc w:val="right"/>
            </w:pPr>
            <w:r>
              <w:t>0.000</w:t>
            </w:r>
          </w:p>
        </w:tc>
        <w:tc>
          <w:tcPr>
            <w:tcW w:w="1862" w:type="dxa"/>
            <w:vAlign w:val="center"/>
          </w:tcPr>
          <w:p w14:paraId="3D006625" w14:textId="77777777" w:rsidR="00D141B5" w:rsidRDefault="00B32561">
            <w:r>
              <w:t>--</w:t>
            </w:r>
          </w:p>
        </w:tc>
        <w:tc>
          <w:tcPr>
            <w:tcW w:w="1188" w:type="dxa"/>
            <w:vAlign w:val="center"/>
          </w:tcPr>
          <w:p w14:paraId="535B736E" w14:textId="77777777" w:rsidR="00D141B5" w:rsidRDefault="00B32561">
            <w:pPr>
              <w:jc w:val="right"/>
            </w:pPr>
            <w:r>
              <w:rPr>
                <w:color w:val="0000FF"/>
              </w:rPr>
              <w:t>356.387</w:t>
            </w:r>
          </w:p>
        </w:tc>
        <w:tc>
          <w:tcPr>
            <w:tcW w:w="1862" w:type="dxa"/>
            <w:vAlign w:val="center"/>
          </w:tcPr>
          <w:p w14:paraId="76682291" w14:textId="77777777" w:rsidR="00D141B5" w:rsidRDefault="00B32561">
            <w:r>
              <w:rPr>
                <w:color w:val="0000FF"/>
              </w:rPr>
              <w:t>06</w:t>
            </w:r>
            <w:r>
              <w:rPr>
                <w:color w:val="0000FF"/>
              </w:rPr>
              <w:t>月</w:t>
            </w:r>
            <w:r>
              <w:rPr>
                <w:color w:val="0000FF"/>
              </w:rPr>
              <w:t>15</w:t>
            </w:r>
            <w:r>
              <w:rPr>
                <w:color w:val="0000FF"/>
              </w:rPr>
              <w:t>日</w:t>
            </w:r>
            <w:r>
              <w:rPr>
                <w:color w:val="0000FF"/>
              </w:rPr>
              <w:t>05</w:t>
            </w:r>
            <w:r>
              <w:rPr>
                <w:color w:val="0000FF"/>
              </w:rPr>
              <w:t>时</w:t>
            </w:r>
          </w:p>
        </w:tc>
      </w:tr>
      <w:tr w:rsidR="00D141B5" w14:paraId="5FC94A4D" w14:textId="77777777">
        <w:tc>
          <w:tcPr>
            <w:tcW w:w="854" w:type="dxa"/>
            <w:shd w:val="clear" w:color="auto" w:fill="E6E6E6"/>
            <w:vAlign w:val="center"/>
          </w:tcPr>
          <w:p w14:paraId="53F75C7C" w14:textId="77777777" w:rsidR="00D141B5" w:rsidRDefault="00B32561">
            <w:r>
              <w:t>7</w:t>
            </w:r>
            <w:r>
              <w:t>月</w:t>
            </w:r>
          </w:p>
        </w:tc>
        <w:tc>
          <w:tcPr>
            <w:tcW w:w="1188" w:type="dxa"/>
            <w:vAlign w:val="center"/>
          </w:tcPr>
          <w:p w14:paraId="53A3F316" w14:textId="77777777" w:rsidR="00D141B5" w:rsidRDefault="00B32561">
            <w:pPr>
              <w:jc w:val="right"/>
            </w:pPr>
            <w:r>
              <w:t>0</w:t>
            </w:r>
          </w:p>
        </w:tc>
        <w:tc>
          <w:tcPr>
            <w:tcW w:w="1188" w:type="dxa"/>
            <w:vAlign w:val="center"/>
          </w:tcPr>
          <w:p w14:paraId="53B17E5D" w14:textId="77777777" w:rsidR="00D141B5" w:rsidRDefault="00B32561">
            <w:pPr>
              <w:jc w:val="right"/>
            </w:pPr>
            <w:r>
              <w:t>38640</w:t>
            </w:r>
          </w:p>
        </w:tc>
        <w:tc>
          <w:tcPr>
            <w:tcW w:w="1188" w:type="dxa"/>
            <w:vAlign w:val="center"/>
          </w:tcPr>
          <w:p w14:paraId="5B499ACA" w14:textId="77777777" w:rsidR="00D141B5" w:rsidRDefault="00B32561">
            <w:pPr>
              <w:jc w:val="right"/>
            </w:pPr>
            <w:r>
              <w:t>0.000</w:t>
            </w:r>
          </w:p>
        </w:tc>
        <w:tc>
          <w:tcPr>
            <w:tcW w:w="1862" w:type="dxa"/>
            <w:vAlign w:val="center"/>
          </w:tcPr>
          <w:p w14:paraId="31C40B87" w14:textId="77777777" w:rsidR="00D141B5" w:rsidRDefault="00B32561">
            <w:r>
              <w:t>--</w:t>
            </w:r>
          </w:p>
        </w:tc>
        <w:tc>
          <w:tcPr>
            <w:tcW w:w="1188" w:type="dxa"/>
            <w:vAlign w:val="center"/>
          </w:tcPr>
          <w:p w14:paraId="48FB1335" w14:textId="77777777" w:rsidR="00D141B5" w:rsidRDefault="00B32561">
            <w:pPr>
              <w:jc w:val="right"/>
            </w:pPr>
            <w:r>
              <w:t>109.673</w:t>
            </w:r>
          </w:p>
        </w:tc>
        <w:tc>
          <w:tcPr>
            <w:tcW w:w="1862" w:type="dxa"/>
            <w:vAlign w:val="center"/>
          </w:tcPr>
          <w:p w14:paraId="631CB7EF" w14:textId="77777777" w:rsidR="00D141B5" w:rsidRDefault="00B32561">
            <w:r>
              <w:t>07</w:t>
            </w:r>
            <w:r>
              <w:t>月</w:t>
            </w:r>
            <w:r>
              <w:t>12</w:t>
            </w:r>
            <w:r>
              <w:t>日</w:t>
            </w:r>
            <w:r>
              <w:t>19</w:t>
            </w:r>
            <w:r>
              <w:t>时</w:t>
            </w:r>
          </w:p>
        </w:tc>
      </w:tr>
      <w:tr w:rsidR="00D141B5" w14:paraId="1ADFD77B" w14:textId="77777777">
        <w:tc>
          <w:tcPr>
            <w:tcW w:w="854" w:type="dxa"/>
            <w:shd w:val="clear" w:color="auto" w:fill="E6E6E6"/>
            <w:vAlign w:val="center"/>
          </w:tcPr>
          <w:p w14:paraId="48345D30" w14:textId="77777777" w:rsidR="00D141B5" w:rsidRDefault="00B32561">
            <w:r>
              <w:t>8</w:t>
            </w:r>
            <w:r>
              <w:t>月</w:t>
            </w:r>
          </w:p>
        </w:tc>
        <w:tc>
          <w:tcPr>
            <w:tcW w:w="1188" w:type="dxa"/>
            <w:vAlign w:val="center"/>
          </w:tcPr>
          <w:p w14:paraId="1BE7E5E3" w14:textId="77777777" w:rsidR="00D141B5" w:rsidRDefault="00B32561">
            <w:pPr>
              <w:jc w:val="right"/>
            </w:pPr>
            <w:r>
              <w:t>0</w:t>
            </w:r>
          </w:p>
        </w:tc>
        <w:tc>
          <w:tcPr>
            <w:tcW w:w="1188" w:type="dxa"/>
            <w:vAlign w:val="center"/>
          </w:tcPr>
          <w:p w14:paraId="2A6AFB13" w14:textId="77777777" w:rsidR="00D141B5" w:rsidRDefault="00B32561">
            <w:pPr>
              <w:jc w:val="right"/>
            </w:pPr>
            <w:r>
              <w:t>34741</w:t>
            </w:r>
          </w:p>
        </w:tc>
        <w:tc>
          <w:tcPr>
            <w:tcW w:w="1188" w:type="dxa"/>
            <w:vAlign w:val="center"/>
          </w:tcPr>
          <w:p w14:paraId="652ED7EC" w14:textId="77777777" w:rsidR="00D141B5" w:rsidRDefault="00B32561">
            <w:pPr>
              <w:jc w:val="right"/>
            </w:pPr>
            <w:r>
              <w:t>0.000</w:t>
            </w:r>
          </w:p>
        </w:tc>
        <w:tc>
          <w:tcPr>
            <w:tcW w:w="1862" w:type="dxa"/>
            <w:vAlign w:val="center"/>
          </w:tcPr>
          <w:p w14:paraId="511E78A3" w14:textId="77777777" w:rsidR="00D141B5" w:rsidRDefault="00B32561">
            <w:r>
              <w:t>--</w:t>
            </w:r>
          </w:p>
        </w:tc>
        <w:tc>
          <w:tcPr>
            <w:tcW w:w="1188" w:type="dxa"/>
            <w:vAlign w:val="center"/>
          </w:tcPr>
          <w:p w14:paraId="1906E161" w14:textId="77777777" w:rsidR="00D141B5" w:rsidRDefault="00B32561">
            <w:pPr>
              <w:jc w:val="right"/>
            </w:pPr>
            <w:r>
              <w:t>102.704</w:t>
            </w:r>
          </w:p>
        </w:tc>
        <w:tc>
          <w:tcPr>
            <w:tcW w:w="1862" w:type="dxa"/>
            <w:vAlign w:val="center"/>
          </w:tcPr>
          <w:p w14:paraId="380109C0" w14:textId="77777777" w:rsidR="00D141B5" w:rsidRDefault="00B32561">
            <w:r>
              <w:t>08</w:t>
            </w:r>
            <w:r>
              <w:t>月</w:t>
            </w:r>
            <w:r>
              <w:t>01</w:t>
            </w:r>
            <w:r>
              <w:t>日</w:t>
            </w:r>
            <w:r>
              <w:t>19</w:t>
            </w:r>
            <w:r>
              <w:t>时</w:t>
            </w:r>
          </w:p>
        </w:tc>
      </w:tr>
      <w:tr w:rsidR="00D141B5" w14:paraId="1627D535" w14:textId="77777777">
        <w:tc>
          <w:tcPr>
            <w:tcW w:w="854" w:type="dxa"/>
            <w:shd w:val="clear" w:color="auto" w:fill="E6E6E6"/>
            <w:vAlign w:val="center"/>
          </w:tcPr>
          <w:p w14:paraId="185A3D29" w14:textId="77777777" w:rsidR="00D141B5" w:rsidRDefault="00B32561">
            <w:r>
              <w:t>9</w:t>
            </w:r>
            <w:r>
              <w:t>月</w:t>
            </w:r>
          </w:p>
        </w:tc>
        <w:tc>
          <w:tcPr>
            <w:tcW w:w="1188" w:type="dxa"/>
            <w:vAlign w:val="center"/>
          </w:tcPr>
          <w:p w14:paraId="58E91F91" w14:textId="77777777" w:rsidR="00D141B5" w:rsidRDefault="00B32561">
            <w:pPr>
              <w:jc w:val="right"/>
            </w:pPr>
            <w:r>
              <w:t>0</w:t>
            </w:r>
          </w:p>
        </w:tc>
        <w:tc>
          <w:tcPr>
            <w:tcW w:w="1188" w:type="dxa"/>
            <w:vAlign w:val="center"/>
          </w:tcPr>
          <w:p w14:paraId="026CD712" w14:textId="77777777" w:rsidR="00D141B5" w:rsidRDefault="00B32561">
            <w:pPr>
              <w:jc w:val="right"/>
            </w:pPr>
            <w:r>
              <w:t>8872</w:t>
            </w:r>
          </w:p>
        </w:tc>
        <w:tc>
          <w:tcPr>
            <w:tcW w:w="1188" w:type="dxa"/>
            <w:vAlign w:val="center"/>
          </w:tcPr>
          <w:p w14:paraId="24837567" w14:textId="77777777" w:rsidR="00D141B5" w:rsidRDefault="00B32561">
            <w:pPr>
              <w:jc w:val="right"/>
            </w:pPr>
            <w:r>
              <w:t>0.000</w:t>
            </w:r>
          </w:p>
        </w:tc>
        <w:tc>
          <w:tcPr>
            <w:tcW w:w="1862" w:type="dxa"/>
            <w:vAlign w:val="center"/>
          </w:tcPr>
          <w:p w14:paraId="623BBC2C" w14:textId="77777777" w:rsidR="00D141B5" w:rsidRDefault="00B32561">
            <w:r>
              <w:t>--</w:t>
            </w:r>
          </w:p>
        </w:tc>
        <w:tc>
          <w:tcPr>
            <w:tcW w:w="1188" w:type="dxa"/>
            <w:vAlign w:val="center"/>
          </w:tcPr>
          <w:p w14:paraId="28AEC6F7" w14:textId="77777777" w:rsidR="00D141B5" w:rsidRDefault="00B32561">
            <w:pPr>
              <w:jc w:val="right"/>
            </w:pPr>
            <w:r>
              <w:t>80.455</w:t>
            </w:r>
          </w:p>
        </w:tc>
        <w:tc>
          <w:tcPr>
            <w:tcW w:w="1862" w:type="dxa"/>
            <w:vAlign w:val="center"/>
          </w:tcPr>
          <w:p w14:paraId="5413C98C" w14:textId="77777777" w:rsidR="00D141B5" w:rsidRDefault="00B32561">
            <w:r>
              <w:t>09</w:t>
            </w:r>
            <w:r>
              <w:t>月</w:t>
            </w:r>
            <w:r>
              <w:t>04</w:t>
            </w:r>
            <w:r>
              <w:t>日</w:t>
            </w:r>
            <w:r>
              <w:t>19</w:t>
            </w:r>
            <w:r>
              <w:t>时</w:t>
            </w:r>
          </w:p>
        </w:tc>
      </w:tr>
      <w:tr w:rsidR="00D141B5" w14:paraId="268B2A55" w14:textId="77777777">
        <w:tc>
          <w:tcPr>
            <w:tcW w:w="854" w:type="dxa"/>
            <w:shd w:val="clear" w:color="auto" w:fill="E6E6E6"/>
            <w:vAlign w:val="center"/>
          </w:tcPr>
          <w:p w14:paraId="112B0176" w14:textId="77777777" w:rsidR="00D141B5" w:rsidRDefault="00B32561">
            <w:r>
              <w:t>10</w:t>
            </w:r>
            <w:r>
              <w:t>月</w:t>
            </w:r>
          </w:p>
        </w:tc>
        <w:tc>
          <w:tcPr>
            <w:tcW w:w="1188" w:type="dxa"/>
            <w:vAlign w:val="center"/>
          </w:tcPr>
          <w:p w14:paraId="39E3CFFA" w14:textId="77777777" w:rsidR="00D141B5" w:rsidRDefault="00B32561">
            <w:pPr>
              <w:jc w:val="right"/>
            </w:pPr>
            <w:r>
              <w:t>0</w:t>
            </w:r>
          </w:p>
        </w:tc>
        <w:tc>
          <w:tcPr>
            <w:tcW w:w="1188" w:type="dxa"/>
            <w:vAlign w:val="center"/>
          </w:tcPr>
          <w:p w14:paraId="73AE87ED" w14:textId="77777777" w:rsidR="00D141B5" w:rsidRDefault="00B32561">
            <w:pPr>
              <w:jc w:val="right"/>
            </w:pPr>
            <w:r>
              <w:t>0</w:t>
            </w:r>
          </w:p>
        </w:tc>
        <w:tc>
          <w:tcPr>
            <w:tcW w:w="1188" w:type="dxa"/>
            <w:vAlign w:val="center"/>
          </w:tcPr>
          <w:p w14:paraId="09A194B3" w14:textId="77777777" w:rsidR="00D141B5" w:rsidRDefault="00B32561">
            <w:pPr>
              <w:jc w:val="right"/>
            </w:pPr>
            <w:r>
              <w:t>0.000</w:t>
            </w:r>
          </w:p>
        </w:tc>
        <w:tc>
          <w:tcPr>
            <w:tcW w:w="1862" w:type="dxa"/>
            <w:vAlign w:val="center"/>
          </w:tcPr>
          <w:p w14:paraId="16D24569" w14:textId="77777777" w:rsidR="00D141B5" w:rsidRDefault="00B32561">
            <w:r>
              <w:t>--</w:t>
            </w:r>
          </w:p>
        </w:tc>
        <w:tc>
          <w:tcPr>
            <w:tcW w:w="1188" w:type="dxa"/>
            <w:vAlign w:val="center"/>
          </w:tcPr>
          <w:p w14:paraId="1BBD9155" w14:textId="77777777" w:rsidR="00D141B5" w:rsidRDefault="00B32561">
            <w:pPr>
              <w:jc w:val="right"/>
            </w:pPr>
            <w:r>
              <w:t>0.000</w:t>
            </w:r>
          </w:p>
        </w:tc>
        <w:tc>
          <w:tcPr>
            <w:tcW w:w="1862" w:type="dxa"/>
            <w:vAlign w:val="center"/>
          </w:tcPr>
          <w:p w14:paraId="527D2898" w14:textId="77777777" w:rsidR="00D141B5" w:rsidRDefault="00B32561">
            <w:r>
              <w:t>--</w:t>
            </w:r>
          </w:p>
        </w:tc>
      </w:tr>
      <w:tr w:rsidR="00D141B5" w14:paraId="4B96817F" w14:textId="77777777">
        <w:tc>
          <w:tcPr>
            <w:tcW w:w="854" w:type="dxa"/>
            <w:shd w:val="clear" w:color="auto" w:fill="E6E6E6"/>
            <w:vAlign w:val="center"/>
          </w:tcPr>
          <w:p w14:paraId="43E3D3EC" w14:textId="77777777" w:rsidR="00D141B5" w:rsidRDefault="00B32561">
            <w:r>
              <w:t>11</w:t>
            </w:r>
            <w:r>
              <w:t>月</w:t>
            </w:r>
          </w:p>
        </w:tc>
        <w:tc>
          <w:tcPr>
            <w:tcW w:w="1188" w:type="dxa"/>
            <w:vAlign w:val="center"/>
          </w:tcPr>
          <w:p w14:paraId="1645E4CC" w14:textId="77777777" w:rsidR="00D141B5" w:rsidRDefault="00B32561">
            <w:pPr>
              <w:jc w:val="right"/>
            </w:pPr>
            <w:r>
              <w:t>5849</w:t>
            </w:r>
          </w:p>
        </w:tc>
        <w:tc>
          <w:tcPr>
            <w:tcW w:w="1188" w:type="dxa"/>
            <w:vAlign w:val="center"/>
          </w:tcPr>
          <w:p w14:paraId="12671458" w14:textId="77777777" w:rsidR="00D141B5" w:rsidRDefault="00B32561">
            <w:pPr>
              <w:jc w:val="right"/>
            </w:pPr>
            <w:r>
              <w:t>0</w:t>
            </w:r>
          </w:p>
        </w:tc>
        <w:tc>
          <w:tcPr>
            <w:tcW w:w="1188" w:type="dxa"/>
            <w:vAlign w:val="center"/>
          </w:tcPr>
          <w:p w14:paraId="17842A38" w14:textId="77777777" w:rsidR="00D141B5" w:rsidRDefault="00B32561">
            <w:pPr>
              <w:jc w:val="right"/>
            </w:pPr>
            <w:r>
              <w:t>58.203</w:t>
            </w:r>
          </w:p>
        </w:tc>
        <w:tc>
          <w:tcPr>
            <w:tcW w:w="1862" w:type="dxa"/>
            <w:vAlign w:val="center"/>
          </w:tcPr>
          <w:p w14:paraId="44546D4D" w14:textId="77777777" w:rsidR="00D141B5" w:rsidRDefault="00B32561">
            <w:r>
              <w:t>11</w:t>
            </w:r>
            <w:r>
              <w:t>月</w:t>
            </w:r>
            <w:r>
              <w:t>28</w:t>
            </w:r>
            <w:r>
              <w:t>日</w:t>
            </w:r>
            <w:r>
              <w:t>15</w:t>
            </w:r>
            <w:r>
              <w:t>时</w:t>
            </w:r>
          </w:p>
        </w:tc>
        <w:tc>
          <w:tcPr>
            <w:tcW w:w="1188" w:type="dxa"/>
            <w:vAlign w:val="center"/>
          </w:tcPr>
          <w:p w14:paraId="75F1FD55" w14:textId="77777777" w:rsidR="00D141B5" w:rsidRDefault="00B32561">
            <w:pPr>
              <w:jc w:val="right"/>
            </w:pPr>
            <w:r>
              <w:t>0.000</w:t>
            </w:r>
          </w:p>
        </w:tc>
        <w:tc>
          <w:tcPr>
            <w:tcW w:w="1862" w:type="dxa"/>
            <w:vAlign w:val="center"/>
          </w:tcPr>
          <w:p w14:paraId="5F90A854" w14:textId="77777777" w:rsidR="00D141B5" w:rsidRDefault="00B32561">
            <w:r>
              <w:t>--</w:t>
            </w:r>
          </w:p>
        </w:tc>
      </w:tr>
      <w:tr w:rsidR="00D141B5" w14:paraId="6621C0FD" w14:textId="77777777">
        <w:tc>
          <w:tcPr>
            <w:tcW w:w="854" w:type="dxa"/>
            <w:shd w:val="clear" w:color="auto" w:fill="E6E6E6"/>
            <w:vAlign w:val="center"/>
          </w:tcPr>
          <w:p w14:paraId="67F2BCF3" w14:textId="77777777" w:rsidR="00D141B5" w:rsidRDefault="00B32561">
            <w:r>
              <w:t>12</w:t>
            </w:r>
            <w:r>
              <w:t>月</w:t>
            </w:r>
          </w:p>
        </w:tc>
        <w:tc>
          <w:tcPr>
            <w:tcW w:w="1188" w:type="dxa"/>
            <w:vAlign w:val="center"/>
          </w:tcPr>
          <w:p w14:paraId="6647B1FB" w14:textId="77777777" w:rsidR="00D141B5" w:rsidRDefault="00B32561">
            <w:pPr>
              <w:jc w:val="right"/>
            </w:pPr>
            <w:r>
              <w:t>17339</w:t>
            </w:r>
          </w:p>
        </w:tc>
        <w:tc>
          <w:tcPr>
            <w:tcW w:w="1188" w:type="dxa"/>
            <w:vAlign w:val="center"/>
          </w:tcPr>
          <w:p w14:paraId="6783E61D" w14:textId="77777777" w:rsidR="00D141B5" w:rsidRDefault="00B32561">
            <w:pPr>
              <w:jc w:val="right"/>
            </w:pPr>
            <w:r>
              <w:t>0</w:t>
            </w:r>
          </w:p>
        </w:tc>
        <w:tc>
          <w:tcPr>
            <w:tcW w:w="1188" w:type="dxa"/>
            <w:vAlign w:val="center"/>
          </w:tcPr>
          <w:p w14:paraId="4A1FD102" w14:textId="77777777" w:rsidR="00D141B5" w:rsidRDefault="00B32561">
            <w:pPr>
              <w:jc w:val="right"/>
            </w:pPr>
            <w:r>
              <w:t>54.959</w:t>
            </w:r>
          </w:p>
        </w:tc>
        <w:tc>
          <w:tcPr>
            <w:tcW w:w="1862" w:type="dxa"/>
            <w:vAlign w:val="center"/>
          </w:tcPr>
          <w:p w14:paraId="41A217D6" w14:textId="77777777" w:rsidR="00D141B5" w:rsidRDefault="00B32561">
            <w:r>
              <w:t>12</w:t>
            </w:r>
            <w:r>
              <w:t>月</w:t>
            </w:r>
            <w:r>
              <w:t>25</w:t>
            </w:r>
            <w:r>
              <w:t>日</w:t>
            </w:r>
            <w:r>
              <w:t>15</w:t>
            </w:r>
            <w:r>
              <w:t>时</w:t>
            </w:r>
          </w:p>
        </w:tc>
        <w:tc>
          <w:tcPr>
            <w:tcW w:w="1188" w:type="dxa"/>
            <w:vAlign w:val="center"/>
          </w:tcPr>
          <w:p w14:paraId="02794BFB" w14:textId="77777777" w:rsidR="00D141B5" w:rsidRDefault="00B32561">
            <w:pPr>
              <w:jc w:val="right"/>
            </w:pPr>
            <w:r>
              <w:t>0.000</w:t>
            </w:r>
          </w:p>
        </w:tc>
        <w:tc>
          <w:tcPr>
            <w:tcW w:w="1862" w:type="dxa"/>
            <w:vAlign w:val="center"/>
          </w:tcPr>
          <w:p w14:paraId="02648A7E" w14:textId="77777777" w:rsidR="00D141B5" w:rsidRDefault="00B32561">
            <w:r>
              <w:t>--</w:t>
            </w:r>
          </w:p>
        </w:tc>
      </w:tr>
    </w:tbl>
    <w:p w14:paraId="37F5AA1C" w14:textId="77777777" w:rsidR="00D141B5" w:rsidRDefault="00B32561">
      <w:r>
        <w:rPr>
          <w:noProof/>
        </w:rPr>
        <w:drawing>
          <wp:inline distT="0" distB="0" distL="0" distR="0" wp14:anchorId="1F259AEE" wp14:editId="00B54E71">
            <wp:extent cx="5667375" cy="266700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667375" cy="2667000"/>
                    </a:xfrm>
                    <a:prstGeom prst="rect">
                      <a:avLst/>
                    </a:prstGeom>
                  </pic:spPr>
                </pic:pic>
              </a:graphicData>
            </a:graphic>
          </wp:inline>
        </w:drawing>
      </w:r>
    </w:p>
    <w:p w14:paraId="668BBE33" w14:textId="77777777" w:rsidR="00D141B5" w:rsidRDefault="00D141B5"/>
    <w:p w14:paraId="1A0C960D" w14:textId="77777777" w:rsidR="00D141B5" w:rsidRDefault="00B32561">
      <w:r>
        <w:rPr>
          <w:noProof/>
        </w:rPr>
        <w:drawing>
          <wp:inline distT="0" distB="0" distL="0" distR="0" wp14:anchorId="468EFE72" wp14:editId="76C43A7F">
            <wp:extent cx="5667375" cy="267652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667375" cy="2676525"/>
                    </a:xfrm>
                    <a:prstGeom prst="rect">
                      <a:avLst/>
                    </a:prstGeom>
                  </pic:spPr>
                </pic:pic>
              </a:graphicData>
            </a:graphic>
          </wp:inline>
        </w:drawing>
      </w:r>
    </w:p>
    <w:p w14:paraId="6FE53D4C" w14:textId="77777777" w:rsidR="00D141B5" w:rsidRDefault="00B32561">
      <w:pPr>
        <w:pStyle w:val="2"/>
      </w:pPr>
      <w:bookmarkStart w:id="170" w:name="_Toc97770192"/>
      <w:r>
        <w:lastRenderedPageBreak/>
        <w:t>逐月电耗</w:t>
      </w:r>
      <w:bookmarkEnd w:id="170"/>
    </w:p>
    <w:p w14:paraId="486D7EE0" w14:textId="77777777" w:rsidR="00D141B5" w:rsidRDefault="00B32561">
      <w:r>
        <w:t>注</w:t>
      </w:r>
      <w:r>
        <w:t>:</w:t>
      </w:r>
      <w:r>
        <w:t>供冷供暖为冷热源及输配水泵电耗，热水为扣减太阳能后电耗，所有数据单位</w:t>
      </w:r>
      <w:r>
        <w:t>kWh/</w:t>
      </w:r>
      <w:r>
        <w:t>㎡。</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41"/>
        <w:gridCol w:w="1149"/>
        <w:gridCol w:w="1149"/>
        <w:gridCol w:w="1149"/>
        <w:gridCol w:w="1149"/>
        <w:gridCol w:w="1149"/>
        <w:gridCol w:w="849"/>
        <w:gridCol w:w="849"/>
        <w:gridCol w:w="849"/>
      </w:tblGrid>
      <w:tr w:rsidR="00D141B5" w14:paraId="02489D7C" w14:textId="77777777">
        <w:tc>
          <w:tcPr>
            <w:tcW w:w="1041" w:type="dxa"/>
            <w:shd w:val="clear" w:color="auto" w:fill="E6E6E6"/>
            <w:vAlign w:val="center"/>
          </w:tcPr>
          <w:p w14:paraId="2BA9315E" w14:textId="77777777" w:rsidR="00D141B5" w:rsidRDefault="00B32561">
            <w:pPr>
              <w:jc w:val="center"/>
            </w:pPr>
            <w:r>
              <w:t>月</w:t>
            </w:r>
          </w:p>
        </w:tc>
        <w:tc>
          <w:tcPr>
            <w:tcW w:w="1148" w:type="dxa"/>
            <w:shd w:val="clear" w:color="auto" w:fill="E6E6E6"/>
            <w:vAlign w:val="center"/>
          </w:tcPr>
          <w:p w14:paraId="14D79C66" w14:textId="77777777" w:rsidR="00D141B5" w:rsidRDefault="00B32561">
            <w:pPr>
              <w:jc w:val="center"/>
            </w:pPr>
            <w:r>
              <w:t>供冷</w:t>
            </w:r>
          </w:p>
        </w:tc>
        <w:tc>
          <w:tcPr>
            <w:tcW w:w="1148" w:type="dxa"/>
            <w:shd w:val="clear" w:color="auto" w:fill="E6E6E6"/>
            <w:vAlign w:val="center"/>
          </w:tcPr>
          <w:p w14:paraId="2E979FD7" w14:textId="77777777" w:rsidR="00D141B5" w:rsidRDefault="00B32561">
            <w:pPr>
              <w:jc w:val="center"/>
            </w:pPr>
            <w:r>
              <w:t>供暖</w:t>
            </w:r>
          </w:p>
        </w:tc>
        <w:tc>
          <w:tcPr>
            <w:tcW w:w="1148" w:type="dxa"/>
            <w:shd w:val="clear" w:color="auto" w:fill="E6E6E6"/>
            <w:vAlign w:val="center"/>
          </w:tcPr>
          <w:p w14:paraId="09DBCA15" w14:textId="77777777" w:rsidR="00D141B5" w:rsidRDefault="00B32561">
            <w:pPr>
              <w:jc w:val="center"/>
            </w:pPr>
            <w:r>
              <w:t>空调风机</w:t>
            </w:r>
          </w:p>
        </w:tc>
        <w:tc>
          <w:tcPr>
            <w:tcW w:w="1148" w:type="dxa"/>
            <w:shd w:val="clear" w:color="auto" w:fill="E6E6E6"/>
            <w:vAlign w:val="center"/>
          </w:tcPr>
          <w:p w14:paraId="4FE44C56" w14:textId="77777777" w:rsidR="00D141B5" w:rsidRDefault="00B32561">
            <w:pPr>
              <w:jc w:val="center"/>
            </w:pPr>
            <w:r>
              <w:t>照明</w:t>
            </w:r>
          </w:p>
        </w:tc>
        <w:tc>
          <w:tcPr>
            <w:tcW w:w="1148" w:type="dxa"/>
            <w:shd w:val="clear" w:color="auto" w:fill="E6E6E6"/>
            <w:vAlign w:val="center"/>
          </w:tcPr>
          <w:p w14:paraId="04516EBD" w14:textId="77777777" w:rsidR="00D141B5" w:rsidRDefault="00B32561">
            <w:pPr>
              <w:jc w:val="center"/>
            </w:pPr>
            <w:r>
              <w:t>插座设备</w:t>
            </w:r>
          </w:p>
        </w:tc>
        <w:tc>
          <w:tcPr>
            <w:tcW w:w="848" w:type="dxa"/>
            <w:shd w:val="clear" w:color="auto" w:fill="E6E6E6"/>
            <w:vAlign w:val="center"/>
          </w:tcPr>
          <w:p w14:paraId="431206ED" w14:textId="77777777" w:rsidR="00D141B5" w:rsidRDefault="00B32561">
            <w:pPr>
              <w:jc w:val="center"/>
            </w:pPr>
            <w:r>
              <w:t>排风机</w:t>
            </w:r>
          </w:p>
        </w:tc>
        <w:tc>
          <w:tcPr>
            <w:tcW w:w="848" w:type="dxa"/>
            <w:shd w:val="clear" w:color="auto" w:fill="E6E6E6"/>
            <w:vAlign w:val="center"/>
          </w:tcPr>
          <w:p w14:paraId="25A089C4" w14:textId="77777777" w:rsidR="00D141B5" w:rsidRDefault="00B32561">
            <w:pPr>
              <w:jc w:val="center"/>
            </w:pPr>
            <w:r>
              <w:t>电梯</w:t>
            </w:r>
          </w:p>
        </w:tc>
        <w:tc>
          <w:tcPr>
            <w:tcW w:w="848" w:type="dxa"/>
            <w:shd w:val="clear" w:color="auto" w:fill="E6E6E6"/>
            <w:vAlign w:val="center"/>
          </w:tcPr>
          <w:p w14:paraId="1AD1EB9D" w14:textId="77777777" w:rsidR="00D141B5" w:rsidRDefault="00B32561">
            <w:pPr>
              <w:jc w:val="center"/>
            </w:pPr>
            <w:r>
              <w:t>热水</w:t>
            </w:r>
          </w:p>
        </w:tc>
      </w:tr>
      <w:tr w:rsidR="00D141B5" w14:paraId="59041415" w14:textId="77777777">
        <w:tc>
          <w:tcPr>
            <w:tcW w:w="1041" w:type="dxa"/>
            <w:vAlign w:val="center"/>
          </w:tcPr>
          <w:p w14:paraId="36CE6169" w14:textId="77777777" w:rsidR="00D141B5" w:rsidRDefault="00B32561">
            <w:pPr>
              <w:jc w:val="center"/>
            </w:pPr>
            <w:r>
              <w:t>1</w:t>
            </w:r>
          </w:p>
        </w:tc>
        <w:tc>
          <w:tcPr>
            <w:tcW w:w="1148" w:type="dxa"/>
            <w:vAlign w:val="center"/>
          </w:tcPr>
          <w:p w14:paraId="267BB7F0" w14:textId="77777777" w:rsidR="00D141B5" w:rsidRDefault="00B32561">
            <w:pPr>
              <w:jc w:val="right"/>
            </w:pPr>
            <w:r>
              <w:t>0.00</w:t>
            </w:r>
          </w:p>
        </w:tc>
        <w:tc>
          <w:tcPr>
            <w:tcW w:w="1148" w:type="dxa"/>
            <w:vAlign w:val="center"/>
          </w:tcPr>
          <w:p w14:paraId="734C44E8" w14:textId="77777777" w:rsidR="00D141B5" w:rsidRDefault="00B32561">
            <w:pPr>
              <w:jc w:val="right"/>
            </w:pPr>
            <w:r>
              <w:t>3.10</w:t>
            </w:r>
          </w:p>
        </w:tc>
        <w:tc>
          <w:tcPr>
            <w:tcW w:w="1148" w:type="dxa"/>
            <w:vAlign w:val="center"/>
          </w:tcPr>
          <w:p w14:paraId="4FFC6680" w14:textId="77777777" w:rsidR="00D141B5" w:rsidRDefault="00B32561">
            <w:pPr>
              <w:jc w:val="right"/>
            </w:pPr>
            <w:r>
              <w:t>－</w:t>
            </w:r>
          </w:p>
        </w:tc>
        <w:tc>
          <w:tcPr>
            <w:tcW w:w="1148" w:type="dxa"/>
            <w:vAlign w:val="center"/>
          </w:tcPr>
          <w:p w14:paraId="20F51DD6" w14:textId="77777777" w:rsidR="00D141B5" w:rsidRDefault="00B32561">
            <w:pPr>
              <w:jc w:val="right"/>
            </w:pPr>
            <w:r>
              <w:t>－</w:t>
            </w:r>
          </w:p>
        </w:tc>
        <w:tc>
          <w:tcPr>
            <w:tcW w:w="1148" w:type="dxa"/>
            <w:vAlign w:val="center"/>
          </w:tcPr>
          <w:p w14:paraId="76864C57" w14:textId="77777777" w:rsidR="00D141B5" w:rsidRDefault="00B32561">
            <w:pPr>
              <w:jc w:val="right"/>
            </w:pPr>
            <w:r>
              <w:t>－</w:t>
            </w:r>
          </w:p>
        </w:tc>
        <w:tc>
          <w:tcPr>
            <w:tcW w:w="848" w:type="dxa"/>
            <w:vMerge w:val="restart"/>
            <w:vAlign w:val="center"/>
          </w:tcPr>
          <w:p w14:paraId="192BAF40" w14:textId="77777777" w:rsidR="00D141B5" w:rsidRDefault="00B32561">
            <w:pPr>
              <w:jc w:val="right"/>
            </w:pPr>
            <w:r>
              <w:t>－</w:t>
            </w:r>
          </w:p>
        </w:tc>
        <w:tc>
          <w:tcPr>
            <w:tcW w:w="848" w:type="dxa"/>
            <w:vMerge w:val="restart"/>
            <w:vAlign w:val="center"/>
          </w:tcPr>
          <w:p w14:paraId="3BEEF7A7" w14:textId="77777777" w:rsidR="00D141B5" w:rsidRDefault="00B32561">
            <w:pPr>
              <w:jc w:val="right"/>
            </w:pPr>
            <w:r>
              <w:t>－</w:t>
            </w:r>
          </w:p>
        </w:tc>
        <w:tc>
          <w:tcPr>
            <w:tcW w:w="848" w:type="dxa"/>
            <w:vMerge w:val="restart"/>
            <w:vAlign w:val="center"/>
          </w:tcPr>
          <w:p w14:paraId="599F8D7F" w14:textId="77777777" w:rsidR="00D141B5" w:rsidRDefault="00B32561">
            <w:pPr>
              <w:jc w:val="right"/>
            </w:pPr>
            <w:r>
              <w:t>－</w:t>
            </w:r>
          </w:p>
        </w:tc>
      </w:tr>
      <w:tr w:rsidR="00D141B5" w14:paraId="68EC8CAE" w14:textId="77777777">
        <w:tc>
          <w:tcPr>
            <w:tcW w:w="1041" w:type="dxa"/>
            <w:vAlign w:val="center"/>
          </w:tcPr>
          <w:p w14:paraId="0C834665" w14:textId="77777777" w:rsidR="00D141B5" w:rsidRDefault="00B32561">
            <w:pPr>
              <w:jc w:val="center"/>
            </w:pPr>
            <w:r>
              <w:t>2</w:t>
            </w:r>
          </w:p>
        </w:tc>
        <w:tc>
          <w:tcPr>
            <w:tcW w:w="1148" w:type="dxa"/>
            <w:vAlign w:val="center"/>
          </w:tcPr>
          <w:p w14:paraId="23303F39" w14:textId="77777777" w:rsidR="00D141B5" w:rsidRDefault="00B32561">
            <w:pPr>
              <w:jc w:val="right"/>
            </w:pPr>
            <w:r>
              <w:t>0.00</w:t>
            </w:r>
          </w:p>
        </w:tc>
        <w:tc>
          <w:tcPr>
            <w:tcW w:w="1148" w:type="dxa"/>
            <w:vAlign w:val="center"/>
          </w:tcPr>
          <w:p w14:paraId="0CF63FD5" w14:textId="77777777" w:rsidR="00D141B5" w:rsidRDefault="00B32561">
            <w:pPr>
              <w:jc w:val="right"/>
            </w:pPr>
            <w:r>
              <w:t>2.36</w:t>
            </w:r>
          </w:p>
        </w:tc>
        <w:tc>
          <w:tcPr>
            <w:tcW w:w="1148" w:type="dxa"/>
            <w:vAlign w:val="center"/>
          </w:tcPr>
          <w:p w14:paraId="5DFB84DA" w14:textId="77777777" w:rsidR="00D141B5" w:rsidRDefault="00B32561">
            <w:pPr>
              <w:jc w:val="right"/>
            </w:pPr>
            <w:r>
              <w:t>－</w:t>
            </w:r>
          </w:p>
        </w:tc>
        <w:tc>
          <w:tcPr>
            <w:tcW w:w="1148" w:type="dxa"/>
            <w:vAlign w:val="center"/>
          </w:tcPr>
          <w:p w14:paraId="15247B0F" w14:textId="77777777" w:rsidR="00D141B5" w:rsidRDefault="00B32561">
            <w:pPr>
              <w:jc w:val="right"/>
            </w:pPr>
            <w:r>
              <w:t>－</w:t>
            </w:r>
          </w:p>
        </w:tc>
        <w:tc>
          <w:tcPr>
            <w:tcW w:w="1148" w:type="dxa"/>
            <w:vAlign w:val="center"/>
          </w:tcPr>
          <w:p w14:paraId="3391BC73" w14:textId="77777777" w:rsidR="00D141B5" w:rsidRDefault="00B32561">
            <w:pPr>
              <w:jc w:val="right"/>
            </w:pPr>
            <w:r>
              <w:t>－</w:t>
            </w:r>
          </w:p>
        </w:tc>
        <w:tc>
          <w:tcPr>
            <w:tcW w:w="848" w:type="dxa"/>
            <w:vMerge/>
            <w:vAlign w:val="center"/>
          </w:tcPr>
          <w:p w14:paraId="78F764FC" w14:textId="77777777" w:rsidR="00D141B5" w:rsidRDefault="00D141B5">
            <w:pPr>
              <w:jc w:val="right"/>
            </w:pPr>
          </w:p>
        </w:tc>
        <w:tc>
          <w:tcPr>
            <w:tcW w:w="848" w:type="dxa"/>
            <w:vMerge/>
            <w:vAlign w:val="center"/>
          </w:tcPr>
          <w:p w14:paraId="45EA1640" w14:textId="77777777" w:rsidR="00D141B5" w:rsidRDefault="00D141B5">
            <w:pPr>
              <w:jc w:val="right"/>
            </w:pPr>
          </w:p>
        </w:tc>
        <w:tc>
          <w:tcPr>
            <w:tcW w:w="848" w:type="dxa"/>
            <w:vMerge/>
            <w:vAlign w:val="center"/>
          </w:tcPr>
          <w:p w14:paraId="40647515" w14:textId="77777777" w:rsidR="00D141B5" w:rsidRDefault="00D141B5">
            <w:pPr>
              <w:jc w:val="right"/>
            </w:pPr>
          </w:p>
        </w:tc>
      </w:tr>
      <w:tr w:rsidR="00D141B5" w14:paraId="6887900E" w14:textId="77777777">
        <w:tc>
          <w:tcPr>
            <w:tcW w:w="1041" w:type="dxa"/>
            <w:vAlign w:val="center"/>
          </w:tcPr>
          <w:p w14:paraId="55DDD82F" w14:textId="77777777" w:rsidR="00D141B5" w:rsidRDefault="00B32561">
            <w:pPr>
              <w:jc w:val="center"/>
            </w:pPr>
            <w:r>
              <w:t>3</w:t>
            </w:r>
          </w:p>
        </w:tc>
        <w:tc>
          <w:tcPr>
            <w:tcW w:w="1148" w:type="dxa"/>
            <w:vAlign w:val="center"/>
          </w:tcPr>
          <w:p w14:paraId="3ABB6F45" w14:textId="77777777" w:rsidR="00D141B5" w:rsidRDefault="00B32561">
            <w:pPr>
              <w:jc w:val="right"/>
            </w:pPr>
            <w:r>
              <w:t>0.00</w:t>
            </w:r>
          </w:p>
        </w:tc>
        <w:tc>
          <w:tcPr>
            <w:tcW w:w="1148" w:type="dxa"/>
            <w:vAlign w:val="center"/>
          </w:tcPr>
          <w:p w14:paraId="43A88EFF" w14:textId="77777777" w:rsidR="00D141B5" w:rsidRDefault="00B32561">
            <w:pPr>
              <w:jc w:val="right"/>
            </w:pPr>
            <w:r>
              <w:t>0.21</w:t>
            </w:r>
          </w:p>
        </w:tc>
        <w:tc>
          <w:tcPr>
            <w:tcW w:w="1148" w:type="dxa"/>
            <w:vAlign w:val="center"/>
          </w:tcPr>
          <w:p w14:paraId="348299D0" w14:textId="77777777" w:rsidR="00D141B5" w:rsidRDefault="00B32561">
            <w:pPr>
              <w:jc w:val="right"/>
            </w:pPr>
            <w:r>
              <w:t>－</w:t>
            </w:r>
          </w:p>
        </w:tc>
        <w:tc>
          <w:tcPr>
            <w:tcW w:w="1148" w:type="dxa"/>
            <w:vAlign w:val="center"/>
          </w:tcPr>
          <w:p w14:paraId="11539DDA" w14:textId="77777777" w:rsidR="00D141B5" w:rsidRDefault="00B32561">
            <w:pPr>
              <w:jc w:val="right"/>
            </w:pPr>
            <w:r>
              <w:t>－</w:t>
            </w:r>
          </w:p>
        </w:tc>
        <w:tc>
          <w:tcPr>
            <w:tcW w:w="1148" w:type="dxa"/>
            <w:vAlign w:val="center"/>
          </w:tcPr>
          <w:p w14:paraId="4FDB6D24" w14:textId="77777777" w:rsidR="00D141B5" w:rsidRDefault="00B32561">
            <w:pPr>
              <w:jc w:val="right"/>
            </w:pPr>
            <w:r>
              <w:t>－</w:t>
            </w:r>
          </w:p>
        </w:tc>
        <w:tc>
          <w:tcPr>
            <w:tcW w:w="848" w:type="dxa"/>
            <w:vMerge/>
            <w:vAlign w:val="center"/>
          </w:tcPr>
          <w:p w14:paraId="2FF6D9B7" w14:textId="77777777" w:rsidR="00D141B5" w:rsidRDefault="00D141B5">
            <w:pPr>
              <w:jc w:val="right"/>
            </w:pPr>
          </w:p>
        </w:tc>
        <w:tc>
          <w:tcPr>
            <w:tcW w:w="848" w:type="dxa"/>
            <w:vMerge/>
            <w:vAlign w:val="center"/>
          </w:tcPr>
          <w:p w14:paraId="2C0B20F1" w14:textId="77777777" w:rsidR="00D141B5" w:rsidRDefault="00D141B5">
            <w:pPr>
              <w:jc w:val="right"/>
            </w:pPr>
          </w:p>
        </w:tc>
        <w:tc>
          <w:tcPr>
            <w:tcW w:w="848" w:type="dxa"/>
            <w:vMerge/>
            <w:vAlign w:val="center"/>
          </w:tcPr>
          <w:p w14:paraId="41FB80C3" w14:textId="77777777" w:rsidR="00D141B5" w:rsidRDefault="00D141B5">
            <w:pPr>
              <w:jc w:val="right"/>
            </w:pPr>
          </w:p>
        </w:tc>
      </w:tr>
      <w:tr w:rsidR="00D141B5" w14:paraId="09C472FE" w14:textId="77777777">
        <w:tc>
          <w:tcPr>
            <w:tcW w:w="1041" w:type="dxa"/>
            <w:vAlign w:val="center"/>
          </w:tcPr>
          <w:p w14:paraId="33AE5369" w14:textId="77777777" w:rsidR="00D141B5" w:rsidRDefault="00B32561">
            <w:pPr>
              <w:jc w:val="center"/>
            </w:pPr>
            <w:r>
              <w:t>4</w:t>
            </w:r>
          </w:p>
        </w:tc>
        <w:tc>
          <w:tcPr>
            <w:tcW w:w="1148" w:type="dxa"/>
            <w:vAlign w:val="center"/>
          </w:tcPr>
          <w:p w14:paraId="41C2B351" w14:textId="77777777" w:rsidR="00D141B5" w:rsidRDefault="00B32561">
            <w:pPr>
              <w:jc w:val="right"/>
            </w:pPr>
            <w:r>
              <w:t>0.00</w:t>
            </w:r>
          </w:p>
        </w:tc>
        <w:tc>
          <w:tcPr>
            <w:tcW w:w="1148" w:type="dxa"/>
            <w:vAlign w:val="center"/>
          </w:tcPr>
          <w:p w14:paraId="656611E6" w14:textId="77777777" w:rsidR="00D141B5" w:rsidRDefault="00B32561">
            <w:pPr>
              <w:jc w:val="right"/>
            </w:pPr>
            <w:r>
              <w:t>0.00</w:t>
            </w:r>
          </w:p>
        </w:tc>
        <w:tc>
          <w:tcPr>
            <w:tcW w:w="1148" w:type="dxa"/>
            <w:vAlign w:val="center"/>
          </w:tcPr>
          <w:p w14:paraId="17C99ED7" w14:textId="77777777" w:rsidR="00D141B5" w:rsidRDefault="00B32561">
            <w:pPr>
              <w:jc w:val="right"/>
            </w:pPr>
            <w:r>
              <w:t>－</w:t>
            </w:r>
          </w:p>
        </w:tc>
        <w:tc>
          <w:tcPr>
            <w:tcW w:w="1148" w:type="dxa"/>
            <w:vAlign w:val="center"/>
          </w:tcPr>
          <w:p w14:paraId="2CDF625E" w14:textId="77777777" w:rsidR="00D141B5" w:rsidRDefault="00B32561">
            <w:pPr>
              <w:jc w:val="right"/>
            </w:pPr>
            <w:r>
              <w:t>－</w:t>
            </w:r>
          </w:p>
        </w:tc>
        <w:tc>
          <w:tcPr>
            <w:tcW w:w="1148" w:type="dxa"/>
            <w:vAlign w:val="center"/>
          </w:tcPr>
          <w:p w14:paraId="10CD75D6" w14:textId="77777777" w:rsidR="00D141B5" w:rsidRDefault="00B32561">
            <w:pPr>
              <w:jc w:val="right"/>
            </w:pPr>
            <w:r>
              <w:t>－</w:t>
            </w:r>
          </w:p>
        </w:tc>
        <w:tc>
          <w:tcPr>
            <w:tcW w:w="848" w:type="dxa"/>
            <w:vMerge/>
            <w:vAlign w:val="center"/>
          </w:tcPr>
          <w:p w14:paraId="352E435F" w14:textId="77777777" w:rsidR="00D141B5" w:rsidRDefault="00D141B5">
            <w:pPr>
              <w:jc w:val="right"/>
            </w:pPr>
          </w:p>
        </w:tc>
        <w:tc>
          <w:tcPr>
            <w:tcW w:w="848" w:type="dxa"/>
            <w:vMerge/>
            <w:vAlign w:val="center"/>
          </w:tcPr>
          <w:p w14:paraId="4ADB68EE" w14:textId="77777777" w:rsidR="00D141B5" w:rsidRDefault="00D141B5">
            <w:pPr>
              <w:jc w:val="right"/>
            </w:pPr>
          </w:p>
        </w:tc>
        <w:tc>
          <w:tcPr>
            <w:tcW w:w="848" w:type="dxa"/>
            <w:vMerge/>
            <w:vAlign w:val="center"/>
          </w:tcPr>
          <w:p w14:paraId="5E554EFF" w14:textId="77777777" w:rsidR="00D141B5" w:rsidRDefault="00D141B5">
            <w:pPr>
              <w:jc w:val="right"/>
            </w:pPr>
          </w:p>
        </w:tc>
      </w:tr>
      <w:tr w:rsidR="00D141B5" w14:paraId="6499CDDC" w14:textId="77777777">
        <w:tc>
          <w:tcPr>
            <w:tcW w:w="1041" w:type="dxa"/>
            <w:vAlign w:val="center"/>
          </w:tcPr>
          <w:p w14:paraId="507C3265" w14:textId="77777777" w:rsidR="00D141B5" w:rsidRDefault="00B32561">
            <w:pPr>
              <w:jc w:val="center"/>
            </w:pPr>
            <w:r>
              <w:t>5</w:t>
            </w:r>
          </w:p>
        </w:tc>
        <w:tc>
          <w:tcPr>
            <w:tcW w:w="1148" w:type="dxa"/>
            <w:vAlign w:val="center"/>
          </w:tcPr>
          <w:p w14:paraId="47A62867" w14:textId="77777777" w:rsidR="00D141B5" w:rsidRDefault="00B32561">
            <w:pPr>
              <w:jc w:val="right"/>
            </w:pPr>
            <w:r>
              <w:t>0.00</w:t>
            </w:r>
          </w:p>
        </w:tc>
        <w:tc>
          <w:tcPr>
            <w:tcW w:w="1148" w:type="dxa"/>
            <w:vAlign w:val="center"/>
          </w:tcPr>
          <w:p w14:paraId="4C68DDD8" w14:textId="77777777" w:rsidR="00D141B5" w:rsidRDefault="00B32561">
            <w:pPr>
              <w:jc w:val="right"/>
            </w:pPr>
            <w:r>
              <w:t>0.00</w:t>
            </w:r>
          </w:p>
        </w:tc>
        <w:tc>
          <w:tcPr>
            <w:tcW w:w="1148" w:type="dxa"/>
            <w:vAlign w:val="center"/>
          </w:tcPr>
          <w:p w14:paraId="6E138CEB" w14:textId="77777777" w:rsidR="00D141B5" w:rsidRDefault="00B32561">
            <w:pPr>
              <w:jc w:val="right"/>
            </w:pPr>
            <w:r>
              <w:t>－</w:t>
            </w:r>
          </w:p>
        </w:tc>
        <w:tc>
          <w:tcPr>
            <w:tcW w:w="1148" w:type="dxa"/>
            <w:vAlign w:val="center"/>
          </w:tcPr>
          <w:p w14:paraId="7F121152" w14:textId="77777777" w:rsidR="00D141B5" w:rsidRDefault="00B32561">
            <w:pPr>
              <w:jc w:val="right"/>
            </w:pPr>
            <w:r>
              <w:t>－</w:t>
            </w:r>
          </w:p>
        </w:tc>
        <w:tc>
          <w:tcPr>
            <w:tcW w:w="1148" w:type="dxa"/>
            <w:vAlign w:val="center"/>
          </w:tcPr>
          <w:p w14:paraId="732F8407" w14:textId="77777777" w:rsidR="00D141B5" w:rsidRDefault="00B32561">
            <w:pPr>
              <w:jc w:val="right"/>
            </w:pPr>
            <w:r>
              <w:t>－</w:t>
            </w:r>
          </w:p>
        </w:tc>
        <w:tc>
          <w:tcPr>
            <w:tcW w:w="848" w:type="dxa"/>
            <w:vMerge/>
            <w:vAlign w:val="center"/>
          </w:tcPr>
          <w:p w14:paraId="00E8E986" w14:textId="77777777" w:rsidR="00D141B5" w:rsidRDefault="00D141B5">
            <w:pPr>
              <w:jc w:val="right"/>
            </w:pPr>
          </w:p>
        </w:tc>
        <w:tc>
          <w:tcPr>
            <w:tcW w:w="848" w:type="dxa"/>
            <w:vMerge/>
            <w:vAlign w:val="center"/>
          </w:tcPr>
          <w:p w14:paraId="0253593B" w14:textId="77777777" w:rsidR="00D141B5" w:rsidRDefault="00D141B5">
            <w:pPr>
              <w:jc w:val="right"/>
            </w:pPr>
          </w:p>
        </w:tc>
        <w:tc>
          <w:tcPr>
            <w:tcW w:w="848" w:type="dxa"/>
            <w:vMerge/>
            <w:vAlign w:val="center"/>
          </w:tcPr>
          <w:p w14:paraId="5292CB9B" w14:textId="77777777" w:rsidR="00D141B5" w:rsidRDefault="00D141B5">
            <w:pPr>
              <w:jc w:val="right"/>
            </w:pPr>
          </w:p>
        </w:tc>
      </w:tr>
      <w:tr w:rsidR="00D141B5" w14:paraId="478B0A16" w14:textId="77777777">
        <w:tc>
          <w:tcPr>
            <w:tcW w:w="1041" w:type="dxa"/>
            <w:vAlign w:val="center"/>
          </w:tcPr>
          <w:p w14:paraId="7B7B6CA0" w14:textId="77777777" w:rsidR="00D141B5" w:rsidRDefault="00B32561">
            <w:pPr>
              <w:jc w:val="center"/>
            </w:pPr>
            <w:r>
              <w:t>6</w:t>
            </w:r>
          </w:p>
        </w:tc>
        <w:tc>
          <w:tcPr>
            <w:tcW w:w="1148" w:type="dxa"/>
            <w:vAlign w:val="center"/>
          </w:tcPr>
          <w:p w14:paraId="4903320E" w14:textId="77777777" w:rsidR="00D141B5" w:rsidRDefault="00B32561">
            <w:pPr>
              <w:jc w:val="right"/>
            </w:pPr>
            <w:r>
              <w:t>3.23</w:t>
            </w:r>
          </w:p>
        </w:tc>
        <w:tc>
          <w:tcPr>
            <w:tcW w:w="1148" w:type="dxa"/>
            <w:vAlign w:val="center"/>
          </w:tcPr>
          <w:p w14:paraId="1AA42DB6" w14:textId="77777777" w:rsidR="00D141B5" w:rsidRDefault="00B32561">
            <w:pPr>
              <w:jc w:val="right"/>
            </w:pPr>
            <w:r>
              <w:t>0.00</w:t>
            </w:r>
          </w:p>
        </w:tc>
        <w:tc>
          <w:tcPr>
            <w:tcW w:w="1148" w:type="dxa"/>
            <w:vAlign w:val="center"/>
          </w:tcPr>
          <w:p w14:paraId="277A64CD" w14:textId="77777777" w:rsidR="00D141B5" w:rsidRDefault="00B32561">
            <w:pPr>
              <w:jc w:val="right"/>
            </w:pPr>
            <w:r>
              <w:t>－</w:t>
            </w:r>
          </w:p>
        </w:tc>
        <w:tc>
          <w:tcPr>
            <w:tcW w:w="1148" w:type="dxa"/>
            <w:vAlign w:val="center"/>
          </w:tcPr>
          <w:p w14:paraId="1D79E378" w14:textId="77777777" w:rsidR="00D141B5" w:rsidRDefault="00B32561">
            <w:pPr>
              <w:jc w:val="right"/>
            </w:pPr>
            <w:r>
              <w:t>－</w:t>
            </w:r>
          </w:p>
        </w:tc>
        <w:tc>
          <w:tcPr>
            <w:tcW w:w="1148" w:type="dxa"/>
            <w:vAlign w:val="center"/>
          </w:tcPr>
          <w:p w14:paraId="681821A6" w14:textId="77777777" w:rsidR="00D141B5" w:rsidRDefault="00B32561">
            <w:pPr>
              <w:jc w:val="right"/>
            </w:pPr>
            <w:r>
              <w:t>－</w:t>
            </w:r>
          </w:p>
        </w:tc>
        <w:tc>
          <w:tcPr>
            <w:tcW w:w="848" w:type="dxa"/>
            <w:vMerge/>
            <w:vAlign w:val="center"/>
          </w:tcPr>
          <w:p w14:paraId="00CFB9D8" w14:textId="77777777" w:rsidR="00D141B5" w:rsidRDefault="00D141B5">
            <w:pPr>
              <w:jc w:val="right"/>
            </w:pPr>
          </w:p>
        </w:tc>
        <w:tc>
          <w:tcPr>
            <w:tcW w:w="848" w:type="dxa"/>
            <w:vMerge/>
            <w:vAlign w:val="center"/>
          </w:tcPr>
          <w:p w14:paraId="3C195375" w14:textId="77777777" w:rsidR="00D141B5" w:rsidRDefault="00D141B5">
            <w:pPr>
              <w:jc w:val="right"/>
            </w:pPr>
          </w:p>
        </w:tc>
        <w:tc>
          <w:tcPr>
            <w:tcW w:w="848" w:type="dxa"/>
            <w:vMerge/>
            <w:vAlign w:val="center"/>
          </w:tcPr>
          <w:p w14:paraId="32A38DFE" w14:textId="77777777" w:rsidR="00D141B5" w:rsidRDefault="00D141B5">
            <w:pPr>
              <w:jc w:val="right"/>
            </w:pPr>
          </w:p>
        </w:tc>
      </w:tr>
      <w:tr w:rsidR="00D141B5" w14:paraId="6CEFC579" w14:textId="77777777">
        <w:tc>
          <w:tcPr>
            <w:tcW w:w="1041" w:type="dxa"/>
            <w:vAlign w:val="center"/>
          </w:tcPr>
          <w:p w14:paraId="3C0ECC67" w14:textId="77777777" w:rsidR="00D141B5" w:rsidRDefault="00B32561">
            <w:pPr>
              <w:jc w:val="center"/>
            </w:pPr>
            <w:r>
              <w:t>7</w:t>
            </w:r>
          </w:p>
        </w:tc>
        <w:tc>
          <w:tcPr>
            <w:tcW w:w="1148" w:type="dxa"/>
            <w:vAlign w:val="center"/>
          </w:tcPr>
          <w:p w14:paraId="1EC4602A" w14:textId="77777777" w:rsidR="00D141B5" w:rsidRDefault="00B32561">
            <w:pPr>
              <w:jc w:val="right"/>
            </w:pPr>
            <w:r>
              <w:t>5.25</w:t>
            </w:r>
          </w:p>
        </w:tc>
        <w:tc>
          <w:tcPr>
            <w:tcW w:w="1148" w:type="dxa"/>
            <w:vAlign w:val="center"/>
          </w:tcPr>
          <w:p w14:paraId="6EA9EF71" w14:textId="77777777" w:rsidR="00D141B5" w:rsidRDefault="00B32561">
            <w:pPr>
              <w:jc w:val="right"/>
            </w:pPr>
            <w:r>
              <w:t>0.00</w:t>
            </w:r>
          </w:p>
        </w:tc>
        <w:tc>
          <w:tcPr>
            <w:tcW w:w="1148" w:type="dxa"/>
            <w:vAlign w:val="center"/>
          </w:tcPr>
          <w:p w14:paraId="0853A722" w14:textId="77777777" w:rsidR="00D141B5" w:rsidRDefault="00B32561">
            <w:pPr>
              <w:jc w:val="right"/>
            </w:pPr>
            <w:r>
              <w:t>－</w:t>
            </w:r>
          </w:p>
        </w:tc>
        <w:tc>
          <w:tcPr>
            <w:tcW w:w="1148" w:type="dxa"/>
            <w:vAlign w:val="center"/>
          </w:tcPr>
          <w:p w14:paraId="0C3F782E" w14:textId="77777777" w:rsidR="00D141B5" w:rsidRDefault="00B32561">
            <w:pPr>
              <w:jc w:val="right"/>
            </w:pPr>
            <w:r>
              <w:t>－</w:t>
            </w:r>
          </w:p>
        </w:tc>
        <w:tc>
          <w:tcPr>
            <w:tcW w:w="1148" w:type="dxa"/>
            <w:vAlign w:val="center"/>
          </w:tcPr>
          <w:p w14:paraId="79F2325B" w14:textId="77777777" w:rsidR="00D141B5" w:rsidRDefault="00B32561">
            <w:pPr>
              <w:jc w:val="right"/>
            </w:pPr>
            <w:r>
              <w:t>－</w:t>
            </w:r>
          </w:p>
        </w:tc>
        <w:tc>
          <w:tcPr>
            <w:tcW w:w="848" w:type="dxa"/>
            <w:vMerge/>
            <w:vAlign w:val="center"/>
          </w:tcPr>
          <w:p w14:paraId="5B82CF5C" w14:textId="77777777" w:rsidR="00D141B5" w:rsidRDefault="00D141B5">
            <w:pPr>
              <w:jc w:val="right"/>
            </w:pPr>
          </w:p>
        </w:tc>
        <w:tc>
          <w:tcPr>
            <w:tcW w:w="848" w:type="dxa"/>
            <w:vMerge/>
            <w:vAlign w:val="center"/>
          </w:tcPr>
          <w:p w14:paraId="4459D177" w14:textId="77777777" w:rsidR="00D141B5" w:rsidRDefault="00D141B5">
            <w:pPr>
              <w:jc w:val="right"/>
            </w:pPr>
          </w:p>
        </w:tc>
        <w:tc>
          <w:tcPr>
            <w:tcW w:w="848" w:type="dxa"/>
            <w:vMerge/>
            <w:vAlign w:val="center"/>
          </w:tcPr>
          <w:p w14:paraId="44C5A24A" w14:textId="77777777" w:rsidR="00D141B5" w:rsidRDefault="00D141B5">
            <w:pPr>
              <w:jc w:val="right"/>
            </w:pPr>
          </w:p>
        </w:tc>
      </w:tr>
      <w:tr w:rsidR="00D141B5" w14:paraId="0D38B54A" w14:textId="77777777">
        <w:tc>
          <w:tcPr>
            <w:tcW w:w="1041" w:type="dxa"/>
            <w:vAlign w:val="center"/>
          </w:tcPr>
          <w:p w14:paraId="4577B5EF" w14:textId="77777777" w:rsidR="00D141B5" w:rsidRDefault="00B32561">
            <w:pPr>
              <w:jc w:val="center"/>
            </w:pPr>
            <w:r>
              <w:t>8</w:t>
            </w:r>
          </w:p>
        </w:tc>
        <w:tc>
          <w:tcPr>
            <w:tcW w:w="1148" w:type="dxa"/>
            <w:vAlign w:val="center"/>
          </w:tcPr>
          <w:p w14:paraId="1C8B58C9" w14:textId="77777777" w:rsidR="00D141B5" w:rsidRDefault="00B32561">
            <w:pPr>
              <w:jc w:val="right"/>
            </w:pPr>
            <w:r>
              <w:t>4.72</w:t>
            </w:r>
          </w:p>
        </w:tc>
        <w:tc>
          <w:tcPr>
            <w:tcW w:w="1148" w:type="dxa"/>
            <w:vAlign w:val="center"/>
          </w:tcPr>
          <w:p w14:paraId="28D9CB06" w14:textId="77777777" w:rsidR="00D141B5" w:rsidRDefault="00B32561">
            <w:pPr>
              <w:jc w:val="right"/>
            </w:pPr>
            <w:r>
              <w:t>0.00</w:t>
            </w:r>
          </w:p>
        </w:tc>
        <w:tc>
          <w:tcPr>
            <w:tcW w:w="1148" w:type="dxa"/>
            <w:vAlign w:val="center"/>
          </w:tcPr>
          <w:p w14:paraId="464E5AE7" w14:textId="77777777" w:rsidR="00D141B5" w:rsidRDefault="00B32561">
            <w:pPr>
              <w:jc w:val="right"/>
            </w:pPr>
            <w:r>
              <w:t>－</w:t>
            </w:r>
          </w:p>
        </w:tc>
        <w:tc>
          <w:tcPr>
            <w:tcW w:w="1148" w:type="dxa"/>
            <w:vAlign w:val="center"/>
          </w:tcPr>
          <w:p w14:paraId="470232D3" w14:textId="77777777" w:rsidR="00D141B5" w:rsidRDefault="00B32561">
            <w:pPr>
              <w:jc w:val="right"/>
            </w:pPr>
            <w:r>
              <w:t>－</w:t>
            </w:r>
          </w:p>
        </w:tc>
        <w:tc>
          <w:tcPr>
            <w:tcW w:w="1148" w:type="dxa"/>
            <w:vAlign w:val="center"/>
          </w:tcPr>
          <w:p w14:paraId="3A649980" w14:textId="77777777" w:rsidR="00D141B5" w:rsidRDefault="00B32561">
            <w:pPr>
              <w:jc w:val="right"/>
            </w:pPr>
            <w:r>
              <w:t>－</w:t>
            </w:r>
          </w:p>
        </w:tc>
        <w:tc>
          <w:tcPr>
            <w:tcW w:w="848" w:type="dxa"/>
            <w:vMerge/>
            <w:vAlign w:val="center"/>
          </w:tcPr>
          <w:p w14:paraId="40619CF7" w14:textId="77777777" w:rsidR="00D141B5" w:rsidRDefault="00D141B5">
            <w:pPr>
              <w:jc w:val="right"/>
            </w:pPr>
          </w:p>
        </w:tc>
        <w:tc>
          <w:tcPr>
            <w:tcW w:w="848" w:type="dxa"/>
            <w:vMerge/>
            <w:vAlign w:val="center"/>
          </w:tcPr>
          <w:p w14:paraId="7BCF84EC" w14:textId="77777777" w:rsidR="00D141B5" w:rsidRDefault="00D141B5">
            <w:pPr>
              <w:jc w:val="right"/>
            </w:pPr>
          </w:p>
        </w:tc>
        <w:tc>
          <w:tcPr>
            <w:tcW w:w="848" w:type="dxa"/>
            <w:vMerge/>
            <w:vAlign w:val="center"/>
          </w:tcPr>
          <w:p w14:paraId="632B3FBA" w14:textId="77777777" w:rsidR="00D141B5" w:rsidRDefault="00D141B5">
            <w:pPr>
              <w:jc w:val="right"/>
            </w:pPr>
          </w:p>
        </w:tc>
      </w:tr>
      <w:tr w:rsidR="00D141B5" w14:paraId="151B4626" w14:textId="77777777">
        <w:tc>
          <w:tcPr>
            <w:tcW w:w="1041" w:type="dxa"/>
            <w:vAlign w:val="center"/>
          </w:tcPr>
          <w:p w14:paraId="538F8EE1" w14:textId="77777777" w:rsidR="00D141B5" w:rsidRDefault="00B32561">
            <w:pPr>
              <w:jc w:val="center"/>
            </w:pPr>
            <w:r>
              <w:t>9</w:t>
            </w:r>
          </w:p>
        </w:tc>
        <w:tc>
          <w:tcPr>
            <w:tcW w:w="1148" w:type="dxa"/>
            <w:vAlign w:val="center"/>
          </w:tcPr>
          <w:p w14:paraId="45693404" w14:textId="77777777" w:rsidR="00D141B5" w:rsidRDefault="00B32561">
            <w:pPr>
              <w:jc w:val="right"/>
            </w:pPr>
            <w:r>
              <w:t>1.21</w:t>
            </w:r>
          </w:p>
        </w:tc>
        <w:tc>
          <w:tcPr>
            <w:tcW w:w="1148" w:type="dxa"/>
            <w:vAlign w:val="center"/>
          </w:tcPr>
          <w:p w14:paraId="6FFD54F7" w14:textId="77777777" w:rsidR="00D141B5" w:rsidRDefault="00B32561">
            <w:pPr>
              <w:jc w:val="right"/>
            </w:pPr>
            <w:r>
              <w:t>0.00</w:t>
            </w:r>
          </w:p>
        </w:tc>
        <w:tc>
          <w:tcPr>
            <w:tcW w:w="1148" w:type="dxa"/>
            <w:vAlign w:val="center"/>
          </w:tcPr>
          <w:p w14:paraId="64B18DED" w14:textId="77777777" w:rsidR="00D141B5" w:rsidRDefault="00B32561">
            <w:pPr>
              <w:jc w:val="right"/>
            </w:pPr>
            <w:r>
              <w:t>－</w:t>
            </w:r>
          </w:p>
        </w:tc>
        <w:tc>
          <w:tcPr>
            <w:tcW w:w="1148" w:type="dxa"/>
            <w:vAlign w:val="center"/>
          </w:tcPr>
          <w:p w14:paraId="0A9EA33A" w14:textId="77777777" w:rsidR="00D141B5" w:rsidRDefault="00B32561">
            <w:pPr>
              <w:jc w:val="right"/>
            </w:pPr>
            <w:r>
              <w:t>－</w:t>
            </w:r>
          </w:p>
        </w:tc>
        <w:tc>
          <w:tcPr>
            <w:tcW w:w="1148" w:type="dxa"/>
            <w:vAlign w:val="center"/>
          </w:tcPr>
          <w:p w14:paraId="02E8B1A7" w14:textId="77777777" w:rsidR="00D141B5" w:rsidRDefault="00B32561">
            <w:pPr>
              <w:jc w:val="right"/>
            </w:pPr>
            <w:r>
              <w:t>－</w:t>
            </w:r>
          </w:p>
        </w:tc>
        <w:tc>
          <w:tcPr>
            <w:tcW w:w="848" w:type="dxa"/>
            <w:vMerge/>
            <w:vAlign w:val="center"/>
          </w:tcPr>
          <w:p w14:paraId="33F41562" w14:textId="77777777" w:rsidR="00D141B5" w:rsidRDefault="00D141B5">
            <w:pPr>
              <w:jc w:val="right"/>
            </w:pPr>
          </w:p>
        </w:tc>
        <w:tc>
          <w:tcPr>
            <w:tcW w:w="848" w:type="dxa"/>
            <w:vMerge/>
            <w:vAlign w:val="center"/>
          </w:tcPr>
          <w:p w14:paraId="35E50F8B" w14:textId="77777777" w:rsidR="00D141B5" w:rsidRDefault="00D141B5">
            <w:pPr>
              <w:jc w:val="right"/>
            </w:pPr>
          </w:p>
        </w:tc>
        <w:tc>
          <w:tcPr>
            <w:tcW w:w="848" w:type="dxa"/>
            <w:vMerge/>
            <w:vAlign w:val="center"/>
          </w:tcPr>
          <w:p w14:paraId="2F922828" w14:textId="77777777" w:rsidR="00D141B5" w:rsidRDefault="00D141B5">
            <w:pPr>
              <w:jc w:val="right"/>
            </w:pPr>
          </w:p>
        </w:tc>
      </w:tr>
      <w:tr w:rsidR="00D141B5" w14:paraId="609C4015" w14:textId="77777777">
        <w:tc>
          <w:tcPr>
            <w:tcW w:w="1041" w:type="dxa"/>
            <w:vAlign w:val="center"/>
          </w:tcPr>
          <w:p w14:paraId="525EDB72" w14:textId="77777777" w:rsidR="00D141B5" w:rsidRDefault="00B32561">
            <w:pPr>
              <w:jc w:val="center"/>
            </w:pPr>
            <w:r>
              <w:t>10</w:t>
            </w:r>
          </w:p>
        </w:tc>
        <w:tc>
          <w:tcPr>
            <w:tcW w:w="1148" w:type="dxa"/>
            <w:vAlign w:val="center"/>
          </w:tcPr>
          <w:p w14:paraId="1C1594BC" w14:textId="77777777" w:rsidR="00D141B5" w:rsidRDefault="00B32561">
            <w:pPr>
              <w:jc w:val="right"/>
            </w:pPr>
            <w:r>
              <w:t>0.00</w:t>
            </w:r>
          </w:p>
        </w:tc>
        <w:tc>
          <w:tcPr>
            <w:tcW w:w="1148" w:type="dxa"/>
            <w:vAlign w:val="center"/>
          </w:tcPr>
          <w:p w14:paraId="02F7AE7E" w14:textId="77777777" w:rsidR="00D141B5" w:rsidRDefault="00B32561">
            <w:pPr>
              <w:jc w:val="right"/>
            </w:pPr>
            <w:r>
              <w:t>0.00</w:t>
            </w:r>
          </w:p>
        </w:tc>
        <w:tc>
          <w:tcPr>
            <w:tcW w:w="1148" w:type="dxa"/>
            <w:vAlign w:val="center"/>
          </w:tcPr>
          <w:p w14:paraId="72EDC21B" w14:textId="77777777" w:rsidR="00D141B5" w:rsidRDefault="00B32561">
            <w:pPr>
              <w:jc w:val="right"/>
            </w:pPr>
            <w:r>
              <w:t>－</w:t>
            </w:r>
          </w:p>
        </w:tc>
        <w:tc>
          <w:tcPr>
            <w:tcW w:w="1148" w:type="dxa"/>
            <w:vAlign w:val="center"/>
          </w:tcPr>
          <w:p w14:paraId="263C77B4" w14:textId="77777777" w:rsidR="00D141B5" w:rsidRDefault="00B32561">
            <w:pPr>
              <w:jc w:val="right"/>
            </w:pPr>
            <w:r>
              <w:t>－</w:t>
            </w:r>
          </w:p>
        </w:tc>
        <w:tc>
          <w:tcPr>
            <w:tcW w:w="1148" w:type="dxa"/>
            <w:vAlign w:val="center"/>
          </w:tcPr>
          <w:p w14:paraId="78C9028A" w14:textId="77777777" w:rsidR="00D141B5" w:rsidRDefault="00B32561">
            <w:pPr>
              <w:jc w:val="right"/>
            </w:pPr>
            <w:r>
              <w:t>－</w:t>
            </w:r>
          </w:p>
        </w:tc>
        <w:tc>
          <w:tcPr>
            <w:tcW w:w="848" w:type="dxa"/>
            <w:vMerge/>
            <w:vAlign w:val="center"/>
          </w:tcPr>
          <w:p w14:paraId="52735348" w14:textId="77777777" w:rsidR="00D141B5" w:rsidRDefault="00D141B5">
            <w:pPr>
              <w:jc w:val="right"/>
            </w:pPr>
          </w:p>
        </w:tc>
        <w:tc>
          <w:tcPr>
            <w:tcW w:w="848" w:type="dxa"/>
            <w:vMerge/>
            <w:vAlign w:val="center"/>
          </w:tcPr>
          <w:p w14:paraId="2D4EC168" w14:textId="77777777" w:rsidR="00D141B5" w:rsidRDefault="00D141B5">
            <w:pPr>
              <w:jc w:val="right"/>
            </w:pPr>
          </w:p>
        </w:tc>
        <w:tc>
          <w:tcPr>
            <w:tcW w:w="848" w:type="dxa"/>
            <w:vMerge/>
            <w:vAlign w:val="center"/>
          </w:tcPr>
          <w:p w14:paraId="415E7ADD" w14:textId="77777777" w:rsidR="00D141B5" w:rsidRDefault="00D141B5">
            <w:pPr>
              <w:jc w:val="right"/>
            </w:pPr>
          </w:p>
        </w:tc>
      </w:tr>
      <w:tr w:rsidR="00D141B5" w14:paraId="35397B24" w14:textId="77777777">
        <w:tc>
          <w:tcPr>
            <w:tcW w:w="1041" w:type="dxa"/>
            <w:vAlign w:val="center"/>
          </w:tcPr>
          <w:p w14:paraId="655350A0" w14:textId="77777777" w:rsidR="00D141B5" w:rsidRDefault="00B32561">
            <w:pPr>
              <w:jc w:val="center"/>
            </w:pPr>
            <w:r>
              <w:t>11</w:t>
            </w:r>
          </w:p>
        </w:tc>
        <w:tc>
          <w:tcPr>
            <w:tcW w:w="1148" w:type="dxa"/>
            <w:vAlign w:val="center"/>
          </w:tcPr>
          <w:p w14:paraId="4848F2A6" w14:textId="77777777" w:rsidR="00D141B5" w:rsidRDefault="00B32561">
            <w:pPr>
              <w:jc w:val="right"/>
            </w:pPr>
            <w:r>
              <w:t>0.00</w:t>
            </w:r>
          </w:p>
        </w:tc>
        <w:tc>
          <w:tcPr>
            <w:tcW w:w="1148" w:type="dxa"/>
            <w:vAlign w:val="center"/>
          </w:tcPr>
          <w:p w14:paraId="3191B30E" w14:textId="77777777" w:rsidR="00D141B5" w:rsidRDefault="00B32561">
            <w:pPr>
              <w:jc w:val="right"/>
            </w:pPr>
            <w:r>
              <w:t>0.95</w:t>
            </w:r>
          </w:p>
        </w:tc>
        <w:tc>
          <w:tcPr>
            <w:tcW w:w="1148" w:type="dxa"/>
            <w:vAlign w:val="center"/>
          </w:tcPr>
          <w:p w14:paraId="3D8EF761" w14:textId="77777777" w:rsidR="00D141B5" w:rsidRDefault="00B32561">
            <w:pPr>
              <w:jc w:val="right"/>
            </w:pPr>
            <w:r>
              <w:t>－</w:t>
            </w:r>
          </w:p>
        </w:tc>
        <w:tc>
          <w:tcPr>
            <w:tcW w:w="1148" w:type="dxa"/>
            <w:vAlign w:val="center"/>
          </w:tcPr>
          <w:p w14:paraId="30B50F2B" w14:textId="77777777" w:rsidR="00D141B5" w:rsidRDefault="00B32561">
            <w:pPr>
              <w:jc w:val="right"/>
            </w:pPr>
            <w:r>
              <w:t>－</w:t>
            </w:r>
          </w:p>
        </w:tc>
        <w:tc>
          <w:tcPr>
            <w:tcW w:w="1148" w:type="dxa"/>
            <w:vAlign w:val="center"/>
          </w:tcPr>
          <w:p w14:paraId="2D13B0AD" w14:textId="77777777" w:rsidR="00D141B5" w:rsidRDefault="00B32561">
            <w:pPr>
              <w:jc w:val="right"/>
            </w:pPr>
            <w:r>
              <w:t>－</w:t>
            </w:r>
          </w:p>
        </w:tc>
        <w:tc>
          <w:tcPr>
            <w:tcW w:w="848" w:type="dxa"/>
            <w:vMerge/>
            <w:vAlign w:val="center"/>
          </w:tcPr>
          <w:p w14:paraId="676D9E55" w14:textId="77777777" w:rsidR="00D141B5" w:rsidRDefault="00D141B5">
            <w:pPr>
              <w:jc w:val="right"/>
            </w:pPr>
          </w:p>
        </w:tc>
        <w:tc>
          <w:tcPr>
            <w:tcW w:w="848" w:type="dxa"/>
            <w:vMerge/>
            <w:vAlign w:val="center"/>
          </w:tcPr>
          <w:p w14:paraId="736019A3" w14:textId="77777777" w:rsidR="00D141B5" w:rsidRDefault="00D141B5">
            <w:pPr>
              <w:jc w:val="right"/>
            </w:pPr>
          </w:p>
        </w:tc>
        <w:tc>
          <w:tcPr>
            <w:tcW w:w="848" w:type="dxa"/>
            <w:vMerge/>
            <w:vAlign w:val="center"/>
          </w:tcPr>
          <w:p w14:paraId="48C47E98" w14:textId="77777777" w:rsidR="00D141B5" w:rsidRDefault="00D141B5">
            <w:pPr>
              <w:jc w:val="right"/>
            </w:pPr>
          </w:p>
        </w:tc>
      </w:tr>
      <w:tr w:rsidR="00D141B5" w14:paraId="735E5ECB" w14:textId="77777777">
        <w:tc>
          <w:tcPr>
            <w:tcW w:w="1041" w:type="dxa"/>
            <w:vAlign w:val="center"/>
          </w:tcPr>
          <w:p w14:paraId="7935D975" w14:textId="77777777" w:rsidR="00D141B5" w:rsidRDefault="00B32561">
            <w:pPr>
              <w:jc w:val="center"/>
            </w:pPr>
            <w:r>
              <w:t>12</w:t>
            </w:r>
          </w:p>
        </w:tc>
        <w:tc>
          <w:tcPr>
            <w:tcW w:w="1148" w:type="dxa"/>
            <w:vAlign w:val="center"/>
          </w:tcPr>
          <w:p w14:paraId="21E4655A" w14:textId="77777777" w:rsidR="00D141B5" w:rsidRDefault="00B32561">
            <w:pPr>
              <w:jc w:val="right"/>
            </w:pPr>
            <w:r>
              <w:t>0.00</w:t>
            </w:r>
          </w:p>
        </w:tc>
        <w:tc>
          <w:tcPr>
            <w:tcW w:w="1148" w:type="dxa"/>
            <w:vAlign w:val="center"/>
          </w:tcPr>
          <w:p w14:paraId="5210ED4F" w14:textId="77777777" w:rsidR="00D141B5" w:rsidRDefault="00B32561">
            <w:pPr>
              <w:jc w:val="right"/>
            </w:pPr>
            <w:r>
              <w:t>2.80</w:t>
            </w:r>
          </w:p>
        </w:tc>
        <w:tc>
          <w:tcPr>
            <w:tcW w:w="1148" w:type="dxa"/>
            <w:vAlign w:val="center"/>
          </w:tcPr>
          <w:p w14:paraId="6E6CD1B4" w14:textId="77777777" w:rsidR="00D141B5" w:rsidRDefault="00B32561">
            <w:pPr>
              <w:jc w:val="right"/>
            </w:pPr>
            <w:r>
              <w:t>－</w:t>
            </w:r>
          </w:p>
        </w:tc>
        <w:tc>
          <w:tcPr>
            <w:tcW w:w="1148" w:type="dxa"/>
            <w:vAlign w:val="center"/>
          </w:tcPr>
          <w:p w14:paraId="5FB5D6B5" w14:textId="77777777" w:rsidR="00D141B5" w:rsidRDefault="00B32561">
            <w:pPr>
              <w:jc w:val="right"/>
            </w:pPr>
            <w:r>
              <w:t>－</w:t>
            </w:r>
          </w:p>
        </w:tc>
        <w:tc>
          <w:tcPr>
            <w:tcW w:w="1148" w:type="dxa"/>
            <w:vAlign w:val="center"/>
          </w:tcPr>
          <w:p w14:paraId="5DFAC262" w14:textId="77777777" w:rsidR="00D141B5" w:rsidRDefault="00B32561">
            <w:pPr>
              <w:jc w:val="right"/>
            </w:pPr>
            <w:r>
              <w:t>－</w:t>
            </w:r>
          </w:p>
        </w:tc>
        <w:tc>
          <w:tcPr>
            <w:tcW w:w="848" w:type="dxa"/>
            <w:vMerge/>
            <w:vAlign w:val="center"/>
          </w:tcPr>
          <w:p w14:paraId="78000144" w14:textId="77777777" w:rsidR="00D141B5" w:rsidRDefault="00D141B5">
            <w:pPr>
              <w:jc w:val="right"/>
            </w:pPr>
          </w:p>
        </w:tc>
        <w:tc>
          <w:tcPr>
            <w:tcW w:w="848" w:type="dxa"/>
            <w:vMerge/>
            <w:vAlign w:val="center"/>
          </w:tcPr>
          <w:p w14:paraId="333D7B79" w14:textId="77777777" w:rsidR="00D141B5" w:rsidRDefault="00D141B5">
            <w:pPr>
              <w:jc w:val="right"/>
            </w:pPr>
          </w:p>
        </w:tc>
        <w:tc>
          <w:tcPr>
            <w:tcW w:w="848" w:type="dxa"/>
            <w:vMerge/>
            <w:vAlign w:val="center"/>
          </w:tcPr>
          <w:p w14:paraId="58B6AED7" w14:textId="77777777" w:rsidR="00D141B5" w:rsidRDefault="00D141B5">
            <w:pPr>
              <w:jc w:val="right"/>
            </w:pPr>
          </w:p>
        </w:tc>
      </w:tr>
      <w:tr w:rsidR="00D141B5" w14:paraId="0B60478D" w14:textId="77777777">
        <w:tc>
          <w:tcPr>
            <w:tcW w:w="1041" w:type="dxa"/>
            <w:vAlign w:val="center"/>
          </w:tcPr>
          <w:p w14:paraId="06679925" w14:textId="77777777" w:rsidR="00D141B5" w:rsidRDefault="00B32561">
            <w:pPr>
              <w:jc w:val="center"/>
            </w:pPr>
            <w:r>
              <w:t>合计</w:t>
            </w:r>
          </w:p>
        </w:tc>
        <w:tc>
          <w:tcPr>
            <w:tcW w:w="1148" w:type="dxa"/>
            <w:vAlign w:val="center"/>
          </w:tcPr>
          <w:p w14:paraId="4F6ADC9C" w14:textId="77777777" w:rsidR="00D141B5" w:rsidRDefault="00B32561">
            <w:pPr>
              <w:jc w:val="right"/>
            </w:pPr>
            <w:r>
              <w:t>14.41</w:t>
            </w:r>
          </w:p>
        </w:tc>
        <w:tc>
          <w:tcPr>
            <w:tcW w:w="1148" w:type="dxa"/>
            <w:vAlign w:val="center"/>
          </w:tcPr>
          <w:p w14:paraId="519E210A" w14:textId="77777777" w:rsidR="00D141B5" w:rsidRDefault="00B32561">
            <w:pPr>
              <w:jc w:val="right"/>
            </w:pPr>
            <w:r>
              <w:t>9.42</w:t>
            </w:r>
          </w:p>
        </w:tc>
        <w:tc>
          <w:tcPr>
            <w:tcW w:w="1148" w:type="dxa"/>
            <w:vAlign w:val="center"/>
          </w:tcPr>
          <w:p w14:paraId="3A666AB4" w14:textId="77777777" w:rsidR="00D141B5" w:rsidRDefault="00B32561">
            <w:pPr>
              <w:jc w:val="right"/>
            </w:pPr>
            <w:r>
              <w:t>－</w:t>
            </w:r>
          </w:p>
        </w:tc>
        <w:tc>
          <w:tcPr>
            <w:tcW w:w="1148" w:type="dxa"/>
            <w:vAlign w:val="center"/>
          </w:tcPr>
          <w:p w14:paraId="06184EB7" w14:textId="77777777" w:rsidR="00D141B5" w:rsidRDefault="00B32561">
            <w:pPr>
              <w:jc w:val="right"/>
            </w:pPr>
            <w:r>
              <w:t>－</w:t>
            </w:r>
          </w:p>
        </w:tc>
        <w:tc>
          <w:tcPr>
            <w:tcW w:w="1148" w:type="dxa"/>
            <w:vAlign w:val="center"/>
          </w:tcPr>
          <w:p w14:paraId="6D90755B" w14:textId="77777777" w:rsidR="00D141B5" w:rsidRDefault="00B32561">
            <w:pPr>
              <w:jc w:val="right"/>
            </w:pPr>
            <w:r>
              <w:t>－</w:t>
            </w:r>
          </w:p>
        </w:tc>
        <w:tc>
          <w:tcPr>
            <w:tcW w:w="848" w:type="dxa"/>
            <w:vAlign w:val="center"/>
          </w:tcPr>
          <w:p w14:paraId="59F30AB6" w14:textId="77777777" w:rsidR="00D141B5" w:rsidRDefault="00B32561">
            <w:pPr>
              <w:jc w:val="right"/>
            </w:pPr>
            <w:r>
              <w:t>－</w:t>
            </w:r>
          </w:p>
        </w:tc>
        <w:tc>
          <w:tcPr>
            <w:tcW w:w="848" w:type="dxa"/>
            <w:vAlign w:val="center"/>
          </w:tcPr>
          <w:p w14:paraId="5BEEBC43" w14:textId="77777777" w:rsidR="00D141B5" w:rsidRDefault="00B32561">
            <w:pPr>
              <w:jc w:val="right"/>
            </w:pPr>
            <w:r>
              <w:t>－</w:t>
            </w:r>
          </w:p>
        </w:tc>
        <w:tc>
          <w:tcPr>
            <w:tcW w:w="848" w:type="dxa"/>
            <w:vAlign w:val="center"/>
          </w:tcPr>
          <w:p w14:paraId="70B92F80" w14:textId="77777777" w:rsidR="00D141B5" w:rsidRDefault="00B32561">
            <w:pPr>
              <w:jc w:val="right"/>
            </w:pPr>
            <w:r>
              <w:t>－</w:t>
            </w:r>
          </w:p>
        </w:tc>
      </w:tr>
    </w:tbl>
    <w:p w14:paraId="07A59E0E" w14:textId="77777777" w:rsidR="00D141B5" w:rsidRDefault="00B32561">
      <w:pPr>
        <w:pStyle w:val="1"/>
      </w:pPr>
      <w:bookmarkStart w:id="171" w:name="_Toc97770193"/>
      <w:r>
        <w:t>计算结果</w:t>
      </w:r>
      <w:bookmarkEnd w:id="171"/>
    </w:p>
    <w:tbl>
      <w:tblPr>
        <w:tblW w:w="93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06"/>
        <w:gridCol w:w="2761"/>
        <w:gridCol w:w="1637"/>
        <w:gridCol w:w="1637"/>
        <w:gridCol w:w="1792"/>
      </w:tblGrid>
      <w:tr w:rsidR="00B819A4" w:rsidRPr="007D7645" w14:paraId="24F1C4C7" w14:textId="77777777">
        <w:tc>
          <w:tcPr>
            <w:tcW w:w="807" w:type="pct"/>
            <w:shd w:val="clear" w:color="auto" w:fill="E0E0E0"/>
            <w:vAlign w:val="center"/>
          </w:tcPr>
          <w:p w14:paraId="77AD2A8B" w14:textId="77777777" w:rsidR="00B819A4" w:rsidRPr="007D7645" w:rsidRDefault="00B32561" w:rsidP="00F21AC0">
            <w:pPr>
              <w:jc w:val="center"/>
              <w:rPr>
                <w:lang w:val="en-US"/>
              </w:rPr>
            </w:pPr>
            <w:r w:rsidRPr="007D7645">
              <w:rPr>
                <w:rFonts w:hint="eastAsia"/>
                <w:lang w:val="en-US"/>
              </w:rPr>
              <w:t>能耗分类</w:t>
            </w:r>
          </w:p>
        </w:tc>
        <w:tc>
          <w:tcPr>
            <w:tcW w:w="1479" w:type="pct"/>
            <w:tcBorders>
              <w:bottom w:val="single" w:sz="4" w:space="0" w:color="auto"/>
            </w:tcBorders>
            <w:shd w:val="clear" w:color="auto" w:fill="E0E0E0"/>
            <w:vAlign w:val="center"/>
          </w:tcPr>
          <w:p w14:paraId="4945FDD2" w14:textId="77777777" w:rsidR="00B819A4" w:rsidRPr="007D7645" w:rsidRDefault="00B32561" w:rsidP="00F21AC0">
            <w:pPr>
              <w:jc w:val="center"/>
              <w:rPr>
                <w:lang w:val="en-US"/>
              </w:rPr>
            </w:pPr>
            <w:r w:rsidRPr="007D7645">
              <w:rPr>
                <w:rFonts w:hint="eastAsia"/>
                <w:lang w:val="en-US"/>
              </w:rPr>
              <w:t>能耗子类</w:t>
            </w:r>
          </w:p>
        </w:tc>
        <w:tc>
          <w:tcPr>
            <w:tcW w:w="877" w:type="pct"/>
            <w:shd w:val="clear" w:color="auto" w:fill="E0E0E0"/>
            <w:vAlign w:val="center"/>
          </w:tcPr>
          <w:p w14:paraId="1D274DB6" w14:textId="77777777" w:rsidR="00B819A4" w:rsidRPr="007D7645" w:rsidRDefault="00B32561" w:rsidP="00F21AC0">
            <w:pPr>
              <w:jc w:val="center"/>
              <w:rPr>
                <w:lang w:val="en-US"/>
              </w:rPr>
            </w:pPr>
            <w:bookmarkStart w:id="172" w:name="设计建筑别名"/>
            <w:r w:rsidRPr="007D7645">
              <w:rPr>
                <w:rFonts w:hint="eastAsia"/>
                <w:lang w:val="en-US"/>
              </w:rPr>
              <w:t>设计建筑</w:t>
            </w:r>
            <w:bookmarkEnd w:id="172"/>
          </w:p>
          <w:p w14:paraId="07DD1297" w14:textId="77777777" w:rsidR="00B819A4" w:rsidRPr="007D7645" w:rsidRDefault="00B32561" w:rsidP="00F21AC0">
            <w:pPr>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14:paraId="471EEBAB" w14:textId="77777777" w:rsidR="00B819A4" w:rsidRPr="007D7645" w:rsidRDefault="00B32561" w:rsidP="00F21AC0">
            <w:pPr>
              <w:jc w:val="center"/>
              <w:rPr>
                <w:lang w:val="en-US"/>
              </w:rPr>
            </w:pPr>
            <w:bookmarkStart w:id="173" w:name="参照建筑别名"/>
            <w:r w:rsidRPr="007D7645">
              <w:rPr>
                <w:rFonts w:hint="eastAsia"/>
                <w:lang w:val="en-US"/>
              </w:rPr>
              <w:t>参照建筑</w:t>
            </w:r>
            <w:bookmarkEnd w:id="173"/>
          </w:p>
          <w:p w14:paraId="0843DD89" w14:textId="77777777" w:rsidR="00B819A4" w:rsidRPr="007D7645" w:rsidRDefault="00B32561" w:rsidP="00F21AC0">
            <w:pPr>
              <w:jc w:val="center"/>
              <w:rPr>
                <w:lang w:val="en-US"/>
              </w:rPr>
            </w:pPr>
            <w:r>
              <w:rPr>
                <w:lang w:val="en-US"/>
              </w:rPr>
              <w:t>(kWh/</w:t>
            </w:r>
            <w:r>
              <w:rPr>
                <w:rFonts w:hint="eastAsia"/>
                <w:lang w:val="en-US"/>
              </w:rPr>
              <w:t>㎡</w:t>
            </w:r>
            <w:r>
              <w:rPr>
                <w:lang w:val="en-US"/>
              </w:rPr>
              <w:t>)</w:t>
            </w:r>
          </w:p>
        </w:tc>
        <w:tc>
          <w:tcPr>
            <w:tcW w:w="960" w:type="pct"/>
            <w:shd w:val="clear" w:color="auto" w:fill="E0E0E0"/>
            <w:vAlign w:val="center"/>
          </w:tcPr>
          <w:p w14:paraId="2E967F27" w14:textId="77777777" w:rsidR="00B819A4" w:rsidRPr="007D7645" w:rsidRDefault="00B32561" w:rsidP="00F21AC0">
            <w:pPr>
              <w:jc w:val="center"/>
              <w:rPr>
                <w:lang w:val="en-US"/>
              </w:rPr>
            </w:pPr>
            <w:bookmarkStart w:id="174" w:name="节能率别名"/>
            <w:r w:rsidRPr="007D7645">
              <w:rPr>
                <w:rFonts w:hint="eastAsia"/>
                <w:lang w:val="en-US"/>
              </w:rPr>
              <w:t>节能率</w:t>
            </w:r>
            <w:bookmarkEnd w:id="174"/>
          </w:p>
          <w:p w14:paraId="5E98BF5A" w14:textId="77777777" w:rsidR="00B819A4" w:rsidRPr="007D7645" w:rsidRDefault="00B32561" w:rsidP="00F21AC0">
            <w:pPr>
              <w:jc w:val="center"/>
              <w:rPr>
                <w:lang w:val="en-US"/>
              </w:rPr>
            </w:pPr>
            <w:r w:rsidRPr="007D7645">
              <w:rPr>
                <w:rFonts w:hint="eastAsia"/>
                <w:lang w:val="en-US"/>
              </w:rPr>
              <w:t>（</w:t>
            </w:r>
            <w:r w:rsidRPr="007D7645">
              <w:rPr>
                <w:rFonts w:hint="eastAsia"/>
                <w:lang w:val="en-US"/>
              </w:rPr>
              <w:t>%</w:t>
            </w:r>
            <w:r w:rsidRPr="007D7645">
              <w:rPr>
                <w:rFonts w:hint="eastAsia"/>
                <w:lang w:val="en-US"/>
              </w:rPr>
              <w:t>）</w:t>
            </w:r>
          </w:p>
        </w:tc>
      </w:tr>
      <w:tr w:rsidR="00E6373A" w:rsidRPr="007D7645" w14:paraId="5C830DCB" w14:textId="77777777" w:rsidTr="00E6373A">
        <w:tc>
          <w:tcPr>
            <w:tcW w:w="807" w:type="pct"/>
            <w:vMerge w:val="restart"/>
            <w:shd w:val="clear" w:color="auto" w:fill="E0E0E0"/>
            <w:vAlign w:val="center"/>
          </w:tcPr>
          <w:p w14:paraId="6A16BB0A" w14:textId="77777777" w:rsidR="00E6373A" w:rsidRPr="007D7645" w:rsidRDefault="00B32561" w:rsidP="00F21AC0">
            <w:pPr>
              <w:jc w:val="center"/>
              <w:rPr>
                <w:lang w:val="en-US"/>
              </w:rPr>
            </w:pPr>
            <w:r w:rsidRPr="007D7645">
              <w:rPr>
                <w:rFonts w:hint="eastAsia"/>
                <w:lang w:val="en-US"/>
              </w:rPr>
              <w:t>建筑负荷</w:t>
            </w:r>
          </w:p>
        </w:tc>
        <w:tc>
          <w:tcPr>
            <w:tcW w:w="1479" w:type="pct"/>
            <w:tcBorders>
              <w:top w:val="single" w:sz="4" w:space="0" w:color="auto"/>
              <w:bottom w:val="single" w:sz="4" w:space="0" w:color="auto"/>
            </w:tcBorders>
            <w:shd w:val="clear" w:color="auto" w:fill="E0E0E0"/>
            <w:vAlign w:val="center"/>
          </w:tcPr>
          <w:p w14:paraId="05126A0B" w14:textId="77777777" w:rsidR="00E6373A" w:rsidRPr="007D7645" w:rsidRDefault="00B32561" w:rsidP="00F21AC0">
            <w:pPr>
              <w:jc w:val="center"/>
              <w:rPr>
                <w:lang w:val="en-US"/>
              </w:rPr>
            </w:pPr>
            <w:r w:rsidRPr="007D7645">
              <w:rPr>
                <w:rFonts w:hint="eastAsia"/>
                <w:lang w:val="en-US"/>
              </w:rPr>
              <w:t>耗冷量</w:t>
            </w:r>
          </w:p>
        </w:tc>
        <w:tc>
          <w:tcPr>
            <w:tcW w:w="877" w:type="pct"/>
            <w:vAlign w:val="center"/>
          </w:tcPr>
          <w:p w14:paraId="2E7AE1B1" w14:textId="77777777" w:rsidR="00E6373A" w:rsidRPr="007D7645" w:rsidRDefault="00B32561" w:rsidP="00F21AC0">
            <w:pPr>
              <w:jc w:val="center"/>
              <w:rPr>
                <w:lang w:val="en-US"/>
              </w:rPr>
            </w:pPr>
            <w:bookmarkStart w:id="175" w:name="耗冷量2"/>
            <w:r w:rsidRPr="007D7645">
              <w:rPr>
                <w:rFonts w:hint="eastAsia"/>
                <w:lang w:val="en-US"/>
              </w:rPr>
              <w:t>12.23</w:t>
            </w:r>
            <w:bookmarkEnd w:id="175"/>
          </w:p>
        </w:tc>
        <w:tc>
          <w:tcPr>
            <w:tcW w:w="877" w:type="pct"/>
            <w:vAlign w:val="center"/>
          </w:tcPr>
          <w:p w14:paraId="3B3117E5" w14:textId="77777777" w:rsidR="00E6373A" w:rsidRPr="007D7645" w:rsidRDefault="00B32561" w:rsidP="00F21AC0">
            <w:pPr>
              <w:jc w:val="center"/>
              <w:rPr>
                <w:lang w:val="en-US"/>
              </w:rPr>
            </w:pPr>
            <w:bookmarkStart w:id="176" w:name="参照建筑耗冷量2"/>
            <w:r>
              <w:rPr>
                <w:rFonts w:hint="eastAsia"/>
                <w:lang w:val="en-US"/>
              </w:rPr>
              <w:t>33.14</w:t>
            </w:r>
            <w:bookmarkEnd w:id="176"/>
          </w:p>
        </w:tc>
        <w:tc>
          <w:tcPr>
            <w:tcW w:w="960" w:type="pct"/>
            <w:vAlign w:val="center"/>
          </w:tcPr>
          <w:p w14:paraId="656E88CD" w14:textId="77777777" w:rsidR="00E6373A" w:rsidRPr="00B819A4" w:rsidRDefault="00B32561" w:rsidP="00F21AC0">
            <w:pPr>
              <w:jc w:val="center"/>
              <w:rPr>
                <w:lang w:val="en-US"/>
              </w:rPr>
            </w:pPr>
            <w:bookmarkStart w:id="177" w:name="节能率耗冷量2"/>
            <w:r>
              <w:rPr>
                <w:rFonts w:hint="eastAsia"/>
                <w:kern w:val="2"/>
                <w:szCs w:val="24"/>
                <w:lang w:val="en-US"/>
              </w:rPr>
              <w:t>63.09%</w:t>
            </w:r>
            <w:bookmarkEnd w:id="177"/>
          </w:p>
        </w:tc>
      </w:tr>
      <w:tr w:rsidR="00E6373A" w:rsidRPr="007D7645" w14:paraId="6CA1A237" w14:textId="77777777" w:rsidTr="00E6373A">
        <w:tc>
          <w:tcPr>
            <w:tcW w:w="807" w:type="pct"/>
            <w:vMerge/>
            <w:shd w:val="clear" w:color="auto" w:fill="E0E0E0"/>
            <w:vAlign w:val="center"/>
          </w:tcPr>
          <w:p w14:paraId="2AB4FF1C" w14:textId="77777777" w:rsidR="00E6373A" w:rsidRPr="007D7645" w:rsidRDefault="00B32561" w:rsidP="00F21AC0">
            <w:pPr>
              <w:jc w:val="center"/>
              <w:rPr>
                <w:lang w:val="en-US"/>
              </w:rPr>
            </w:pPr>
          </w:p>
        </w:tc>
        <w:tc>
          <w:tcPr>
            <w:tcW w:w="1479" w:type="pct"/>
            <w:tcBorders>
              <w:top w:val="single" w:sz="4" w:space="0" w:color="auto"/>
              <w:bottom w:val="single" w:sz="4" w:space="0" w:color="auto"/>
            </w:tcBorders>
            <w:shd w:val="clear" w:color="auto" w:fill="E0E0E0"/>
            <w:vAlign w:val="center"/>
          </w:tcPr>
          <w:p w14:paraId="7CABB141" w14:textId="77777777" w:rsidR="00E6373A" w:rsidRPr="007D7645" w:rsidRDefault="00B32561" w:rsidP="00F21AC0">
            <w:pPr>
              <w:jc w:val="center"/>
              <w:rPr>
                <w:lang w:val="en-US"/>
              </w:rPr>
            </w:pPr>
            <w:r w:rsidRPr="007D7645">
              <w:rPr>
                <w:rFonts w:hint="eastAsia"/>
                <w:lang w:val="en-US"/>
              </w:rPr>
              <w:t>耗热量</w:t>
            </w:r>
          </w:p>
        </w:tc>
        <w:tc>
          <w:tcPr>
            <w:tcW w:w="877" w:type="pct"/>
            <w:vAlign w:val="center"/>
          </w:tcPr>
          <w:p w14:paraId="61BC13E1" w14:textId="77777777" w:rsidR="00E6373A" w:rsidRPr="007D7645" w:rsidRDefault="00B32561" w:rsidP="00F21AC0">
            <w:pPr>
              <w:jc w:val="center"/>
              <w:rPr>
                <w:lang w:val="en-US"/>
              </w:rPr>
            </w:pPr>
            <w:bookmarkStart w:id="178" w:name="耗热量2"/>
            <w:r w:rsidRPr="007D7645">
              <w:rPr>
                <w:rFonts w:hint="eastAsia"/>
                <w:lang w:val="en-US"/>
              </w:rPr>
              <w:t>32.02</w:t>
            </w:r>
            <w:bookmarkEnd w:id="178"/>
          </w:p>
        </w:tc>
        <w:tc>
          <w:tcPr>
            <w:tcW w:w="877" w:type="pct"/>
            <w:vAlign w:val="center"/>
          </w:tcPr>
          <w:p w14:paraId="075395F4" w14:textId="77777777" w:rsidR="00E6373A" w:rsidRPr="007D7645" w:rsidRDefault="00B32561" w:rsidP="00F21AC0">
            <w:pPr>
              <w:jc w:val="center"/>
              <w:rPr>
                <w:lang w:val="en-US"/>
              </w:rPr>
            </w:pPr>
            <w:bookmarkStart w:id="179" w:name="参照建筑耗热量2"/>
            <w:r>
              <w:rPr>
                <w:lang w:val="en-US"/>
              </w:rPr>
              <w:t>18.22</w:t>
            </w:r>
            <w:bookmarkEnd w:id="179"/>
          </w:p>
        </w:tc>
        <w:tc>
          <w:tcPr>
            <w:tcW w:w="960" w:type="pct"/>
            <w:vAlign w:val="center"/>
          </w:tcPr>
          <w:p w14:paraId="2CAC64BE" w14:textId="77777777" w:rsidR="00E6373A" w:rsidRPr="007D7645" w:rsidRDefault="00B32561" w:rsidP="00F21AC0">
            <w:pPr>
              <w:jc w:val="center"/>
              <w:rPr>
                <w:lang w:val="en-US"/>
              </w:rPr>
            </w:pPr>
            <w:bookmarkStart w:id="180" w:name="节能率耗热量2"/>
            <w:r>
              <w:rPr>
                <w:rFonts w:hint="eastAsia"/>
                <w:kern w:val="2"/>
                <w:szCs w:val="24"/>
                <w:lang w:val="en-US"/>
              </w:rPr>
              <w:t>-75.70%</w:t>
            </w:r>
            <w:bookmarkEnd w:id="180"/>
          </w:p>
        </w:tc>
      </w:tr>
      <w:tr w:rsidR="00E6373A" w:rsidRPr="007D7645" w14:paraId="1CFA5A41" w14:textId="77777777" w:rsidTr="00E6373A">
        <w:tc>
          <w:tcPr>
            <w:tcW w:w="807" w:type="pct"/>
            <w:vMerge/>
            <w:shd w:val="clear" w:color="auto" w:fill="E0E0E0"/>
            <w:vAlign w:val="center"/>
          </w:tcPr>
          <w:p w14:paraId="0FD905FA" w14:textId="77777777" w:rsidR="00E6373A" w:rsidRPr="007D7645" w:rsidRDefault="00B32561" w:rsidP="00F21AC0">
            <w:pPr>
              <w:jc w:val="center"/>
              <w:rPr>
                <w:lang w:val="en-US"/>
              </w:rPr>
            </w:pPr>
          </w:p>
        </w:tc>
        <w:tc>
          <w:tcPr>
            <w:tcW w:w="1479" w:type="pct"/>
            <w:tcBorders>
              <w:top w:val="single" w:sz="4" w:space="0" w:color="auto"/>
              <w:bottom w:val="single" w:sz="4" w:space="0" w:color="auto"/>
            </w:tcBorders>
            <w:shd w:val="clear" w:color="auto" w:fill="E0E0E0"/>
            <w:vAlign w:val="center"/>
          </w:tcPr>
          <w:p w14:paraId="13C7142D" w14:textId="77777777" w:rsidR="00E6373A" w:rsidRPr="007D7645" w:rsidRDefault="00B32561" w:rsidP="00F21AC0">
            <w:pPr>
              <w:jc w:val="center"/>
              <w:rPr>
                <w:lang w:val="en-US"/>
              </w:rPr>
            </w:pPr>
            <w:r w:rsidRPr="007D7645">
              <w:rPr>
                <w:rFonts w:hint="eastAsia"/>
                <w:lang w:val="en-US"/>
              </w:rPr>
              <w:t>冷热合计</w:t>
            </w:r>
          </w:p>
        </w:tc>
        <w:tc>
          <w:tcPr>
            <w:tcW w:w="877" w:type="pct"/>
            <w:vAlign w:val="center"/>
          </w:tcPr>
          <w:p w14:paraId="575DB958" w14:textId="77777777" w:rsidR="00E6373A" w:rsidRPr="007D7645" w:rsidRDefault="00B32561" w:rsidP="00F21AC0">
            <w:pPr>
              <w:jc w:val="center"/>
              <w:rPr>
                <w:lang w:val="en-US"/>
              </w:rPr>
            </w:pPr>
            <w:bookmarkStart w:id="181" w:name="耗冷耗热量2"/>
            <w:r w:rsidRPr="007D7645">
              <w:rPr>
                <w:rFonts w:hint="eastAsia"/>
                <w:lang w:val="en-US"/>
              </w:rPr>
              <w:t>44.25</w:t>
            </w:r>
            <w:bookmarkEnd w:id="181"/>
          </w:p>
        </w:tc>
        <w:tc>
          <w:tcPr>
            <w:tcW w:w="877" w:type="pct"/>
            <w:vAlign w:val="center"/>
          </w:tcPr>
          <w:p w14:paraId="419C4B3F" w14:textId="77777777" w:rsidR="00E6373A" w:rsidRPr="007D7645" w:rsidRDefault="00B32561" w:rsidP="00F21AC0">
            <w:pPr>
              <w:jc w:val="center"/>
              <w:rPr>
                <w:lang w:val="en-US"/>
              </w:rPr>
            </w:pPr>
            <w:bookmarkStart w:id="182" w:name="参照建筑耗冷耗热量2"/>
            <w:r>
              <w:rPr>
                <w:rFonts w:hint="eastAsia"/>
                <w:lang w:val="en-US"/>
              </w:rPr>
              <w:t>51.37</w:t>
            </w:r>
            <w:bookmarkEnd w:id="182"/>
          </w:p>
        </w:tc>
        <w:tc>
          <w:tcPr>
            <w:tcW w:w="960" w:type="pct"/>
            <w:vAlign w:val="center"/>
          </w:tcPr>
          <w:p w14:paraId="23FF8768" w14:textId="77777777" w:rsidR="00E6373A" w:rsidRPr="007D7645" w:rsidRDefault="00B32561" w:rsidP="00F21AC0">
            <w:pPr>
              <w:jc w:val="center"/>
              <w:rPr>
                <w:lang w:val="en-US"/>
              </w:rPr>
            </w:pPr>
            <w:bookmarkStart w:id="183" w:name="节能率耗冷耗热量2"/>
            <w:r>
              <w:rPr>
                <w:rFonts w:hint="eastAsia"/>
                <w:kern w:val="2"/>
                <w:szCs w:val="24"/>
                <w:lang w:val="en-US"/>
              </w:rPr>
              <w:t>13.85%</w:t>
            </w:r>
            <w:bookmarkEnd w:id="183"/>
          </w:p>
        </w:tc>
      </w:tr>
      <w:tr w:rsidR="00B819A4" w:rsidRPr="007D7645" w14:paraId="3980EF33" w14:textId="77777777">
        <w:tc>
          <w:tcPr>
            <w:tcW w:w="807" w:type="pct"/>
            <w:vMerge w:val="restart"/>
            <w:shd w:val="clear" w:color="auto" w:fill="E0E0E0"/>
            <w:vAlign w:val="center"/>
          </w:tcPr>
          <w:p w14:paraId="4B652F4D" w14:textId="77777777" w:rsidR="00B819A4" w:rsidRPr="007D7645" w:rsidRDefault="00B32561" w:rsidP="00F21AC0">
            <w:pPr>
              <w:jc w:val="center"/>
              <w:rPr>
                <w:lang w:val="en-US"/>
              </w:rPr>
            </w:pPr>
            <w:r w:rsidRPr="007D7645">
              <w:rPr>
                <w:rFonts w:hint="eastAsia"/>
                <w:lang w:val="en-US"/>
              </w:rPr>
              <w:t>供冷电耗</w:t>
            </w:r>
          </w:p>
        </w:tc>
        <w:tc>
          <w:tcPr>
            <w:tcW w:w="1479" w:type="pct"/>
            <w:tcBorders>
              <w:top w:val="single" w:sz="4" w:space="0" w:color="auto"/>
            </w:tcBorders>
            <w:vAlign w:val="center"/>
          </w:tcPr>
          <w:p w14:paraId="03D485F4" w14:textId="77777777" w:rsidR="00B819A4" w:rsidRPr="007D7645" w:rsidRDefault="00B32561" w:rsidP="00F21AC0">
            <w:pPr>
              <w:jc w:val="center"/>
              <w:rPr>
                <w:lang w:val="en-US"/>
              </w:rPr>
            </w:pPr>
            <w:r w:rsidRPr="007D7645">
              <w:rPr>
                <w:rFonts w:hint="eastAsia"/>
                <w:lang w:val="en-US"/>
              </w:rPr>
              <w:t>中央冷源</w:t>
            </w:r>
          </w:p>
        </w:tc>
        <w:tc>
          <w:tcPr>
            <w:tcW w:w="877" w:type="pct"/>
            <w:vAlign w:val="center"/>
          </w:tcPr>
          <w:p w14:paraId="0B23811D" w14:textId="77777777" w:rsidR="00B819A4" w:rsidRPr="007D7645" w:rsidRDefault="00B32561" w:rsidP="00F21AC0">
            <w:pPr>
              <w:jc w:val="center"/>
              <w:rPr>
                <w:lang w:val="en-US"/>
              </w:rPr>
            </w:pPr>
            <w:bookmarkStart w:id="184" w:name="冷源能耗"/>
            <w:r w:rsidRPr="007D7645">
              <w:rPr>
                <w:lang w:val="en-US"/>
              </w:rPr>
              <w:t>0.00</w:t>
            </w:r>
            <w:bookmarkEnd w:id="184"/>
          </w:p>
        </w:tc>
        <w:tc>
          <w:tcPr>
            <w:tcW w:w="877" w:type="pct"/>
            <w:vAlign w:val="center"/>
          </w:tcPr>
          <w:p w14:paraId="6C1CF419" w14:textId="77777777" w:rsidR="00B819A4" w:rsidRPr="007D7645" w:rsidRDefault="00B32561" w:rsidP="00F21AC0">
            <w:pPr>
              <w:jc w:val="center"/>
              <w:rPr>
                <w:lang w:val="en-US"/>
              </w:rPr>
            </w:pPr>
            <w:bookmarkStart w:id="185" w:name="参照建筑冷源能耗"/>
            <w:r w:rsidRPr="007D7645">
              <w:rPr>
                <w:lang w:val="en-US"/>
              </w:rPr>
              <w:t>0.00</w:t>
            </w:r>
            <w:bookmarkEnd w:id="185"/>
          </w:p>
        </w:tc>
        <w:tc>
          <w:tcPr>
            <w:tcW w:w="960" w:type="pct"/>
            <w:vMerge w:val="restart"/>
            <w:vAlign w:val="center"/>
          </w:tcPr>
          <w:p w14:paraId="2DCD569F" w14:textId="77777777" w:rsidR="00B819A4" w:rsidRPr="007D7645" w:rsidRDefault="00B32561" w:rsidP="00F21AC0">
            <w:pPr>
              <w:jc w:val="center"/>
              <w:rPr>
                <w:lang w:val="en-US"/>
              </w:rPr>
            </w:pPr>
            <w:bookmarkStart w:id="186" w:name="节能率空调能耗"/>
            <w:r w:rsidRPr="007D7645">
              <w:rPr>
                <w:lang w:val="en-US"/>
              </w:rPr>
              <w:t>74.68%</w:t>
            </w:r>
            <w:bookmarkEnd w:id="186"/>
          </w:p>
        </w:tc>
      </w:tr>
      <w:tr w:rsidR="00B819A4" w:rsidRPr="007D7645" w14:paraId="3BBD31B3" w14:textId="77777777">
        <w:tc>
          <w:tcPr>
            <w:tcW w:w="807" w:type="pct"/>
            <w:vMerge/>
            <w:shd w:val="clear" w:color="auto" w:fill="E0E0E0"/>
            <w:vAlign w:val="center"/>
          </w:tcPr>
          <w:p w14:paraId="22653E69" w14:textId="77777777" w:rsidR="00B819A4" w:rsidRPr="007D7645" w:rsidRDefault="00B32561" w:rsidP="00F21AC0">
            <w:pPr>
              <w:jc w:val="center"/>
              <w:rPr>
                <w:lang w:val="en-US"/>
              </w:rPr>
            </w:pPr>
          </w:p>
        </w:tc>
        <w:tc>
          <w:tcPr>
            <w:tcW w:w="1479" w:type="pct"/>
            <w:vAlign w:val="center"/>
          </w:tcPr>
          <w:p w14:paraId="2118158B" w14:textId="77777777" w:rsidR="00B819A4" w:rsidRPr="007D7645" w:rsidRDefault="00B32561" w:rsidP="00F21AC0">
            <w:pPr>
              <w:jc w:val="center"/>
              <w:rPr>
                <w:lang w:val="en-US"/>
              </w:rPr>
            </w:pPr>
            <w:r w:rsidRPr="007D7645">
              <w:rPr>
                <w:rFonts w:hint="eastAsia"/>
                <w:lang w:val="en-US"/>
              </w:rPr>
              <w:t>冷却水泵</w:t>
            </w:r>
          </w:p>
        </w:tc>
        <w:tc>
          <w:tcPr>
            <w:tcW w:w="877" w:type="pct"/>
            <w:vAlign w:val="center"/>
          </w:tcPr>
          <w:p w14:paraId="33FF2F58" w14:textId="77777777" w:rsidR="00B819A4" w:rsidRPr="007D7645" w:rsidRDefault="00B32561" w:rsidP="00F21AC0">
            <w:pPr>
              <w:jc w:val="center"/>
              <w:rPr>
                <w:lang w:val="en-US"/>
              </w:rPr>
            </w:pPr>
            <w:bookmarkStart w:id="187" w:name="冷却水泵能耗"/>
            <w:r w:rsidRPr="007D7645">
              <w:rPr>
                <w:lang w:val="en-US"/>
              </w:rPr>
              <w:t>0.00</w:t>
            </w:r>
            <w:bookmarkEnd w:id="187"/>
          </w:p>
        </w:tc>
        <w:tc>
          <w:tcPr>
            <w:tcW w:w="877" w:type="pct"/>
            <w:vAlign w:val="center"/>
          </w:tcPr>
          <w:p w14:paraId="5FC7FF22" w14:textId="77777777" w:rsidR="00B819A4" w:rsidRPr="007D7645" w:rsidRDefault="00B32561" w:rsidP="00F21AC0">
            <w:pPr>
              <w:jc w:val="center"/>
              <w:rPr>
                <w:lang w:val="en-US"/>
              </w:rPr>
            </w:pPr>
            <w:bookmarkStart w:id="188" w:name="参照建筑冷却水泵能耗"/>
            <w:r w:rsidRPr="007D7645">
              <w:rPr>
                <w:lang w:val="en-US"/>
              </w:rPr>
              <w:t>0.00</w:t>
            </w:r>
            <w:bookmarkEnd w:id="188"/>
          </w:p>
        </w:tc>
        <w:tc>
          <w:tcPr>
            <w:tcW w:w="960" w:type="pct"/>
            <w:vMerge/>
            <w:vAlign w:val="center"/>
          </w:tcPr>
          <w:p w14:paraId="1693B616" w14:textId="77777777" w:rsidR="00B819A4" w:rsidRPr="007D7645" w:rsidRDefault="00B32561" w:rsidP="00F21AC0">
            <w:pPr>
              <w:jc w:val="center"/>
              <w:rPr>
                <w:lang w:val="en-US"/>
              </w:rPr>
            </w:pPr>
          </w:p>
        </w:tc>
      </w:tr>
      <w:tr w:rsidR="00B819A4" w:rsidRPr="007D7645" w14:paraId="4503E673" w14:textId="77777777">
        <w:tc>
          <w:tcPr>
            <w:tcW w:w="807" w:type="pct"/>
            <w:vMerge/>
            <w:shd w:val="clear" w:color="auto" w:fill="E0E0E0"/>
            <w:vAlign w:val="center"/>
          </w:tcPr>
          <w:p w14:paraId="64287359" w14:textId="77777777" w:rsidR="00B819A4" w:rsidRPr="007D7645" w:rsidRDefault="00B32561" w:rsidP="00F21AC0">
            <w:pPr>
              <w:jc w:val="center"/>
              <w:rPr>
                <w:lang w:val="en-US"/>
              </w:rPr>
            </w:pPr>
          </w:p>
        </w:tc>
        <w:tc>
          <w:tcPr>
            <w:tcW w:w="1479" w:type="pct"/>
            <w:vAlign w:val="center"/>
          </w:tcPr>
          <w:p w14:paraId="7EDDF691" w14:textId="77777777" w:rsidR="00B819A4" w:rsidRPr="007D7645" w:rsidRDefault="00B32561" w:rsidP="00F21AC0">
            <w:pPr>
              <w:jc w:val="center"/>
              <w:rPr>
                <w:lang w:val="en-US"/>
              </w:rPr>
            </w:pPr>
            <w:r w:rsidRPr="007D7645">
              <w:rPr>
                <w:rFonts w:hint="eastAsia"/>
                <w:lang w:val="en-US"/>
              </w:rPr>
              <w:t>冷冻水泵</w:t>
            </w:r>
          </w:p>
        </w:tc>
        <w:tc>
          <w:tcPr>
            <w:tcW w:w="877" w:type="pct"/>
            <w:vAlign w:val="center"/>
          </w:tcPr>
          <w:p w14:paraId="244925B1" w14:textId="77777777" w:rsidR="00B819A4" w:rsidRPr="007D7645" w:rsidRDefault="00B32561" w:rsidP="00F21AC0">
            <w:pPr>
              <w:jc w:val="center"/>
              <w:rPr>
                <w:lang w:val="en-US"/>
              </w:rPr>
            </w:pPr>
            <w:bookmarkStart w:id="189" w:name="冷冻水泵能耗"/>
            <w:r w:rsidRPr="007D7645">
              <w:rPr>
                <w:lang w:val="en-US"/>
              </w:rPr>
              <w:t>0.00</w:t>
            </w:r>
            <w:bookmarkEnd w:id="189"/>
          </w:p>
        </w:tc>
        <w:tc>
          <w:tcPr>
            <w:tcW w:w="877" w:type="pct"/>
            <w:vAlign w:val="center"/>
          </w:tcPr>
          <w:p w14:paraId="2537CB72" w14:textId="77777777" w:rsidR="00B819A4" w:rsidRPr="007D7645" w:rsidRDefault="00B32561" w:rsidP="00F21AC0">
            <w:pPr>
              <w:jc w:val="center"/>
              <w:rPr>
                <w:lang w:val="en-US"/>
              </w:rPr>
            </w:pPr>
            <w:bookmarkStart w:id="190" w:name="参照建筑冷冻水泵能耗"/>
            <w:r w:rsidRPr="007D7645">
              <w:rPr>
                <w:lang w:val="en-US"/>
              </w:rPr>
              <w:t>0.00</w:t>
            </w:r>
            <w:bookmarkEnd w:id="190"/>
          </w:p>
        </w:tc>
        <w:tc>
          <w:tcPr>
            <w:tcW w:w="960" w:type="pct"/>
            <w:vMerge/>
            <w:vAlign w:val="center"/>
          </w:tcPr>
          <w:p w14:paraId="6884AD94" w14:textId="77777777" w:rsidR="00B819A4" w:rsidRPr="007D7645" w:rsidRDefault="00B32561" w:rsidP="00F21AC0">
            <w:pPr>
              <w:jc w:val="center"/>
              <w:rPr>
                <w:lang w:val="en-US"/>
              </w:rPr>
            </w:pPr>
          </w:p>
        </w:tc>
      </w:tr>
      <w:tr w:rsidR="00B819A4" w:rsidRPr="007D7645" w14:paraId="448B736E" w14:textId="77777777">
        <w:tc>
          <w:tcPr>
            <w:tcW w:w="807" w:type="pct"/>
            <w:vMerge/>
            <w:shd w:val="clear" w:color="auto" w:fill="E0E0E0"/>
            <w:vAlign w:val="center"/>
          </w:tcPr>
          <w:p w14:paraId="41ACA1E5" w14:textId="77777777" w:rsidR="00B819A4" w:rsidRPr="007D7645" w:rsidRDefault="00B32561" w:rsidP="00F21AC0">
            <w:pPr>
              <w:jc w:val="center"/>
              <w:rPr>
                <w:lang w:val="en-US"/>
              </w:rPr>
            </w:pPr>
          </w:p>
        </w:tc>
        <w:tc>
          <w:tcPr>
            <w:tcW w:w="1479" w:type="pct"/>
            <w:vAlign w:val="center"/>
          </w:tcPr>
          <w:p w14:paraId="16CB990C" w14:textId="77777777" w:rsidR="00B819A4" w:rsidRPr="007D7645" w:rsidRDefault="00B32561" w:rsidP="00F21AC0">
            <w:pPr>
              <w:jc w:val="center"/>
              <w:rPr>
                <w:lang w:val="en-US"/>
              </w:rPr>
            </w:pPr>
            <w:r w:rsidRPr="007D7645">
              <w:rPr>
                <w:rFonts w:hint="eastAsia"/>
                <w:lang w:val="en-US"/>
              </w:rPr>
              <w:t>多联机</w:t>
            </w:r>
            <w:r w:rsidRPr="007D7645">
              <w:rPr>
                <w:rFonts w:hint="eastAsia"/>
                <w:lang w:val="en-US"/>
              </w:rPr>
              <w:t>/</w:t>
            </w:r>
            <w:r w:rsidRPr="007D7645">
              <w:rPr>
                <w:rFonts w:hint="eastAsia"/>
                <w:lang w:val="en-US"/>
              </w:rPr>
              <w:t>单元式空调</w:t>
            </w:r>
          </w:p>
        </w:tc>
        <w:tc>
          <w:tcPr>
            <w:tcW w:w="877" w:type="pct"/>
            <w:vAlign w:val="center"/>
          </w:tcPr>
          <w:p w14:paraId="1BBB2672" w14:textId="77777777" w:rsidR="00B819A4" w:rsidRPr="007D7645" w:rsidRDefault="00B32561" w:rsidP="00F21AC0">
            <w:pPr>
              <w:jc w:val="center"/>
              <w:rPr>
                <w:lang w:val="en-US"/>
              </w:rPr>
            </w:pPr>
            <w:bookmarkStart w:id="191" w:name="单元式空调能耗"/>
            <w:r w:rsidRPr="007D7645">
              <w:rPr>
                <w:lang w:val="en-US"/>
              </w:rPr>
              <w:t>3.65</w:t>
            </w:r>
            <w:bookmarkEnd w:id="191"/>
          </w:p>
        </w:tc>
        <w:tc>
          <w:tcPr>
            <w:tcW w:w="877" w:type="pct"/>
            <w:vAlign w:val="center"/>
          </w:tcPr>
          <w:p w14:paraId="75BEA905" w14:textId="77777777" w:rsidR="00B819A4" w:rsidRPr="007D7645" w:rsidRDefault="00B32561" w:rsidP="00F21AC0">
            <w:pPr>
              <w:jc w:val="center"/>
              <w:rPr>
                <w:lang w:val="en-US"/>
              </w:rPr>
            </w:pPr>
            <w:bookmarkStart w:id="192" w:name="参照建筑单元式空调能耗"/>
            <w:r w:rsidRPr="007D7645">
              <w:rPr>
                <w:lang w:val="en-US"/>
              </w:rPr>
              <w:t>14.41</w:t>
            </w:r>
            <w:bookmarkEnd w:id="192"/>
          </w:p>
        </w:tc>
        <w:tc>
          <w:tcPr>
            <w:tcW w:w="960" w:type="pct"/>
            <w:vMerge/>
            <w:vAlign w:val="center"/>
          </w:tcPr>
          <w:p w14:paraId="2E671B34" w14:textId="77777777" w:rsidR="00B819A4" w:rsidRPr="007D7645" w:rsidRDefault="00B32561" w:rsidP="00F21AC0">
            <w:pPr>
              <w:jc w:val="center"/>
              <w:rPr>
                <w:lang w:val="en-US"/>
              </w:rPr>
            </w:pPr>
          </w:p>
        </w:tc>
      </w:tr>
      <w:tr w:rsidR="00B819A4" w:rsidRPr="007D7645" w14:paraId="634D450A" w14:textId="77777777">
        <w:tc>
          <w:tcPr>
            <w:tcW w:w="807" w:type="pct"/>
            <w:vMerge/>
            <w:shd w:val="clear" w:color="auto" w:fill="E0E0E0"/>
            <w:vAlign w:val="center"/>
          </w:tcPr>
          <w:p w14:paraId="34D81F20" w14:textId="77777777" w:rsidR="00B819A4" w:rsidRPr="007D7645" w:rsidRDefault="00B32561" w:rsidP="00F21AC0">
            <w:pPr>
              <w:jc w:val="center"/>
              <w:rPr>
                <w:lang w:val="en-US"/>
              </w:rPr>
            </w:pPr>
          </w:p>
        </w:tc>
        <w:tc>
          <w:tcPr>
            <w:tcW w:w="1479" w:type="pct"/>
            <w:tcBorders>
              <w:bottom w:val="single" w:sz="4" w:space="0" w:color="auto"/>
            </w:tcBorders>
            <w:shd w:val="clear" w:color="auto" w:fill="E0E0E0"/>
            <w:vAlign w:val="center"/>
          </w:tcPr>
          <w:p w14:paraId="622ED222" w14:textId="77777777" w:rsidR="00B819A4" w:rsidRPr="007D7645" w:rsidRDefault="00B32561" w:rsidP="00F21AC0">
            <w:pPr>
              <w:jc w:val="center"/>
              <w:rPr>
                <w:lang w:val="en-US"/>
              </w:rPr>
            </w:pPr>
            <w:r w:rsidRPr="007D7645">
              <w:rPr>
                <w:rFonts w:hint="eastAsia"/>
                <w:lang w:val="en-US"/>
              </w:rPr>
              <w:t>供冷合计</w:t>
            </w:r>
          </w:p>
        </w:tc>
        <w:tc>
          <w:tcPr>
            <w:tcW w:w="877" w:type="pct"/>
            <w:vAlign w:val="center"/>
          </w:tcPr>
          <w:p w14:paraId="39405571" w14:textId="77777777" w:rsidR="00B819A4" w:rsidRPr="007D7645" w:rsidRDefault="00B32561" w:rsidP="00F21AC0">
            <w:pPr>
              <w:jc w:val="center"/>
              <w:rPr>
                <w:lang w:val="en-US"/>
              </w:rPr>
            </w:pPr>
            <w:bookmarkStart w:id="193" w:name="空调能耗"/>
            <w:r w:rsidRPr="007D7645">
              <w:rPr>
                <w:lang w:val="en-US"/>
              </w:rPr>
              <w:t>3.65</w:t>
            </w:r>
            <w:bookmarkEnd w:id="193"/>
          </w:p>
        </w:tc>
        <w:tc>
          <w:tcPr>
            <w:tcW w:w="877" w:type="pct"/>
            <w:vAlign w:val="center"/>
          </w:tcPr>
          <w:p w14:paraId="741AA9E3" w14:textId="77777777" w:rsidR="00B819A4" w:rsidRPr="007D7645" w:rsidRDefault="00B32561" w:rsidP="00F21AC0">
            <w:pPr>
              <w:jc w:val="center"/>
              <w:rPr>
                <w:lang w:val="en-US"/>
              </w:rPr>
            </w:pPr>
            <w:bookmarkStart w:id="194" w:name="参照建筑空调能耗"/>
            <w:r w:rsidRPr="007D7645">
              <w:rPr>
                <w:lang w:val="en-US"/>
              </w:rPr>
              <w:t>14.41</w:t>
            </w:r>
            <w:bookmarkEnd w:id="194"/>
          </w:p>
        </w:tc>
        <w:tc>
          <w:tcPr>
            <w:tcW w:w="960" w:type="pct"/>
            <w:vMerge/>
            <w:vAlign w:val="center"/>
          </w:tcPr>
          <w:p w14:paraId="3DF46180" w14:textId="77777777" w:rsidR="00B819A4" w:rsidRPr="007D7645" w:rsidRDefault="00B32561" w:rsidP="00F21AC0">
            <w:pPr>
              <w:jc w:val="center"/>
              <w:rPr>
                <w:lang w:val="en-US"/>
              </w:rPr>
            </w:pPr>
          </w:p>
        </w:tc>
      </w:tr>
      <w:tr w:rsidR="00B819A4" w:rsidRPr="007D7645" w14:paraId="14957D20" w14:textId="77777777">
        <w:tc>
          <w:tcPr>
            <w:tcW w:w="807" w:type="pct"/>
            <w:vMerge w:val="restart"/>
            <w:shd w:val="clear" w:color="auto" w:fill="E0E0E0"/>
            <w:vAlign w:val="center"/>
          </w:tcPr>
          <w:p w14:paraId="265E6CCC" w14:textId="77777777" w:rsidR="00B819A4" w:rsidRPr="007D7645" w:rsidRDefault="00B32561" w:rsidP="00F21AC0">
            <w:pPr>
              <w:jc w:val="center"/>
              <w:rPr>
                <w:lang w:val="en-US"/>
              </w:rPr>
            </w:pPr>
            <w:r w:rsidRPr="007D7645">
              <w:rPr>
                <w:rFonts w:hint="eastAsia"/>
                <w:lang w:val="en-US"/>
              </w:rPr>
              <w:t>供暖电耗</w:t>
            </w:r>
          </w:p>
        </w:tc>
        <w:tc>
          <w:tcPr>
            <w:tcW w:w="1479" w:type="pct"/>
            <w:tcBorders>
              <w:top w:val="single" w:sz="4" w:space="0" w:color="auto"/>
              <w:bottom w:val="single" w:sz="4" w:space="0" w:color="auto"/>
            </w:tcBorders>
            <w:shd w:val="clear" w:color="auto" w:fill="auto"/>
            <w:vAlign w:val="center"/>
          </w:tcPr>
          <w:p w14:paraId="0F8091A0" w14:textId="77777777" w:rsidR="00B819A4" w:rsidRPr="007D7645" w:rsidRDefault="00B32561" w:rsidP="00F21AC0">
            <w:pPr>
              <w:jc w:val="center"/>
              <w:rPr>
                <w:lang w:val="en-US"/>
              </w:rPr>
            </w:pPr>
            <w:r w:rsidRPr="007D7645">
              <w:rPr>
                <w:rFonts w:hint="eastAsia"/>
                <w:lang w:val="en-US"/>
              </w:rPr>
              <w:t>中央热源</w:t>
            </w:r>
          </w:p>
        </w:tc>
        <w:tc>
          <w:tcPr>
            <w:tcW w:w="877" w:type="pct"/>
            <w:vAlign w:val="center"/>
          </w:tcPr>
          <w:p w14:paraId="525F4D7D" w14:textId="77777777" w:rsidR="00B819A4" w:rsidRPr="007D7645" w:rsidRDefault="00B32561" w:rsidP="00F21AC0">
            <w:pPr>
              <w:jc w:val="center"/>
              <w:rPr>
                <w:lang w:val="en-US"/>
              </w:rPr>
            </w:pPr>
            <w:bookmarkStart w:id="195" w:name="热源能耗"/>
            <w:r w:rsidRPr="007D7645">
              <w:rPr>
                <w:lang w:val="en-US"/>
              </w:rPr>
              <w:t>0.00</w:t>
            </w:r>
            <w:bookmarkEnd w:id="195"/>
          </w:p>
        </w:tc>
        <w:tc>
          <w:tcPr>
            <w:tcW w:w="877" w:type="pct"/>
            <w:vAlign w:val="center"/>
          </w:tcPr>
          <w:p w14:paraId="2D2C8E40" w14:textId="77777777" w:rsidR="00B819A4" w:rsidRPr="007D7645" w:rsidRDefault="00B32561" w:rsidP="00F21AC0">
            <w:pPr>
              <w:jc w:val="center"/>
              <w:rPr>
                <w:lang w:val="en-US"/>
              </w:rPr>
            </w:pPr>
            <w:bookmarkStart w:id="196" w:name="参照建筑热源能耗"/>
            <w:r w:rsidRPr="007D7645">
              <w:rPr>
                <w:lang w:val="en-US"/>
              </w:rPr>
              <w:t>9.26</w:t>
            </w:r>
            <w:bookmarkEnd w:id="196"/>
          </w:p>
        </w:tc>
        <w:tc>
          <w:tcPr>
            <w:tcW w:w="960" w:type="pct"/>
            <w:vMerge w:val="restart"/>
            <w:vAlign w:val="center"/>
          </w:tcPr>
          <w:p w14:paraId="2159FEED" w14:textId="77777777" w:rsidR="00B819A4" w:rsidRPr="007D7645" w:rsidRDefault="00B32561" w:rsidP="00F21AC0">
            <w:pPr>
              <w:jc w:val="center"/>
              <w:rPr>
                <w:lang w:val="en-US"/>
              </w:rPr>
            </w:pPr>
            <w:bookmarkStart w:id="197" w:name="节能率供暖能耗"/>
            <w:r w:rsidRPr="007D7645">
              <w:rPr>
                <w:rFonts w:hint="eastAsia"/>
                <w:lang w:val="en-US"/>
              </w:rPr>
              <w:t>-5.48%</w:t>
            </w:r>
            <w:bookmarkEnd w:id="197"/>
          </w:p>
        </w:tc>
      </w:tr>
      <w:tr w:rsidR="00B819A4" w:rsidRPr="007D7645" w14:paraId="23563AAD" w14:textId="77777777">
        <w:tc>
          <w:tcPr>
            <w:tcW w:w="807" w:type="pct"/>
            <w:vMerge/>
            <w:shd w:val="clear" w:color="auto" w:fill="E0E0E0"/>
            <w:vAlign w:val="center"/>
          </w:tcPr>
          <w:p w14:paraId="45EE02DA" w14:textId="77777777" w:rsidR="00B819A4" w:rsidRPr="007D7645" w:rsidRDefault="00B32561" w:rsidP="00F21AC0">
            <w:pPr>
              <w:jc w:val="center"/>
              <w:rPr>
                <w:lang w:val="en-US"/>
              </w:rPr>
            </w:pPr>
          </w:p>
        </w:tc>
        <w:tc>
          <w:tcPr>
            <w:tcW w:w="1479" w:type="pct"/>
            <w:tcBorders>
              <w:top w:val="single" w:sz="4" w:space="0" w:color="auto"/>
              <w:bottom w:val="single" w:sz="4" w:space="0" w:color="auto"/>
            </w:tcBorders>
            <w:shd w:val="clear" w:color="auto" w:fill="auto"/>
            <w:vAlign w:val="center"/>
          </w:tcPr>
          <w:p w14:paraId="56F030F2" w14:textId="77777777" w:rsidR="00B819A4" w:rsidRPr="007D7645" w:rsidRDefault="00B32561" w:rsidP="00F21AC0">
            <w:pPr>
              <w:jc w:val="center"/>
              <w:rPr>
                <w:lang w:val="en-US"/>
              </w:rPr>
            </w:pPr>
            <w:r w:rsidRPr="007D7645">
              <w:rPr>
                <w:rFonts w:hint="eastAsia"/>
                <w:lang w:val="en-US"/>
              </w:rPr>
              <w:t>供暖水泵</w:t>
            </w:r>
          </w:p>
        </w:tc>
        <w:tc>
          <w:tcPr>
            <w:tcW w:w="877" w:type="pct"/>
            <w:vAlign w:val="center"/>
          </w:tcPr>
          <w:p w14:paraId="5792A641" w14:textId="77777777" w:rsidR="00B819A4" w:rsidRPr="007D7645" w:rsidRDefault="00B32561" w:rsidP="00F21AC0">
            <w:pPr>
              <w:jc w:val="center"/>
              <w:rPr>
                <w:lang w:val="en-US"/>
              </w:rPr>
            </w:pPr>
            <w:bookmarkStart w:id="198" w:name="热水泵能耗"/>
            <w:r w:rsidRPr="007D7645">
              <w:rPr>
                <w:lang w:val="en-US"/>
              </w:rPr>
              <w:t>0.00</w:t>
            </w:r>
            <w:bookmarkEnd w:id="198"/>
          </w:p>
        </w:tc>
        <w:tc>
          <w:tcPr>
            <w:tcW w:w="877" w:type="pct"/>
            <w:vAlign w:val="center"/>
          </w:tcPr>
          <w:p w14:paraId="3000EC7F" w14:textId="77777777" w:rsidR="00B819A4" w:rsidRPr="007D7645" w:rsidRDefault="00B32561" w:rsidP="00F21AC0">
            <w:pPr>
              <w:jc w:val="center"/>
              <w:rPr>
                <w:lang w:val="en-US"/>
              </w:rPr>
            </w:pPr>
            <w:bookmarkStart w:id="199" w:name="参照建筑热水泵能耗"/>
            <w:r w:rsidRPr="007D7645">
              <w:rPr>
                <w:lang w:val="en-US"/>
              </w:rPr>
              <w:t>0.16</w:t>
            </w:r>
            <w:bookmarkEnd w:id="199"/>
          </w:p>
        </w:tc>
        <w:tc>
          <w:tcPr>
            <w:tcW w:w="960" w:type="pct"/>
            <w:vMerge/>
            <w:vAlign w:val="center"/>
          </w:tcPr>
          <w:p w14:paraId="2E7D98A8" w14:textId="77777777" w:rsidR="00B819A4" w:rsidRPr="007D7645" w:rsidRDefault="00B32561" w:rsidP="00F21AC0">
            <w:pPr>
              <w:jc w:val="center"/>
              <w:rPr>
                <w:lang w:val="en-US"/>
              </w:rPr>
            </w:pPr>
          </w:p>
        </w:tc>
      </w:tr>
      <w:tr w:rsidR="00B819A4" w:rsidRPr="007D7645" w14:paraId="23A83352" w14:textId="77777777">
        <w:tc>
          <w:tcPr>
            <w:tcW w:w="807" w:type="pct"/>
            <w:vMerge/>
            <w:shd w:val="clear" w:color="auto" w:fill="E0E0E0"/>
            <w:vAlign w:val="center"/>
          </w:tcPr>
          <w:p w14:paraId="3E15C9ED" w14:textId="77777777" w:rsidR="00B819A4" w:rsidRPr="007D7645" w:rsidRDefault="00B32561" w:rsidP="00F21AC0">
            <w:pPr>
              <w:jc w:val="center"/>
              <w:rPr>
                <w:lang w:val="en-US"/>
              </w:rPr>
            </w:pPr>
          </w:p>
        </w:tc>
        <w:tc>
          <w:tcPr>
            <w:tcW w:w="1479" w:type="pct"/>
            <w:tcBorders>
              <w:top w:val="single" w:sz="4" w:space="0" w:color="auto"/>
              <w:bottom w:val="single" w:sz="4" w:space="0" w:color="auto"/>
            </w:tcBorders>
            <w:shd w:val="clear" w:color="auto" w:fill="auto"/>
            <w:vAlign w:val="center"/>
          </w:tcPr>
          <w:p w14:paraId="64F06316" w14:textId="77777777" w:rsidR="00B819A4" w:rsidRPr="007D7645" w:rsidRDefault="00B32561" w:rsidP="00F21AC0">
            <w:pPr>
              <w:jc w:val="center"/>
              <w:rPr>
                <w:lang w:val="en-US"/>
              </w:rPr>
            </w:pPr>
            <w:r w:rsidRPr="007D7645">
              <w:rPr>
                <w:rFonts w:hint="eastAsia"/>
                <w:lang w:val="en-US"/>
              </w:rPr>
              <w:t>多联机</w:t>
            </w:r>
            <w:r w:rsidRPr="007D7645">
              <w:rPr>
                <w:rFonts w:hint="eastAsia"/>
                <w:lang w:val="en-US"/>
              </w:rPr>
              <w:t>/</w:t>
            </w:r>
            <w:r w:rsidRPr="007D7645">
              <w:rPr>
                <w:rFonts w:hint="eastAsia"/>
                <w:lang w:val="en-US"/>
              </w:rPr>
              <w:t>单元式热泵</w:t>
            </w:r>
          </w:p>
        </w:tc>
        <w:tc>
          <w:tcPr>
            <w:tcW w:w="877" w:type="pct"/>
            <w:vAlign w:val="center"/>
          </w:tcPr>
          <w:p w14:paraId="75162299" w14:textId="77777777" w:rsidR="00B819A4" w:rsidRPr="007D7645" w:rsidRDefault="00B32561" w:rsidP="00F21AC0">
            <w:pPr>
              <w:jc w:val="center"/>
              <w:rPr>
                <w:lang w:val="en-US"/>
              </w:rPr>
            </w:pPr>
            <w:bookmarkStart w:id="200" w:name="单元式热泵能耗"/>
            <w:r w:rsidRPr="007D7645">
              <w:rPr>
                <w:lang w:val="en-US"/>
              </w:rPr>
              <w:t>9.94</w:t>
            </w:r>
            <w:bookmarkEnd w:id="200"/>
          </w:p>
        </w:tc>
        <w:tc>
          <w:tcPr>
            <w:tcW w:w="877" w:type="pct"/>
            <w:vAlign w:val="center"/>
          </w:tcPr>
          <w:p w14:paraId="6D3A3F17" w14:textId="77777777" w:rsidR="00B819A4" w:rsidRPr="007D7645" w:rsidRDefault="00B32561" w:rsidP="00F21AC0">
            <w:pPr>
              <w:jc w:val="center"/>
              <w:rPr>
                <w:lang w:val="en-US"/>
              </w:rPr>
            </w:pPr>
            <w:bookmarkStart w:id="201" w:name="参照建筑单元式热泵能耗"/>
            <w:r w:rsidRPr="007D7645">
              <w:rPr>
                <w:lang w:val="en-US"/>
              </w:rPr>
              <w:t>0.00</w:t>
            </w:r>
            <w:bookmarkEnd w:id="201"/>
          </w:p>
        </w:tc>
        <w:tc>
          <w:tcPr>
            <w:tcW w:w="960" w:type="pct"/>
            <w:vMerge/>
            <w:vAlign w:val="center"/>
          </w:tcPr>
          <w:p w14:paraId="6E934AC4" w14:textId="77777777" w:rsidR="00B819A4" w:rsidRPr="007D7645" w:rsidRDefault="00B32561" w:rsidP="00F21AC0">
            <w:pPr>
              <w:jc w:val="center"/>
              <w:rPr>
                <w:lang w:val="en-US"/>
              </w:rPr>
            </w:pPr>
          </w:p>
        </w:tc>
      </w:tr>
      <w:tr w:rsidR="00B819A4" w:rsidRPr="007D7645" w14:paraId="1C971146" w14:textId="77777777">
        <w:tc>
          <w:tcPr>
            <w:tcW w:w="807" w:type="pct"/>
            <w:vMerge/>
            <w:shd w:val="clear" w:color="auto" w:fill="E0E0E0"/>
            <w:vAlign w:val="center"/>
          </w:tcPr>
          <w:p w14:paraId="06C59CD8" w14:textId="77777777" w:rsidR="00B819A4" w:rsidRPr="007D7645" w:rsidRDefault="00B32561" w:rsidP="00F21AC0">
            <w:pPr>
              <w:jc w:val="center"/>
              <w:rPr>
                <w:lang w:val="en-US"/>
              </w:rPr>
            </w:pPr>
          </w:p>
        </w:tc>
        <w:tc>
          <w:tcPr>
            <w:tcW w:w="1479" w:type="pct"/>
            <w:tcBorders>
              <w:top w:val="single" w:sz="4" w:space="0" w:color="auto"/>
            </w:tcBorders>
            <w:shd w:val="clear" w:color="auto" w:fill="E0E0E0"/>
            <w:vAlign w:val="center"/>
          </w:tcPr>
          <w:p w14:paraId="661ECBF4" w14:textId="77777777" w:rsidR="00B819A4" w:rsidRPr="007D7645" w:rsidRDefault="00B32561" w:rsidP="00F21AC0">
            <w:pPr>
              <w:jc w:val="center"/>
              <w:rPr>
                <w:lang w:val="en-US"/>
              </w:rPr>
            </w:pPr>
            <w:r w:rsidRPr="007D7645">
              <w:rPr>
                <w:rFonts w:hint="eastAsia"/>
                <w:lang w:val="en-US"/>
              </w:rPr>
              <w:t>供暖合计</w:t>
            </w:r>
          </w:p>
        </w:tc>
        <w:tc>
          <w:tcPr>
            <w:tcW w:w="877" w:type="pct"/>
            <w:vAlign w:val="center"/>
          </w:tcPr>
          <w:p w14:paraId="46834667" w14:textId="77777777" w:rsidR="00B819A4" w:rsidRPr="007D7645" w:rsidRDefault="00B32561" w:rsidP="00F21AC0">
            <w:pPr>
              <w:jc w:val="center"/>
              <w:rPr>
                <w:lang w:val="en-US"/>
              </w:rPr>
            </w:pPr>
            <w:bookmarkStart w:id="202" w:name="供暖能耗"/>
            <w:r w:rsidRPr="007D7645">
              <w:rPr>
                <w:lang w:val="en-US"/>
              </w:rPr>
              <w:t>9.94</w:t>
            </w:r>
            <w:bookmarkEnd w:id="202"/>
          </w:p>
        </w:tc>
        <w:tc>
          <w:tcPr>
            <w:tcW w:w="877" w:type="pct"/>
            <w:vAlign w:val="center"/>
          </w:tcPr>
          <w:p w14:paraId="3530B370" w14:textId="77777777" w:rsidR="00B819A4" w:rsidRPr="007D7645" w:rsidRDefault="00B32561" w:rsidP="00F21AC0">
            <w:pPr>
              <w:jc w:val="center"/>
              <w:rPr>
                <w:lang w:val="en-US"/>
              </w:rPr>
            </w:pPr>
            <w:bookmarkStart w:id="203" w:name="参照建筑供暖能耗"/>
            <w:r w:rsidRPr="007D7645">
              <w:rPr>
                <w:lang w:val="en-US"/>
              </w:rPr>
              <w:t>9.42</w:t>
            </w:r>
            <w:bookmarkEnd w:id="203"/>
          </w:p>
        </w:tc>
        <w:tc>
          <w:tcPr>
            <w:tcW w:w="960" w:type="pct"/>
            <w:vMerge/>
            <w:vAlign w:val="center"/>
          </w:tcPr>
          <w:p w14:paraId="2860973F" w14:textId="77777777" w:rsidR="00B819A4" w:rsidRPr="007D7645" w:rsidRDefault="00B32561" w:rsidP="00F21AC0">
            <w:pPr>
              <w:jc w:val="center"/>
              <w:rPr>
                <w:lang w:val="en-US"/>
              </w:rPr>
            </w:pPr>
          </w:p>
        </w:tc>
      </w:tr>
      <w:tr w:rsidR="00B819A4" w:rsidRPr="007D7645" w14:paraId="7E5D20BD" w14:textId="77777777">
        <w:tc>
          <w:tcPr>
            <w:tcW w:w="2286" w:type="pct"/>
            <w:gridSpan w:val="2"/>
            <w:shd w:val="clear" w:color="auto" w:fill="E0E0E0"/>
            <w:vAlign w:val="center"/>
          </w:tcPr>
          <w:p w14:paraId="6A7E658C" w14:textId="77777777" w:rsidR="00B819A4" w:rsidRPr="007D7645" w:rsidRDefault="00B32561" w:rsidP="00F21AC0">
            <w:pPr>
              <w:jc w:val="center"/>
              <w:rPr>
                <w:lang w:val="en-US"/>
              </w:rPr>
            </w:pPr>
            <w:r>
              <w:rPr>
                <w:rFonts w:hint="eastAsia"/>
                <w:lang w:val="en-US"/>
              </w:rPr>
              <w:t>建筑</w:t>
            </w:r>
            <w:r w:rsidRPr="007D7645">
              <w:rPr>
                <w:rFonts w:hint="eastAsia"/>
                <w:lang w:val="en-US"/>
              </w:rPr>
              <w:t>电耗</w:t>
            </w:r>
          </w:p>
        </w:tc>
        <w:tc>
          <w:tcPr>
            <w:tcW w:w="877" w:type="pct"/>
            <w:vAlign w:val="center"/>
          </w:tcPr>
          <w:p w14:paraId="0E0A91C4" w14:textId="77777777" w:rsidR="00B819A4" w:rsidRPr="007D7645" w:rsidRDefault="00B32561" w:rsidP="00F21AC0">
            <w:pPr>
              <w:jc w:val="center"/>
              <w:rPr>
                <w:lang w:val="en-US"/>
              </w:rPr>
            </w:pPr>
            <w:bookmarkStart w:id="204" w:name="空调供暖能耗"/>
            <w:r w:rsidRPr="007D7645">
              <w:rPr>
                <w:rFonts w:hint="eastAsia"/>
                <w:lang w:val="en-US"/>
              </w:rPr>
              <w:t>13.59</w:t>
            </w:r>
            <w:bookmarkEnd w:id="204"/>
          </w:p>
        </w:tc>
        <w:tc>
          <w:tcPr>
            <w:tcW w:w="877" w:type="pct"/>
            <w:vAlign w:val="center"/>
          </w:tcPr>
          <w:p w14:paraId="4686C0E1" w14:textId="77777777" w:rsidR="00B819A4" w:rsidRPr="007D7645" w:rsidRDefault="00B32561" w:rsidP="00F21AC0">
            <w:pPr>
              <w:jc w:val="center"/>
              <w:rPr>
                <w:lang w:val="en-US"/>
              </w:rPr>
            </w:pPr>
            <w:bookmarkStart w:id="205" w:name="参照建筑空调供暖能耗"/>
            <w:r w:rsidRPr="007D7645">
              <w:rPr>
                <w:rFonts w:hint="eastAsia"/>
                <w:lang w:val="en-US"/>
              </w:rPr>
              <w:t>23.83</w:t>
            </w:r>
            <w:bookmarkEnd w:id="205"/>
          </w:p>
        </w:tc>
        <w:tc>
          <w:tcPr>
            <w:tcW w:w="960" w:type="pct"/>
            <w:vAlign w:val="center"/>
          </w:tcPr>
          <w:p w14:paraId="3AA245D0" w14:textId="77777777" w:rsidR="00B819A4" w:rsidRPr="007D7645" w:rsidRDefault="00B32561" w:rsidP="00F21AC0">
            <w:pPr>
              <w:jc w:val="center"/>
              <w:rPr>
                <w:lang w:val="en-US"/>
              </w:rPr>
            </w:pPr>
            <w:bookmarkStart w:id="206" w:name="节能率空调供暖能耗"/>
            <w:r w:rsidRPr="007D7645">
              <w:rPr>
                <w:rFonts w:hint="eastAsia"/>
                <w:lang w:val="en-US"/>
              </w:rPr>
              <w:t>42.99%</w:t>
            </w:r>
            <w:bookmarkEnd w:id="206"/>
          </w:p>
        </w:tc>
      </w:tr>
    </w:tbl>
    <w:p w14:paraId="55BDED3E" w14:textId="77777777" w:rsidR="00CC2ABC" w:rsidRDefault="00B32561"/>
    <w:p w14:paraId="724343A7" w14:textId="77777777" w:rsidR="00D141B5" w:rsidRDefault="00D141B5"/>
    <w:p w14:paraId="19875F99" w14:textId="77777777" w:rsidR="00D141B5" w:rsidRDefault="00B32561">
      <w:pPr>
        <w:pStyle w:val="1"/>
      </w:pPr>
      <w:bookmarkStart w:id="207" w:name="_Toc97770194"/>
      <w:r>
        <w:lastRenderedPageBreak/>
        <w:t>绿色建筑性能评估得分</w:t>
      </w:r>
      <w:bookmarkEnd w:id="207"/>
    </w:p>
    <w:p w14:paraId="796B22DB" w14:textId="77777777" w:rsidR="00D141B5" w:rsidRDefault="00B32561">
      <w:pPr>
        <w:pStyle w:val="2"/>
      </w:pPr>
      <w:bookmarkStart w:id="208" w:name="_Toc97770195"/>
      <w:r>
        <w:t>降低建筑能耗</w:t>
      </w:r>
      <w:bookmarkEnd w:id="208"/>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8"/>
        <w:gridCol w:w="3792"/>
        <w:gridCol w:w="1839"/>
        <w:gridCol w:w="1839"/>
      </w:tblGrid>
      <w:tr w:rsidR="00D141B5" w14:paraId="456DCCCB" w14:textId="77777777">
        <w:tc>
          <w:tcPr>
            <w:tcW w:w="1867" w:type="dxa"/>
            <w:shd w:val="clear" w:color="auto" w:fill="E6E6E6"/>
            <w:vAlign w:val="center"/>
          </w:tcPr>
          <w:p w14:paraId="1E252731" w14:textId="77777777" w:rsidR="00D141B5" w:rsidRDefault="00B32561">
            <w:pPr>
              <w:jc w:val="center"/>
            </w:pPr>
            <w:r>
              <w:t>序号</w:t>
            </w:r>
          </w:p>
        </w:tc>
        <w:tc>
          <w:tcPr>
            <w:tcW w:w="3792" w:type="dxa"/>
            <w:shd w:val="clear" w:color="auto" w:fill="E6E6E6"/>
            <w:vAlign w:val="center"/>
          </w:tcPr>
          <w:p w14:paraId="125D518E" w14:textId="77777777" w:rsidR="00D141B5" w:rsidRDefault="00B32561">
            <w:pPr>
              <w:jc w:val="center"/>
            </w:pPr>
            <w:r>
              <w:t>评价内容</w:t>
            </w:r>
          </w:p>
        </w:tc>
        <w:tc>
          <w:tcPr>
            <w:tcW w:w="1839" w:type="dxa"/>
            <w:shd w:val="clear" w:color="auto" w:fill="E6E6E6"/>
            <w:vAlign w:val="center"/>
          </w:tcPr>
          <w:p w14:paraId="210E6464" w14:textId="77777777" w:rsidR="00D141B5" w:rsidRDefault="00B32561">
            <w:pPr>
              <w:jc w:val="center"/>
            </w:pPr>
            <w:r>
              <w:t>评估分值</w:t>
            </w:r>
          </w:p>
        </w:tc>
        <w:tc>
          <w:tcPr>
            <w:tcW w:w="1839" w:type="dxa"/>
            <w:shd w:val="clear" w:color="auto" w:fill="E6E6E6"/>
            <w:vAlign w:val="center"/>
          </w:tcPr>
          <w:p w14:paraId="402E25D2" w14:textId="77777777" w:rsidR="00D141B5" w:rsidRDefault="00B32561">
            <w:pPr>
              <w:jc w:val="center"/>
            </w:pPr>
            <w:r>
              <w:t>自评得分</w:t>
            </w:r>
          </w:p>
        </w:tc>
      </w:tr>
      <w:tr w:rsidR="00D141B5" w14:paraId="3C3B8D7D" w14:textId="77777777">
        <w:tc>
          <w:tcPr>
            <w:tcW w:w="1867" w:type="dxa"/>
            <w:vAlign w:val="center"/>
          </w:tcPr>
          <w:p w14:paraId="205669FB" w14:textId="77777777" w:rsidR="00D141B5" w:rsidRDefault="00B32561">
            <w:r>
              <w:t>1</w:t>
            </w:r>
          </w:p>
        </w:tc>
        <w:tc>
          <w:tcPr>
            <w:tcW w:w="3792" w:type="dxa"/>
            <w:vAlign w:val="center"/>
          </w:tcPr>
          <w:p w14:paraId="2E2C7AAE" w14:textId="77777777" w:rsidR="00D141B5" w:rsidRDefault="00B32561">
            <w:r>
              <w:t>建筑能耗相比国家现行有关建筑节能标准降低</w:t>
            </w:r>
            <w:r>
              <w:t>10%</w:t>
            </w:r>
          </w:p>
        </w:tc>
        <w:tc>
          <w:tcPr>
            <w:tcW w:w="1839" w:type="dxa"/>
            <w:vAlign w:val="center"/>
          </w:tcPr>
          <w:p w14:paraId="7B6B3D66" w14:textId="77777777" w:rsidR="00D141B5" w:rsidRDefault="00B32561">
            <w:r>
              <w:t>5</w:t>
            </w:r>
          </w:p>
        </w:tc>
        <w:tc>
          <w:tcPr>
            <w:tcW w:w="1839" w:type="dxa"/>
            <w:vMerge w:val="restart"/>
            <w:vAlign w:val="center"/>
          </w:tcPr>
          <w:p w14:paraId="5C1F6A3D" w14:textId="77777777" w:rsidR="00D141B5" w:rsidRDefault="00B32561">
            <w:pPr>
              <w:jc w:val="center"/>
            </w:pPr>
            <w:r>
              <w:t>10</w:t>
            </w:r>
          </w:p>
        </w:tc>
      </w:tr>
      <w:tr w:rsidR="00D141B5" w14:paraId="3A58802A" w14:textId="77777777">
        <w:tc>
          <w:tcPr>
            <w:tcW w:w="1867" w:type="dxa"/>
            <w:vAlign w:val="center"/>
          </w:tcPr>
          <w:p w14:paraId="53AFBA64" w14:textId="77777777" w:rsidR="00D141B5" w:rsidRDefault="00B32561">
            <w:r>
              <w:t>2</w:t>
            </w:r>
          </w:p>
        </w:tc>
        <w:tc>
          <w:tcPr>
            <w:tcW w:w="3792" w:type="dxa"/>
            <w:vAlign w:val="center"/>
          </w:tcPr>
          <w:p w14:paraId="178E8132" w14:textId="77777777" w:rsidR="00D141B5" w:rsidRDefault="00B32561">
            <w:r>
              <w:t>建筑能耗相比国家现行有关建筑节能标准降低</w:t>
            </w:r>
            <w:r>
              <w:t>20%</w:t>
            </w:r>
          </w:p>
        </w:tc>
        <w:tc>
          <w:tcPr>
            <w:tcW w:w="1839" w:type="dxa"/>
            <w:vAlign w:val="center"/>
          </w:tcPr>
          <w:p w14:paraId="50FF2019" w14:textId="77777777" w:rsidR="00D141B5" w:rsidRDefault="00B32561">
            <w:r>
              <w:t>10</w:t>
            </w:r>
          </w:p>
        </w:tc>
        <w:tc>
          <w:tcPr>
            <w:tcW w:w="1839" w:type="dxa"/>
            <w:vMerge/>
            <w:vAlign w:val="center"/>
          </w:tcPr>
          <w:p w14:paraId="667F3D1D" w14:textId="77777777" w:rsidR="00D141B5" w:rsidRDefault="00D141B5">
            <w:pPr>
              <w:jc w:val="center"/>
            </w:pPr>
          </w:p>
        </w:tc>
      </w:tr>
      <w:tr w:rsidR="00D141B5" w14:paraId="24C7D809" w14:textId="77777777">
        <w:tc>
          <w:tcPr>
            <w:tcW w:w="1867" w:type="dxa"/>
            <w:shd w:val="clear" w:color="auto" w:fill="E6E6E6"/>
            <w:vAlign w:val="center"/>
          </w:tcPr>
          <w:p w14:paraId="7039A40C" w14:textId="77777777" w:rsidR="00D141B5" w:rsidRDefault="00B32561">
            <w:r>
              <w:t>标准依据</w:t>
            </w:r>
          </w:p>
        </w:tc>
        <w:tc>
          <w:tcPr>
            <w:tcW w:w="7470" w:type="dxa"/>
            <w:gridSpan w:val="3"/>
            <w:vAlign w:val="center"/>
          </w:tcPr>
          <w:p w14:paraId="6E574390" w14:textId="77777777" w:rsidR="00D141B5" w:rsidRDefault="00B32561">
            <w:r>
              <w:t>《绿色建筑评价标准》</w:t>
            </w:r>
            <w:r>
              <w:t>GB/T 50378-2019</w:t>
            </w:r>
            <w:r>
              <w:t>第</w:t>
            </w:r>
            <w:r>
              <w:t>7.2.8</w:t>
            </w:r>
            <w:r>
              <w:t>条</w:t>
            </w:r>
          </w:p>
        </w:tc>
      </w:tr>
    </w:tbl>
    <w:p w14:paraId="21B79A54" w14:textId="77777777" w:rsidR="00D141B5" w:rsidRDefault="00B32561">
      <w:pPr>
        <w:pStyle w:val="2"/>
      </w:pPr>
      <w:bookmarkStart w:id="209" w:name="_Toc97770196"/>
      <w:r>
        <w:t>降低建筑供暖空调系统能耗</w:t>
      </w:r>
      <w:bookmarkEnd w:id="209"/>
    </w:p>
    <w:p w14:paraId="1BA83FD1" w14:textId="77777777" w:rsidR="00D141B5" w:rsidRDefault="00B32561">
      <w:r>
        <w:t>建筑供暖空调系统能耗相比国家现行有关建筑节能标准降低幅度及对应得分情况：</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8"/>
        <w:gridCol w:w="3792"/>
        <w:gridCol w:w="1839"/>
        <w:gridCol w:w="1839"/>
      </w:tblGrid>
      <w:tr w:rsidR="00D141B5" w14:paraId="35303B41" w14:textId="77777777">
        <w:tc>
          <w:tcPr>
            <w:tcW w:w="1867" w:type="dxa"/>
            <w:shd w:val="clear" w:color="auto" w:fill="E6E6E6"/>
            <w:vAlign w:val="center"/>
          </w:tcPr>
          <w:p w14:paraId="20A4EA5A" w14:textId="77777777" w:rsidR="00D141B5" w:rsidRDefault="00B32561">
            <w:pPr>
              <w:jc w:val="center"/>
            </w:pPr>
            <w:r>
              <w:t>序号</w:t>
            </w:r>
          </w:p>
        </w:tc>
        <w:tc>
          <w:tcPr>
            <w:tcW w:w="3792" w:type="dxa"/>
            <w:shd w:val="clear" w:color="auto" w:fill="E6E6E6"/>
            <w:vAlign w:val="center"/>
          </w:tcPr>
          <w:p w14:paraId="71BF45BA" w14:textId="77777777" w:rsidR="00D141B5" w:rsidRDefault="00B32561">
            <w:pPr>
              <w:jc w:val="center"/>
            </w:pPr>
            <w:r>
              <w:t>评价内容</w:t>
            </w:r>
          </w:p>
        </w:tc>
        <w:tc>
          <w:tcPr>
            <w:tcW w:w="1839" w:type="dxa"/>
            <w:shd w:val="clear" w:color="auto" w:fill="E6E6E6"/>
            <w:vAlign w:val="center"/>
          </w:tcPr>
          <w:p w14:paraId="51E2D1E7" w14:textId="77777777" w:rsidR="00D141B5" w:rsidRDefault="00B32561">
            <w:pPr>
              <w:jc w:val="center"/>
            </w:pPr>
            <w:r>
              <w:t>评估分值</w:t>
            </w:r>
          </w:p>
        </w:tc>
        <w:tc>
          <w:tcPr>
            <w:tcW w:w="1839" w:type="dxa"/>
            <w:shd w:val="clear" w:color="auto" w:fill="E6E6E6"/>
            <w:vAlign w:val="center"/>
          </w:tcPr>
          <w:p w14:paraId="059B62F6" w14:textId="77777777" w:rsidR="00D141B5" w:rsidRDefault="00B32561">
            <w:pPr>
              <w:jc w:val="center"/>
            </w:pPr>
            <w:r>
              <w:t>自评得分</w:t>
            </w:r>
          </w:p>
        </w:tc>
      </w:tr>
      <w:tr w:rsidR="00D141B5" w14:paraId="60B57B7B" w14:textId="77777777">
        <w:tc>
          <w:tcPr>
            <w:tcW w:w="1867" w:type="dxa"/>
            <w:vAlign w:val="center"/>
          </w:tcPr>
          <w:p w14:paraId="165DF5D2" w14:textId="77777777" w:rsidR="00D141B5" w:rsidRDefault="00B32561">
            <w:r>
              <w:t>1</w:t>
            </w:r>
          </w:p>
        </w:tc>
        <w:tc>
          <w:tcPr>
            <w:tcW w:w="3792" w:type="dxa"/>
            <w:vAlign w:val="center"/>
          </w:tcPr>
          <w:p w14:paraId="2DAC3E86" w14:textId="77777777" w:rsidR="00D141B5" w:rsidRDefault="00B32561">
            <w:r>
              <w:t>降低</w:t>
            </w:r>
            <w:r>
              <w:t>40%</w:t>
            </w:r>
          </w:p>
        </w:tc>
        <w:tc>
          <w:tcPr>
            <w:tcW w:w="1839" w:type="dxa"/>
            <w:vAlign w:val="center"/>
          </w:tcPr>
          <w:p w14:paraId="43E76E3A" w14:textId="77777777" w:rsidR="00D141B5" w:rsidRDefault="00B32561">
            <w:r>
              <w:t>10</w:t>
            </w:r>
          </w:p>
        </w:tc>
        <w:tc>
          <w:tcPr>
            <w:tcW w:w="1839" w:type="dxa"/>
            <w:vMerge w:val="restart"/>
            <w:vAlign w:val="center"/>
          </w:tcPr>
          <w:p w14:paraId="207C6EDB" w14:textId="77777777" w:rsidR="00D141B5" w:rsidRDefault="00B32561">
            <w:pPr>
              <w:jc w:val="center"/>
            </w:pPr>
            <w:r>
              <w:t>10</w:t>
            </w:r>
          </w:p>
        </w:tc>
      </w:tr>
      <w:tr w:rsidR="00D141B5" w14:paraId="473D09C6" w14:textId="77777777">
        <w:tc>
          <w:tcPr>
            <w:tcW w:w="1867" w:type="dxa"/>
            <w:vAlign w:val="center"/>
          </w:tcPr>
          <w:p w14:paraId="2D4F192B" w14:textId="77777777" w:rsidR="00D141B5" w:rsidRDefault="00B32561">
            <w:r>
              <w:t>2</w:t>
            </w:r>
          </w:p>
        </w:tc>
        <w:tc>
          <w:tcPr>
            <w:tcW w:w="3792" w:type="dxa"/>
            <w:vAlign w:val="center"/>
          </w:tcPr>
          <w:p w14:paraId="4E854749" w14:textId="77777777" w:rsidR="00D141B5" w:rsidRDefault="00B32561">
            <w:r>
              <w:t>降低</w:t>
            </w:r>
            <w:r>
              <w:t>50%</w:t>
            </w:r>
          </w:p>
        </w:tc>
        <w:tc>
          <w:tcPr>
            <w:tcW w:w="1839" w:type="dxa"/>
            <w:vAlign w:val="center"/>
          </w:tcPr>
          <w:p w14:paraId="6A0C8BFE" w14:textId="77777777" w:rsidR="00D141B5" w:rsidRDefault="00B32561">
            <w:r>
              <w:t>15</w:t>
            </w:r>
          </w:p>
        </w:tc>
        <w:tc>
          <w:tcPr>
            <w:tcW w:w="1839" w:type="dxa"/>
            <w:vMerge/>
            <w:vAlign w:val="center"/>
          </w:tcPr>
          <w:p w14:paraId="7E636C42" w14:textId="77777777" w:rsidR="00D141B5" w:rsidRDefault="00D141B5">
            <w:pPr>
              <w:jc w:val="center"/>
            </w:pPr>
          </w:p>
        </w:tc>
      </w:tr>
      <w:tr w:rsidR="00D141B5" w14:paraId="32686E08" w14:textId="77777777">
        <w:tc>
          <w:tcPr>
            <w:tcW w:w="1867" w:type="dxa"/>
            <w:vAlign w:val="center"/>
          </w:tcPr>
          <w:p w14:paraId="0BACDD0E" w14:textId="77777777" w:rsidR="00D141B5" w:rsidRDefault="00B32561">
            <w:r>
              <w:t>3</w:t>
            </w:r>
          </w:p>
        </w:tc>
        <w:tc>
          <w:tcPr>
            <w:tcW w:w="3792" w:type="dxa"/>
            <w:vAlign w:val="center"/>
          </w:tcPr>
          <w:p w14:paraId="01A919B0" w14:textId="77777777" w:rsidR="00D141B5" w:rsidRDefault="00B32561">
            <w:r>
              <w:t>降低</w:t>
            </w:r>
            <w:r>
              <w:t>60%</w:t>
            </w:r>
          </w:p>
        </w:tc>
        <w:tc>
          <w:tcPr>
            <w:tcW w:w="1839" w:type="dxa"/>
            <w:vAlign w:val="center"/>
          </w:tcPr>
          <w:p w14:paraId="4F4B1FDF" w14:textId="77777777" w:rsidR="00D141B5" w:rsidRDefault="00B32561">
            <w:r>
              <w:t>20</w:t>
            </w:r>
          </w:p>
        </w:tc>
        <w:tc>
          <w:tcPr>
            <w:tcW w:w="1839" w:type="dxa"/>
            <w:vMerge/>
            <w:vAlign w:val="center"/>
          </w:tcPr>
          <w:p w14:paraId="10128AED" w14:textId="77777777" w:rsidR="00D141B5" w:rsidRDefault="00D141B5">
            <w:pPr>
              <w:jc w:val="center"/>
            </w:pPr>
          </w:p>
        </w:tc>
      </w:tr>
      <w:tr w:rsidR="00D141B5" w14:paraId="70430355" w14:textId="77777777">
        <w:tc>
          <w:tcPr>
            <w:tcW w:w="1867" w:type="dxa"/>
            <w:vAlign w:val="center"/>
          </w:tcPr>
          <w:p w14:paraId="6B51EAC4" w14:textId="77777777" w:rsidR="00D141B5" w:rsidRDefault="00B32561">
            <w:r>
              <w:t>4</w:t>
            </w:r>
          </w:p>
        </w:tc>
        <w:tc>
          <w:tcPr>
            <w:tcW w:w="3792" w:type="dxa"/>
            <w:vAlign w:val="center"/>
          </w:tcPr>
          <w:p w14:paraId="40A85471" w14:textId="77777777" w:rsidR="00D141B5" w:rsidRDefault="00B32561">
            <w:r>
              <w:t>降低</w:t>
            </w:r>
            <w:r>
              <w:t>70%</w:t>
            </w:r>
          </w:p>
        </w:tc>
        <w:tc>
          <w:tcPr>
            <w:tcW w:w="1839" w:type="dxa"/>
            <w:vAlign w:val="center"/>
          </w:tcPr>
          <w:p w14:paraId="14BC5AFB" w14:textId="77777777" w:rsidR="00D141B5" w:rsidRDefault="00B32561">
            <w:r>
              <w:t>25</w:t>
            </w:r>
          </w:p>
        </w:tc>
        <w:tc>
          <w:tcPr>
            <w:tcW w:w="1839" w:type="dxa"/>
            <w:vMerge/>
            <w:vAlign w:val="center"/>
          </w:tcPr>
          <w:p w14:paraId="18FB0030" w14:textId="77777777" w:rsidR="00D141B5" w:rsidRDefault="00D141B5">
            <w:pPr>
              <w:jc w:val="center"/>
            </w:pPr>
          </w:p>
        </w:tc>
      </w:tr>
      <w:tr w:rsidR="00D141B5" w14:paraId="3E9FD5A7" w14:textId="77777777">
        <w:tc>
          <w:tcPr>
            <w:tcW w:w="1867" w:type="dxa"/>
            <w:vAlign w:val="center"/>
          </w:tcPr>
          <w:p w14:paraId="55E3C22C" w14:textId="77777777" w:rsidR="00D141B5" w:rsidRDefault="00B32561">
            <w:r>
              <w:t>5</w:t>
            </w:r>
          </w:p>
        </w:tc>
        <w:tc>
          <w:tcPr>
            <w:tcW w:w="3792" w:type="dxa"/>
            <w:vAlign w:val="center"/>
          </w:tcPr>
          <w:p w14:paraId="1D9CFA36" w14:textId="77777777" w:rsidR="00D141B5" w:rsidRDefault="00B32561">
            <w:r>
              <w:t>降低</w:t>
            </w:r>
            <w:r>
              <w:t>80%</w:t>
            </w:r>
          </w:p>
        </w:tc>
        <w:tc>
          <w:tcPr>
            <w:tcW w:w="1839" w:type="dxa"/>
            <w:vAlign w:val="center"/>
          </w:tcPr>
          <w:p w14:paraId="2A37B67F" w14:textId="77777777" w:rsidR="00D141B5" w:rsidRDefault="00B32561">
            <w:r>
              <w:t>30</w:t>
            </w:r>
          </w:p>
        </w:tc>
        <w:tc>
          <w:tcPr>
            <w:tcW w:w="1839" w:type="dxa"/>
            <w:vMerge/>
            <w:vAlign w:val="center"/>
          </w:tcPr>
          <w:p w14:paraId="3660E78D" w14:textId="77777777" w:rsidR="00D141B5" w:rsidRDefault="00D141B5">
            <w:pPr>
              <w:jc w:val="center"/>
            </w:pPr>
          </w:p>
        </w:tc>
      </w:tr>
      <w:tr w:rsidR="00D141B5" w14:paraId="07F09D83" w14:textId="77777777">
        <w:tc>
          <w:tcPr>
            <w:tcW w:w="1867" w:type="dxa"/>
            <w:shd w:val="clear" w:color="auto" w:fill="E6E6E6"/>
            <w:vAlign w:val="center"/>
          </w:tcPr>
          <w:p w14:paraId="14D441CF" w14:textId="77777777" w:rsidR="00D141B5" w:rsidRDefault="00B32561">
            <w:r>
              <w:t>标准依据</w:t>
            </w:r>
          </w:p>
        </w:tc>
        <w:tc>
          <w:tcPr>
            <w:tcW w:w="7470" w:type="dxa"/>
            <w:gridSpan w:val="3"/>
            <w:vAlign w:val="center"/>
          </w:tcPr>
          <w:p w14:paraId="2DED6962" w14:textId="77777777" w:rsidR="00D141B5" w:rsidRDefault="00B32561">
            <w:r>
              <w:t>《绿色建筑评价标准》</w:t>
            </w:r>
            <w:r>
              <w:t>GB/T 50378-2019</w:t>
            </w:r>
            <w:r>
              <w:t>第</w:t>
            </w:r>
            <w:r>
              <w:t>9.2.1</w:t>
            </w:r>
            <w:r>
              <w:t>条</w:t>
            </w:r>
          </w:p>
        </w:tc>
      </w:tr>
    </w:tbl>
    <w:p w14:paraId="34D753F4" w14:textId="77777777" w:rsidR="00D141B5" w:rsidRDefault="00B32561">
      <w:pPr>
        <w:jc w:val="center"/>
      </w:pPr>
      <w:r>
        <w:rPr>
          <w:noProof/>
        </w:rPr>
        <w:lastRenderedPageBreak/>
        <w:drawing>
          <wp:inline distT="0" distB="0" distL="0" distR="0" wp14:anchorId="610512B2" wp14:editId="1AAB1A8C">
            <wp:extent cx="4867786" cy="457248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4867786" cy="4572480"/>
                    </a:xfrm>
                    <a:prstGeom prst="rect">
                      <a:avLst/>
                    </a:prstGeom>
                  </pic:spPr>
                </pic:pic>
              </a:graphicData>
            </a:graphic>
          </wp:inline>
        </w:drawing>
      </w:r>
      <w:r>
        <w:rPr>
          <w:noProof/>
        </w:rPr>
        <w:lastRenderedPageBreak/>
        <w:drawing>
          <wp:inline distT="0" distB="0" distL="0" distR="0" wp14:anchorId="31262535" wp14:editId="1F6E2C83">
            <wp:extent cx="4858260" cy="457248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4858260" cy="4572480"/>
                    </a:xfrm>
                    <a:prstGeom prst="rect">
                      <a:avLst/>
                    </a:prstGeom>
                  </pic:spPr>
                </pic:pic>
              </a:graphicData>
            </a:graphic>
          </wp:inline>
        </w:drawing>
      </w:r>
    </w:p>
    <w:p w14:paraId="43BC754F" w14:textId="77777777" w:rsidR="00D141B5" w:rsidRDefault="00D141B5"/>
    <w:p w14:paraId="2FED1DFC" w14:textId="77777777" w:rsidR="00D141B5" w:rsidRDefault="00B32561">
      <w:pPr>
        <w:jc w:val="center"/>
      </w:pPr>
      <w:r>
        <w:rPr>
          <w:noProof/>
        </w:rPr>
        <w:lastRenderedPageBreak/>
        <w:drawing>
          <wp:inline distT="0" distB="0" distL="0" distR="0" wp14:anchorId="60AE514A" wp14:editId="1A716A76">
            <wp:extent cx="5667375" cy="426720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5667375" cy="4267200"/>
                    </a:xfrm>
                    <a:prstGeom prst="rect">
                      <a:avLst/>
                    </a:prstGeom>
                  </pic:spPr>
                </pic:pic>
              </a:graphicData>
            </a:graphic>
          </wp:inline>
        </w:drawing>
      </w:r>
    </w:p>
    <w:p w14:paraId="36A40E8F" w14:textId="77777777" w:rsidR="00D141B5" w:rsidRDefault="00D141B5"/>
    <w:p w14:paraId="4ECF5EC3" w14:textId="77777777" w:rsidR="00D141B5" w:rsidRDefault="00D141B5">
      <w:pPr>
        <w:sectPr w:rsidR="00D141B5" w:rsidSect="00C97E25">
          <w:pgSz w:w="11906" w:h="16838"/>
          <w:pgMar w:top="1440" w:right="1418" w:bottom="1440" w:left="1418" w:header="851" w:footer="992" w:gutter="0"/>
          <w:cols w:space="425"/>
          <w:docGrid w:type="lines" w:linePitch="312"/>
        </w:sectPr>
      </w:pPr>
    </w:p>
    <w:p w14:paraId="04733E61" w14:textId="77777777" w:rsidR="00D141B5" w:rsidRDefault="00B32561">
      <w:pPr>
        <w:pStyle w:val="1"/>
      </w:pPr>
      <w:bookmarkStart w:id="210" w:name="_Toc97770197"/>
      <w:r>
        <w:lastRenderedPageBreak/>
        <w:t>附录</w:t>
      </w:r>
      <w:bookmarkEnd w:id="210"/>
    </w:p>
    <w:p w14:paraId="542CB30E" w14:textId="77777777" w:rsidR="00D141B5" w:rsidRDefault="00B32561">
      <w:pPr>
        <w:pStyle w:val="2"/>
      </w:pPr>
      <w:bookmarkStart w:id="211" w:name="_Toc97770198"/>
      <w:r>
        <w:t>工作日</w:t>
      </w:r>
      <w:r>
        <w:t>/</w:t>
      </w:r>
      <w:r>
        <w:t>节假日人员逐时在室率</w:t>
      </w:r>
      <w:r>
        <w:t>(%)</w:t>
      </w:r>
      <w:bookmarkEnd w:id="211"/>
    </w:p>
    <w:p w14:paraId="51DDF32E" w14:textId="77777777" w:rsidR="00D141B5" w:rsidRDefault="00D141B5"/>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3D3972EC"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4AC71669" w14:textId="77777777" w:rsidR="001211D7" w:rsidRDefault="00B32561">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2B386CC" w14:textId="77777777" w:rsidR="001211D7" w:rsidRDefault="00B32561">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C4712FB" w14:textId="77777777" w:rsidR="001211D7" w:rsidRDefault="00B32561">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DAFFCFA" w14:textId="77777777" w:rsidR="001211D7" w:rsidRDefault="00B32561">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388DBD6" w14:textId="77777777" w:rsidR="001211D7" w:rsidRDefault="00B32561">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466727C" w14:textId="77777777" w:rsidR="001211D7" w:rsidRDefault="00B32561">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94305C5" w14:textId="77777777" w:rsidR="001211D7" w:rsidRDefault="00B32561">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B4120D2" w14:textId="77777777" w:rsidR="001211D7" w:rsidRDefault="00B32561">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C94F25A" w14:textId="77777777" w:rsidR="001211D7" w:rsidRDefault="00B32561">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9224D47" w14:textId="77777777" w:rsidR="001211D7" w:rsidRDefault="00B32561">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3FB4376" w14:textId="77777777" w:rsidR="001211D7" w:rsidRDefault="00B32561">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957AEDA" w14:textId="77777777" w:rsidR="001211D7" w:rsidRDefault="00B32561">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3DBC8C0" w14:textId="77777777" w:rsidR="001211D7" w:rsidRDefault="00B32561">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1B12246" w14:textId="77777777" w:rsidR="001211D7" w:rsidRDefault="00B32561">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37CBDEF" w14:textId="77777777" w:rsidR="001211D7" w:rsidRDefault="00B32561">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38F3FE2" w14:textId="77777777" w:rsidR="001211D7" w:rsidRDefault="00B32561">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9929493" w14:textId="77777777" w:rsidR="001211D7" w:rsidRDefault="00B32561">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75A8C37" w14:textId="77777777" w:rsidR="001211D7" w:rsidRDefault="00B32561">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7C1F863" w14:textId="77777777" w:rsidR="001211D7" w:rsidRDefault="00B32561">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762E912" w14:textId="77777777" w:rsidR="001211D7" w:rsidRDefault="00B32561">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8944229" w14:textId="77777777" w:rsidR="001211D7" w:rsidRDefault="00B32561">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ABB0AF1" w14:textId="77777777" w:rsidR="001211D7" w:rsidRDefault="00B32561">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49F968C" w14:textId="77777777" w:rsidR="001211D7" w:rsidRDefault="00B32561">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95F27E9" w14:textId="77777777" w:rsidR="001211D7" w:rsidRDefault="00B3256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28B188B" w14:textId="77777777" w:rsidR="001211D7" w:rsidRDefault="00B32561">
            <w:pPr>
              <w:spacing w:line="400" w:lineRule="exact"/>
              <w:rPr>
                <w:sz w:val="18"/>
                <w:szCs w:val="18"/>
                <w:lang w:val="en-US"/>
              </w:rPr>
            </w:pPr>
            <w:r>
              <w:rPr>
                <w:sz w:val="18"/>
                <w:szCs w:val="18"/>
                <w:lang w:val="en-US"/>
              </w:rPr>
              <w:t>24</w:t>
            </w:r>
          </w:p>
        </w:tc>
      </w:tr>
      <w:tr w:rsidR="00D141B5" w14:paraId="4CF362B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FFAAD30" w14:textId="77777777" w:rsidR="001211D7" w:rsidRDefault="00B32561">
            <w:pPr>
              <w:spacing w:line="400" w:lineRule="exact"/>
              <w:rPr>
                <w:sz w:val="18"/>
                <w:szCs w:val="18"/>
                <w:lang w:val="en-US"/>
              </w:rPr>
            </w:pPr>
            <w:r>
              <w:rPr>
                <w:sz w:val="18"/>
                <w:szCs w:val="18"/>
                <w:lang w:val="en-US"/>
              </w:rPr>
              <w:t>起居室</w:t>
            </w:r>
          </w:p>
        </w:tc>
        <w:tc>
          <w:tcPr>
            <w:tcW w:w="401" w:type="dxa"/>
            <w:tcBorders>
              <w:top w:val="single" w:sz="4" w:space="0" w:color="auto"/>
              <w:left w:val="single" w:sz="4" w:space="0" w:color="auto"/>
              <w:bottom w:val="single" w:sz="4" w:space="0" w:color="auto"/>
              <w:right w:val="single" w:sz="4" w:space="0" w:color="auto"/>
            </w:tcBorders>
            <w:vAlign w:val="center"/>
          </w:tcPr>
          <w:p w14:paraId="2ED2E208" w14:textId="77777777" w:rsidR="001211D7" w:rsidRDefault="00B32561">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6B360D58" w14:textId="77777777" w:rsidR="001211D7" w:rsidRDefault="00B32561">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13AACAE7" w14:textId="77777777" w:rsidR="001211D7" w:rsidRDefault="00B32561">
            <w:pPr>
              <w:spacing w:line="400" w:lineRule="exact"/>
              <w:rPr>
                <w:sz w:val="18"/>
                <w:szCs w:val="18"/>
                <w:lang w:val="en-US"/>
              </w:rPr>
            </w:pPr>
            <w:r>
              <w:rPr>
                <w:sz w:val="18"/>
                <w:szCs w:val="18"/>
                <w:lang w:val="en-US"/>
              </w:rPr>
              <w:t>16</w:t>
            </w:r>
          </w:p>
        </w:tc>
        <w:tc>
          <w:tcPr>
            <w:tcW w:w="401" w:type="dxa"/>
            <w:tcBorders>
              <w:top w:val="single" w:sz="4" w:space="0" w:color="auto"/>
              <w:left w:val="single" w:sz="4" w:space="0" w:color="auto"/>
              <w:bottom w:val="single" w:sz="4" w:space="0" w:color="auto"/>
              <w:right w:val="single" w:sz="4" w:space="0" w:color="auto"/>
            </w:tcBorders>
            <w:vAlign w:val="center"/>
          </w:tcPr>
          <w:p w14:paraId="1A36C2FB" w14:textId="77777777" w:rsidR="001211D7" w:rsidRDefault="00B32561">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41E2E077" w14:textId="77777777" w:rsidR="001211D7" w:rsidRDefault="00B32561">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37CA016F" w14:textId="77777777" w:rsidR="001211D7" w:rsidRDefault="00B32561">
            <w:pPr>
              <w:spacing w:line="400" w:lineRule="exact"/>
              <w:rPr>
                <w:sz w:val="18"/>
                <w:szCs w:val="18"/>
                <w:lang w:val="en-US"/>
              </w:rPr>
            </w:pPr>
            <w:r>
              <w:rPr>
                <w:sz w:val="18"/>
                <w:szCs w:val="18"/>
                <w:lang w:val="en-US"/>
              </w:rPr>
              <w:t>24</w:t>
            </w:r>
          </w:p>
        </w:tc>
        <w:tc>
          <w:tcPr>
            <w:tcW w:w="401" w:type="dxa"/>
            <w:tcBorders>
              <w:top w:val="single" w:sz="4" w:space="0" w:color="auto"/>
              <w:left w:val="single" w:sz="4" w:space="0" w:color="auto"/>
              <w:bottom w:val="single" w:sz="4" w:space="0" w:color="auto"/>
              <w:right w:val="single" w:sz="4" w:space="0" w:color="auto"/>
            </w:tcBorders>
            <w:vAlign w:val="center"/>
          </w:tcPr>
          <w:p w14:paraId="5BA5CEBF" w14:textId="77777777" w:rsidR="001211D7" w:rsidRDefault="00B32561">
            <w:pPr>
              <w:spacing w:line="400" w:lineRule="exact"/>
              <w:rPr>
                <w:sz w:val="18"/>
                <w:szCs w:val="18"/>
                <w:lang w:val="en-US"/>
              </w:rPr>
            </w:pPr>
            <w:r>
              <w:rPr>
                <w:sz w:val="18"/>
                <w:szCs w:val="18"/>
                <w:lang w:val="en-US"/>
              </w:rPr>
              <w:t>31</w:t>
            </w:r>
          </w:p>
        </w:tc>
        <w:tc>
          <w:tcPr>
            <w:tcW w:w="402" w:type="dxa"/>
            <w:tcBorders>
              <w:top w:val="single" w:sz="4" w:space="0" w:color="auto"/>
              <w:left w:val="single" w:sz="4" w:space="0" w:color="auto"/>
              <w:bottom w:val="single" w:sz="4" w:space="0" w:color="auto"/>
              <w:right w:val="single" w:sz="4" w:space="0" w:color="auto"/>
            </w:tcBorders>
            <w:vAlign w:val="center"/>
          </w:tcPr>
          <w:p w14:paraId="02F963E9" w14:textId="77777777" w:rsidR="001211D7" w:rsidRDefault="00B32561">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347A920D" w14:textId="77777777" w:rsidR="001211D7" w:rsidRDefault="00B32561">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5D41BD3D" w14:textId="77777777" w:rsidR="001211D7" w:rsidRDefault="00B32561">
            <w:pPr>
              <w:spacing w:line="400" w:lineRule="exact"/>
              <w:rPr>
                <w:sz w:val="18"/>
                <w:szCs w:val="18"/>
                <w:lang w:val="en-US"/>
              </w:rPr>
            </w:pPr>
            <w:r>
              <w:rPr>
                <w:sz w:val="18"/>
                <w:szCs w:val="18"/>
                <w:lang w:val="en-US"/>
              </w:rPr>
              <w:t>14</w:t>
            </w:r>
          </w:p>
        </w:tc>
        <w:tc>
          <w:tcPr>
            <w:tcW w:w="401" w:type="dxa"/>
            <w:tcBorders>
              <w:top w:val="single" w:sz="4" w:space="0" w:color="auto"/>
              <w:left w:val="single" w:sz="4" w:space="0" w:color="auto"/>
              <w:bottom w:val="single" w:sz="4" w:space="0" w:color="auto"/>
              <w:right w:val="single" w:sz="4" w:space="0" w:color="auto"/>
            </w:tcBorders>
            <w:vAlign w:val="center"/>
          </w:tcPr>
          <w:p w14:paraId="3E05A6B3" w14:textId="77777777" w:rsidR="001211D7" w:rsidRDefault="00B32561">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79D8FD30" w14:textId="77777777" w:rsidR="001211D7" w:rsidRDefault="00B32561">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14760450" w14:textId="77777777" w:rsidR="001211D7" w:rsidRDefault="00B32561">
            <w:pPr>
              <w:spacing w:line="400" w:lineRule="exact"/>
              <w:rPr>
                <w:sz w:val="18"/>
                <w:szCs w:val="18"/>
                <w:lang w:val="en-US"/>
              </w:rPr>
            </w:pPr>
            <w:r>
              <w:rPr>
                <w:sz w:val="18"/>
                <w:szCs w:val="18"/>
                <w:lang w:val="en-US"/>
              </w:rPr>
              <w:t>22</w:t>
            </w:r>
          </w:p>
        </w:tc>
        <w:tc>
          <w:tcPr>
            <w:tcW w:w="401" w:type="dxa"/>
            <w:tcBorders>
              <w:top w:val="single" w:sz="4" w:space="0" w:color="auto"/>
              <w:left w:val="single" w:sz="4" w:space="0" w:color="auto"/>
              <w:bottom w:val="single" w:sz="4" w:space="0" w:color="auto"/>
              <w:right w:val="single" w:sz="4" w:space="0" w:color="auto"/>
            </w:tcBorders>
            <w:vAlign w:val="center"/>
          </w:tcPr>
          <w:p w14:paraId="0E903DDE" w14:textId="77777777" w:rsidR="001211D7" w:rsidRDefault="00B32561">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4EA22818" w14:textId="77777777" w:rsidR="001211D7" w:rsidRDefault="00B32561">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3DE8EE45" w14:textId="77777777" w:rsidR="001211D7" w:rsidRDefault="00B32561">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2C09A6D5" w14:textId="77777777" w:rsidR="001211D7" w:rsidRDefault="00B32561">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09520416" w14:textId="77777777" w:rsidR="001211D7" w:rsidRDefault="00B32561">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14:paraId="2A737724" w14:textId="77777777" w:rsidR="001211D7" w:rsidRDefault="00B32561">
            <w:pPr>
              <w:spacing w:line="400" w:lineRule="exact"/>
              <w:rPr>
                <w:sz w:val="18"/>
                <w:szCs w:val="18"/>
                <w:lang w:val="en-US"/>
              </w:rPr>
            </w:pPr>
            <w:r>
              <w:rPr>
                <w:sz w:val="18"/>
                <w:szCs w:val="18"/>
                <w:lang w:val="en-US"/>
              </w:rPr>
              <w:t>49</w:t>
            </w:r>
          </w:p>
        </w:tc>
        <w:tc>
          <w:tcPr>
            <w:tcW w:w="402" w:type="dxa"/>
            <w:tcBorders>
              <w:top w:val="single" w:sz="4" w:space="0" w:color="auto"/>
              <w:left w:val="single" w:sz="4" w:space="0" w:color="auto"/>
              <w:bottom w:val="single" w:sz="4" w:space="0" w:color="auto"/>
              <w:right w:val="single" w:sz="4" w:space="0" w:color="auto"/>
            </w:tcBorders>
            <w:vAlign w:val="center"/>
          </w:tcPr>
          <w:p w14:paraId="2AAE6DEE" w14:textId="77777777" w:rsidR="001211D7" w:rsidRDefault="00B32561">
            <w:pPr>
              <w:spacing w:line="400" w:lineRule="exact"/>
              <w:rPr>
                <w:sz w:val="18"/>
                <w:szCs w:val="18"/>
                <w:lang w:val="en-US"/>
              </w:rPr>
            </w:pPr>
            <w:r>
              <w:rPr>
                <w:sz w:val="18"/>
                <w:szCs w:val="18"/>
                <w:lang w:val="en-US"/>
              </w:rPr>
              <w:t>54</w:t>
            </w:r>
          </w:p>
        </w:tc>
        <w:tc>
          <w:tcPr>
            <w:tcW w:w="401" w:type="dxa"/>
            <w:tcBorders>
              <w:top w:val="single" w:sz="4" w:space="0" w:color="auto"/>
              <w:left w:val="single" w:sz="4" w:space="0" w:color="auto"/>
              <w:bottom w:val="single" w:sz="4" w:space="0" w:color="auto"/>
              <w:right w:val="single" w:sz="4" w:space="0" w:color="auto"/>
            </w:tcBorders>
            <w:vAlign w:val="center"/>
          </w:tcPr>
          <w:p w14:paraId="00BC12BD" w14:textId="77777777" w:rsidR="001211D7" w:rsidRDefault="00B32561">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A2796E1" w14:textId="77777777" w:rsidR="001211D7" w:rsidRDefault="00B32561">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14:paraId="6BD414BF" w14:textId="77777777" w:rsidR="001211D7" w:rsidRDefault="00B32561">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vAlign w:val="center"/>
          </w:tcPr>
          <w:p w14:paraId="422CD4FA" w14:textId="77777777" w:rsidR="001211D7" w:rsidRDefault="00B32561">
            <w:pPr>
              <w:spacing w:line="400" w:lineRule="exact"/>
              <w:rPr>
                <w:sz w:val="18"/>
                <w:szCs w:val="18"/>
                <w:lang w:val="en-US"/>
              </w:rPr>
            </w:pPr>
            <w:r>
              <w:rPr>
                <w:sz w:val="18"/>
                <w:szCs w:val="18"/>
                <w:lang w:val="en-US"/>
              </w:rPr>
              <w:t>15</w:t>
            </w:r>
          </w:p>
        </w:tc>
      </w:tr>
      <w:tr w:rsidR="001211D7" w14:paraId="4DFAF7A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02010C1" w14:textId="77777777" w:rsidR="001211D7" w:rsidRDefault="00B32561">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92F8E02" w14:textId="77777777" w:rsidR="001211D7" w:rsidRDefault="00B32561">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1067D106" w14:textId="77777777" w:rsidR="001211D7" w:rsidRDefault="00B32561">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79CA950A" w14:textId="77777777" w:rsidR="001211D7" w:rsidRDefault="00B32561">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vAlign w:val="center"/>
          </w:tcPr>
          <w:p w14:paraId="6BC493DF" w14:textId="77777777" w:rsidR="001211D7" w:rsidRDefault="00B32561">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6F69B9EF" w14:textId="77777777" w:rsidR="001211D7" w:rsidRDefault="00B32561">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460F03A1" w14:textId="77777777" w:rsidR="001211D7" w:rsidRDefault="00B32561">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490B106E" w14:textId="77777777" w:rsidR="001211D7" w:rsidRDefault="00B32561">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14:paraId="488216BD" w14:textId="77777777" w:rsidR="001211D7" w:rsidRDefault="00B32561">
            <w:pPr>
              <w:spacing w:line="400" w:lineRule="exact"/>
              <w:rPr>
                <w:sz w:val="18"/>
                <w:szCs w:val="18"/>
                <w:lang w:val="en-US"/>
              </w:rPr>
            </w:pPr>
            <w:r>
              <w:rPr>
                <w:sz w:val="18"/>
                <w:szCs w:val="18"/>
                <w:lang w:val="en-US"/>
              </w:rPr>
              <w:t>24</w:t>
            </w:r>
          </w:p>
        </w:tc>
        <w:tc>
          <w:tcPr>
            <w:tcW w:w="402" w:type="dxa"/>
            <w:tcBorders>
              <w:top w:val="single" w:sz="4" w:space="0" w:color="auto"/>
              <w:left w:val="single" w:sz="4" w:space="0" w:color="auto"/>
              <w:bottom w:val="single" w:sz="4" w:space="0" w:color="auto"/>
              <w:right w:val="single" w:sz="4" w:space="0" w:color="auto"/>
            </w:tcBorders>
            <w:vAlign w:val="center"/>
          </w:tcPr>
          <w:p w14:paraId="41AF3524" w14:textId="77777777" w:rsidR="001211D7" w:rsidRDefault="00B32561">
            <w:pPr>
              <w:spacing w:line="400" w:lineRule="exact"/>
              <w:rPr>
                <w:sz w:val="18"/>
                <w:szCs w:val="18"/>
                <w:lang w:val="en-US"/>
              </w:rPr>
            </w:pPr>
            <w:r>
              <w:rPr>
                <w:sz w:val="18"/>
                <w:szCs w:val="18"/>
                <w:lang w:val="en-US"/>
              </w:rPr>
              <w:t>29</w:t>
            </w:r>
          </w:p>
        </w:tc>
        <w:tc>
          <w:tcPr>
            <w:tcW w:w="402" w:type="dxa"/>
            <w:tcBorders>
              <w:top w:val="single" w:sz="4" w:space="0" w:color="auto"/>
              <w:left w:val="single" w:sz="4" w:space="0" w:color="auto"/>
              <w:bottom w:val="single" w:sz="4" w:space="0" w:color="auto"/>
              <w:right w:val="single" w:sz="4" w:space="0" w:color="auto"/>
            </w:tcBorders>
            <w:vAlign w:val="center"/>
          </w:tcPr>
          <w:p w14:paraId="79966FCE" w14:textId="77777777" w:rsidR="001211D7" w:rsidRDefault="00B32561">
            <w:pPr>
              <w:spacing w:line="400" w:lineRule="exact"/>
              <w:rPr>
                <w:sz w:val="18"/>
                <w:szCs w:val="18"/>
                <w:lang w:val="en-US"/>
              </w:rPr>
            </w:pPr>
            <w:r>
              <w:rPr>
                <w:sz w:val="18"/>
                <w:szCs w:val="18"/>
                <w:lang w:val="en-US"/>
              </w:rPr>
              <w:t>32</w:t>
            </w:r>
          </w:p>
        </w:tc>
        <w:tc>
          <w:tcPr>
            <w:tcW w:w="401" w:type="dxa"/>
            <w:tcBorders>
              <w:top w:val="single" w:sz="4" w:space="0" w:color="auto"/>
              <w:left w:val="single" w:sz="4" w:space="0" w:color="auto"/>
              <w:bottom w:val="single" w:sz="4" w:space="0" w:color="auto"/>
              <w:right w:val="single" w:sz="4" w:space="0" w:color="auto"/>
            </w:tcBorders>
            <w:vAlign w:val="center"/>
          </w:tcPr>
          <w:p w14:paraId="1B4C27DA" w14:textId="77777777" w:rsidR="001211D7" w:rsidRDefault="00B32561">
            <w:pPr>
              <w:spacing w:line="400" w:lineRule="exact"/>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14:paraId="53A18CF8" w14:textId="77777777" w:rsidR="001211D7" w:rsidRDefault="00B32561">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77A9D776" w14:textId="77777777" w:rsidR="001211D7" w:rsidRDefault="00B32561">
            <w:pPr>
              <w:spacing w:line="400" w:lineRule="exact"/>
              <w:rPr>
                <w:sz w:val="18"/>
                <w:szCs w:val="18"/>
                <w:lang w:val="en-US"/>
              </w:rPr>
            </w:pPr>
            <w:r>
              <w:rPr>
                <w:sz w:val="18"/>
                <w:szCs w:val="18"/>
                <w:lang w:val="en-US"/>
              </w:rPr>
              <w:t>35</w:t>
            </w:r>
          </w:p>
        </w:tc>
        <w:tc>
          <w:tcPr>
            <w:tcW w:w="401" w:type="dxa"/>
            <w:tcBorders>
              <w:top w:val="single" w:sz="4" w:space="0" w:color="auto"/>
              <w:left w:val="single" w:sz="4" w:space="0" w:color="auto"/>
              <w:bottom w:val="single" w:sz="4" w:space="0" w:color="auto"/>
              <w:right w:val="single" w:sz="4" w:space="0" w:color="auto"/>
            </w:tcBorders>
            <w:vAlign w:val="center"/>
          </w:tcPr>
          <w:p w14:paraId="49BBD41C" w14:textId="77777777" w:rsidR="001211D7" w:rsidRDefault="00B32561">
            <w:pPr>
              <w:spacing w:line="400" w:lineRule="exact"/>
              <w:rPr>
                <w:sz w:val="18"/>
                <w:szCs w:val="18"/>
                <w:lang w:val="en-US"/>
              </w:rPr>
            </w:pPr>
            <w:r>
              <w:rPr>
                <w:sz w:val="18"/>
                <w:szCs w:val="18"/>
                <w:lang w:val="en-US"/>
              </w:rPr>
              <w:t>32</w:t>
            </w:r>
          </w:p>
        </w:tc>
        <w:tc>
          <w:tcPr>
            <w:tcW w:w="402" w:type="dxa"/>
            <w:tcBorders>
              <w:top w:val="single" w:sz="4" w:space="0" w:color="auto"/>
              <w:left w:val="single" w:sz="4" w:space="0" w:color="auto"/>
              <w:bottom w:val="single" w:sz="4" w:space="0" w:color="auto"/>
              <w:right w:val="single" w:sz="4" w:space="0" w:color="auto"/>
            </w:tcBorders>
            <w:vAlign w:val="center"/>
          </w:tcPr>
          <w:p w14:paraId="45C514F5" w14:textId="77777777" w:rsidR="001211D7" w:rsidRDefault="00B32561">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14:paraId="34C1CC3A" w14:textId="77777777" w:rsidR="001211D7" w:rsidRDefault="00B32561">
            <w:pPr>
              <w:spacing w:line="400" w:lineRule="exact"/>
              <w:rPr>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vAlign w:val="center"/>
          </w:tcPr>
          <w:p w14:paraId="09C4A304" w14:textId="77777777" w:rsidR="001211D7" w:rsidRDefault="00B32561">
            <w:pPr>
              <w:spacing w:line="400" w:lineRule="exact"/>
              <w:rPr>
                <w:sz w:val="18"/>
                <w:szCs w:val="18"/>
                <w:lang w:val="en-US"/>
              </w:rPr>
            </w:pPr>
            <w:r>
              <w:rPr>
                <w:sz w:val="18"/>
                <w:szCs w:val="18"/>
                <w:lang w:val="en-US"/>
              </w:rPr>
              <w:t>33</w:t>
            </w:r>
          </w:p>
        </w:tc>
        <w:tc>
          <w:tcPr>
            <w:tcW w:w="401" w:type="dxa"/>
            <w:tcBorders>
              <w:top w:val="single" w:sz="4" w:space="0" w:color="auto"/>
              <w:left w:val="single" w:sz="4" w:space="0" w:color="auto"/>
              <w:bottom w:val="single" w:sz="4" w:space="0" w:color="auto"/>
              <w:right w:val="single" w:sz="4" w:space="0" w:color="auto"/>
            </w:tcBorders>
            <w:vAlign w:val="center"/>
          </w:tcPr>
          <w:p w14:paraId="57AE910A" w14:textId="77777777" w:rsidR="001211D7" w:rsidRDefault="00B32561">
            <w:pPr>
              <w:spacing w:line="400" w:lineRule="exact"/>
              <w:rPr>
                <w:sz w:val="18"/>
                <w:szCs w:val="18"/>
                <w:lang w:val="en-US"/>
              </w:rPr>
            </w:pPr>
            <w:r>
              <w:rPr>
                <w:sz w:val="18"/>
                <w:szCs w:val="18"/>
                <w:lang w:val="en-US"/>
              </w:rPr>
              <w:t>39</w:t>
            </w:r>
          </w:p>
        </w:tc>
        <w:tc>
          <w:tcPr>
            <w:tcW w:w="402" w:type="dxa"/>
            <w:tcBorders>
              <w:top w:val="single" w:sz="4" w:space="0" w:color="auto"/>
              <w:left w:val="single" w:sz="4" w:space="0" w:color="auto"/>
              <w:bottom w:val="single" w:sz="4" w:space="0" w:color="auto"/>
              <w:right w:val="single" w:sz="4" w:space="0" w:color="auto"/>
            </w:tcBorders>
            <w:vAlign w:val="center"/>
          </w:tcPr>
          <w:p w14:paraId="5EFF1C80" w14:textId="77777777" w:rsidR="001211D7" w:rsidRDefault="00B32561">
            <w:pPr>
              <w:spacing w:line="400" w:lineRule="exact"/>
              <w:rPr>
                <w:sz w:val="18"/>
                <w:szCs w:val="18"/>
                <w:lang w:val="en-US"/>
              </w:rPr>
            </w:pPr>
            <w:r>
              <w:rPr>
                <w:sz w:val="18"/>
                <w:szCs w:val="18"/>
                <w:lang w:val="en-US"/>
              </w:rPr>
              <w:t>44</w:t>
            </w:r>
          </w:p>
        </w:tc>
        <w:tc>
          <w:tcPr>
            <w:tcW w:w="402" w:type="dxa"/>
            <w:tcBorders>
              <w:top w:val="single" w:sz="4" w:space="0" w:color="auto"/>
              <w:left w:val="single" w:sz="4" w:space="0" w:color="auto"/>
              <w:bottom w:val="single" w:sz="4" w:space="0" w:color="auto"/>
              <w:right w:val="single" w:sz="4" w:space="0" w:color="auto"/>
            </w:tcBorders>
            <w:vAlign w:val="center"/>
          </w:tcPr>
          <w:p w14:paraId="7BF53B9B" w14:textId="77777777" w:rsidR="001211D7" w:rsidRDefault="00B32561">
            <w:pPr>
              <w:spacing w:line="400" w:lineRule="exact"/>
              <w:rPr>
                <w:sz w:val="18"/>
                <w:szCs w:val="18"/>
                <w:lang w:val="en-US"/>
              </w:rPr>
            </w:pPr>
            <w:r>
              <w:rPr>
                <w:sz w:val="18"/>
                <w:szCs w:val="18"/>
                <w:lang w:val="en-US"/>
              </w:rPr>
              <w:t>47</w:t>
            </w:r>
          </w:p>
        </w:tc>
        <w:tc>
          <w:tcPr>
            <w:tcW w:w="401" w:type="dxa"/>
            <w:tcBorders>
              <w:top w:val="single" w:sz="4" w:space="0" w:color="auto"/>
              <w:left w:val="single" w:sz="4" w:space="0" w:color="auto"/>
              <w:bottom w:val="single" w:sz="4" w:space="0" w:color="auto"/>
              <w:right w:val="single" w:sz="4" w:space="0" w:color="auto"/>
            </w:tcBorders>
            <w:vAlign w:val="center"/>
          </w:tcPr>
          <w:p w14:paraId="09FC92BD" w14:textId="77777777" w:rsidR="001211D7" w:rsidRDefault="00B32561">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3995FFA7" w14:textId="77777777" w:rsidR="001211D7" w:rsidRDefault="00B32561">
            <w:pPr>
              <w:spacing w:line="400" w:lineRule="exact"/>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14:paraId="4A7D7CD7" w14:textId="77777777" w:rsidR="001211D7" w:rsidRDefault="00B3256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B2B0F68" w14:textId="77777777" w:rsidR="001211D7" w:rsidRDefault="00B32561">
            <w:pPr>
              <w:spacing w:line="400" w:lineRule="exact"/>
              <w:rPr>
                <w:sz w:val="18"/>
                <w:szCs w:val="18"/>
                <w:lang w:val="en-US"/>
              </w:rPr>
            </w:pPr>
            <w:r>
              <w:rPr>
                <w:sz w:val="18"/>
                <w:szCs w:val="18"/>
                <w:lang w:val="en-US"/>
              </w:rPr>
              <w:t>16</w:t>
            </w:r>
          </w:p>
        </w:tc>
      </w:tr>
    </w:tbl>
    <w:p w14:paraId="2FFC7B18" w14:textId="77777777" w:rsidR="00D141B5" w:rsidRDefault="00D141B5"/>
    <w:p w14:paraId="040B19FE" w14:textId="77777777" w:rsidR="00D141B5" w:rsidRDefault="00B32561">
      <w:r>
        <w:t>注：上行：工作日；下行：节假日</w:t>
      </w:r>
    </w:p>
    <w:p w14:paraId="38F0E9AF" w14:textId="77777777" w:rsidR="00D141B5" w:rsidRDefault="00B32561">
      <w:pPr>
        <w:pStyle w:val="2"/>
      </w:pPr>
      <w:bookmarkStart w:id="212" w:name="_Toc97770199"/>
      <w:r>
        <w:t>工作日</w:t>
      </w:r>
      <w:r>
        <w:t>/</w:t>
      </w:r>
      <w:r>
        <w:t>节假日照明开关时间表</w:t>
      </w:r>
      <w:r>
        <w:t>(%)</w:t>
      </w:r>
      <w:bookmarkEnd w:id="212"/>
    </w:p>
    <w:p w14:paraId="0D41B233" w14:textId="77777777" w:rsidR="00D141B5" w:rsidRDefault="00D141B5"/>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214B3FA5"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2C5DF6EA" w14:textId="77777777" w:rsidR="001211D7" w:rsidRDefault="00B32561">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BD6452D" w14:textId="77777777" w:rsidR="001211D7" w:rsidRDefault="00B32561">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628A4D7" w14:textId="77777777" w:rsidR="001211D7" w:rsidRDefault="00B32561">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048AF9C" w14:textId="77777777" w:rsidR="001211D7" w:rsidRDefault="00B32561">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F85D5E7" w14:textId="77777777" w:rsidR="001211D7" w:rsidRDefault="00B32561">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C6BDDDA" w14:textId="77777777" w:rsidR="001211D7" w:rsidRDefault="00B32561">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12AD35C" w14:textId="77777777" w:rsidR="001211D7" w:rsidRDefault="00B32561">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2FB17C3" w14:textId="77777777" w:rsidR="001211D7" w:rsidRDefault="00B32561">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5CB552D" w14:textId="77777777" w:rsidR="001211D7" w:rsidRDefault="00B32561">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48F882C" w14:textId="77777777" w:rsidR="001211D7" w:rsidRDefault="00B32561">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167DE3E" w14:textId="77777777" w:rsidR="001211D7" w:rsidRDefault="00B32561">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8C5DDB2" w14:textId="77777777" w:rsidR="001211D7" w:rsidRDefault="00B32561">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9D6C216" w14:textId="77777777" w:rsidR="001211D7" w:rsidRDefault="00B32561">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EE0D0AF" w14:textId="77777777" w:rsidR="001211D7" w:rsidRDefault="00B32561">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1B2ABCE" w14:textId="77777777" w:rsidR="001211D7" w:rsidRDefault="00B32561">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E75DCB2" w14:textId="77777777" w:rsidR="001211D7" w:rsidRDefault="00B32561">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AA070DB" w14:textId="77777777" w:rsidR="001211D7" w:rsidRDefault="00B32561">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8165362" w14:textId="77777777" w:rsidR="001211D7" w:rsidRDefault="00B32561">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B899791" w14:textId="77777777" w:rsidR="001211D7" w:rsidRDefault="00B32561">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8885BA8" w14:textId="77777777" w:rsidR="001211D7" w:rsidRDefault="00B32561">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2312EE7" w14:textId="77777777" w:rsidR="001211D7" w:rsidRDefault="00B32561">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3E0F27D" w14:textId="77777777" w:rsidR="001211D7" w:rsidRDefault="00B32561">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7C38372" w14:textId="77777777" w:rsidR="001211D7" w:rsidRDefault="00B32561">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2969BB0" w14:textId="77777777" w:rsidR="001211D7" w:rsidRDefault="00B3256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6DF584C" w14:textId="77777777" w:rsidR="001211D7" w:rsidRDefault="00B32561">
            <w:pPr>
              <w:spacing w:line="400" w:lineRule="exact"/>
              <w:rPr>
                <w:sz w:val="18"/>
                <w:szCs w:val="18"/>
                <w:lang w:val="en-US"/>
              </w:rPr>
            </w:pPr>
            <w:r>
              <w:rPr>
                <w:sz w:val="18"/>
                <w:szCs w:val="18"/>
                <w:lang w:val="en-US"/>
              </w:rPr>
              <w:t>24</w:t>
            </w:r>
          </w:p>
        </w:tc>
      </w:tr>
      <w:tr w:rsidR="00D141B5" w14:paraId="31414AC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ED553DD" w14:textId="77777777" w:rsidR="001211D7" w:rsidRDefault="00B32561">
            <w:pPr>
              <w:spacing w:line="400" w:lineRule="exact"/>
              <w:rPr>
                <w:sz w:val="18"/>
                <w:szCs w:val="18"/>
                <w:lang w:val="en-US"/>
              </w:rPr>
            </w:pPr>
            <w:r>
              <w:rPr>
                <w:sz w:val="18"/>
                <w:szCs w:val="18"/>
                <w:lang w:val="en-US"/>
              </w:rPr>
              <w:t>起居室</w:t>
            </w:r>
          </w:p>
        </w:tc>
        <w:tc>
          <w:tcPr>
            <w:tcW w:w="401" w:type="dxa"/>
            <w:tcBorders>
              <w:top w:val="single" w:sz="4" w:space="0" w:color="auto"/>
              <w:left w:val="single" w:sz="4" w:space="0" w:color="auto"/>
              <w:bottom w:val="single" w:sz="4" w:space="0" w:color="auto"/>
              <w:right w:val="single" w:sz="4" w:space="0" w:color="auto"/>
            </w:tcBorders>
            <w:vAlign w:val="center"/>
          </w:tcPr>
          <w:p w14:paraId="38FF2498" w14:textId="77777777" w:rsidR="001211D7" w:rsidRDefault="00B3256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2BB6DB" w14:textId="77777777" w:rsidR="001211D7" w:rsidRDefault="00B3256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12CF05" w14:textId="77777777" w:rsidR="001211D7" w:rsidRDefault="00B3256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9CB607" w14:textId="77777777" w:rsidR="001211D7" w:rsidRDefault="00B3256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0001C3" w14:textId="77777777" w:rsidR="001211D7" w:rsidRDefault="00B3256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5059CC" w14:textId="77777777" w:rsidR="001211D7" w:rsidRDefault="00B3256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91DDA5" w14:textId="77777777" w:rsidR="001211D7" w:rsidRDefault="00B3256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F0EA6B" w14:textId="77777777" w:rsidR="001211D7" w:rsidRDefault="00B3256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5DDECB" w14:textId="77777777" w:rsidR="001211D7" w:rsidRDefault="00B3256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38D602" w14:textId="77777777" w:rsidR="001211D7" w:rsidRDefault="00B3256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76D068" w14:textId="77777777" w:rsidR="001211D7" w:rsidRDefault="00B3256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262324" w14:textId="77777777" w:rsidR="001211D7" w:rsidRDefault="00B3256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1ECB35" w14:textId="77777777" w:rsidR="001211D7" w:rsidRDefault="00B3256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6693C3" w14:textId="77777777" w:rsidR="001211D7" w:rsidRDefault="00B3256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3F5BB5" w14:textId="77777777" w:rsidR="001211D7" w:rsidRDefault="00B3256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AE0D9C" w14:textId="77777777" w:rsidR="001211D7" w:rsidRDefault="00B3256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4D183A" w14:textId="77777777" w:rsidR="001211D7" w:rsidRDefault="00B3256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A73AE5" w14:textId="77777777" w:rsidR="001211D7" w:rsidRDefault="00B3256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8B2427" w14:textId="77777777" w:rsidR="001211D7" w:rsidRDefault="00B3256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4F6D883" w14:textId="77777777" w:rsidR="001211D7" w:rsidRDefault="00B3256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CDD0C75" w14:textId="77777777" w:rsidR="001211D7" w:rsidRDefault="00B3256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733A970" w14:textId="77777777" w:rsidR="001211D7" w:rsidRDefault="00B3256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3F80BB9" w14:textId="77777777" w:rsidR="001211D7" w:rsidRDefault="00B3256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DE6907A" w14:textId="77777777" w:rsidR="001211D7" w:rsidRDefault="00B32561">
            <w:pPr>
              <w:spacing w:line="400" w:lineRule="exact"/>
              <w:rPr>
                <w:sz w:val="18"/>
                <w:szCs w:val="18"/>
                <w:lang w:val="en-US"/>
              </w:rPr>
            </w:pPr>
            <w:r>
              <w:rPr>
                <w:sz w:val="18"/>
                <w:szCs w:val="18"/>
                <w:lang w:val="en-US"/>
              </w:rPr>
              <w:t>50</w:t>
            </w:r>
          </w:p>
        </w:tc>
      </w:tr>
      <w:tr w:rsidR="001211D7" w14:paraId="7DBC731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0DD6498" w14:textId="77777777" w:rsidR="001211D7" w:rsidRDefault="00B32561">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868E194" w14:textId="77777777" w:rsidR="001211D7" w:rsidRDefault="00B3256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A2B3BF" w14:textId="77777777" w:rsidR="001211D7" w:rsidRDefault="00B3256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D67D14" w14:textId="77777777" w:rsidR="001211D7" w:rsidRDefault="00B3256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589482C" w14:textId="77777777" w:rsidR="001211D7" w:rsidRDefault="00B3256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A2AD01" w14:textId="77777777" w:rsidR="001211D7" w:rsidRDefault="00B3256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D3E439" w14:textId="77777777" w:rsidR="001211D7" w:rsidRDefault="00B3256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E6FE8D" w14:textId="77777777" w:rsidR="001211D7" w:rsidRDefault="00B3256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C048A3" w14:textId="77777777" w:rsidR="001211D7" w:rsidRDefault="00B3256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AF3E6D" w14:textId="77777777" w:rsidR="001211D7" w:rsidRDefault="00B3256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FAB1B1" w14:textId="77777777" w:rsidR="001211D7" w:rsidRDefault="00B3256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7FA1D3" w14:textId="77777777" w:rsidR="001211D7" w:rsidRDefault="00B3256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700347" w14:textId="77777777" w:rsidR="001211D7" w:rsidRDefault="00B3256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3A9CA6" w14:textId="77777777" w:rsidR="001211D7" w:rsidRDefault="00B3256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986EAF" w14:textId="77777777" w:rsidR="001211D7" w:rsidRDefault="00B3256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DB1C5E" w14:textId="77777777" w:rsidR="001211D7" w:rsidRDefault="00B3256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DC3875" w14:textId="77777777" w:rsidR="001211D7" w:rsidRDefault="00B3256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6ED971" w14:textId="77777777" w:rsidR="001211D7" w:rsidRDefault="00B3256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987DF8" w14:textId="77777777" w:rsidR="001211D7" w:rsidRDefault="00B3256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257C97" w14:textId="77777777" w:rsidR="001211D7" w:rsidRDefault="00B3256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C29A378" w14:textId="77777777" w:rsidR="001211D7" w:rsidRDefault="00B3256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470FAC0" w14:textId="77777777" w:rsidR="001211D7" w:rsidRDefault="00B3256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D506E84" w14:textId="77777777" w:rsidR="001211D7" w:rsidRDefault="00B3256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1ACA4D4" w14:textId="77777777" w:rsidR="001211D7" w:rsidRDefault="00B3256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73C41FE" w14:textId="77777777" w:rsidR="001211D7" w:rsidRDefault="00B32561">
            <w:pPr>
              <w:spacing w:line="400" w:lineRule="exact"/>
              <w:rPr>
                <w:sz w:val="18"/>
                <w:szCs w:val="18"/>
                <w:lang w:val="en-US"/>
              </w:rPr>
            </w:pPr>
            <w:r>
              <w:rPr>
                <w:sz w:val="18"/>
                <w:szCs w:val="18"/>
                <w:lang w:val="en-US"/>
              </w:rPr>
              <w:t>50</w:t>
            </w:r>
          </w:p>
        </w:tc>
      </w:tr>
    </w:tbl>
    <w:p w14:paraId="4198B7BD" w14:textId="77777777" w:rsidR="00D141B5" w:rsidRDefault="00D141B5"/>
    <w:p w14:paraId="1ACD9AEA" w14:textId="77777777" w:rsidR="00D141B5" w:rsidRDefault="00B32561">
      <w:r>
        <w:t>注：上行：工作日；下行：节假日</w:t>
      </w:r>
    </w:p>
    <w:p w14:paraId="5CBCC0E6" w14:textId="77777777" w:rsidR="00D141B5" w:rsidRDefault="00B32561">
      <w:pPr>
        <w:pStyle w:val="2"/>
      </w:pPr>
      <w:bookmarkStart w:id="213" w:name="_Toc97770200"/>
      <w:r>
        <w:t>工作日</w:t>
      </w:r>
      <w:r>
        <w:t>/</w:t>
      </w:r>
      <w:r>
        <w:t>节假日设备逐时使用率</w:t>
      </w:r>
      <w:r>
        <w:t>(%)</w:t>
      </w:r>
      <w:bookmarkEnd w:id="213"/>
    </w:p>
    <w:p w14:paraId="504112BE" w14:textId="77777777" w:rsidR="00D141B5" w:rsidRDefault="00D141B5"/>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033732A9"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6B78DF08" w14:textId="77777777" w:rsidR="001211D7" w:rsidRDefault="00B32561">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7113836" w14:textId="77777777" w:rsidR="001211D7" w:rsidRDefault="00B32561">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AA61E4D" w14:textId="77777777" w:rsidR="001211D7" w:rsidRDefault="00B32561">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1E529AB" w14:textId="77777777" w:rsidR="001211D7" w:rsidRDefault="00B32561">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F7C59B6" w14:textId="77777777" w:rsidR="001211D7" w:rsidRDefault="00B32561">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08A9E18" w14:textId="77777777" w:rsidR="001211D7" w:rsidRDefault="00B32561">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0DFC5AD" w14:textId="77777777" w:rsidR="001211D7" w:rsidRDefault="00B32561">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3AF5837" w14:textId="77777777" w:rsidR="001211D7" w:rsidRDefault="00B32561">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8D7EBB4" w14:textId="77777777" w:rsidR="001211D7" w:rsidRDefault="00B32561">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E7A3B4C" w14:textId="77777777" w:rsidR="001211D7" w:rsidRDefault="00B32561">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241A375" w14:textId="77777777" w:rsidR="001211D7" w:rsidRDefault="00B32561">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B2898F8" w14:textId="77777777" w:rsidR="001211D7" w:rsidRDefault="00B32561">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F81374A" w14:textId="77777777" w:rsidR="001211D7" w:rsidRDefault="00B32561">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B32D984" w14:textId="77777777" w:rsidR="001211D7" w:rsidRDefault="00B32561">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8CF694F" w14:textId="77777777" w:rsidR="001211D7" w:rsidRDefault="00B32561">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807B2B3" w14:textId="77777777" w:rsidR="001211D7" w:rsidRDefault="00B32561">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A5F3CF2" w14:textId="77777777" w:rsidR="001211D7" w:rsidRDefault="00B32561">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2B1C111" w14:textId="77777777" w:rsidR="001211D7" w:rsidRDefault="00B32561">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8488903" w14:textId="77777777" w:rsidR="001211D7" w:rsidRDefault="00B32561">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1BCF7C7" w14:textId="77777777" w:rsidR="001211D7" w:rsidRDefault="00B32561">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97A7645" w14:textId="77777777" w:rsidR="001211D7" w:rsidRDefault="00B32561">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A17FAE6" w14:textId="77777777" w:rsidR="001211D7" w:rsidRDefault="00B32561">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5012E7B" w14:textId="77777777" w:rsidR="001211D7" w:rsidRDefault="00B32561">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9611838" w14:textId="77777777" w:rsidR="001211D7" w:rsidRDefault="00B3256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CEB1FFF" w14:textId="77777777" w:rsidR="001211D7" w:rsidRDefault="00B32561">
            <w:pPr>
              <w:spacing w:line="400" w:lineRule="exact"/>
              <w:rPr>
                <w:sz w:val="18"/>
                <w:szCs w:val="18"/>
                <w:lang w:val="en-US"/>
              </w:rPr>
            </w:pPr>
            <w:r>
              <w:rPr>
                <w:sz w:val="18"/>
                <w:szCs w:val="18"/>
                <w:lang w:val="en-US"/>
              </w:rPr>
              <w:t>24</w:t>
            </w:r>
          </w:p>
        </w:tc>
      </w:tr>
      <w:tr w:rsidR="00D141B5" w14:paraId="614813C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79F39A2" w14:textId="77777777" w:rsidR="001211D7" w:rsidRDefault="00B32561">
            <w:pPr>
              <w:spacing w:line="400" w:lineRule="exact"/>
              <w:rPr>
                <w:sz w:val="18"/>
                <w:szCs w:val="18"/>
                <w:lang w:val="en-US"/>
              </w:rPr>
            </w:pPr>
            <w:r>
              <w:rPr>
                <w:sz w:val="18"/>
                <w:szCs w:val="18"/>
                <w:lang w:val="en-US"/>
              </w:rPr>
              <w:t>起居室</w:t>
            </w:r>
          </w:p>
        </w:tc>
        <w:tc>
          <w:tcPr>
            <w:tcW w:w="401" w:type="dxa"/>
            <w:tcBorders>
              <w:top w:val="single" w:sz="4" w:space="0" w:color="auto"/>
              <w:left w:val="single" w:sz="4" w:space="0" w:color="auto"/>
              <w:bottom w:val="single" w:sz="4" w:space="0" w:color="auto"/>
              <w:right w:val="single" w:sz="4" w:space="0" w:color="auto"/>
            </w:tcBorders>
            <w:vAlign w:val="center"/>
          </w:tcPr>
          <w:p w14:paraId="3272FD8E" w14:textId="77777777" w:rsidR="001211D7" w:rsidRDefault="00B3256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0760B2E" w14:textId="77777777" w:rsidR="001211D7" w:rsidRDefault="00B3256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B9787FA" w14:textId="77777777" w:rsidR="001211D7" w:rsidRDefault="00B32561">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0F48585E" w14:textId="77777777" w:rsidR="001211D7" w:rsidRDefault="00B3256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572C538" w14:textId="77777777" w:rsidR="001211D7" w:rsidRDefault="00B3256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F04E296" w14:textId="77777777" w:rsidR="001211D7" w:rsidRDefault="00B32561">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79758E3F" w14:textId="77777777" w:rsidR="001211D7" w:rsidRDefault="00B3256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DDF0D89" w14:textId="77777777" w:rsidR="001211D7" w:rsidRDefault="00B3256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11703FB" w14:textId="77777777" w:rsidR="001211D7" w:rsidRDefault="00B3256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B008B66" w14:textId="77777777" w:rsidR="001211D7" w:rsidRDefault="00B32561">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6EF0B260" w14:textId="77777777" w:rsidR="001211D7" w:rsidRDefault="00B3256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2F8036A" w14:textId="77777777" w:rsidR="001211D7" w:rsidRDefault="00B3256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FA7BAC6" w14:textId="77777777" w:rsidR="001211D7" w:rsidRDefault="00B32561">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14:paraId="00B4F96D" w14:textId="77777777" w:rsidR="001211D7" w:rsidRDefault="00B32561">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14:paraId="39D1869E" w14:textId="77777777" w:rsidR="001211D7" w:rsidRDefault="00B3256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62621D5" w14:textId="77777777" w:rsidR="001211D7" w:rsidRDefault="00B3256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FECC3CA" w14:textId="77777777" w:rsidR="001211D7" w:rsidRDefault="00B32561">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69200D4C" w14:textId="77777777" w:rsidR="001211D7" w:rsidRDefault="00B3256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DAB12A0" w14:textId="77777777" w:rsidR="001211D7" w:rsidRDefault="00B3256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6F63AD2" w14:textId="77777777" w:rsidR="001211D7" w:rsidRDefault="00B3256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F3B7B0E" w14:textId="77777777" w:rsidR="001211D7" w:rsidRDefault="00B3256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7ECB02A" w14:textId="77777777" w:rsidR="001211D7" w:rsidRDefault="00B3256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E2EFA33" w14:textId="77777777" w:rsidR="001211D7" w:rsidRDefault="00B3256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B41402F" w14:textId="77777777" w:rsidR="001211D7" w:rsidRDefault="00B32561">
            <w:pPr>
              <w:spacing w:line="400" w:lineRule="exact"/>
              <w:rPr>
                <w:sz w:val="18"/>
                <w:szCs w:val="18"/>
                <w:lang w:val="en-US"/>
              </w:rPr>
            </w:pPr>
            <w:r>
              <w:rPr>
                <w:sz w:val="18"/>
                <w:szCs w:val="18"/>
                <w:lang w:val="en-US"/>
              </w:rPr>
              <w:t>69</w:t>
            </w:r>
          </w:p>
        </w:tc>
      </w:tr>
      <w:tr w:rsidR="001211D7" w14:paraId="64341A9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52AB44C" w14:textId="77777777" w:rsidR="001211D7" w:rsidRDefault="00B32561">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25391A3" w14:textId="77777777" w:rsidR="001211D7" w:rsidRDefault="00B3256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B0705BE" w14:textId="77777777" w:rsidR="001211D7" w:rsidRDefault="00B3256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773F050" w14:textId="77777777" w:rsidR="001211D7" w:rsidRDefault="00B32561">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25D6FFEF" w14:textId="77777777" w:rsidR="001211D7" w:rsidRDefault="00B3256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425499E" w14:textId="77777777" w:rsidR="001211D7" w:rsidRDefault="00B3256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5860B69" w14:textId="77777777" w:rsidR="001211D7" w:rsidRDefault="00B32561">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6270B341" w14:textId="77777777" w:rsidR="001211D7" w:rsidRDefault="00B3256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899A4F9" w14:textId="77777777" w:rsidR="001211D7" w:rsidRDefault="00B3256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95AAE8F" w14:textId="77777777" w:rsidR="001211D7" w:rsidRDefault="00B3256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6E79672" w14:textId="77777777" w:rsidR="001211D7" w:rsidRDefault="00B32561">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7D833581" w14:textId="77777777" w:rsidR="001211D7" w:rsidRDefault="00B3256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DA88881" w14:textId="77777777" w:rsidR="001211D7" w:rsidRDefault="00B3256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5899368" w14:textId="77777777" w:rsidR="001211D7" w:rsidRDefault="00B32561">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14:paraId="79E8CEC0" w14:textId="77777777" w:rsidR="001211D7" w:rsidRDefault="00B32561">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14:paraId="73509103" w14:textId="77777777" w:rsidR="001211D7" w:rsidRDefault="00B3256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4D80444" w14:textId="77777777" w:rsidR="001211D7" w:rsidRDefault="00B3256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E289F5D" w14:textId="77777777" w:rsidR="001211D7" w:rsidRDefault="00B32561">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1776739A" w14:textId="77777777" w:rsidR="001211D7" w:rsidRDefault="00B3256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63D92FE" w14:textId="77777777" w:rsidR="001211D7" w:rsidRDefault="00B3256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33CEF04" w14:textId="77777777" w:rsidR="001211D7" w:rsidRDefault="00B32561">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3AA5701" w14:textId="77777777" w:rsidR="001211D7" w:rsidRDefault="00B3256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8D8803B" w14:textId="77777777" w:rsidR="001211D7" w:rsidRDefault="00B3256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4BC1A1E" w14:textId="77777777" w:rsidR="001211D7" w:rsidRDefault="00B32561">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F42E411" w14:textId="77777777" w:rsidR="001211D7" w:rsidRDefault="00B32561">
            <w:pPr>
              <w:spacing w:line="400" w:lineRule="exact"/>
              <w:rPr>
                <w:sz w:val="18"/>
                <w:szCs w:val="18"/>
                <w:lang w:val="en-US"/>
              </w:rPr>
            </w:pPr>
            <w:r>
              <w:rPr>
                <w:sz w:val="18"/>
                <w:szCs w:val="18"/>
                <w:lang w:val="en-US"/>
              </w:rPr>
              <w:t>69</w:t>
            </w:r>
          </w:p>
        </w:tc>
      </w:tr>
    </w:tbl>
    <w:p w14:paraId="3DEE1350" w14:textId="77777777" w:rsidR="00D141B5" w:rsidRDefault="00D141B5"/>
    <w:p w14:paraId="7167BDD3" w14:textId="77777777" w:rsidR="00D141B5" w:rsidRDefault="00B32561">
      <w:r>
        <w:t>注：上行：工作日；下行：节假日</w:t>
      </w:r>
    </w:p>
    <w:p w14:paraId="33EA38B8" w14:textId="77777777" w:rsidR="00D141B5" w:rsidRDefault="00B32561">
      <w:pPr>
        <w:pStyle w:val="2"/>
      </w:pPr>
      <w:bookmarkStart w:id="214" w:name="_Toc97770201"/>
      <w:r>
        <w:t>工作日</w:t>
      </w:r>
      <w:r>
        <w:t>/</w:t>
      </w:r>
      <w:r>
        <w:t>节假日空调系统运行时间表</w:t>
      </w:r>
      <w:r>
        <w:t>(1:</w:t>
      </w:r>
      <w:r>
        <w:t>开</w:t>
      </w:r>
      <w:r>
        <w:t>,0:</w:t>
      </w:r>
      <w:r>
        <w:t>关</w:t>
      </w:r>
      <w:r>
        <w:t>)</w:t>
      </w:r>
      <w:bookmarkEnd w:id="214"/>
    </w:p>
    <w:p w14:paraId="3B8EC86E" w14:textId="77777777" w:rsidR="00D141B5" w:rsidRDefault="00B32561">
      <w:r>
        <w:t>采暖期：</w:t>
      </w:r>
    </w:p>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6EBEE607"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6FABF8C7" w14:textId="77777777" w:rsidR="001211D7" w:rsidRDefault="00B32561">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373DBCF" w14:textId="77777777" w:rsidR="001211D7" w:rsidRDefault="00B32561">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EC4753A" w14:textId="77777777" w:rsidR="001211D7" w:rsidRDefault="00B32561">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1D23AE3" w14:textId="77777777" w:rsidR="001211D7" w:rsidRDefault="00B32561">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92A0A62" w14:textId="77777777" w:rsidR="001211D7" w:rsidRDefault="00B32561">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CDD0501" w14:textId="77777777" w:rsidR="001211D7" w:rsidRDefault="00B32561">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615C211" w14:textId="77777777" w:rsidR="001211D7" w:rsidRDefault="00B32561">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BC2E3AF" w14:textId="77777777" w:rsidR="001211D7" w:rsidRDefault="00B32561">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EA5A4C9" w14:textId="77777777" w:rsidR="001211D7" w:rsidRDefault="00B32561">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3AFA8BC" w14:textId="77777777" w:rsidR="001211D7" w:rsidRDefault="00B32561">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4E8F58E" w14:textId="77777777" w:rsidR="001211D7" w:rsidRDefault="00B32561">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82150CF" w14:textId="77777777" w:rsidR="001211D7" w:rsidRDefault="00B32561">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125D15E" w14:textId="77777777" w:rsidR="001211D7" w:rsidRDefault="00B32561">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2DDD785" w14:textId="77777777" w:rsidR="001211D7" w:rsidRDefault="00B32561">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3A1D106" w14:textId="77777777" w:rsidR="001211D7" w:rsidRDefault="00B32561">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1DCA681" w14:textId="77777777" w:rsidR="001211D7" w:rsidRDefault="00B32561">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8EC55BE" w14:textId="77777777" w:rsidR="001211D7" w:rsidRDefault="00B32561">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DA21A50" w14:textId="77777777" w:rsidR="001211D7" w:rsidRDefault="00B32561">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ED85A0C" w14:textId="77777777" w:rsidR="001211D7" w:rsidRDefault="00B32561">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D037E1D" w14:textId="77777777" w:rsidR="001211D7" w:rsidRDefault="00B32561">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A09ECD6" w14:textId="77777777" w:rsidR="001211D7" w:rsidRDefault="00B32561">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9CFA077" w14:textId="77777777" w:rsidR="001211D7" w:rsidRDefault="00B32561">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D4BBD15" w14:textId="77777777" w:rsidR="001211D7" w:rsidRDefault="00B32561">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DA1D63F" w14:textId="77777777" w:rsidR="001211D7" w:rsidRDefault="00B3256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4A52666" w14:textId="77777777" w:rsidR="001211D7" w:rsidRDefault="00B32561">
            <w:pPr>
              <w:spacing w:line="400" w:lineRule="exact"/>
              <w:rPr>
                <w:sz w:val="18"/>
                <w:szCs w:val="18"/>
                <w:lang w:val="en-US"/>
              </w:rPr>
            </w:pPr>
            <w:r>
              <w:rPr>
                <w:sz w:val="18"/>
                <w:szCs w:val="18"/>
                <w:lang w:val="en-US"/>
              </w:rPr>
              <w:t>24</w:t>
            </w:r>
          </w:p>
        </w:tc>
      </w:tr>
      <w:tr w:rsidR="00D141B5" w14:paraId="6786CC9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C8B859E" w14:textId="77777777" w:rsidR="001211D7" w:rsidRDefault="00B32561">
            <w:pPr>
              <w:spacing w:line="400" w:lineRule="exact"/>
              <w:rPr>
                <w:sz w:val="18"/>
                <w:szCs w:val="18"/>
                <w:lang w:val="en-US"/>
              </w:rPr>
            </w:pPr>
            <w:r>
              <w:rPr>
                <w:sz w:val="18"/>
                <w:szCs w:val="18"/>
                <w:lang w:val="en-US"/>
              </w:rPr>
              <w:t>默认</w:t>
            </w:r>
          </w:p>
        </w:tc>
        <w:tc>
          <w:tcPr>
            <w:tcW w:w="401" w:type="dxa"/>
            <w:tcBorders>
              <w:top w:val="single" w:sz="4" w:space="0" w:color="auto"/>
              <w:left w:val="single" w:sz="4" w:space="0" w:color="auto"/>
              <w:bottom w:val="single" w:sz="4" w:space="0" w:color="auto"/>
              <w:right w:val="single" w:sz="4" w:space="0" w:color="auto"/>
            </w:tcBorders>
            <w:vAlign w:val="center"/>
          </w:tcPr>
          <w:p w14:paraId="7F91C79A" w14:textId="77777777" w:rsidR="001211D7" w:rsidRDefault="00B32561">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6A34A8C" w14:textId="77777777" w:rsidR="001211D7" w:rsidRDefault="00B32561">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16F8A0B" w14:textId="77777777" w:rsidR="001211D7" w:rsidRDefault="00B32561">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7F0F8FC6" w14:textId="77777777" w:rsidR="001211D7" w:rsidRDefault="00B32561">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30B9F96" w14:textId="77777777" w:rsidR="001211D7" w:rsidRDefault="00B32561">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FF5EC53" w14:textId="77777777" w:rsidR="001211D7" w:rsidRDefault="00B32561">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5877F3C8" w14:textId="77777777" w:rsidR="001211D7" w:rsidRDefault="00B32561">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CD03260" w14:textId="77777777" w:rsidR="001211D7" w:rsidRDefault="00B32561">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A2943E0" w14:textId="77777777" w:rsidR="001211D7" w:rsidRDefault="00B32561">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C1DA84B" w14:textId="77777777" w:rsidR="001211D7" w:rsidRDefault="00B32561">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68CDF666" w14:textId="77777777" w:rsidR="001211D7" w:rsidRDefault="00B3256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7286E3" w14:textId="77777777" w:rsidR="001211D7" w:rsidRDefault="00B3256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AD9885" w14:textId="77777777" w:rsidR="001211D7" w:rsidRDefault="00B3256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C0E8EE" w14:textId="77777777" w:rsidR="001211D7" w:rsidRDefault="00B3256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B4B84C" w14:textId="77777777" w:rsidR="001211D7" w:rsidRDefault="00B32561">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90EFA2C" w14:textId="77777777" w:rsidR="001211D7" w:rsidRDefault="00B32561">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EA05D85" w14:textId="77777777" w:rsidR="001211D7" w:rsidRDefault="00B32561">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6930BAF7" w14:textId="77777777" w:rsidR="001211D7" w:rsidRDefault="00B32561">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D81751E" w14:textId="77777777" w:rsidR="001211D7" w:rsidRDefault="00B32561">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A76BC24" w14:textId="77777777" w:rsidR="001211D7" w:rsidRDefault="00B32561">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781C8C6A" w14:textId="77777777" w:rsidR="001211D7" w:rsidRDefault="00B32561">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A43A874" w14:textId="77777777" w:rsidR="001211D7" w:rsidRDefault="00B32561">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0A2645A" w14:textId="77777777" w:rsidR="001211D7" w:rsidRDefault="00B32561">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0F08E10" w14:textId="77777777" w:rsidR="001211D7" w:rsidRDefault="00B32561">
            <w:pPr>
              <w:spacing w:line="400" w:lineRule="exact"/>
              <w:rPr>
                <w:sz w:val="18"/>
                <w:szCs w:val="18"/>
                <w:lang w:val="en-US"/>
              </w:rPr>
            </w:pPr>
            <w:r>
              <w:rPr>
                <w:sz w:val="18"/>
                <w:szCs w:val="18"/>
                <w:lang w:val="en-US"/>
              </w:rPr>
              <w:t>1</w:t>
            </w:r>
          </w:p>
        </w:tc>
      </w:tr>
      <w:tr w:rsidR="001211D7" w14:paraId="4B74CFB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96368FD" w14:textId="77777777" w:rsidR="001211D7" w:rsidRDefault="00B32561">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5BF8B3A" w14:textId="77777777" w:rsidR="001211D7" w:rsidRDefault="00B32561">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04CF755" w14:textId="77777777" w:rsidR="001211D7" w:rsidRDefault="00B32561">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3B92163" w14:textId="77777777" w:rsidR="001211D7" w:rsidRDefault="00B32561">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2042C4EF" w14:textId="77777777" w:rsidR="001211D7" w:rsidRDefault="00B32561">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C89C2F1" w14:textId="77777777" w:rsidR="001211D7" w:rsidRDefault="00B32561">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C086149" w14:textId="77777777" w:rsidR="001211D7" w:rsidRDefault="00B32561">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3888D6CE" w14:textId="77777777" w:rsidR="001211D7" w:rsidRDefault="00B32561">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4A579E5" w14:textId="77777777" w:rsidR="001211D7" w:rsidRDefault="00B32561">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B4236F6" w14:textId="77777777" w:rsidR="001211D7" w:rsidRDefault="00B32561">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6433D15" w14:textId="77777777" w:rsidR="001211D7" w:rsidRDefault="00B32561">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5C8B0D91" w14:textId="77777777" w:rsidR="001211D7" w:rsidRDefault="00B3256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9463B1" w14:textId="77777777" w:rsidR="001211D7" w:rsidRDefault="00B3256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C16C59" w14:textId="77777777" w:rsidR="001211D7" w:rsidRDefault="00B3256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7664D27" w14:textId="77777777" w:rsidR="001211D7" w:rsidRDefault="00B3256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AA9B32" w14:textId="77777777" w:rsidR="001211D7" w:rsidRDefault="00B32561">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E10B8B0" w14:textId="77777777" w:rsidR="001211D7" w:rsidRDefault="00B32561">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28A0483" w14:textId="77777777" w:rsidR="001211D7" w:rsidRDefault="00B32561">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13DC07DC" w14:textId="77777777" w:rsidR="001211D7" w:rsidRDefault="00B32561">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B263678" w14:textId="77777777" w:rsidR="001211D7" w:rsidRDefault="00B32561">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404989A" w14:textId="77777777" w:rsidR="001211D7" w:rsidRDefault="00B32561">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3F5EFAED" w14:textId="77777777" w:rsidR="001211D7" w:rsidRDefault="00B32561">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9CD2BAB" w14:textId="77777777" w:rsidR="001211D7" w:rsidRDefault="00B32561">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F11033C" w14:textId="77777777" w:rsidR="001211D7" w:rsidRDefault="00B32561">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AB5CC8C" w14:textId="77777777" w:rsidR="001211D7" w:rsidRDefault="00B32561">
            <w:pPr>
              <w:spacing w:line="400" w:lineRule="exact"/>
              <w:rPr>
                <w:sz w:val="18"/>
                <w:szCs w:val="18"/>
                <w:lang w:val="en-US"/>
              </w:rPr>
            </w:pPr>
            <w:r>
              <w:rPr>
                <w:sz w:val="18"/>
                <w:szCs w:val="18"/>
                <w:lang w:val="en-US"/>
              </w:rPr>
              <w:t>1</w:t>
            </w:r>
          </w:p>
        </w:tc>
      </w:tr>
    </w:tbl>
    <w:p w14:paraId="5B520D9A" w14:textId="77777777" w:rsidR="00D141B5" w:rsidRDefault="00B32561">
      <w:r>
        <w:t>供冷期：</w:t>
      </w:r>
    </w:p>
    <w:p w14:paraId="75E0B086" w14:textId="77777777" w:rsidR="00D141B5" w:rsidRDefault="00D141B5"/>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59623926"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47E0EDE1" w14:textId="77777777" w:rsidR="001211D7" w:rsidRDefault="00B32561">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B12AB7B" w14:textId="77777777" w:rsidR="001211D7" w:rsidRDefault="00B32561">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6493FE3" w14:textId="77777777" w:rsidR="001211D7" w:rsidRDefault="00B32561">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324B5C4" w14:textId="77777777" w:rsidR="001211D7" w:rsidRDefault="00B32561">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25DF2ED" w14:textId="77777777" w:rsidR="001211D7" w:rsidRDefault="00B32561">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93D35F5" w14:textId="77777777" w:rsidR="001211D7" w:rsidRDefault="00B32561">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C4BB2E7" w14:textId="77777777" w:rsidR="001211D7" w:rsidRDefault="00B32561">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F1AF28D" w14:textId="77777777" w:rsidR="001211D7" w:rsidRDefault="00B32561">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7D7F29F" w14:textId="77777777" w:rsidR="001211D7" w:rsidRDefault="00B32561">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283B114" w14:textId="77777777" w:rsidR="001211D7" w:rsidRDefault="00B32561">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12D14A5" w14:textId="77777777" w:rsidR="001211D7" w:rsidRDefault="00B32561">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97DE99E" w14:textId="77777777" w:rsidR="001211D7" w:rsidRDefault="00B32561">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E78068D" w14:textId="77777777" w:rsidR="001211D7" w:rsidRDefault="00B32561">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DA012E2" w14:textId="77777777" w:rsidR="001211D7" w:rsidRDefault="00B32561">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10142C3" w14:textId="77777777" w:rsidR="001211D7" w:rsidRDefault="00B32561">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86B2ACD" w14:textId="77777777" w:rsidR="001211D7" w:rsidRDefault="00B32561">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255CCF9" w14:textId="77777777" w:rsidR="001211D7" w:rsidRDefault="00B32561">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0A51F68" w14:textId="77777777" w:rsidR="001211D7" w:rsidRDefault="00B32561">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9B2C666" w14:textId="77777777" w:rsidR="001211D7" w:rsidRDefault="00B32561">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A722D4C" w14:textId="77777777" w:rsidR="001211D7" w:rsidRDefault="00B32561">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94061D9" w14:textId="77777777" w:rsidR="001211D7" w:rsidRDefault="00B32561">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5F6A63D" w14:textId="77777777" w:rsidR="001211D7" w:rsidRDefault="00B32561">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25434EC" w14:textId="77777777" w:rsidR="001211D7" w:rsidRDefault="00B32561">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37F1581" w14:textId="77777777" w:rsidR="001211D7" w:rsidRDefault="00B32561">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D68D28D" w14:textId="77777777" w:rsidR="001211D7" w:rsidRDefault="00B32561">
            <w:pPr>
              <w:spacing w:line="400" w:lineRule="exact"/>
              <w:rPr>
                <w:sz w:val="18"/>
                <w:szCs w:val="18"/>
                <w:lang w:val="en-US"/>
              </w:rPr>
            </w:pPr>
            <w:r>
              <w:rPr>
                <w:sz w:val="18"/>
                <w:szCs w:val="18"/>
                <w:lang w:val="en-US"/>
              </w:rPr>
              <w:t>24</w:t>
            </w:r>
          </w:p>
        </w:tc>
      </w:tr>
      <w:tr w:rsidR="00D141B5" w14:paraId="3806968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8373D0D" w14:textId="77777777" w:rsidR="001211D7" w:rsidRDefault="00B32561">
            <w:pPr>
              <w:spacing w:line="400" w:lineRule="exact"/>
              <w:rPr>
                <w:sz w:val="18"/>
                <w:szCs w:val="18"/>
                <w:lang w:val="en-US"/>
              </w:rPr>
            </w:pPr>
            <w:r>
              <w:rPr>
                <w:sz w:val="18"/>
                <w:szCs w:val="18"/>
                <w:lang w:val="en-US"/>
              </w:rPr>
              <w:t>默认</w:t>
            </w:r>
          </w:p>
        </w:tc>
        <w:tc>
          <w:tcPr>
            <w:tcW w:w="401" w:type="dxa"/>
            <w:tcBorders>
              <w:top w:val="single" w:sz="4" w:space="0" w:color="auto"/>
              <w:left w:val="single" w:sz="4" w:space="0" w:color="auto"/>
              <w:bottom w:val="single" w:sz="4" w:space="0" w:color="auto"/>
              <w:right w:val="single" w:sz="4" w:space="0" w:color="auto"/>
            </w:tcBorders>
            <w:vAlign w:val="center"/>
          </w:tcPr>
          <w:p w14:paraId="6A2DD1D2" w14:textId="77777777" w:rsidR="001211D7" w:rsidRDefault="00B3256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D744AB" w14:textId="77777777" w:rsidR="001211D7" w:rsidRDefault="00B3256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725D17" w14:textId="77777777" w:rsidR="001211D7" w:rsidRDefault="00B3256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6A16B1" w14:textId="77777777" w:rsidR="001211D7" w:rsidRDefault="00B3256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F56E3F" w14:textId="77777777" w:rsidR="001211D7" w:rsidRDefault="00B3256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9360F1" w14:textId="77777777" w:rsidR="001211D7" w:rsidRDefault="00B32561">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5FFAF9B5" w14:textId="77777777" w:rsidR="001211D7" w:rsidRDefault="00B32561">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A4A6DD8" w14:textId="77777777" w:rsidR="001211D7" w:rsidRDefault="00B32561">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464D02F" w14:textId="77777777" w:rsidR="001211D7" w:rsidRDefault="00B32561">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A937750" w14:textId="77777777" w:rsidR="001211D7" w:rsidRDefault="00B32561">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4655028B" w14:textId="77777777" w:rsidR="001211D7" w:rsidRDefault="00B32561">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64F571A" w14:textId="77777777" w:rsidR="001211D7" w:rsidRDefault="00B32561">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CCD5AA8" w14:textId="77777777" w:rsidR="001211D7" w:rsidRDefault="00B32561">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1D1BD38C" w14:textId="77777777" w:rsidR="001211D7" w:rsidRDefault="00B32561">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F8F66B8" w14:textId="77777777" w:rsidR="001211D7" w:rsidRDefault="00B32561">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B6477E9" w14:textId="77777777" w:rsidR="001211D7" w:rsidRDefault="00B32561">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8590207" w14:textId="77777777" w:rsidR="001211D7" w:rsidRDefault="00B32561">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39AFC553" w14:textId="77777777" w:rsidR="001211D7" w:rsidRDefault="00B32561">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731C185" w14:textId="77777777" w:rsidR="001211D7" w:rsidRDefault="00B32561">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AD9BFEB" w14:textId="77777777" w:rsidR="001211D7" w:rsidRDefault="00B32561">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4EA4617A" w14:textId="77777777" w:rsidR="001211D7" w:rsidRDefault="00B32561">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33C6DA0" w14:textId="77777777" w:rsidR="001211D7" w:rsidRDefault="00B32561">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046409C" w14:textId="77777777" w:rsidR="001211D7" w:rsidRDefault="00B32561">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2295DF6" w14:textId="77777777" w:rsidR="001211D7" w:rsidRDefault="00B32561">
            <w:pPr>
              <w:spacing w:line="400" w:lineRule="exact"/>
              <w:rPr>
                <w:sz w:val="18"/>
                <w:szCs w:val="18"/>
                <w:lang w:val="en-US"/>
              </w:rPr>
            </w:pPr>
            <w:r>
              <w:rPr>
                <w:sz w:val="18"/>
                <w:szCs w:val="18"/>
                <w:lang w:val="en-US"/>
              </w:rPr>
              <w:t>1</w:t>
            </w:r>
          </w:p>
        </w:tc>
      </w:tr>
      <w:tr w:rsidR="001211D7" w14:paraId="2D40922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FC9DC75" w14:textId="77777777" w:rsidR="001211D7" w:rsidRDefault="00B32561">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E1B7AC7" w14:textId="77777777" w:rsidR="001211D7" w:rsidRDefault="00B3256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41EAF3" w14:textId="77777777" w:rsidR="001211D7" w:rsidRDefault="00B3256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DF5121" w14:textId="77777777" w:rsidR="001211D7" w:rsidRDefault="00B32561">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384BB5" w14:textId="77777777" w:rsidR="001211D7" w:rsidRDefault="00B3256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BD4E19" w14:textId="77777777" w:rsidR="001211D7" w:rsidRDefault="00B32561">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69EBC6" w14:textId="77777777" w:rsidR="001211D7" w:rsidRDefault="00B32561">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5186EAD6" w14:textId="77777777" w:rsidR="001211D7" w:rsidRDefault="00B32561">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FEC00C3" w14:textId="77777777" w:rsidR="001211D7" w:rsidRDefault="00B32561">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BE61DB1" w14:textId="77777777" w:rsidR="001211D7" w:rsidRDefault="00B32561">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60DFBE0" w14:textId="77777777" w:rsidR="001211D7" w:rsidRDefault="00B32561">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01847B6C" w14:textId="77777777" w:rsidR="001211D7" w:rsidRDefault="00B32561">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27F96CE" w14:textId="77777777" w:rsidR="001211D7" w:rsidRDefault="00B32561">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3C93C00" w14:textId="77777777" w:rsidR="001211D7" w:rsidRDefault="00B32561">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5A0F7ECD" w14:textId="77777777" w:rsidR="001211D7" w:rsidRDefault="00B32561">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F805E29" w14:textId="77777777" w:rsidR="001211D7" w:rsidRDefault="00B32561">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AA8FCA6" w14:textId="77777777" w:rsidR="001211D7" w:rsidRDefault="00B32561">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FF13728" w14:textId="77777777" w:rsidR="001211D7" w:rsidRDefault="00B32561">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43DDE4FA" w14:textId="77777777" w:rsidR="001211D7" w:rsidRDefault="00B32561">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2A636CB" w14:textId="77777777" w:rsidR="001211D7" w:rsidRDefault="00B32561">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D90D9C5" w14:textId="77777777" w:rsidR="001211D7" w:rsidRDefault="00B32561">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28FF341C" w14:textId="77777777" w:rsidR="001211D7" w:rsidRDefault="00B32561">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17ECBF8" w14:textId="77777777" w:rsidR="001211D7" w:rsidRDefault="00B32561">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863D2F7" w14:textId="77777777" w:rsidR="001211D7" w:rsidRDefault="00B32561">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8A140D3" w14:textId="77777777" w:rsidR="001211D7" w:rsidRDefault="00B32561">
            <w:pPr>
              <w:spacing w:line="400" w:lineRule="exact"/>
              <w:rPr>
                <w:sz w:val="18"/>
                <w:szCs w:val="18"/>
                <w:lang w:val="en-US"/>
              </w:rPr>
            </w:pPr>
            <w:r>
              <w:rPr>
                <w:sz w:val="18"/>
                <w:szCs w:val="18"/>
                <w:lang w:val="en-US"/>
              </w:rPr>
              <w:t>1</w:t>
            </w:r>
          </w:p>
        </w:tc>
      </w:tr>
    </w:tbl>
    <w:p w14:paraId="2132CDAA" w14:textId="77777777" w:rsidR="00D141B5" w:rsidRDefault="00D141B5"/>
    <w:p w14:paraId="3508A5C9" w14:textId="77777777" w:rsidR="00D141B5" w:rsidRDefault="00B32561">
      <w:r>
        <w:t>注：上行：工作日；下行：节假日</w:t>
      </w:r>
    </w:p>
    <w:p w14:paraId="27CCDE3F" w14:textId="77777777" w:rsidR="00D141B5" w:rsidRDefault="00D141B5"/>
    <w:sectPr w:rsidR="00D141B5"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59CB5" w14:textId="77777777" w:rsidR="00B32561" w:rsidRDefault="00B32561" w:rsidP="00203A7D">
      <w:r>
        <w:separator/>
      </w:r>
    </w:p>
  </w:endnote>
  <w:endnote w:type="continuationSeparator" w:id="0">
    <w:p w14:paraId="24EDB25B" w14:textId="77777777" w:rsidR="00B32561" w:rsidRDefault="00B32561"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B0A07" w14:textId="77777777" w:rsidR="003B1303" w:rsidRDefault="003B1303"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F7C6D41" w14:textId="77777777" w:rsidR="003B1303" w:rsidRDefault="003B130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83F67" w14:textId="77777777" w:rsidR="003B1303" w:rsidRDefault="003B1303"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5567C2">
      <w:rPr>
        <w:rStyle w:val="a9"/>
        <w:noProof/>
      </w:rPr>
      <w:t>4</w:t>
    </w:r>
    <w:r>
      <w:rPr>
        <w:rStyle w:val="a9"/>
      </w:rPr>
      <w:fldChar w:fldCharType="end"/>
    </w:r>
  </w:p>
  <w:p w14:paraId="25050C1D" w14:textId="77777777" w:rsidR="003B1303" w:rsidRDefault="003B130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0F351" w14:textId="77777777" w:rsidR="00B32561" w:rsidRDefault="00B32561" w:rsidP="00203A7D">
      <w:r>
        <w:separator/>
      </w:r>
    </w:p>
  </w:footnote>
  <w:footnote w:type="continuationSeparator" w:id="0">
    <w:p w14:paraId="01A884A9" w14:textId="77777777" w:rsidR="00B32561" w:rsidRDefault="00B32561"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7B8D4" w14:textId="77777777" w:rsidR="00D04BAE" w:rsidRDefault="00D04BAE" w:rsidP="00D04BAE">
    <w:pPr>
      <w:pStyle w:val="a4"/>
      <w:jc w:val="left"/>
    </w:pPr>
    <w:r w:rsidRPr="00D04BAE">
      <w:rPr>
        <w:noProof/>
        <w:lang w:val="en-US"/>
      </w:rPr>
      <w:drawing>
        <wp:inline distT="0" distB="0" distL="0" distR="0" wp14:anchorId="5C6E129C" wp14:editId="05CCD0BA">
          <wp:extent cx="854075" cy="163830"/>
          <wp:effectExtent l="0" t="0" r="3175"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087"/>
    <w:rsid w:val="00037A4C"/>
    <w:rsid w:val="000B5101"/>
    <w:rsid w:val="000D5BDD"/>
    <w:rsid w:val="000E3614"/>
    <w:rsid w:val="000F7EF2"/>
    <w:rsid w:val="00122AE1"/>
    <w:rsid w:val="001369AE"/>
    <w:rsid w:val="0014776A"/>
    <w:rsid w:val="0015024C"/>
    <w:rsid w:val="0015635C"/>
    <w:rsid w:val="001974C3"/>
    <w:rsid w:val="001F3761"/>
    <w:rsid w:val="00203A7D"/>
    <w:rsid w:val="00253598"/>
    <w:rsid w:val="002555B8"/>
    <w:rsid w:val="00256F4D"/>
    <w:rsid w:val="00297DDF"/>
    <w:rsid w:val="002B09FA"/>
    <w:rsid w:val="0030437C"/>
    <w:rsid w:val="003121F7"/>
    <w:rsid w:val="00314D29"/>
    <w:rsid w:val="003B1303"/>
    <w:rsid w:val="003E0BD9"/>
    <w:rsid w:val="004B4FD9"/>
    <w:rsid w:val="004D230F"/>
    <w:rsid w:val="004D449D"/>
    <w:rsid w:val="00517BC7"/>
    <w:rsid w:val="005215FB"/>
    <w:rsid w:val="00534262"/>
    <w:rsid w:val="005567C2"/>
    <w:rsid w:val="005755BA"/>
    <w:rsid w:val="005A5ADF"/>
    <w:rsid w:val="005E4E76"/>
    <w:rsid w:val="00624DAB"/>
    <w:rsid w:val="00641087"/>
    <w:rsid w:val="00694FCA"/>
    <w:rsid w:val="006E3B8E"/>
    <w:rsid w:val="007B5DF6"/>
    <w:rsid w:val="007D7FC4"/>
    <w:rsid w:val="008010DE"/>
    <w:rsid w:val="00847185"/>
    <w:rsid w:val="00883D6C"/>
    <w:rsid w:val="008A48DA"/>
    <w:rsid w:val="008F507F"/>
    <w:rsid w:val="009677EB"/>
    <w:rsid w:val="00A32590"/>
    <w:rsid w:val="00A355BD"/>
    <w:rsid w:val="00A471F7"/>
    <w:rsid w:val="00A904CB"/>
    <w:rsid w:val="00AA47FE"/>
    <w:rsid w:val="00AA684C"/>
    <w:rsid w:val="00B056A3"/>
    <w:rsid w:val="00B269B2"/>
    <w:rsid w:val="00B32561"/>
    <w:rsid w:val="00B41640"/>
    <w:rsid w:val="00B55B22"/>
    <w:rsid w:val="00B60841"/>
    <w:rsid w:val="00BF3420"/>
    <w:rsid w:val="00C46ED3"/>
    <w:rsid w:val="00C63237"/>
    <w:rsid w:val="00C64332"/>
    <w:rsid w:val="00C67778"/>
    <w:rsid w:val="00C97E25"/>
    <w:rsid w:val="00CA1A81"/>
    <w:rsid w:val="00CA563E"/>
    <w:rsid w:val="00CB5E85"/>
    <w:rsid w:val="00CE28AA"/>
    <w:rsid w:val="00D04BAE"/>
    <w:rsid w:val="00D141B5"/>
    <w:rsid w:val="00D40158"/>
    <w:rsid w:val="00D43C46"/>
    <w:rsid w:val="00D62A9A"/>
    <w:rsid w:val="00DB4CC2"/>
    <w:rsid w:val="00DC73AD"/>
    <w:rsid w:val="00DF470C"/>
    <w:rsid w:val="00E3135C"/>
    <w:rsid w:val="00E81ACD"/>
    <w:rsid w:val="00E841D9"/>
    <w:rsid w:val="00EE70BC"/>
    <w:rsid w:val="00F75DD1"/>
    <w:rsid w:val="00F82291"/>
    <w:rsid w:val="00F82AF0"/>
    <w:rsid w:val="00F90461"/>
    <w:rsid w:val="00FA4B87"/>
    <w:rsid w:val="00FD4F00"/>
    <w:rsid w:val="00FF054E"/>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1D70322F"/>
  <w15:docId w15:val="{4C775576-EA23-4D31-B006-751A3F7A8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0461"/>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paragraph" w:styleId="aa">
    <w:name w:val="Balloon Text"/>
    <w:basedOn w:val="a"/>
    <w:link w:val="ab"/>
    <w:rsid w:val="007B5DF6"/>
    <w:rPr>
      <w:sz w:val="18"/>
      <w:szCs w:val="18"/>
    </w:rPr>
  </w:style>
  <w:style w:type="character" w:customStyle="1" w:styleId="ab">
    <w:name w:val="批注框文本 字符"/>
    <w:basedOn w:val="a1"/>
    <w:link w:val="aa"/>
    <w:rsid w:val="007B5DF6"/>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31361">
      <w:bodyDiv w:val="1"/>
      <w:marLeft w:val="0"/>
      <w:marRight w:val="0"/>
      <w:marTop w:val="0"/>
      <w:marBottom w:val="0"/>
      <w:divBdr>
        <w:top w:val="none" w:sz="0" w:space="0" w:color="auto"/>
        <w:left w:val="none" w:sz="0" w:space="0" w:color="auto"/>
        <w:bottom w:val="none" w:sz="0" w:space="0" w:color="auto"/>
        <w:right w:val="none" w:sz="0" w:space="0" w:color="auto"/>
      </w:divBdr>
    </w:div>
    <w:div w:id="92125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tella\AppData\Local\Temp\tmp1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tmp19</Template>
  <TotalTime>3</TotalTime>
  <Pages>28</Pages>
  <Words>2767</Words>
  <Characters>15774</Characters>
  <Application>Microsoft Office Word</Application>
  <DocSecurity>0</DocSecurity>
  <Lines>131</Lines>
  <Paragraphs>37</Paragraphs>
  <ScaleCrop>false</ScaleCrop>
  <Company>ths</Company>
  <LinksUpToDate>false</LinksUpToDate>
  <CharactersWithSpaces>18504</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综合能耗节能率计算书</dc:title>
  <dc:creator>Estella</dc:creator>
  <cp:lastModifiedBy>Estella</cp:lastModifiedBy>
  <cp:revision>1</cp:revision>
  <cp:lastPrinted>1900-12-31T16:00:00Z</cp:lastPrinted>
  <dcterms:created xsi:type="dcterms:W3CDTF">2022-03-09T18:01:00Z</dcterms:created>
  <dcterms:modified xsi:type="dcterms:W3CDTF">2022-03-09T18:04:00Z</dcterms:modified>
</cp:coreProperties>
</file>