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795" w:rsidRDefault="00F05795" w:rsidP="00F05795">
      <w:pPr>
        <w:rPr>
          <w:rFonts w:cs="宋体"/>
          <w:b/>
          <w:bCs/>
          <w:color w:val="000000"/>
          <w:sz w:val="60"/>
          <w:szCs w:val="60"/>
        </w:rPr>
      </w:pPr>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291E7A">
      <w:pPr>
        <w:jc w:val="center"/>
        <w:rPr>
          <w:rFonts w:cs="宋体"/>
          <w:b/>
          <w:bCs/>
          <w:color w:val="000000"/>
          <w:sz w:val="32"/>
          <w:szCs w:val="32"/>
        </w:rPr>
      </w:pP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rsidRPr="00291E7A">
        <w:rPr>
          <w:sz w:val="30"/>
          <w:szCs w:val="30"/>
        </w:rPr>
        <w:t>泉</w:t>
      </w:r>
      <w:proofErr w:type="gramStart"/>
      <w:r w:rsidRPr="00291E7A">
        <w:rPr>
          <w:sz w:val="30"/>
          <w:szCs w:val="30"/>
        </w:rPr>
        <w:t>韵绿居</w:t>
      </w:r>
      <w:bookmarkEnd w:id="0"/>
      <w:proofErr w:type="gramEnd"/>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291E7A">
      <w:pPr>
        <w:jc w:val="center"/>
        <w:rPr>
          <w:rFonts w:cs="宋体"/>
          <w:b/>
          <w:bCs/>
          <w:color w:val="000000"/>
          <w:sz w:val="32"/>
          <w:szCs w:val="32"/>
        </w:rPr>
      </w:pPr>
      <w:r>
        <w:rPr>
          <w:rFonts w:cs="宋体" w:hint="eastAsia"/>
          <w:b/>
          <w:bCs/>
          <w:color w:val="000000"/>
          <w:sz w:val="32"/>
          <w:szCs w:val="32"/>
        </w:rPr>
        <w:t>建设单位：</w:t>
      </w:r>
      <w:bookmarkStart w:id="1" w:name="建设单位"/>
      <w:r w:rsidRPr="00291E7A">
        <w:rPr>
          <w:sz w:val="30"/>
          <w:szCs w:val="30"/>
        </w:rPr>
        <w:t>山东大学土建与水利学院</w:t>
      </w:r>
      <w:bookmarkEnd w:id="1"/>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291E7A">
      <w:pPr>
        <w:jc w:val="center"/>
        <w:rPr>
          <w:rFonts w:cs="宋体"/>
          <w:b/>
          <w:bCs/>
          <w:color w:val="000000"/>
          <w:sz w:val="32"/>
          <w:szCs w:val="32"/>
        </w:rPr>
      </w:pPr>
      <w:r>
        <w:rPr>
          <w:rFonts w:cs="宋体" w:hint="eastAsia"/>
          <w:b/>
          <w:bCs/>
          <w:color w:val="000000"/>
          <w:sz w:val="32"/>
          <w:szCs w:val="32"/>
        </w:rPr>
        <w:t>设计单位：</w:t>
      </w:r>
      <w:bookmarkStart w:id="2" w:name="设计单位"/>
      <w:r w:rsidRPr="00291E7A">
        <w:rPr>
          <w:sz w:val="30"/>
          <w:szCs w:val="30"/>
        </w:rPr>
        <w:t>山东大学土建与水利学院</w:t>
      </w:r>
      <w:bookmarkEnd w:id="2"/>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01</w:t>
      </w:r>
      <w:r>
        <w:t>月</w:t>
      </w:r>
      <w:r>
        <w:t>02</w:t>
      </w:r>
      <w:r>
        <w:t>日</w:t>
      </w:r>
      <w:bookmarkEnd w:id="3"/>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3A6A7C" w:rsidRDefault="003A6A7C" w:rsidP="00F05795">
      <w:pPr>
        <w:rPr>
          <w:rFonts w:cs="宋体"/>
          <w:b/>
          <w:bCs/>
          <w:color w:val="000000"/>
          <w:sz w:val="32"/>
          <w:szCs w:val="32"/>
          <w:u w:val="single"/>
        </w:rPr>
      </w:pPr>
    </w:p>
    <w:p w:rsidR="00F05795" w:rsidRDefault="00F05795" w:rsidP="00F05795">
      <w:pPr>
        <w:rPr>
          <w:rFonts w:cs="宋体"/>
          <w:b/>
          <w:bCs/>
          <w:color w:val="000000"/>
          <w:sz w:val="32"/>
          <w:szCs w:val="32"/>
        </w:rPr>
      </w:pPr>
      <w:r>
        <w:rPr>
          <w:rFonts w:cs="宋体"/>
          <w:b/>
          <w:bCs/>
          <w:color w:val="000000"/>
          <w:sz w:val="32"/>
          <w:szCs w:val="32"/>
          <w:u w:val="single"/>
        </w:rPr>
        <w:lastRenderedPageBreak/>
        <w:t xml:space="preserve">  </w:t>
      </w:r>
      <w:bookmarkStart w:id="4" w:name="项目名称1"/>
      <w:r>
        <w:t>泉</w:t>
      </w:r>
      <w:proofErr w:type="gramStart"/>
      <w:r>
        <w:t>韵绿居</w:t>
      </w:r>
      <w:bookmarkEnd w:id="4"/>
      <w:proofErr w:type="gramEnd"/>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r w:rsidRPr="00E652A9">
        <w:rPr>
          <w:u w:val="single"/>
        </w:rPr>
        <w:t>山东大学土建与水利学院</w:t>
      </w:r>
      <w:bookmarkEnd w:id="5"/>
      <w:r w:rsidRPr="00E652A9">
        <w:rPr>
          <w:rFonts w:ascii="宋体" w:hAnsi="宋体" w:cs="宋体"/>
          <w:bCs/>
          <w:color w:val="000000"/>
          <w:sz w:val="24"/>
          <w:szCs w:val="32"/>
          <w:u w:val="single"/>
        </w:rPr>
        <w:t xml:space="preserve"> </w:t>
      </w:r>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sidR="00E652A9">
        <w:rPr>
          <w:rFonts w:ascii="宋体" w:hAnsi="宋体" w:cs="宋体" w:hint="eastAsia"/>
          <w:bCs/>
          <w:color w:val="000000"/>
          <w:sz w:val="24"/>
          <w:szCs w:val="32"/>
          <w:u w:val="single"/>
        </w:rPr>
        <w:t>山东省济南市历下区经十路1</w:t>
      </w:r>
      <w:r w:rsidR="00E652A9">
        <w:rPr>
          <w:rFonts w:ascii="宋体" w:hAnsi="宋体" w:cs="宋体"/>
          <w:bCs/>
          <w:color w:val="000000"/>
          <w:sz w:val="24"/>
          <w:szCs w:val="32"/>
          <w:u w:val="single"/>
        </w:rPr>
        <w:t>7923</w:t>
      </w:r>
      <w:r w:rsidR="00E652A9">
        <w:rPr>
          <w:rFonts w:ascii="宋体" w:hAnsi="宋体" w:cs="宋体" w:hint="eastAsia"/>
          <w:bCs/>
          <w:color w:val="000000"/>
          <w:sz w:val="24"/>
          <w:szCs w:val="32"/>
          <w:u w:val="single"/>
        </w:rPr>
        <w:t>号</w:t>
      </w:r>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E652A9">
        <w:rPr>
          <w:rFonts w:ascii="宋体" w:hAnsi="宋体" w:cs="宋体"/>
          <w:bCs/>
          <w:color w:val="000000"/>
          <w:sz w:val="24"/>
          <w:szCs w:val="32"/>
          <w:u w:val="single"/>
        </w:rPr>
        <w:t>250061</w:t>
      </w:r>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r w:rsidR="00E652A9" w:rsidRPr="00E652A9">
        <w:rPr>
          <w:u w:val="single"/>
        </w:rPr>
        <w:t>山东大学土建与水利学院</w:t>
      </w:r>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1" w:name="设计单位地址"/>
      <w:bookmarkEnd w:id="11"/>
      <w:r>
        <w:rPr>
          <w:rFonts w:ascii="宋体" w:hAnsi="宋体" w:cs="宋体"/>
          <w:bCs/>
          <w:color w:val="000000"/>
          <w:sz w:val="24"/>
          <w:szCs w:val="32"/>
          <w:u w:val="single"/>
        </w:rPr>
        <w:t xml:space="preserve">  </w:t>
      </w:r>
      <w:r w:rsidR="00E652A9">
        <w:rPr>
          <w:rFonts w:ascii="宋体" w:hAnsi="宋体" w:cs="宋体" w:hint="eastAsia"/>
          <w:bCs/>
          <w:color w:val="000000"/>
          <w:sz w:val="24"/>
          <w:szCs w:val="32"/>
          <w:u w:val="single"/>
        </w:rPr>
        <w:t>山东省济南市历下区经十路1</w:t>
      </w:r>
      <w:r w:rsidR="00E652A9">
        <w:rPr>
          <w:rFonts w:ascii="宋体" w:hAnsi="宋体" w:cs="宋体"/>
          <w:bCs/>
          <w:color w:val="000000"/>
          <w:sz w:val="24"/>
          <w:szCs w:val="32"/>
          <w:u w:val="single"/>
        </w:rPr>
        <w:t>7923</w:t>
      </w:r>
      <w:r w:rsidR="00E652A9">
        <w:rPr>
          <w:rFonts w:ascii="宋体" w:hAnsi="宋体" w:cs="宋体" w:hint="eastAsia"/>
          <w:bCs/>
          <w:color w:val="000000"/>
          <w:sz w:val="24"/>
          <w:szCs w:val="32"/>
          <w:u w:val="single"/>
        </w:rPr>
        <w:t>号</w:t>
      </w:r>
      <w:r w:rsidR="00E652A9">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2" w:name="设计单位邮编"/>
      <w:bookmarkEnd w:id="12"/>
      <w:r>
        <w:rPr>
          <w:rFonts w:ascii="宋体" w:hAnsi="宋体" w:cs="宋体"/>
          <w:bCs/>
          <w:color w:val="000000"/>
          <w:sz w:val="24"/>
          <w:szCs w:val="32"/>
          <w:u w:val="single"/>
        </w:rPr>
        <w:t xml:space="preserve"> </w:t>
      </w:r>
      <w:r w:rsidR="00E652A9">
        <w:rPr>
          <w:rFonts w:ascii="宋体" w:hAnsi="宋体" w:cs="宋体"/>
          <w:bCs/>
          <w:color w:val="000000"/>
          <w:sz w:val="24"/>
          <w:szCs w:val="32"/>
          <w:u w:val="single"/>
        </w:rPr>
        <w:t>250061</w:t>
      </w:r>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3" w:name="设计单位法人"/>
      <w:bookmarkEnd w:id="13"/>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4" w:name="设计单位联系人"/>
      <w:bookmarkEnd w:id="14"/>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5" w:name="设计单位电话"/>
      <w:bookmarkEnd w:id="15"/>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6" w:name="设计单位资质"/>
      <w:bookmarkEnd w:id="16"/>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7" w:name="设计单位2"/>
      <w:r>
        <w:t>山东大学土建与水利学院</w:t>
      </w:r>
      <w:bookmarkEnd w:id="17"/>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8" w:name="建筑名称"/>
      <w:bookmarkEnd w:id="18"/>
      <w:r w:rsidRPr="008C6D9F">
        <w:rPr>
          <w:rFonts w:ascii="宋体" w:hAnsi="宋体" w:cs="宋体"/>
          <w:bCs/>
          <w:color w:val="000000"/>
          <w:sz w:val="24"/>
          <w:szCs w:val="32"/>
          <w:u w:val="single"/>
        </w:rPr>
        <w:t xml:space="preserve">  </w:t>
      </w:r>
      <w:r w:rsidR="00AA37BB">
        <w:rPr>
          <w:rFonts w:ascii="宋体" w:hAnsi="宋体" w:cs="宋体"/>
          <w:bCs/>
          <w:color w:val="000000"/>
          <w:sz w:val="24"/>
          <w:szCs w:val="32"/>
          <w:u w:val="single"/>
        </w:rPr>
        <w:t>C9</w:t>
      </w:r>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19" w:name="CLIENT_NAME"/>
      <w:bookmarkEnd w:id="19"/>
      <w:r>
        <w:rPr>
          <w:rFonts w:ascii="宋体" w:hAnsi="宋体" w:cs="宋体"/>
          <w:bCs/>
          <w:color w:val="000000"/>
          <w:sz w:val="24"/>
          <w:szCs w:val="32"/>
        </w:rPr>
        <w:t>（</w:t>
      </w:r>
      <w:proofErr w:type="gramStart"/>
      <w:r>
        <w:rPr>
          <w:rFonts w:ascii="宋体" w:hAnsi="宋体" w:cs="宋体"/>
          <w:bCs/>
          <w:color w:val="000000"/>
          <w:sz w:val="24"/>
          <w:szCs w:val="32"/>
        </w:rPr>
        <w:t>详附图一</w:t>
      </w:r>
      <w:proofErr w:type="gramEnd"/>
      <w:r>
        <w:rPr>
          <w:rFonts w:ascii="宋体" w:hAnsi="宋体" w:cs="宋体"/>
          <w:bCs/>
          <w:color w:val="000000"/>
          <w:sz w:val="24"/>
          <w:szCs w:val="32"/>
        </w:rPr>
        <w:t>）的日照影响，委托我公司进行分析。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r w:rsidR="00FE3C05">
        <w:rPr>
          <w:rFonts w:ascii="宋体" w:hAnsi="宋体" w:cs="宋体" w:hint="eastAsia"/>
          <w:bCs/>
          <w:color w:val="000000"/>
          <w:sz w:val="24"/>
          <w:szCs w:val="32"/>
        </w:rPr>
        <w:t>山东省济南市历下区历山路</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r w:rsidR="00AA37BB">
        <w:rPr>
          <w:rFonts w:ascii="宋体" w:hAnsi="宋体" w:cs="宋体" w:hint="eastAsia"/>
          <w:bCs/>
          <w:color w:val="000000"/>
          <w:sz w:val="24"/>
          <w:szCs w:val="32"/>
        </w:rPr>
        <w:t>东仓小区</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0" w:name="NEW_TABLE"/>
      <w:bookmarkEnd w:id="20"/>
    </w:p>
    <w:p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1" w:name="基地内拟建建筑"/>
      <w:bookmarkEnd w:id="21"/>
      <w:r w:rsidR="00F6765C">
        <w:t>住宅单体设计延续共享社交圈和绿色</w:t>
      </w:r>
      <w:proofErr w:type="gramStart"/>
      <w:r w:rsidR="00F6765C">
        <w:t>生态住</w:t>
      </w:r>
      <w:proofErr w:type="gramEnd"/>
      <w:r w:rsidR="00F6765C">
        <w:t>区的理念，构建多功能绿色共享阳</w:t>
      </w:r>
      <w:r w:rsidR="00F6765C">
        <w:t xml:space="preserve"> </w:t>
      </w:r>
      <w:r w:rsidR="00F6765C">
        <w:t>台，满足不同居住者在不同时段的社交生活需求，促进邻里交往。多层住宅和高层住宅均结合出挑阳台的檐口设置双层立面和垂直绿化装置，在不同对室内外微</w:t>
      </w:r>
      <w:r w:rsidR="00F6765C">
        <w:t xml:space="preserve"> </w:t>
      </w:r>
      <w:r w:rsidR="00F6765C">
        <w:t>气候环境进行调节，降低能耗，减轻碳排放量，结合屋顶绿化的设计共同促进小</w:t>
      </w:r>
      <w:r w:rsidR="00F6765C">
        <w:t xml:space="preserve"> </w:t>
      </w:r>
      <w:r w:rsidR="00F6765C">
        <w:t>尺度内邻里绿色社交平台的构建。</w:t>
      </w:r>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2" w:name="CLIENT_TABLE"/>
      <w:bookmarkEnd w:id="22"/>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3" w:name="基地外阴影分析范围内的客体建筑"/>
      <w:bookmarkEnd w:id="23"/>
      <w:r w:rsidR="00F6765C">
        <w:t>西侧为多层住宅区，分为四个组团，每个组团内有一个完整的快慢性道路系统。</w:t>
      </w:r>
      <w:r w:rsidR="00F6765C">
        <w:t xml:space="preserve"> </w:t>
      </w:r>
      <w:r w:rsidR="00F6765C">
        <w:t>东侧为高层住宅区，高层住宅楼呈点状分布，以一个大的快慢性道路系统串联。</w:t>
      </w:r>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w:t>
      </w:r>
      <w:proofErr w:type="gramStart"/>
      <w:r w:rsidR="001642DD" w:rsidRPr="006D2CB9">
        <w:rPr>
          <w:rFonts w:ascii="宋体" w:hAnsi="宋体" w:hint="eastAsia"/>
          <w:b/>
          <w:sz w:val="24"/>
        </w:rPr>
        <w:t>外参与</w:t>
      </w:r>
      <w:proofErr w:type="gramEnd"/>
      <w:r w:rsidR="001642DD" w:rsidRPr="006D2CB9">
        <w:rPr>
          <w:rFonts w:ascii="宋体" w:hAnsi="宋体" w:hint="eastAsia"/>
          <w:b/>
          <w:sz w:val="24"/>
        </w:rPr>
        <w:t>叠加分析的主体建筑基本情况：</w:t>
      </w:r>
      <w:bookmarkStart w:id="24" w:name="OLD_TABLE"/>
      <w:bookmarkEnd w:id="24"/>
    </w:p>
    <w:p w:rsidR="00F6765C"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5" w:name="基地外参与叠加分析的主体建筑"/>
      <w:bookmarkEnd w:id="25"/>
      <w:r w:rsidR="00F6765C">
        <w:rPr>
          <w:rFonts w:ascii="宋体" w:hAnsi="宋体" w:hint="eastAsia"/>
          <w:b/>
          <w:sz w:val="24"/>
        </w:rPr>
        <w:t>无</w:t>
      </w:r>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w:t>
      </w:r>
      <w:proofErr w:type="gramStart"/>
      <w:r>
        <w:rPr>
          <w:rFonts w:ascii="宋体" w:hAnsi="宋体" w:cs="宋体"/>
          <w:bCs/>
          <w:color w:val="000000"/>
          <w:sz w:val="24"/>
          <w:szCs w:val="32"/>
        </w:rPr>
        <w:t>时建筑</w:t>
      </w:r>
      <w:proofErr w:type="gramEnd"/>
      <w:r>
        <w:rPr>
          <w:rFonts w:ascii="宋体" w:hAnsi="宋体" w:cs="宋体"/>
          <w:bCs/>
          <w:color w:val="000000"/>
          <w:sz w:val="24"/>
          <w:szCs w:val="32"/>
        </w:rPr>
        <w:t>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w:t>
      </w:r>
      <w:proofErr w:type="gramStart"/>
      <w:r>
        <w:rPr>
          <w:rFonts w:ascii="宋体" w:hAnsi="宋体" w:cs="宋体"/>
          <w:bCs/>
          <w:color w:val="000000"/>
          <w:sz w:val="24"/>
          <w:szCs w:val="32"/>
        </w:rPr>
        <w:t>建筑窗位如</w:t>
      </w:r>
      <w:proofErr w:type="gramEnd"/>
      <w:r>
        <w:rPr>
          <w:rFonts w:ascii="宋体" w:hAnsi="宋体" w:cs="宋体"/>
          <w:bCs/>
          <w:color w:val="000000"/>
          <w:sz w:val="24"/>
          <w:szCs w:val="32"/>
        </w:rPr>
        <w:t>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 xml:space="preserve">4.1 </w:t>
      </w:r>
      <w:bookmarkStart w:id="26" w:name="_Hlk97298647"/>
      <w:bookmarkStart w:id="27" w:name="_GoBack"/>
      <w:r w:rsidRPr="001E3950">
        <w:rPr>
          <w:rFonts w:ascii="黑体" w:eastAsia="黑体" w:hAnsi="宋体" w:hint="eastAsia"/>
          <w:sz w:val="24"/>
          <w:szCs w:val="24"/>
        </w:rPr>
        <w:t>《城市居住区规划设计规范》（GBJ50180－93）</w:t>
      </w:r>
      <w:bookmarkEnd w:id="26"/>
      <w:bookmarkEnd w:id="27"/>
      <w:r w:rsidRPr="001E3950">
        <w:rPr>
          <w:rFonts w:ascii="黑体" w:eastAsia="黑体" w:hAnsi="宋体" w:hint="eastAsia"/>
          <w:sz w:val="24"/>
          <w:szCs w:val="24"/>
        </w:rPr>
        <w:t>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r w:rsidR="00F6765C">
        <w:rPr>
          <w:rFonts w:ascii="宋体" w:hAnsi="宋体" w:cs="宋体" w:hint="eastAsia"/>
          <w:b/>
          <w:bCs/>
          <w:color w:val="000000"/>
          <w:sz w:val="24"/>
          <w:szCs w:val="32"/>
        </w:rPr>
        <w:t>工程说明</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r w:rsidR="00F6765C">
        <w:rPr>
          <w:rFonts w:ascii="宋体" w:hAnsi="宋体" w:cs="宋体" w:hint="eastAsia"/>
          <w:b/>
          <w:bCs/>
          <w:color w:val="000000"/>
          <w:sz w:val="24"/>
          <w:szCs w:val="32"/>
        </w:rPr>
        <w:t>平面图、模型图、效果图</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w:t>
      </w:r>
      <w:proofErr w:type="gramStart"/>
      <w:r>
        <w:rPr>
          <w:rFonts w:ascii="宋体" w:hAnsi="宋体" w:cs="宋体"/>
          <w:bCs/>
          <w:color w:val="000000"/>
          <w:sz w:val="24"/>
          <w:szCs w:val="32"/>
        </w:rPr>
        <w:t>一</w:t>
      </w:r>
      <w:proofErr w:type="gramEnd"/>
      <w:r>
        <w:rPr>
          <w:rFonts w:ascii="宋体" w:hAnsi="宋体" w:cs="宋体"/>
          <w:bCs/>
          <w:color w:val="000000"/>
          <w:sz w:val="24"/>
          <w:szCs w:val="32"/>
        </w:rPr>
        <w:t>），可知在日照有效时间段内，阴影范围以外的建筑及窗户不受拟建</w:t>
      </w:r>
      <w:r w:rsidR="007532CC">
        <w:rPr>
          <w:rFonts w:ascii="宋体" w:hAnsi="宋体" w:cs="宋体" w:hint="eastAsia"/>
          <w:bCs/>
          <w:color w:val="000000"/>
          <w:sz w:val="24"/>
          <w:szCs w:val="32"/>
          <w:u w:val="single"/>
        </w:rPr>
        <w:t>建筑</w:t>
      </w:r>
      <w:r>
        <w:rPr>
          <w:rFonts w:ascii="宋体" w:hAnsi="宋体" w:cs="宋体"/>
          <w:bCs/>
          <w:color w:val="000000"/>
          <w:sz w:val="24"/>
          <w:szCs w:val="32"/>
        </w:rPr>
        <w:t>的日照遮挡影响，不需进行日照定量分析。因此，仅需对客体楼窗户进行日照定量分析。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w:t>
      </w:r>
      <w:r w:rsidR="00CE1561">
        <w:rPr>
          <w:rFonts w:ascii="宋体" w:hAnsi="宋体" w:cs="宋体"/>
          <w:bCs/>
          <w:color w:val="000000"/>
          <w:sz w:val="24"/>
          <w:szCs w:val="32"/>
        </w:rPr>
        <w:t>9</w:t>
      </w:r>
      <w:r>
        <w:rPr>
          <w:rFonts w:ascii="宋体" w:hAnsi="宋体" w:cs="宋体"/>
          <w:bCs/>
          <w:color w:val="000000"/>
          <w:sz w:val="24"/>
          <w:szCs w:val="32"/>
        </w:rPr>
        <w:t xml:space="preserve">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4F7AB3" w:rsidP="008D347E">
            <w:pPr>
              <w:spacing w:line="440" w:lineRule="exact"/>
              <w:jc w:val="center"/>
              <w:rPr>
                <w:rFonts w:ascii="宋体" w:hAnsi="宋体" w:cs="宋体"/>
                <w:bCs/>
                <w:color w:val="000000"/>
                <w:szCs w:val="21"/>
              </w:rPr>
            </w:pPr>
            <w:r>
              <w:rPr>
                <w:rFonts w:ascii="宋体" w:hAnsi="宋体" w:cs="宋体" w:hint="eastAsia"/>
                <w:bCs/>
                <w:color w:val="000000"/>
                <w:szCs w:val="21"/>
              </w:rPr>
              <w:t>C</w:t>
            </w:r>
            <w:r>
              <w:rPr>
                <w:rFonts w:ascii="宋体" w:hAnsi="宋体" w:cs="宋体"/>
                <w:bCs/>
                <w:color w:val="000000"/>
                <w:szCs w:val="21"/>
              </w:rPr>
              <w:t>9</w:t>
            </w: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CE1561" w:rsidP="008D347E">
            <w:pPr>
              <w:spacing w:line="440" w:lineRule="exact"/>
              <w:jc w:val="center"/>
              <w:rPr>
                <w:rFonts w:ascii="宋体" w:hAnsi="宋体" w:cs="宋体"/>
                <w:bCs/>
                <w:color w:val="000000"/>
                <w:szCs w:val="21"/>
              </w:rPr>
            </w:pPr>
            <w:r>
              <w:rPr>
                <w:rFonts w:ascii="宋体" w:hAnsi="宋体" w:cs="宋体" w:hint="eastAsia"/>
                <w:bCs/>
                <w:color w:val="000000"/>
                <w:szCs w:val="21"/>
              </w:rPr>
              <w:t>C</w:t>
            </w:r>
            <w:r>
              <w:rPr>
                <w:rFonts w:ascii="宋体" w:hAnsi="宋体" w:cs="宋体"/>
                <w:bCs/>
                <w:color w:val="000000"/>
                <w:szCs w:val="21"/>
              </w:rPr>
              <w:t>9</w:t>
            </w: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 xml:space="preserve">有 </w:t>
            </w:r>
            <w:r w:rsidR="00CE1561">
              <w:rPr>
                <w:rFonts w:ascii="宋体" w:hAnsi="宋体" w:cs="宋体"/>
                <w:bCs/>
                <w:color w:val="000000"/>
                <w:szCs w:val="21"/>
              </w:rPr>
              <w:t>0</w:t>
            </w:r>
            <w:r w:rsidRPr="00224DBB">
              <w:rPr>
                <w:rFonts w:ascii="宋体" w:hAnsi="宋体" w:cs="宋体" w:hint="eastAsia"/>
                <w:bCs/>
                <w:color w:val="000000"/>
                <w:szCs w:val="21"/>
              </w:rPr>
              <w:t xml:space="preserve"> </w:t>
            </w:r>
            <w:proofErr w:type="gramStart"/>
            <w:r w:rsidRPr="00224DBB">
              <w:rPr>
                <w:rFonts w:ascii="宋体" w:hAnsi="宋体" w:cs="宋体" w:hint="eastAsia"/>
                <w:bCs/>
                <w:color w:val="000000"/>
                <w:szCs w:val="21"/>
              </w:rPr>
              <w:t>个</w:t>
            </w:r>
            <w:proofErr w:type="gramEnd"/>
            <w:r w:rsidRPr="00224DBB">
              <w:rPr>
                <w:rFonts w:ascii="宋体" w:hAnsi="宋体" w:cs="宋体" w:hint="eastAsia"/>
                <w:bCs/>
                <w:color w:val="000000"/>
                <w:szCs w:val="21"/>
              </w:rPr>
              <w:t>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附 表：  共  </w:t>
      </w:r>
      <w:r w:rsidR="00CE1561">
        <w:rPr>
          <w:rFonts w:ascii="宋体" w:hAnsi="宋体" w:cs="宋体"/>
          <w:b/>
          <w:bCs/>
          <w:color w:val="000000"/>
          <w:sz w:val="24"/>
          <w:szCs w:val="32"/>
        </w:rPr>
        <w:t>1</w:t>
      </w:r>
      <w:r>
        <w:rPr>
          <w:rFonts w:ascii="宋体" w:hAnsi="宋体" w:cs="宋体"/>
          <w:b/>
          <w:bCs/>
          <w:color w:val="000000"/>
          <w:sz w:val="24"/>
          <w:szCs w:val="32"/>
        </w:rPr>
        <w:t xml:space="preserve">  页</w:t>
      </w:r>
    </w:p>
    <w:p w:rsidR="00083BF0" w:rsidRDefault="005A3CE4">
      <w:r>
        <w:rPr>
          <w:color w:val="000000"/>
          <w:lang w:val="zh-CN"/>
        </w:rPr>
        <w:t>C9</w:t>
      </w:r>
      <w:r>
        <w:rPr>
          <w:color w:val="000000"/>
          <w:lang w:val="zh-CN"/>
        </w:rPr>
        <w:t>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20"/>
        <w:gridCol w:w="920"/>
        <w:gridCol w:w="920"/>
        <w:gridCol w:w="1240"/>
        <w:gridCol w:w="1860"/>
        <w:gridCol w:w="1240"/>
        <w:gridCol w:w="920"/>
        <w:gridCol w:w="1560"/>
      </w:tblGrid>
      <w:tr w:rsidR="00083BF0">
        <w:tc>
          <w:tcPr>
            <w:tcW w:w="620" w:type="dxa"/>
            <w:vMerge w:val="restart"/>
            <w:vAlign w:val="center"/>
          </w:tcPr>
          <w:p w:rsidR="00083BF0" w:rsidRDefault="005A3CE4">
            <w:pPr>
              <w:jc w:val="center"/>
            </w:pPr>
            <w:r>
              <w:t>层号</w:t>
            </w:r>
          </w:p>
        </w:tc>
        <w:tc>
          <w:tcPr>
            <w:tcW w:w="920" w:type="dxa"/>
            <w:vMerge w:val="restart"/>
            <w:vAlign w:val="center"/>
          </w:tcPr>
          <w:p w:rsidR="00083BF0" w:rsidRDefault="005A3CE4">
            <w:pPr>
              <w:jc w:val="center"/>
            </w:pPr>
            <w:r>
              <w:t>分户编号</w:t>
            </w:r>
          </w:p>
        </w:tc>
        <w:tc>
          <w:tcPr>
            <w:tcW w:w="920" w:type="dxa"/>
            <w:vMerge w:val="restart"/>
            <w:vAlign w:val="center"/>
          </w:tcPr>
          <w:p w:rsidR="00083BF0" w:rsidRDefault="005A3CE4">
            <w:pPr>
              <w:jc w:val="center"/>
            </w:pPr>
            <w:r>
              <w:t>窗位</w:t>
            </w:r>
          </w:p>
        </w:tc>
        <w:tc>
          <w:tcPr>
            <w:tcW w:w="1240" w:type="dxa"/>
            <w:vMerge w:val="restart"/>
            <w:vAlign w:val="center"/>
          </w:tcPr>
          <w:p w:rsidR="00083BF0" w:rsidRDefault="005A3CE4">
            <w:pPr>
              <w:jc w:val="center"/>
            </w:pPr>
            <w:r>
              <w:t>窗台高</w:t>
            </w:r>
            <w:r>
              <w:t>(</w:t>
            </w:r>
            <w:r>
              <w:t>米</w:t>
            </w:r>
            <w:r>
              <w:t>)</w:t>
            </w:r>
          </w:p>
        </w:tc>
        <w:tc>
          <w:tcPr>
            <w:tcW w:w="3100" w:type="dxa"/>
            <w:gridSpan w:val="2"/>
            <w:vAlign w:val="center"/>
          </w:tcPr>
          <w:p w:rsidR="00083BF0" w:rsidRDefault="005A3CE4">
            <w:pPr>
              <w:jc w:val="center"/>
            </w:pPr>
            <w:r>
              <w:t>日照时间</w:t>
            </w:r>
          </w:p>
        </w:tc>
        <w:tc>
          <w:tcPr>
            <w:tcW w:w="920" w:type="dxa"/>
            <w:vMerge w:val="restart"/>
            <w:vAlign w:val="center"/>
          </w:tcPr>
          <w:p w:rsidR="00083BF0" w:rsidRDefault="005A3CE4">
            <w:pPr>
              <w:jc w:val="center"/>
            </w:pPr>
            <w:r>
              <w:t>居住空间数</w:t>
            </w:r>
          </w:p>
        </w:tc>
        <w:tc>
          <w:tcPr>
            <w:tcW w:w="1560" w:type="dxa"/>
            <w:vMerge w:val="restart"/>
            <w:vAlign w:val="center"/>
          </w:tcPr>
          <w:p w:rsidR="00083BF0" w:rsidRDefault="005A3CE4">
            <w:pPr>
              <w:jc w:val="center"/>
            </w:pPr>
            <w:r>
              <w:t>朝向</w:t>
            </w:r>
          </w:p>
        </w:tc>
      </w:tr>
      <w:tr w:rsidR="00083BF0">
        <w:tc>
          <w:tcPr>
            <w:tcW w:w="620" w:type="dxa"/>
            <w:vMerge/>
            <w:vAlign w:val="center"/>
          </w:tcPr>
          <w:p w:rsidR="00083BF0" w:rsidRDefault="00083BF0">
            <w:pPr>
              <w:jc w:val="center"/>
            </w:pPr>
          </w:p>
        </w:tc>
        <w:tc>
          <w:tcPr>
            <w:tcW w:w="920" w:type="dxa"/>
            <w:vMerge/>
            <w:vAlign w:val="center"/>
          </w:tcPr>
          <w:p w:rsidR="00083BF0" w:rsidRDefault="00083BF0">
            <w:pPr>
              <w:jc w:val="center"/>
            </w:pPr>
          </w:p>
        </w:tc>
        <w:tc>
          <w:tcPr>
            <w:tcW w:w="920" w:type="dxa"/>
            <w:vMerge/>
            <w:vAlign w:val="center"/>
          </w:tcPr>
          <w:p w:rsidR="00083BF0" w:rsidRDefault="00083BF0">
            <w:pPr>
              <w:jc w:val="center"/>
            </w:pPr>
          </w:p>
        </w:tc>
        <w:tc>
          <w:tcPr>
            <w:tcW w:w="1240" w:type="dxa"/>
            <w:vMerge/>
            <w:vAlign w:val="center"/>
          </w:tcPr>
          <w:p w:rsidR="00083BF0" w:rsidRDefault="00083BF0">
            <w:pPr>
              <w:jc w:val="center"/>
            </w:pPr>
          </w:p>
        </w:tc>
        <w:tc>
          <w:tcPr>
            <w:tcW w:w="1860" w:type="dxa"/>
            <w:vAlign w:val="center"/>
          </w:tcPr>
          <w:p w:rsidR="00083BF0" w:rsidRDefault="005A3CE4">
            <w:pPr>
              <w:jc w:val="center"/>
            </w:pPr>
            <w:r>
              <w:t>日照时间</w:t>
            </w:r>
          </w:p>
        </w:tc>
        <w:tc>
          <w:tcPr>
            <w:tcW w:w="1240" w:type="dxa"/>
            <w:vAlign w:val="center"/>
          </w:tcPr>
          <w:p w:rsidR="00083BF0" w:rsidRDefault="005A3CE4">
            <w:pPr>
              <w:jc w:val="center"/>
            </w:pPr>
            <w:r>
              <w:t>总有效日照</w:t>
            </w:r>
          </w:p>
        </w:tc>
        <w:tc>
          <w:tcPr>
            <w:tcW w:w="920" w:type="dxa"/>
            <w:vMerge/>
            <w:vAlign w:val="center"/>
          </w:tcPr>
          <w:p w:rsidR="00083BF0" w:rsidRDefault="00083BF0">
            <w:pPr>
              <w:jc w:val="center"/>
            </w:pPr>
          </w:p>
        </w:tc>
        <w:tc>
          <w:tcPr>
            <w:tcW w:w="1560" w:type="dxa"/>
            <w:vMerge/>
            <w:vAlign w:val="center"/>
          </w:tcPr>
          <w:p w:rsidR="00083BF0" w:rsidRDefault="00083BF0">
            <w:pPr>
              <w:jc w:val="center"/>
            </w:pPr>
          </w:p>
        </w:tc>
      </w:tr>
      <w:tr w:rsidR="00083BF0">
        <w:tc>
          <w:tcPr>
            <w:tcW w:w="620" w:type="dxa"/>
            <w:vMerge w:val="restart"/>
            <w:vAlign w:val="center"/>
          </w:tcPr>
          <w:p w:rsidR="00083BF0" w:rsidRDefault="005A3CE4">
            <w:pPr>
              <w:jc w:val="center"/>
            </w:pPr>
            <w:r>
              <w:t>2</w:t>
            </w:r>
          </w:p>
        </w:tc>
        <w:tc>
          <w:tcPr>
            <w:tcW w:w="920" w:type="dxa"/>
            <w:vMerge w:val="restart"/>
            <w:vAlign w:val="center"/>
          </w:tcPr>
          <w:p w:rsidR="00083BF0" w:rsidRDefault="005A3CE4">
            <w:pPr>
              <w:jc w:val="center"/>
            </w:pPr>
            <w:r>
              <w:t>1</w:t>
            </w:r>
          </w:p>
        </w:tc>
        <w:tc>
          <w:tcPr>
            <w:tcW w:w="920" w:type="dxa"/>
            <w:vAlign w:val="center"/>
          </w:tcPr>
          <w:p w:rsidR="00083BF0" w:rsidRDefault="005A3CE4">
            <w:pPr>
              <w:jc w:val="center"/>
            </w:pPr>
            <w:r>
              <w:t>1</w:t>
            </w:r>
          </w:p>
        </w:tc>
        <w:tc>
          <w:tcPr>
            <w:tcW w:w="1240" w:type="dxa"/>
            <w:vAlign w:val="center"/>
          </w:tcPr>
          <w:p w:rsidR="00083BF0" w:rsidRDefault="005A3CE4">
            <w:pPr>
              <w:jc w:val="center"/>
            </w:pPr>
            <w:r>
              <w:t>3.90</w:t>
            </w:r>
          </w:p>
        </w:tc>
        <w:tc>
          <w:tcPr>
            <w:tcW w:w="1860" w:type="dxa"/>
            <w:vAlign w:val="center"/>
          </w:tcPr>
          <w:p w:rsidR="00083BF0" w:rsidRDefault="005A3CE4">
            <w:pPr>
              <w:jc w:val="center"/>
            </w:pPr>
            <w:r>
              <w:t>08:09</w:t>
            </w:r>
            <w:r>
              <w:t>～</w:t>
            </w:r>
            <w:r>
              <w:t>16:00</w:t>
            </w:r>
          </w:p>
        </w:tc>
        <w:tc>
          <w:tcPr>
            <w:tcW w:w="1240" w:type="dxa"/>
            <w:vAlign w:val="center"/>
          </w:tcPr>
          <w:p w:rsidR="00083BF0" w:rsidRDefault="005A3CE4">
            <w:pPr>
              <w:jc w:val="center"/>
            </w:pPr>
            <w:r>
              <w:t>07:51</w:t>
            </w:r>
          </w:p>
        </w:tc>
        <w:tc>
          <w:tcPr>
            <w:tcW w:w="920" w:type="dxa"/>
            <w:vMerge w:val="restart"/>
            <w:vAlign w:val="center"/>
          </w:tcPr>
          <w:p w:rsidR="00083BF0" w:rsidRDefault="005A3CE4">
            <w:pPr>
              <w:jc w:val="center"/>
            </w:pPr>
            <w:r>
              <w:t>3</w:t>
            </w:r>
          </w:p>
        </w:tc>
        <w:tc>
          <w:tcPr>
            <w:tcW w:w="1560" w:type="dxa"/>
            <w:vMerge w:val="restart"/>
            <w:vAlign w:val="center"/>
          </w:tcPr>
          <w:p w:rsidR="00083BF0" w:rsidRDefault="005A3CE4">
            <w:pPr>
              <w:jc w:val="center"/>
            </w:pPr>
            <w:r>
              <w:t>正南</w:t>
            </w:r>
          </w:p>
        </w:tc>
      </w:tr>
      <w:tr w:rsidR="00083BF0">
        <w:tc>
          <w:tcPr>
            <w:tcW w:w="620" w:type="dxa"/>
            <w:vMerge/>
            <w:vAlign w:val="center"/>
          </w:tcPr>
          <w:p w:rsidR="00083BF0" w:rsidRDefault="00083BF0">
            <w:pPr>
              <w:jc w:val="center"/>
            </w:pPr>
          </w:p>
        </w:tc>
        <w:tc>
          <w:tcPr>
            <w:tcW w:w="920" w:type="dxa"/>
            <w:vMerge/>
            <w:vAlign w:val="center"/>
          </w:tcPr>
          <w:p w:rsidR="00083BF0" w:rsidRDefault="00083BF0">
            <w:pPr>
              <w:jc w:val="center"/>
            </w:pPr>
          </w:p>
        </w:tc>
        <w:tc>
          <w:tcPr>
            <w:tcW w:w="920" w:type="dxa"/>
            <w:vAlign w:val="center"/>
          </w:tcPr>
          <w:p w:rsidR="00083BF0" w:rsidRDefault="005A3CE4">
            <w:pPr>
              <w:jc w:val="center"/>
            </w:pPr>
            <w:r>
              <w:t>2</w:t>
            </w:r>
          </w:p>
        </w:tc>
        <w:tc>
          <w:tcPr>
            <w:tcW w:w="1240" w:type="dxa"/>
            <w:vAlign w:val="center"/>
          </w:tcPr>
          <w:p w:rsidR="00083BF0" w:rsidRDefault="005A3CE4">
            <w:pPr>
              <w:jc w:val="center"/>
            </w:pPr>
            <w:r>
              <w:t>3.90</w:t>
            </w:r>
          </w:p>
        </w:tc>
        <w:tc>
          <w:tcPr>
            <w:tcW w:w="1860" w:type="dxa"/>
            <w:vAlign w:val="center"/>
          </w:tcPr>
          <w:p w:rsidR="00083BF0" w:rsidRDefault="005A3CE4">
            <w:pPr>
              <w:jc w:val="center"/>
            </w:pPr>
            <w:r>
              <w:t>08:00</w:t>
            </w:r>
            <w:r>
              <w:t>～</w:t>
            </w:r>
            <w:r>
              <w:t>08:03</w:t>
            </w:r>
            <w:r>
              <w:br/>
              <w:t>08:11</w:t>
            </w:r>
            <w:r>
              <w:t>～</w:t>
            </w:r>
            <w:r>
              <w:t>16:00</w:t>
            </w:r>
          </w:p>
        </w:tc>
        <w:tc>
          <w:tcPr>
            <w:tcW w:w="1240" w:type="dxa"/>
            <w:vAlign w:val="center"/>
          </w:tcPr>
          <w:p w:rsidR="00083BF0" w:rsidRDefault="005A3CE4">
            <w:pPr>
              <w:jc w:val="center"/>
            </w:pPr>
            <w:r>
              <w:t>07:52</w:t>
            </w:r>
          </w:p>
        </w:tc>
        <w:tc>
          <w:tcPr>
            <w:tcW w:w="920" w:type="dxa"/>
            <w:vMerge/>
            <w:vAlign w:val="center"/>
          </w:tcPr>
          <w:p w:rsidR="00083BF0" w:rsidRDefault="00083BF0">
            <w:pPr>
              <w:jc w:val="center"/>
            </w:pPr>
          </w:p>
        </w:tc>
        <w:tc>
          <w:tcPr>
            <w:tcW w:w="1560" w:type="dxa"/>
            <w:vMerge/>
            <w:vAlign w:val="center"/>
          </w:tcPr>
          <w:p w:rsidR="00083BF0" w:rsidRDefault="00083BF0">
            <w:pPr>
              <w:jc w:val="center"/>
            </w:pPr>
          </w:p>
        </w:tc>
      </w:tr>
      <w:tr w:rsidR="00083BF0">
        <w:tc>
          <w:tcPr>
            <w:tcW w:w="620" w:type="dxa"/>
            <w:vMerge/>
            <w:vAlign w:val="center"/>
          </w:tcPr>
          <w:p w:rsidR="00083BF0" w:rsidRDefault="00083BF0">
            <w:pPr>
              <w:jc w:val="center"/>
            </w:pPr>
          </w:p>
        </w:tc>
        <w:tc>
          <w:tcPr>
            <w:tcW w:w="920" w:type="dxa"/>
            <w:vMerge w:val="restart"/>
            <w:vAlign w:val="center"/>
          </w:tcPr>
          <w:p w:rsidR="00083BF0" w:rsidRDefault="005A3CE4">
            <w:pPr>
              <w:jc w:val="center"/>
            </w:pPr>
            <w:r>
              <w:t>2</w:t>
            </w:r>
          </w:p>
        </w:tc>
        <w:tc>
          <w:tcPr>
            <w:tcW w:w="920" w:type="dxa"/>
            <w:vAlign w:val="center"/>
          </w:tcPr>
          <w:p w:rsidR="00083BF0" w:rsidRDefault="005A3CE4">
            <w:pPr>
              <w:jc w:val="center"/>
            </w:pPr>
            <w:r>
              <w:t>3</w:t>
            </w:r>
            <w:r>
              <w:t>～</w:t>
            </w:r>
            <w:r>
              <w:t>4</w:t>
            </w:r>
          </w:p>
        </w:tc>
        <w:tc>
          <w:tcPr>
            <w:tcW w:w="1240" w:type="dxa"/>
            <w:vAlign w:val="center"/>
          </w:tcPr>
          <w:p w:rsidR="00083BF0" w:rsidRDefault="005A3CE4">
            <w:pPr>
              <w:jc w:val="center"/>
            </w:pPr>
            <w:r>
              <w:t>3.90</w:t>
            </w:r>
          </w:p>
        </w:tc>
        <w:tc>
          <w:tcPr>
            <w:tcW w:w="1860" w:type="dxa"/>
            <w:vAlign w:val="center"/>
          </w:tcPr>
          <w:p w:rsidR="00083BF0" w:rsidRDefault="005A3CE4">
            <w:pPr>
              <w:jc w:val="center"/>
            </w:pPr>
            <w:r>
              <w:t>08:00</w:t>
            </w:r>
            <w:r>
              <w:t>～</w:t>
            </w:r>
            <w:r>
              <w:t>16:00</w:t>
            </w:r>
          </w:p>
        </w:tc>
        <w:tc>
          <w:tcPr>
            <w:tcW w:w="1240" w:type="dxa"/>
            <w:vAlign w:val="center"/>
          </w:tcPr>
          <w:p w:rsidR="00083BF0" w:rsidRDefault="005A3CE4">
            <w:pPr>
              <w:jc w:val="center"/>
            </w:pPr>
            <w:r>
              <w:t>08:00</w:t>
            </w:r>
          </w:p>
        </w:tc>
        <w:tc>
          <w:tcPr>
            <w:tcW w:w="920" w:type="dxa"/>
            <w:vMerge w:val="restart"/>
            <w:vAlign w:val="center"/>
          </w:tcPr>
          <w:p w:rsidR="00083BF0" w:rsidRDefault="005A3CE4">
            <w:pPr>
              <w:jc w:val="center"/>
            </w:pPr>
            <w:r>
              <w:t>4</w:t>
            </w:r>
          </w:p>
        </w:tc>
        <w:tc>
          <w:tcPr>
            <w:tcW w:w="1560" w:type="dxa"/>
            <w:vMerge/>
            <w:vAlign w:val="center"/>
          </w:tcPr>
          <w:p w:rsidR="00083BF0" w:rsidRDefault="00083BF0">
            <w:pPr>
              <w:jc w:val="center"/>
            </w:pPr>
          </w:p>
        </w:tc>
      </w:tr>
      <w:tr w:rsidR="00083BF0">
        <w:tc>
          <w:tcPr>
            <w:tcW w:w="620" w:type="dxa"/>
            <w:vMerge/>
            <w:vAlign w:val="center"/>
          </w:tcPr>
          <w:p w:rsidR="00083BF0" w:rsidRDefault="00083BF0">
            <w:pPr>
              <w:jc w:val="center"/>
            </w:pPr>
          </w:p>
        </w:tc>
        <w:tc>
          <w:tcPr>
            <w:tcW w:w="920" w:type="dxa"/>
            <w:vMerge/>
            <w:vAlign w:val="center"/>
          </w:tcPr>
          <w:p w:rsidR="00083BF0" w:rsidRDefault="00083BF0">
            <w:pPr>
              <w:jc w:val="center"/>
            </w:pPr>
          </w:p>
        </w:tc>
        <w:tc>
          <w:tcPr>
            <w:tcW w:w="920" w:type="dxa"/>
            <w:vAlign w:val="center"/>
          </w:tcPr>
          <w:p w:rsidR="00083BF0" w:rsidRDefault="005A3CE4">
            <w:pPr>
              <w:jc w:val="center"/>
            </w:pPr>
            <w:r>
              <w:t>5</w:t>
            </w:r>
          </w:p>
        </w:tc>
        <w:tc>
          <w:tcPr>
            <w:tcW w:w="1240" w:type="dxa"/>
            <w:vAlign w:val="center"/>
          </w:tcPr>
          <w:p w:rsidR="00083BF0" w:rsidRDefault="005A3CE4">
            <w:pPr>
              <w:jc w:val="center"/>
            </w:pPr>
            <w:r>
              <w:t>3.90</w:t>
            </w:r>
          </w:p>
        </w:tc>
        <w:tc>
          <w:tcPr>
            <w:tcW w:w="1860" w:type="dxa"/>
            <w:vAlign w:val="center"/>
          </w:tcPr>
          <w:p w:rsidR="00083BF0" w:rsidRDefault="005A3CE4">
            <w:pPr>
              <w:jc w:val="center"/>
            </w:pPr>
            <w:r>
              <w:t>08:56</w:t>
            </w:r>
            <w:r>
              <w:t>～</w:t>
            </w:r>
            <w:r>
              <w:t>12:00</w:t>
            </w:r>
          </w:p>
        </w:tc>
        <w:tc>
          <w:tcPr>
            <w:tcW w:w="1240" w:type="dxa"/>
            <w:vAlign w:val="center"/>
          </w:tcPr>
          <w:p w:rsidR="00083BF0" w:rsidRDefault="005A3CE4">
            <w:pPr>
              <w:jc w:val="center"/>
            </w:pPr>
            <w:r>
              <w:t>03:04</w:t>
            </w:r>
          </w:p>
        </w:tc>
        <w:tc>
          <w:tcPr>
            <w:tcW w:w="920" w:type="dxa"/>
            <w:vMerge/>
            <w:vAlign w:val="center"/>
          </w:tcPr>
          <w:p w:rsidR="00083BF0" w:rsidRDefault="00083BF0">
            <w:pPr>
              <w:jc w:val="center"/>
            </w:pPr>
          </w:p>
        </w:tc>
        <w:tc>
          <w:tcPr>
            <w:tcW w:w="1560" w:type="dxa"/>
            <w:vMerge w:val="restart"/>
            <w:vAlign w:val="center"/>
          </w:tcPr>
          <w:p w:rsidR="00083BF0" w:rsidRDefault="005A3CE4">
            <w:pPr>
              <w:jc w:val="center"/>
            </w:pPr>
            <w:r>
              <w:t>正东</w:t>
            </w:r>
          </w:p>
        </w:tc>
      </w:tr>
      <w:tr w:rsidR="00083BF0">
        <w:tc>
          <w:tcPr>
            <w:tcW w:w="620" w:type="dxa"/>
            <w:vMerge/>
            <w:vAlign w:val="center"/>
          </w:tcPr>
          <w:p w:rsidR="00083BF0" w:rsidRDefault="00083BF0">
            <w:pPr>
              <w:jc w:val="center"/>
            </w:pPr>
          </w:p>
        </w:tc>
        <w:tc>
          <w:tcPr>
            <w:tcW w:w="920" w:type="dxa"/>
            <w:vMerge/>
            <w:vAlign w:val="center"/>
          </w:tcPr>
          <w:p w:rsidR="00083BF0" w:rsidRDefault="00083BF0">
            <w:pPr>
              <w:jc w:val="center"/>
            </w:pPr>
          </w:p>
        </w:tc>
        <w:tc>
          <w:tcPr>
            <w:tcW w:w="920" w:type="dxa"/>
            <w:vAlign w:val="center"/>
          </w:tcPr>
          <w:p w:rsidR="00083BF0" w:rsidRDefault="005A3CE4">
            <w:pPr>
              <w:jc w:val="center"/>
            </w:pPr>
            <w:r>
              <w:t>6</w:t>
            </w:r>
          </w:p>
        </w:tc>
        <w:tc>
          <w:tcPr>
            <w:tcW w:w="1240" w:type="dxa"/>
            <w:vAlign w:val="center"/>
          </w:tcPr>
          <w:p w:rsidR="00083BF0" w:rsidRDefault="005A3CE4">
            <w:pPr>
              <w:jc w:val="center"/>
            </w:pPr>
            <w:r>
              <w:t>3.90</w:t>
            </w:r>
          </w:p>
        </w:tc>
        <w:tc>
          <w:tcPr>
            <w:tcW w:w="1860" w:type="dxa"/>
            <w:shd w:val="clear" w:color="auto" w:fill="C0C0C0"/>
            <w:vAlign w:val="center"/>
          </w:tcPr>
          <w:p w:rsidR="00083BF0" w:rsidRDefault="005A3CE4">
            <w:pPr>
              <w:jc w:val="center"/>
            </w:pPr>
            <w:r>
              <w:rPr>
                <w:b/>
              </w:rPr>
              <w:t>10:52</w:t>
            </w:r>
            <w:r>
              <w:rPr>
                <w:b/>
              </w:rPr>
              <w:t>～</w:t>
            </w:r>
            <w:r>
              <w:rPr>
                <w:b/>
              </w:rPr>
              <w:t>12:00</w:t>
            </w:r>
          </w:p>
        </w:tc>
        <w:tc>
          <w:tcPr>
            <w:tcW w:w="1240" w:type="dxa"/>
            <w:shd w:val="clear" w:color="auto" w:fill="C0C0C0"/>
            <w:vAlign w:val="center"/>
          </w:tcPr>
          <w:p w:rsidR="00083BF0" w:rsidRDefault="005A3CE4">
            <w:pPr>
              <w:jc w:val="center"/>
            </w:pPr>
            <w:r>
              <w:rPr>
                <w:b/>
              </w:rPr>
              <w:t>01:08</w:t>
            </w:r>
          </w:p>
        </w:tc>
        <w:tc>
          <w:tcPr>
            <w:tcW w:w="920" w:type="dxa"/>
            <w:vMerge/>
            <w:vAlign w:val="center"/>
          </w:tcPr>
          <w:p w:rsidR="00083BF0" w:rsidRDefault="00083BF0">
            <w:pPr>
              <w:jc w:val="center"/>
            </w:pPr>
          </w:p>
        </w:tc>
        <w:tc>
          <w:tcPr>
            <w:tcW w:w="1560" w:type="dxa"/>
            <w:vMerge/>
            <w:vAlign w:val="center"/>
          </w:tcPr>
          <w:p w:rsidR="00083BF0" w:rsidRDefault="00083BF0">
            <w:pPr>
              <w:jc w:val="center"/>
            </w:pPr>
          </w:p>
        </w:tc>
      </w:tr>
      <w:tr w:rsidR="00083BF0">
        <w:tc>
          <w:tcPr>
            <w:tcW w:w="620" w:type="dxa"/>
            <w:vMerge w:val="restart"/>
            <w:vAlign w:val="center"/>
          </w:tcPr>
          <w:p w:rsidR="00083BF0" w:rsidRDefault="005A3CE4">
            <w:pPr>
              <w:jc w:val="center"/>
            </w:pPr>
            <w:r>
              <w:t>3</w:t>
            </w:r>
          </w:p>
        </w:tc>
        <w:tc>
          <w:tcPr>
            <w:tcW w:w="920" w:type="dxa"/>
            <w:vAlign w:val="center"/>
          </w:tcPr>
          <w:p w:rsidR="00083BF0" w:rsidRDefault="005A3CE4">
            <w:pPr>
              <w:jc w:val="center"/>
            </w:pPr>
            <w:r>
              <w:t>1</w:t>
            </w:r>
          </w:p>
        </w:tc>
        <w:tc>
          <w:tcPr>
            <w:tcW w:w="920" w:type="dxa"/>
            <w:vAlign w:val="center"/>
          </w:tcPr>
          <w:p w:rsidR="00083BF0" w:rsidRDefault="005A3CE4">
            <w:pPr>
              <w:jc w:val="center"/>
            </w:pPr>
            <w:r>
              <w:t>1</w:t>
            </w:r>
            <w:r>
              <w:t>～</w:t>
            </w:r>
            <w:r>
              <w:t>2</w:t>
            </w:r>
          </w:p>
        </w:tc>
        <w:tc>
          <w:tcPr>
            <w:tcW w:w="1240" w:type="dxa"/>
            <w:vAlign w:val="center"/>
          </w:tcPr>
          <w:p w:rsidR="00083BF0" w:rsidRDefault="005A3CE4">
            <w:pPr>
              <w:jc w:val="center"/>
            </w:pPr>
            <w:r>
              <w:t>6.90</w:t>
            </w:r>
          </w:p>
        </w:tc>
        <w:tc>
          <w:tcPr>
            <w:tcW w:w="1860" w:type="dxa"/>
            <w:vAlign w:val="center"/>
          </w:tcPr>
          <w:p w:rsidR="00083BF0" w:rsidRDefault="005A3CE4">
            <w:pPr>
              <w:jc w:val="center"/>
            </w:pPr>
            <w:r>
              <w:t>08:00</w:t>
            </w:r>
            <w:r>
              <w:t>～</w:t>
            </w:r>
            <w:r>
              <w:t>16:00</w:t>
            </w:r>
          </w:p>
        </w:tc>
        <w:tc>
          <w:tcPr>
            <w:tcW w:w="1240" w:type="dxa"/>
            <w:vAlign w:val="center"/>
          </w:tcPr>
          <w:p w:rsidR="00083BF0" w:rsidRDefault="005A3CE4">
            <w:pPr>
              <w:jc w:val="center"/>
            </w:pPr>
            <w:r>
              <w:t>08:00</w:t>
            </w:r>
          </w:p>
        </w:tc>
        <w:tc>
          <w:tcPr>
            <w:tcW w:w="920" w:type="dxa"/>
            <w:vAlign w:val="center"/>
          </w:tcPr>
          <w:p w:rsidR="00083BF0" w:rsidRDefault="005A3CE4">
            <w:pPr>
              <w:jc w:val="center"/>
            </w:pPr>
            <w:r>
              <w:t>3</w:t>
            </w:r>
          </w:p>
        </w:tc>
        <w:tc>
          <w:tcPr>
            <w:tcW w:w="1560" w:type="dxa"/>
            <w:vMerge w:val="restart"/>
            <w:vAlign w:val="center"/>
          </w:tcPr>
          <w:p w:rsidR="00083BF0" w:rsidRDefault="005A3CE4">
            <w:pPr>
              <w:jc w:val="center"/>
            </w:pPr>
            <w:r>
              <w:t>正南</w:t>
            </w:r>
          </w:p>
        </w:tc>
      </w:tr>
      <w:tr w:rsidR="00083BF0">
        <w:tc>
          <w:tcPr>
            <w:tcW w:w="620" w:type="dxa"/>
            <w:vMerge/>
            <w:vAlign w:val="center"/>
          </w:tcPr>
          <w:p w:rsidR="00083BF0" w:rsidRDefault="00083BF0">
            <w:pPr>
              <w:jc w:val="center"/>
            </w:pPr>
          </w:p>
        </w:tc>
        <w:tc>
          <w:tcPr>
            <w:tcW w:w="920" w:type="dxa"/>
            <w:vMerge w:val="restart"/>
            <w:vAlign w:val="center"/>
          </w:tcPr>
          <w:p w:rsidR="00083BF0" w:rsidRDefault="005A3CE4">
            <w:pPr>
              <w:jc w:val="center"/>
            </w:pPr>
            <w:r>
              <w:t>2</w:t>
            </w:r>
          </w:p>
        </w:tc>
        <w:tc>
          <w:tcPr>
            <w:tcW w:w="920" w:type="dxa"/>
            <w:vAlign w:val="center"/>
          </w:tcPr>
          <w:p w:rsidR="00083BF0" w:rsidRDefault="005A3CE4">
            <w:pPr>
              <w:jc w:val="center"/>
            </w:pPr>
            <w:r>
              <w:t>3</w:t>
            </w:r>
            <w:r>
              <w:t>～</w:t>
            </w:r>
            <w:r>
              <w:t>4</w:t>
            </w:r>
          </w:p>
        </w:tc>
        <w:tc>
          <w:tcPr>
            <w:tcW w:w="1240" w:type="dxa"/>
            <w:vAlign w:val="center"/>
          </w:tcPr>
          <w:p w:rsidR="00083BF0" w:rsidRDefault="005A3CE4">
            <w:pPr>
              <w:jc w:val="center"/>
            </w:pPr>
            <w:r>
              <w:t>6.90</w:t>
            </w:r>
          </w:p>
        </w:tc>
        <w:tc>
          <w:tcPr>
            <w:tcW w:w="1860" w:type="dxa"/>
            <w:vAlign w:val="center"/>
          </w:tcPr>
          <w:p w:rsidR="00083BF0" w:rsidRDefault="005A3CE4">
            <w:pPr>
              <w:jc w:val="center"/>
            </w:pPr>
            <w:r>
              <w:t>08:00</w:t>
            </w:r>
            <w:r>
              <w:t>～</w:t>
            </w:r>
            <w:r>
              <w:t>16:00</w:t>
            </w:r>
          </w:p>
        </w:tc>
        <w:tc>
          <w:tcPr>
            <w:tcW w:w="1240" w:type="dxa"/>
            <w:vAlign w:val="center"/>
          </w:tcPr>
          <w:p w:rsidR="00083BF0" w:rsidRDefault="005A3CE4">
            <w:pPr>
              <w:jc w:val="center"/>
            </w:pPr>
            <w:r>
              <w:t>08:00</w:t>
            </w:r>
          </w:p>
        </w:tc>
        <w:tc>
          <w:tcPr>
            <w:tcW w:w="920" w:type="dxa"/>
            <w:vMerge w:val="restart"/>
            <w:vAlign w:val="center"/>
          </w:tcPr>
          <w:p w:rsidR="00083BF0" w:rsidRDefault="005A3CE4">
            <w:pPr>
              <w:jc w:val="center"/>
            </w:pPr>
            <w:r>
              <w:t>4</w:t>
            </w:r>
          </w:p>
        </w:tc>
        <w:tc>
          <w:tcPr>
            <w:tcW w:w="1560" w:type="dxa"/>
            <w:vMerge/>
            <w:vAlign w:val="center"/>
          </w:tcPr>
          <w:p w:rsidR="00083BF0" w:rsidRDefault="00083BF0">
            <w:pPr>
              <w:jc w:val="center"/>
            </w:pPr>
          </w:p>
        </w:tc>
      </w:tr>
      <w:tr w:rsidR="00083BF0">
        <w:tc>
          <w:tcPr>
            <w:tcW w:w="620" w:type="dxa"/>
            <w:vMerge/>
            <w:vAlign w:val="center"/>
          </w:tcPr>
          <w:p w:rsidR="00083BF0" w:rsidRDefault="00083BF0">
            <w:pPr>
              <w:jc w:val="center"/>
            </w:pPr>
          </w:p>
        </w:tc>
        <w:tc>
          <w:tcPr>
            <w:tcW w:w="920" w:type="dxa"/>
            <w:vMerge/>
            <w:vAlign w:val="center"/>
          </w:tcPr>
          <w:p w:rsidR="00083BF0" w:rsidRDefault="00083BF0">
            <w:pPr>
              <w:jc w:val="center"/>
            </w:pPr>
          </w:p>
        </w:tc>
        <w:tc>
          <w:tcPr>
            <w:tcW w:w="920" w:type="dxa"/>
            <w:vAlign w:val="center"/>
          </w:tcPr>
          <w:p w:rsidR="00083BF0" w:rsidRDefault="005A3CE4">
            <w:pPr>
              <w:jc w:val="center"/>
            </w:pPr>
            <w:r>
              <w:t>5</w:t>
            </w:r>
          </w:p>
        </w:tc>
        <w:tc>
          <w:tcPr>
            <w:tcW w:w="1240" w:type="dxa"/>
            <w:vAlign w:val="center"/>
          </w:tcPr>
          <w:p w:rsidR="00083BF0" w:rsidRDefault="005A3CE4">
            <w:pPr>
              <w:jc w:val="center"/>
            </w:pPr>
            <w:r>
              <w:t>6.90</w:t>
            </w:r>
          </w:p>
        </w:tc>
        <w:tc>
          <w:tcPr>
            <w:tcW w:w="1860" w:type="dxa"/>
            <w:vAlign w:val="center"/>
          </w:tcPr>
          <w:p w:rsidR="00083BF0" w:rsidRDefault="005A3CE4">
            <w:pPr>
              <w:jc w:val="center"/>
            </w:pPr>
            <w:r>
              <w:t>08:56</w:t>
            </w:r>
            <w:r>
              <w:t>～</w:t>
            </w:r>
            <w:r>
              <w:t>12:00</w:t>
            </w:r>
          </w:p>
        </w:tc>
        <w:tc>
          <w:tcPr>
            <w:tcW w:w="1240" w:type="dxa"/>
            <w:vAlign w:val="center"/>
          </w:tcPr>
          <w:p w:rsidR="00083BF0" w:rsidRDefault="005A3CE4">
            <w:pPr>
              <w:jc w:val="center"/>
            </w:pPr>
            <w:r>
              <w:t>03:04</w:t>
            </w:r>
          </w:p>
        </w:tc>
        <w:tc>
          <w:tcPr>
            <w:tcW w:w="920" w:type="dxa"/>
            <w:vMerge/>
            <w:vAlign w:val="center"/>
          </w:tcPr>
          <w:p w:rsidR="00083BF0" w:rsidRDefault="00083BF0">
            <w:pPr>
              <w:jc w:val="center"/>
            </w:pPr>
          </w:p>
        </w:tc>
        <w:tc>
          <w:tcPr>
            <w:tcW w:w="1560" w:type="dxa"/>
            <w:vMerge w:val="restart"/>
            <w:vAlign w:val="center"/>
          </w:tcPr>
          <w:p w:rsidR="00083BF0" w:rsidRDefault="005A3CE4">
            <w:pPr>
              <w:jc w:val="center"/>
            </w:pPr>
            <w:r>
              <w:t>正东</w:t>
            </w:r>
          </w:p>
        </w:tc>
      </w:tr>
      <w:tr w:rsidR="00083BF0">
        <w:tc>
          <w:tcPr>
            <w:tcW w:w="620" w:type="dxa"/>
            <w:vMerge/>
            <w:vAlign w:val="center"/>
          </w:tcPr>
          <w:p w:rsidR="00083BF0" w:rsidRDefault="00083BF0">
            <w:pPr>
              <w:jc w:val="center"/>
            </w:pPr>
          </w:p>
        </w:tc>
        <w:tc>
          <w:tcPr>
            <w:tcW w:w="920" w:type="dxa"/>
            <w:vMerge/>
            <w:vAlign w:val="center"/>
          </w:tcPr>
          <w:p w:rsidR="00083BF0" w:rsidRDefault="00083BF0">
            <w:pPr>
              <w:jc w:val="center"/>
            </w:pPr>
          </w:p>
        </w:tc>
        <w:tc>
          <w:tcPr>
            <w:tcW w:w="920" w:type="dxa"/>
            <w:vAlign w:val="center"/>
          </w:tcPr>
          <w:p w:rsidR="00083BF0" w:rsidRDefault="005A3CE4">
            <w:pPr>
              <w:jc w:val="center"/>
            </w:pPr>
            <w:r>
              <w:t>6</w:t>
            </w:r>
          </w:p>
        </w:tc>
        <w:tc>
          <w:tcPr>
            <w:tcW w:w="1240" w:type="dxa"/>
            <w:vAlign w:val="center"/>
          </w:tcPr>
          <w:p w:rsidR="00083BF0" w:rsidRDefault="005A3CE4">
            <w:pPr>
              <w:jc w:val="center"/>
            </w:pPr>
            <w:r>
              <w:t>6.90</w:t>
            </w:r>
          </w:p>
        </w:tc>
        <w:tc>
          <w:tcPr>
            <w:tcW w:w="1860" w:type="dxa"/>
            <w:shd w:val="clear" w:color="auto" w:fill="C0C0C0"/>
            <w:vAlign w:val="center"/>
          </w:tcPr>
          <w:p w:rsidR="00083BF0" w:rsidRDefault="005A3CE4">
            <w:pPr>
              <w:jc w:val="center"/>
            </w:pPr>
            <w:r>
              <w:rPr>
                <w:b/>
              </w:rPr>
              <w:t>10:52</w:t>
            </w:r>
            <w:r>
              <w:rPr>
                <w:b/>
              </w:rPr>
              <w:t>～</w:t>
            </w:r>
            <w:r>
              <w:rPr>
                <w:b/>
              </w:rPr>
              <w:t>12:00</w:t>
            </w:r>
          </w:p>
        </w:tc>
        <w:tc>
          <w:tcPr>
            <w:tcW w:w="1240" w:type="dxa"/>
            <w:shd w:val="clear" w:color="auto" w:fill="C0C0C0"/>
            <w:vAlign w:val="center"/>
          </w:tcPr>
          <w:p w:rsidR="00083BF0" w:rsidRDefault="005A3CE4">
            <w:pPr>
              <w:jc w:val="center"/>
            </w:pPr>
            <w:r>
              <w:rPr>
                <w:b/>
              </w:rPr>
              <w:t>01:08</w:t>
            </w:r>
          </w:p>
        </w:tc>
        <w:tc>
          <w:tcPr>
            <w:tcW w:w="920" w:type="dxa"/>
            <w:vMerge/>
            <w:vAlign w:val="center"/>
          </w:tcPr>
          <w:p w:rsidR="00083BF0" w:rsidRDefault="00083BF0">
            <w:pPr>
              <w:jc w:val="center"/>
            </w:pPr>
          </w:p>
        </w:tc>
        <w:tc>
          <w:tcPr>
            <w:tcW w:w="1560" w:type="dxa"/>
            <w:vMerge/>
            <w:vAlign w:val="center"/>
          </w:tcPr>
          <w:p w:rsidR="00083BF0" w:rsidRDefault="00083BF0">
            <w:pPr>
              <w:jc w:val="center"/>
            </w:pPr>
          </w:p>
        </w:tc>
      </w:tr>
      <w:tr w:rsidR="00083BF0">
        <w:tc>
          <w:tcPr>
            <w:tcW w:w="620" w:type="dxa"/>
            <w:vMerge w:val="restart"/>
            <w:vAlign w:val="center"/>
          </w:tcPr>
          <w:p w:rsidR="00083BF0" w:rsidRDefault="005A3CE4">
            <w:pPr>
              <w:jc w:val="center"/>
            </w:pPr>
            <w:r>
              <w:t>4</w:t>
            </w:r>
          </w:p>
        </w:tc>
        <w:tc>
          <w:tcPr>
            <w:tcW w:w="920" w:type="dxa"/>
            <w:vAlign w:val="center"/>
          </w:tcPr>
          <w:p w:rsidR="00083BF0" w:rsidRDefault="005A3CE4">
            <w:pPr>
              <w:jc w:val="center"/>
            </w:pPr>
            <w:r>
              <w:t>1</w:t>
            </w:r>
          </w:p>
        </w:tc>
        <w:tc>
          <w:tcPr>
            <w:tcW w:w="920" w:type="dxa"/>
            <w:vAlign w:val="center"/>
          </w:tcPr>
          <w:p w:rsidR="00083BF0" w:rsidRDefault="005A3CE4">
            <w:pPr>
              <w:jc w:val="center"/>
            </w:pPr>
            <w:r>
              <w:t>1</w:t>
            </w:r>
            <w:r>
              <w:t>～</w:t>
            </w:r>
            <w:r>
              <w:t>2</w:t>
            </w:r>
          </w:p>
        </w:tc>
        <w:tc>
          <w:tcPr>
            <w:tcW w:w="1240" w:type="dxa"/>
            <w:vAlign w:val="center"/>
          </w:tcPr>
          <w:p w:rsidR="00083BF0" w:rsidRDefault="005A3CE4">
            <w:pPr>
              <w:jc w:val="center"/>
            </w:pPr>
            <w:r>
              <w:t>9.90</w:t>
            </w:r>
          </w:p>
        </w:tc>
        <w:tc>
          <w:tcPr>
            <w:tcW w:w="1860" w:type="dxa"/>
            <w:vAlign w:val="center"/>
          </w:tcPr>
          <w:p w:rsidR="00083BF0" w:rsidRDefault="005A3CE4">
            <w:pPr>
              <w:jc w:val="center"/>
            </w:pPr>
            <w:r>
              <w:t>08:00</w:t>
            </w:r>
            <w:r>
              <w:t>～</w:t>
            </w:r>
            <w:r>
              <w:t>16:00</w:t>
            </w:r>
          </w:p>
        </w:tc>
        <w:tc>
          <w:tcPr>
            <w:tcW w:w="1240" w:type="dxa"/>
            <w:vAlign w:val="center"/>
          </w:tcPr>
          <w:p w:rsidR="00083BF0" w:rsidRDefault="005A3CE4">
            <w:pPr>
              <w:jc w:val="center"/>
            </w:pPr>
            <w:r>
              <w:t>08:00</w:t>
            </w:r>
          </w:p>
        </w:tc>
        <w:tc>
          <w:tcPr>
            <w:tcW w:w="920" w:type="dxa"/>
            <w:vAlign w:val="center"/>
          </w:tcPr>
          <w:p w:rsidR="00083BF0" w:rsidRDefault="005A3CE4">
            <w:pPr>
              <w:jc w:val="center"/>
            </w:pPr>
            <w:r>
              <w:t>3</w:t>
            </w:r>
          </w:p>
        </w:tc>
        <w:tc>
          <w:tcPr>
            <w:tcW w:w="1560" w:type="dxa"/>
            <w:vMerge w:val="restart"/>
            <w:vAlign w:val="center"/>
          </w:tcPr>
          <w:p w:rsidR="00083BF0" w:rsidRDefault="005A3CE4">
            <w:pPr>
              <w:jc w:val="center"/>
            </w:pPr>
            <w:r>
              <w:t>正南</w:t>
            </w:r>
          </w:p>
        </w:tc>
      </w:tr>
      <w:tr w:rsidR="00083BF0">
        <w:tc>
          <w:tcPr>
            <w:tcW w:w="620" w:type="dxa"/>
            <w:vMerge/>
            <w:vAlign w:val="center"/>
          </w:tcPr>
          <w:p w:rsidR="00083BF0" w:rsidRDefault="00083BF0">
            <w:pPr>
              <w:jc w:val="center"/>
            </w:pPr>
          </w:p>
        </w:tc>
        <w:tc>
          <w:tcPr>
            <w:tcW w:w="920" w:type="dxa"/>
            <w:vMerge w:val="restart"/>
            <w:vAlign w:val="center"/>
          </w:tcPr>
          <w:p w:rsidR="00083BF0" w:rsidRDefault="005A3CE4">
            <w:pPr>
              <w:jc w:val="center"/>
            </w:pPr>
            <w:r>
              <w:t>2</w:t>
            </w:r>
          </w:p>
        </w:tc>
        <w:tc>
          <w:tcPr>
            <w:tcW w:w="920" w:type="dxa"/>
            <w:vAlign w:val="center"/>
          </w:tcPr>
          <w:p w:rsidR="00083BF0" w:rsidRDefault="005A3CE4">
            <w:pPr>
              <w:jc w:val="center"/>
            </w:pPr>
            <w:r>
              <w:t>3</w:t>
            </w:r>
            <w:r>
              <w:t>～</w:t>
            </w:r>
            <w:r>
              <w:t>4</w:t>
            </w:r>
          </w:p>
        </w:tc>
        <w:tc>
          <w:tcPr>
            <w:tcW w:w="1240" w:type="dxa"/>
            <w:vAlign w:val="center"/>
          </w:tcPr>
          <w:p w:rsidR="00083BF0" w:rsidRDefault="005A3CE4">
            <w:pPr>
              <w:jc w:val="center"/>
            </w:pPr>
            <w:r>
              <w:t>9.90</w:t>
            </w:r>
          </w:p>
        </w:tc>
        <w:tc>
          <w:tcPr>
            <w:tcW w:w="1860" w:type="dxa"/>
            <w:vAlign w:val="center"/>
          </w:tcPr>
          <w:p w:rsidR="00083BF0" w:rsidRDefault="005A3CE4">
            <w:pPr>
              <w:jc w:val="center"/>
            </w:pPr>
            <w:r>
              <w:t>08:00</w:t>
            </w:r>
            <w:r>
              <w:t>～</w:t>
            </w:r>
            <w:r>
              <w:t>16:00</w:t>
            </w:r>
          </w:p>
        </w:tc>
        <w:tc>
          <w:tcPr>
            <w:tcW w:w="1240" w:type="dxa"/>
            <w:vAlign w:val="center"/>
          </w:tcPr>
          <w:p w:rsidR="00083BF0" w:rsidRDefault="005A3CE4">
            <w:pPr>
              <w:jc w:val="center"/>
            </w:pPr>
            <w:r>
              <w:t>08:00</w:t>
            </w:r>
          </w:p>
        </w:tc>
        <w:tc>
          <w:tcPr>
            <w:tcW w:w="920" w:type="dxa"/>
            <w:vMerge w:val="restart"/>
            <w:vAlign w:val="center"/>
          </w:tcPr>
          <w:p w:rsidR="00083BF0" w:rsidRDefault="005A3CE4">
            <w:pPr>
              <w:jc w:val="center"/>
            </w:pPr>
            <w:r>
              <w:t>4</w:t>
            </w:r>
          </w:p>
        </w:tc>
        <w:tc>
          <w:tcPr>
            <w:tcW w:w="1560" w:type="dxa"/>
            <w:vMerge/>
            <w:vAlign w:val="center"/>
          </w:tcPr>
          <w:p w:rsidR="00083BF0" w:rsidRDefault="00083BF0">
            <w:pPr>
              <w:jc w:val="center"/>
            </w:pPr>
          </w:p>
        </w:tc>
      </w:tr>
      <w:tr w:rsidR="00083BF0">
        <w:tc>
          <w:tcPr>
            <w:tcW w:w="620" w:type="dxa"/>
            <w:vMerge/>
            <w:vAlign w:val="center"/>
          </w:tcPr>
          <w:p w:rsidR="00083BF0" w:rsidRDefault="00083BF0">
            <w:pPr>
              <w:jc w:val="center"/>
            </w:pPr>
          </w:p>
        </w:tc>
        <w:tc>
          <w:tcPr>
            <w:tcW w:w="920" w:type="dxa"/>
            <w:vMerge/>
            <w:vAlign w:val="center"/>
          </w:tcPr>
          <w:p w:rsidR="00083BF0" w:rsidRDefault="00083BF0">
            <w:pPr>
              <w:jc w:val="center"/>
            </w:pPr>
          </w:p>
        </w:tc>
        <w:tc>
          <w:tcPr>
            <w:tcW w:w="920" w:type="dxa"/>
            <w:vAlign w:val="center"/>
          </w:tcPr>
          <w:p w:rsidR="00083BF0" w:rsidRDefault="005A3CE4">
            <w:pPr>
              <w:jc w:val="center"/>
            </w:pPr>
            <w:r>
              <w:t>5</w:t>
            </w:r>
          </w:p>
        </w:tc>
        <w:tc>
          <w:tcPr>
            <w:tcW w:w="1240" w:type="dxa"/>
            <w:vAlign w:val="center"/>
          </w:tcPr>
          <w:p w:rsidR="00083BF0" w:rsidRDefault="005A3CE4">
            <w:pPr>
              <w:jc w:val="center"/>
            </w:pPr>
            <w:r>
              <w:t>9.90</w:t>
            </w:r>
          </w:p>
        </w:tc>
        <w:tc>
          <w:tcPr>
            <w:tcW w:w="1860" w:type="dxa"/>
            <w:vAlign w:val="center"/>
          </w:tcPr>
          <w:p w:rsidR="00083BF0" w:rsidRDefault="005A3CE4">
            <w:pPr>
              <w:jc w:val="center"/>
            </w:pPr>
            <w:r>
              <w:t>08:56</w:t>
            </w:r>
            <w:r>
              <w:t>～</w:t>
            </w:r>
            <w:r>
              <w:t>12:00</w:t>
            </w:r>
          </w:p>
        </w:tc>
        <w:tc>
          <w:tcPr>
            <w:tcW w:w="1240" w:type="dxa"/>
            <w:vAlign w:val="center"/>
          </w:tcPr>
          <w:p w:rsidR="00083BF0" w:rsidRDefault="005A3CE4">
            <w:pPr>
              <w:jc w:val="center"/>
            </w:pPr>
            <w:r>
              <w:t>03:04</w:t>
            </w:r>
          </w:p>
        </w:tc>
        <w:tc>
          <w:tcPr>
            <w:tcW w:w="920" w:type="dxa"/>
            <w:vMerge/>
            <w:vAlign w:val="center"/>
          </w:tcPr>
          <w:p w:rsidR="00083BF0" w:rsidRDefault="00083BF0">
            <w:pPr>
              <w:jc w:val="center"/>
            </w:pPr>
          </w:p>
        </w:tc>
        <w:tc>
          <w:tcPr>
            <w:tcW w:w="1560" w:type="dxa"/>
            <w:vMerge w:val="restart"/>
            <w:vAlign w:val="center"/>
          </w:tcPr>
          <w:p w:rsidR="00083BF0" w:rsidRDefault="005A3CE4">
            <w:pPr>
              <w:jc w:val="center"/>
            </w:pPr>
            <w:r>
              <w:t>正东</w:t>
            </w:r>
          </w:p>
        </w:tc>
      </w:tr>
      <w:tr w:rsidR="00083BF0">
        <w:tc>
          <w:tcPr>
            <w:tcW w:w="620" w:type="dxa"/>
            <w:vMerge/>
            <w:vAlign w:val="center"/>
          </w:tcPr>
          <w:p w:rsidR="00083BF0" w:rsidRDefault="00083BF0">
            <w:pPr>
              <w:jc w:val="center"/>
            </w:pPr>
          </w:p>
        </w:tc>
        <w:tc>
          <w:tcPr>
            <w:tcW w:w="920" w:type="dxa"/>
            <w:vMerge/>
            <w:vAlign w:val="center"/>
          </w:tcPr>
          <w:p w:rsidR="00083BF0" w:rsidRDefault="00083BF0">
            <w:pPr>
              <w:jc w:val="center"/>
            </w:pPr>
          </w:p>
        </w:tc>
        <w:tc>
          <w:tcPr>
            <w:tcW w:w="920" w:type="dxa"/>
            <w:vAlign w:val="center"/>
          </w:tcPr>
          <w:p w:rsidR="00083BF0" w:rsidRDefault="005A3CE4">
            <w:pPr>
              <w:jc w:val="center"/>
            </w:pPr>
            <w:r>
              <w:t>6</w:t>
            </w:r>
          </w:p>
        </w:tc>
        <w:tc>
          <w:tcPr>
            <w:tcW w:w="1240" w:type="dxa"/>
            <w:vAlign w:val="center"/>
          </w:tcPr>
          <w:p w:rsidR="00083BF0" w:rsidRDefault="005A3CE4">
            <w:pPr>
              <w:jc w:val="center"/>
            </w:pPr>
            <w:r>
              <w:t>9.90</w:t>
            </w:r>
          </w:p>
        </w:tc>
        <w:tc>
          <w:tcPr>
            <w:tcW w:w="1860" w:type="dxa"/>
            <w:shd w:val="clear" w:color="auto" w:fill="C0C0C0"/>
            <w:vAlign w:val="center"/>
          </w:tcPr>
          <w:p w:rsidR="00083BF0" w:rsidRDefault="005A3CE4">
            <w:pPr>
              <w:jc w:val="center"/>
            </w:pPr>
            <w:r>
              <w:rPr>
                <w:b/>
              </w:rPr>
              <w:t>10:52</w:t>
            </w:r>
            <w:r>
              <w:rPr>
                <w:b/>
              </w:rPr>
              <w:t>～</w:t>
            </w:r>
            <w:r>
              <w:rPr>
                <w:b/>
              </w:rPr>
              <w:t>12:00</w:t>
            </w:r>
          </w:p>
        </w:tc>
        <w:tc>
          <w:tcPr>
            <w:tcW w:w="1240" w:type="dxa"/>
            <w:shd w:val="clear" w:color="auto" w:fill="C0C0C0"/>
            <w:vAlign w:val="center"/>
          </w:tcPr>
          <w:p w:rsidR="00083BF0" w:rsidRDefault="005A3CE4">
            <w:pPr>
              <w:jc w:val="center"/>
            </w:pPr>
            <w:r>
              <w:rPr>
                <w:b/>
              </w:rPr>
              <w:t>01:08</w:t>
            </w:r>
          </w:p>
        </w:tc>
        <w:tc>
          <w:tcPr>
            <w:tcW w:w="920" w:type="dxa"/>
            <w:vMerge/>
            <w:vAlign w:val="center"/>
          </w:tcPr>
          <w:p w:rsidR="00083BF0" w:rsidRDefault="00083BF0">
            <w:pPr>
              <w:jc w:val="center"/>
            </w:pPr>
          </w:p>
        </w:tc>
        <w:tc>
          <w:tcPr>
            <w:tcW w:w="1560" w:type="dxa"/>
            <w:vMerge/>
            <w:vAlign w:val="center"/>
          </w:tcPr>
          <w:p w:rsidR="00083BF0" w:rsidRDefault="00083BF0">
            <w:pPr>
              <w:jc w:val="center"/>
            </w:pPr>
          </w:p>
        </w:tc>
      </w:tr>
      <w:tr w:rsidR="00083BF0">
        <w:tc>
          <w:tcPr>
            <w:tcW w:w="620" w:type="dxa"/>
            <w:vMerge w:val="restart"/>
            <w:vAlign w:val="center"/>
          </w:tcPr>
          <w:p w:rsidR="00083BF0" w:rsidRDefault="005A3CE4">
            <w:pPr>
              <w:jc w:val="center"/>
            </w:pPr>
            <w:r>
              <w:t>5</w:t>
            </w:r>
          </w:p>
        </w:tc>
        <w:tc>
          <w:tcPr>
            <w:tcW w:w="920" w:type="dxa"/>
            <w:vAlign w:val="center"/>
          </w:tcPr>
          <w:p w:rsidR="00083BF0" w:rsidRDefault="005A3CE4">
            <w:pPr>
              <w:jc w:val="center"/>
            </w:pPr>
            <w:r>
              <w:t>1</w:t>
            </w:r>
          </w:p>
        </w:tc>
        <w:tc>
          <w:tcPr>
            <w:tcW w:w="920" w:type="dxa"/>
            <w:vAlign w:val="center"/>
          </w:tcPr>
          <w:p w:rsidR="00083BF0" w:rsidRDefault="005A3CE4">
            <w:pPr>
              <w:jc w:val="center"/>
            </w:pPr>
            <w:r>
              <w:t>1</w:t>
            </w:r>
            <w:r>
              <w:t>～</w:t>
            </w:r>
            <w:r>
              <w:t>2</w:t>
            </w:r>
          </w:p>
        </w:tc>
        <w:tc>
          <w:tcPr>
            <w:tcW w:w="1240" w:type="dxa"/>
            <w:vAlign w:val="center"/>
          </w:tcPr>
          <w:p w:rsidR="00083BF0" w:rsidRDefault="005A3CE4">
            <w:pPr>
              <w:jc w:val="center"/>
            </w:pPr>
            <w:r>
              <w:t>12.90</w:t>
            </w:r>
          </w:p>
        </w:tc>
        <w:tc>
          <w:tcPr>
            <w:tcW w:w="1860" w:type="dxa"/>
            <w:vAlign w:val="center"/>
          </w:tcPr>
          <w:p w:rsidR="00083BF0" w:rsidRDefault="005A3CE4">
            <w:pPr>
              <w:jc w:val="center"/>
            </w:pPr>
            <w:r>
              <w:t>08:00</w:t>
            </w:r>
            <w:r>
              <w:t>～</w:t>
            </w:r>
            <w:r>
              <w:t>16:00</w:t>
            </w:r>
          </w:p>
        </w:tc>
        <w:tc>
          <w:tcPr>
            <w:tcW w:w="1240" w:type="dxa"/>
            <w:vAlign w:val="center"/>
          </w:tcPr>
          <w:p w:rsidR="00083BF0" w:rsidRDefault="005A3CE4">
            <w:pPr>
              <w:jc w:val="center"/>
            </w:pPr>
            <w:r>
              <w:t>08:00</w:t>
            </w:r>
          </w:p>
        </w:tc>
        <w:tc>
          <w:tcPr>
            <w:tcW w:w="920" w:type="dxa"/>
            <w:vAlign w:val="center"/>
          </w:tcPr>
          <w:p w:rsidR="00083BF0" w:rsidRDefault="005A3CE4">
            <w:pPr>
              <w:jc w:val="center"/>
            </w:pPr>
            <w:r>
              <w:t>3</w:t>
            </w:r>
          </w:p>
        </w:tc>
        <w:tc>
          <w:tcPr>
            <w:tcW w:w="1560" w:type="dxa"/>
            <w:vMerge w:val="restart"/>
            <w:vAlign w:val="center"/>
          </w:tcPr>
          <w:p w:rsidR="00083BF0" w:rsidRDefault="005A3CE4">
            <w:pPr>
              <w:jc w:val="center"/>
            </w:pPr>
            <w:r>
              <w:t>正南</w:t>
            </w:r>
          </w:p>
        </w:tc>
      </w:tr>
      <w:tr w:rsidR="00083BF0">
        <w:tc>
          <w:tcPr>
            <w:tcW w:w="620" w:type="dxa"/>
            <w:vMerge/>
            <w:vAlign w:val="center"/>
          </w:tcPr>
          <w:p w:rsidR="00083BF0" w:rsidRDefault="00083BF0">
            <w:pPr>
              <w:jc w:val="center"/>
            </w:pPr>
          </w:p>
        </w:tc>
        <w:tc>
          <w:tcPr>
            <w:tcW w:w="920" w:type="dxa"/>
            <w:vMerge w:val="restart"/>
            <w:vAlign w:val="center"/>
          </w:tcPr>
          <w:p w:rsidR="00083BF0" w:rsidRDefault="005A3CE4">
            <w:pPr>
              <w:jc w:val="center"/>
            </w:pPr>
            <w:r>
              <w:t>2</w:t>
            </w:r>
          </w:p>
        </w:tc>
        <w:tc>
          <w:tcPr>
            <w:tcW w:w="920" w:type="dxa"/>
            <w:vAlign w:val="center"/>
          </w:tcPr>
          <w:p w:rsidR="00083BF0" w:rsidRDefault="005A3CE4">
            <w:pPr>
              <w:jc w:val="center"/>
            </w:pPr>
            <w:r>
              <w:t>3</w:t>
            </w:r>
            <w:r>
              <w:t>～</w:t>
            </w:r>
            <w:r>
              <w:t>4</w:t>
            </w:r>
          </w:p>
        </w:tc>
        <w:tc>
          <w:tcPr>
            <w:tcW w:w="1240" w:type="dxa"/>
            <w:vAlign w:val="center"/>
          </w:tcPr>
          <w:p w:rsidR="00083BF0" w:rsidRDefault="005A3CE4">
            <w:pPr>
              <w:jc w:val="center"/>
            </w:pPr>
            <w:r>
              <w:t>12.90</w:t>
            </w:r>
          </w:p>
        </w:tc>
        <w:tc>
          <w:tcPr>
            <w:tcW w:w="1860" w:type="dxa"/>
            <w:vAlign w:val="center"/>
          </w:tcPr>
          <w:p w:rsidR="00083BF0" w:rsidRDefault="005A3CE4">
            <w:pPr>
              <w:jc w:val="center"/>
            </w:pPr>
            <w:r>
              <w:t>08:00</w:t>
            </w:r>
            <w:r>
              <w:t>～</w:t>
            </w:r>
            <w:r>
              <w:t>16:00</w:t>
            </w:r>
          </w:p>
        </w:tc>
        <w:tc>
          <w:tcPr>
            <w:tcW w:w="1240" w:type="dxa"/>
            <w:vAlign w:val="center"/>
          </w:tcPr>
          <w:p w:rsidR="00083BF0" w:rsidRDefault="005A3CE4">
            <w:pPr>
              <w:jc w:val="center"/>
            </w:pPr>
            <w:r>
              <w:t>08:00</w:t>
            </w:r>
          </w:p>
        </w:tc>
        <w:tc>
          <w:tcPr>
            <w:tcW w:w="920" w:type="dxa"/>
            <w:vMerge w:val="restart"/>
            <w:vAlign w:val="center"/>
          </w:tcPr>
          <w:p w:rsidR="00083BF0" w:rsidRDefault="005A3CE4">
            <w:pPr>
              <w:jc w:val="center"/>
            </w:pPr>
            <w:r>
              <w:t>4</w:t>
            </w:r>
          </w:p>
        </w:tc>
        <w:tc>
          <w:tcPr>
            <w:tcW w:w="1560" w:type="dxa"/>
            <w:vMerge/>
            <w:vAlign w:val="center"/>
          </w:tcPr>
          <w:p w:rsidR="00083BF0" w:rsidRDefault="00083BF0">
            <w:pPr>
              <w:jc w:val="center"/>
            </w:pPr>
          </w:p>
        </w:tc>
      </w:tr>
      <w:tr w:rsidR="00083BF0">
        <w:tc>
          <w:tcPr>
            <w:tcW w:w="620" w:type="dxa"/>
            <w:vMerge/>
            <w:vAlign w:val="center"/>
          </w:tcPr>
          <w:p w:rsidR="00083BF0" w:rsidRDefault="00083BF0">
            <w:pPr>
              <w:jc w:val="center"/>
            </w:pPr>
          </w:p>
        </w:tc>
        <w:tc>
          <w:tcPr>
            <w:tcW w:w="920" w:type="dxa"/>
            <w:vMerge/>
            <w:vAlign w:val="center"/>
          </w:tcPr>
          <w:p w:rsidR="00083BF0" w:rsidRDefault="00083BF0">
            <w:pPr>
              <w:jc w:val="center"/>
            </w:pPr>
          </w:p>
        </w:tc>
        <w:tc>
          <w:tcPr>
            <w:tcW w:w="920" w:type="dxa"/>
            <w:vAlign w:val="center"/>
          </w:tcPr>
          <w:p w:rsidR="00083BF0" w:rsidRDefault="005A3CE4">
            <w:pPr>
              <w:jc w:val="center"/>
            </w:pPr>
            <w:r>
              <w:t>5</w:t>
            </w:r>
          </w:p>
        </w:tc>
        <w:tc>
          <w:tcPr>
            <w:tcW w:w="1240" w:type="dxa"/>
            <w:vAlign w:val="center"/>
          </w:tcPr>
          <w:p w:rsidR="00083BF0" w:rsidRDefault="005A3CE4">
            <w:pPr>
              <w:jc w:val="center"/>
            </w:pPr>
            <w:r>
              <w:t>12.90</w:t>
            </w:r>
          </w:p>
        </w:tc>
        <w:tc>
          <w:tcPr>
            <w:tcW w:w="1860" w:type="dxa"/>
            <w:vAlign w:val="center"/>
          </w:tcPr>
          <w:p w:rsidR="00083BF0" w:rsidRDefault="005A3CE4">
            <w:pPr>
              <w:jc w:val="center"/>
            </w:pPr>
            <w:r>
              <w:t>08:56</w:t>
            </w:r>
            <w:r>
              <w:t>～</w:t>
            </w:r>
            <w:r>
              <w:t>12:00</w:t>
            </w:r>
          </w:p>
        </w:tc>
        <w:tc>
          <w:tcPr>
            <w:tcW w:w="1240" w:type="dxa"/>
            <w:vAlign w:val="center"/>
          </w:tcPr>
          <w:p w:rsidR="00083BF0" w:rsidRDefault="005A3CE4">
            <w:pPr>
              <w:jc w:val="center"/>
            </w:pPr>
            <w:r>
              <w:t>03:04</w:t>
            </w:r>
          </w:p>
        </w:tc>
        <w:tc>
          <w:tcPr>
            <w:tcW w:w="920" w:type="dxa"/>
            <w:vMerge/>
            <w:vAlign w:val="center"/>
          </w:tcPr>
          <w:p w:rsidR="00083BF0" w:rsidRDefault="00083BF0">
            <w:pPr>
              <w:jc w:val="center"/>
            </w:pPr>
          </w:p>
        </w:tc>
        <w:tc>
          <w:tcPr>
            <w:tcW w:w="1560" w:type="dxa"/>
            <w:vMerge w:val="restart"/>
            <w:vAlign w:val="center"/>
          </w:tcPr>
          <w:p w:rsidR="00083BF0" w:rsidRDefault="005A3CE4">
            <w:pPr>
              <w:jc w:val="center"/>
            </w:pPr>
            <w:r>
              <w:t>正东</w:t>
            </w:r>
          </w:p>
        </w:tc>
      </w:tr>
      <w:tr w:rsidR="00083BF0">
        <w:tc>
          <w:tcPr>
            <w:tcW w:w="620" w:type="dxa"/>
            <w:vMerge/>
            <w:vAlign w:val="center"/>
          </w:tcPr>
          <w:p w:rsidR="00083BF0" w:rsidRDefault="00083BF0">
            <w:pPr>
              <w:jc w:val="center"/>
            </w:pPr>
          </w:p>
        </w:tc>
        <w:tc>
          <w:tcPr>
            <w:tcW w:w="920" w:type="dxa"/>
            <w:vMerge/>
            <w:vAlign w:val="center"/>
          </w:tcPr>
          <w:p w:rsidR="00083BF0" w:rsidRDefault="00083BF0">
            <w:pPr>
              <w:jc w:val="center"/>
            </w:pPr>
          </w:p>
        </w:tc>
        <w:tc>
          <w:tcPr>
            <w:tcW w:w="920" w:type="dxa"/>
            <w:vAlign w:val="center"/>
          </w:tcPr>
          <w:p w:rsidR="00083BF0" w:rsidRDefault="005A3CE4">
            <w:pPr>
              <w:jc w:val="center"/>
            </w:pPr>
            <w:r>
              <w:t>6</w:t>
            </w:r>
          </w:p>
        </w:tc>
        <w:tc>
          <w:tcPr>
            <w:tcW w:w="1240" w:type="dxa"/>
            <w:vAlign w:val="center"/>
          </w:tcPr>
          <w:p w:rsidR="00083BF0" w:rsidRDefault="005A3CE4">
            <w:pPr>
              <w:jc w:val="center"/>
            </w:pPr>
            <w:r>
              <w:t>12.90</w:t>
            </w:r>
          </w:p>
        </w:tc>
        <w:tc>
          <w:tcPr>
            <w:tcW w:w="1860" w:type="dxa"/>
            <w:shd w:val="clear" w:color="auto" w:fill="C0C0C0"/>
            <w:vAlign w:val="center"/>
          </w:tcPr>
          <w:p w:rsidR="00083BF0" w:rsidRDefault="005A3CE4">
            <w:pPr>
              <w:jc w:val="center"/>
            </w:pPr>
            <w:r>
              <w:rPr>
                <w:b/>
              </w:rPr>
              <w:t>10:52</w:t>
            </w:r>
            <w:r>
              <w:rPr>
                <w:b/>
              </w:rPr>
              <w:t>～</w:t>
            </w:r>
            <w:r>
              <w:rPr>
                <w:b/>
              </w:rPr>
              <w:t>12:00</w:t>
            </w:r>
          </w:p>
        </w:tc>
        <w:tc>
          <w:tcPr>
            <w:tcW w:w="1240" w:type="dxa"/>
            <w:shd w:val="clear" w:color="auto" w:fill="C0C0C0"/>
            <w:vAlign w:val="center"/>
          </w:tcPr>
          <w:p w:rsidR="00083BF0" w:rsidRDefault="005A3CE4">
            <w:pPr>
              <w:jc w:val="center"/>
            </w:pPr>
            <w:r>
              <w:rPr>
                <w:b/>
              </w:rPr>
              <w:t>01:08</w:t>
            </w:r>
          </w:p>
        </w:tc>
        <w:tc>
          <w:tcPr>
            <w:tcW w:w="920" w:type="dxa"/>
            <w:vMerge/>
            <w:vAlign w:val="center"/>
          </w:tcPr>
          <w:p w:rsidR="00083BF0" w:rsidRDefault="00083BF0">
            <w:pPr>
              <w:jc w:val="center"/>
            </w:pPr>
          </w:p>
        </w:tc>
        <w:tc>
          <w:tcPr>
            <w:tcW w:w="1560" w:type="dxa"/>
            <w:vMerge/>
            <w:vAlign w:val="center"/>
          </w:tcPr>
          <w:p w:rsidR="00083BF0" w:rsidRDefault="00083BF0">
            <w:pPr>
              <w:jc w:val="center"/>
            </w:pPr>
          </w:p>
        </w:tc>
      </w:tr>
      <w:tr w:rsidR="00083BF0">
        <w:tc>
          <w:tcPr>
            <w:tcW w:w="620" w:type="dxa"/>
            <w:vMerge w:val="restart"/>
            <w:vAlign w:val="center"/>
          </w:tcPr>
          <w:p w:rsidR="00083BF0" w:rsidRDefault="005A3CE4">
            <w:pPr>
              <w:jc w:val="center"/>
            </w:pPr>
            <w:r>
              <w:t>6</w:t>
            </w:r>
          </w:p>
        </w:tc>
        <w:tc>
          <w:tcPr>
            <w:tcW w:w="920" w:type="dxa"/>
            <w:vAlign w:val="center"/>
          </w:tcPr>
          <w:p w:rsidR="00083BF0" w:rsidRDefault="005A3CE4">
            <w:pPr>
              <w:jc w:val="center"/>
            </w:pPr>
            <w:r>
              <w:t>1</w:t>
            </w:r>
          </w:p>
        </w:tc>
        <w:tc>
          <w:tcPr>
            <w:tcW w:w="920" w:type="dxa"/>
            <w:vAlign w:val="center"/>
          </w:tcPr>
          <w:p w:rsidR="00083BF0" w:rsidRDefault="005A3CE4">
            <w:pPr>
              <w:jc w:val="center"/>
            </w:pPr>
            <w:r>
              <w:t>1</w:t>
            </w:r>
            <w:r>
              <w:t>～</w:t>
            </w:r>
            <w:r>
              <w:t>2</w:t>
            </w:r>
          </w:p>
        </w:tc>
        <w:tc>
          <w:tcPr>
            <w:tcW w:w="1240" w:type="dxa"/>
            <w:vAlign w:val="center"/>
          </w:tcPr>
          <w:p w:rsidR="00083BF0" w:rsidRDefault="005A3CE4">
            <w:pPr>
              <w:jc w:val="center"/>
            </w:pPr>
            <w:r>
              <w:t>15.90</w:t>
            </w:r>
          </w:p>
        </w:tc>
        <w:tc>
          <w:tcPr>
            <w:tcW w:w="1860" w:type="dxa"/>
            <w:vAlign w:val="center"/>
          </w:tcPr>
          <w:p w:rsidR="00083BF0" w:rsidRDefault="005A3CE4">
            <w:pPr>
              <w:jc w:val="center"/>
            </w:pPr>
            <w:r>
              <w:t>08:00</w:t>
            </w:r>
            <w:r>
              <w:t>～</w:t>
            </w:r>
            <w:r>
              <w:t>16:00</w:t>
            </w:r>
          </w:p>
        </w:tc>
        <w:tc>
          <w:tcPr>
            <w:tcW w:w="1240" w:type="dxa"/>
            <w:vAlign w:val="center"/>
          </w:tcPr>
          <w:p w:rsidR="00083BF0" w:rsidRDefault="005A3CE4">
            <w:pPr>
              <w:jc w:val="center"/>
            </w:pPr>
            <w:r>
              <w:t>08:00</w:t>
            </w:r>
          </w:p>
        </w:tc>
        <w:tc>
          <w:tcPr>
            <w:tcW w:w="920" w:type="dxa"/>
            <w:vAlign w:val="center"/>
          </w:tcPr>
          <w:p w:rsidR="00083BF0" w:rsidRDefault="005A3CE4">
            <w:pPr>
              <w:jc w:val="center"/>
            </w:pPr>
            <w:r>
              <w:t>3</w:t>
            </w:r>
          </w:p>
        </w:tc>
        <w:tc>
          <w:tcPr>
            <w:tcW w:w="1560" w:type="dxa"/>
            <w:vMerge w:val="restart"/>
            <w:vAlign w:val="center"/>
          </w:tcPr>
          <w:p w:rsidR="00083BF0" w:rsidRDefault="005A3CE4">
            <w:pPr>
              <w:jc w:val="center"/>
            </w:pPr>
            <w:r>
              <w:t>正南</w:t>
            </w:r>
          </w:p>
        </w:tc>
      </w:tr>
      <w:tr w:rsidR="00083BF0">
        <w:tc>
          <w:tcPr>
            <w:tcW w:w="620" w:type="dxa"/>
            <w:vMerge/>
            <w:vAlign w:val="center"/>
          </w:tcPr>
          <w:p w:rsidR="00083BF0" w:rsidRDefault="00083BF0">
            <w:pPr>
              <w:jc w:val="center"/>
            </w:pPr>
          </w:p>
        </w:tc>
        <w:tc>
          <w:tcPr>
            <w:tcW w:w="920" w:type="dxa"/>
            <w:vMerge w:val="restart"/>
            <w:vAlign w:val="center"/>
          </w:tcPr>
          <w:p w:rsidR="00083BF0" w:rsidRDefault="005A3CE4">
            <w:pPr>
              <w:jc w:val="center"/>
            </w:pPr>
            <w:r>
              <w:t>2</w:t>
            </w:r>
          </w:p>
        </w:tc>
        <w:tc>
          <w:tcPr>
            <w:tcW w:w="920" w:type="dxa"/>
            <w:vAlign w:val="center"/>
          </w:tcPr>
          <w:p w:rsidR="00083BF0" w:rsidRDefault="005A3CE4">
            <w:pPr>
              <w:jc w:val="center"/>
            </w:pPr>
            <w:r>
              <w:t>3</w:t>
            </w:r>
            <w:r>
              <w:t>～</w:t>
            </w:r>
            <w:r>
              <w:t>4</w:t>
            </w:r>
          </w:p>
        </w:tc>
        <w:tc>
          <w:tcPr>
            <w:tcW w:w="1240" w:type="dxa"/>
            <w:vAlign w:val="center"/>
          </w:tcPr>
          <w:p w:rsidR="00083BF0" w:rsidRDefault="005A3CE4">
            <w:pPr>
              <w:jc w:val="center"/>
            </w:pPr>
            <w:r>
              <w:t>15.90</w:t>
            </w:r>
          </w:p>
        </w:tc>
        <w:tc>
          <w:tcPr>
            <w:tcW w:w="1860" w:type="dxa"/>
            <w:vAlign w:val="center"/>
          </w:tcPr>
          <w:p w:rsidR="00083BF0" w:rsidRDefault="005A3CE4">
            <w:pPr>
              <w:jc w:val="center"/>
            </w:pPr>
            <w:r>
              <w:t>08:00</w:t>
            </w:r>
            <w:r>
              <w:t>～</w:t>
            </w:r>
            <w:r>
              <w:t>16:00</w:t>
            </w:r>
          </w:p>
        </w:tc>
        <w:tc>
          <w:tcPr>
            <w:tcW w:w="1240" w:type="dxa"/>
            <w:vAlign w:val="center"/>
          </w:tcPr>
          <w:p w:rsidR="00083BF0" w:rsidRDefault="005A3CE4">
            <w:pPr>
              <w:jc w:val="center"/>
            </w:pPr>
            <w:r>
              <w:t>08:00</w:t>
            </w:r>
          </w:p>
        </w:tc>
        <w:tc>
          <w:tcPr>
            <w:tcW w:w="920" w:type="dxa"/>
            <w:vMerge w:val="restart"/>
            <w:vAlign w:val="center"/>
          </w:tcPr>
          <w:p w:rsidR="00083BF0" w:rsidRDefault="005A3CE4">
            <w:pPr>
              <w:jc w:val="center"/>
            </w:pPr>
            <w:r>
              <w:t>4</w:t>
            </w:r>
          </w:p>
        </w:tc>
        <w:tc>
          <w:tcPr>
            <w:tcW w:w="1560" w:type="dxa"/>
            <w:vMerge/>
            <w:vAlign w:val="center"/>
          </w:tcPr>
          <w:p w:rsidR="00083BF0" w:rsidRDefault="00083BF0">
            <w:pPr>
              <w:jc w:val="center"/>
            </w:pPr>
          </w:p>
        </w:tc>
      </w:tr>
      <w:tr w:rsidR="00083BF0">
        <w:tc>
          <w:tcPr>
            <w:tcW w:w="620" w:type="dxa"/>
            <w:vMerge/>
            <w:vAlign w:val="center"/>
          </w:tcPr>
          <w:p w:rsidR="00083BF0" w:rsidRDefault="00083BF0">
            <w:pPr>
              <w:jc w:val="center"/>
            </w:pPr>
          </w:p>
        </w:tc>
        <w:tc>
          <w:tcPr>
            <w:tcW w:w="920" w:type="dxa"/>
            <w:vMerge/>
            <w:vAlign w:val="center"/>
          </w:tcPr>
          <w:p w:rsidR="00083BF0" w:rsidRDefault="00083BF0">
            <w:pPr>
              <w:jc w:val="center"/>
            </w:pPr>
          </w:p>
        </w:tc>
        <w:tc>
          <w:tcPr>
            <w:tcW w:w="920" w:type="dxa"/>
            <w:vAlign w:val="center"/>
          </w:tcPr>
          <w:p w:rsidR="00083BF0" w:rsidRDefault="005A3CE4">
            <w:pPr>
              <w:jc w:val="center"/>
            </w:pPr>
            <w:r>
              <w:t>5</w:t>
            </w:r>
          </w:p>
        </w:tc>
        <w:tc>
          <w:tcPr>
            <w:tcW w:w="1240" w:type="dxa"/>
            <w:vAlign w:val="center"/>
          </w:tcPr>
          <w:p w:rsidR="00083BF0" w:rsidRDefault="005A3CE4">
            <w:pPr>
              <w:jc w:val="center"/>
            </w:pPr>
            <w:r>
              <w:t>15.90</w:t>
            </w:r>
          </w:p>
        </w:tc>
        <w:tc>
          <w:tcPr>
            <w:tcW w:w="1860" w:type="dxa"/>
            <w:vAlign w:val="center"/>
          </w:tcPr>
          <w:p w:rsidR="00083BF0" w:rsidRDefault="005A3CE4">
            <w:pPr>
              <w:jc w:val="center"/>
            </w:pPr>
            <w:r>
              <w:t>08:56</w:t>
            </w:r>
            <w:r>
              <w:t>～</w:t>
            </w:r>
            <w:r>
              <w:t>12:00</w:t>
            </w:r>
          </w:p>
        </w:tc>
        <w:tc>
          <w:tcPr>
            <w:tcW w:w="1240" w:type="dxa"/>
            <w:vAlign w:val="center"/>
          </w:tcPr>
          <w:p w:rsidR="00083BF0" w:rsidRDefault="005A3CE4">
            <w:pPr>
              <w:jc w:val="center"/>
            </w:pPr>
            <w:r>
              <w:t>03:04</w:t>
            </w:r>
          </w:p>
        </w:tc>
        <w:tc>
          <w:tcPr>
            <w:tcW w:w="920" w:type="dxa"/>
            <w:vMerge/>
            <w:vAlign w:val="center"/>
          </w:tcPr>
          <w:p w:rsidR="00083BF0" w:rsidRDefault="00083BF0">
            <w:pPr>
              <w:jc w:val="center"/>
            </w:pPr>
          </w:p>
        </w:tc>
        <w:tc>
          <w:tcPr>
            <w:tcW w:w="1560" w:type="dxa"/>
            <w:vMerge w:val="restart"/>
            <w:vAlign w:val="center"/>
          </w:tcPr>
          <w:p w:rsidR="00083BF0" w:rsidRDefault="005A3CE4">
            <w:pPr>
              <w:jc w:val="center"/>
            </w:pPr>
            <w:r>
              <w:t>正东</w:t>
            </w:r>
          </w:p>
        </w:tc>
      </w:tr>
      <w:tr w:rsidR="00083BF0">
        <w:tc>
          <w:tcPr>
            <w:tcW w:w="620" w:type="dxa"/>
            <w:vMerge/>
            <w:vAlign w:val="center"/>
          </w:tcPr>
          <w:p w:rsidR="00083BF0" w:rsidRDefault="00083BF0">
            <w:pPr>
              <w:jc w:val="center"/>
            </w:pPr>
          </w:p>
        </w:tc>
        <w:tc>
          <w:tcPr>
            <w:tcW w:w="920" w:type="dxa"/>
            <w:vMerge/>
            <w:vAlign w:val="center"/>
          </w:tcPr>
          <w:p w:rsidR="00083BF0" w:rsidRDefault="00083BF0">
            <w:pPr>
              <w:jc w:val="center"/>
            </w:pPr>
          </w:p>
        </w:tc>
        <w:tc>
          <w:tcPr>
            <w:tcW w:w="920" w:type="dxa"/>
            <w:vAlign w:val="center"/>
          </w:tcPr>
          <w:p w:rsidR="00083BF0" w:rsidRDefault="005A3CE4">
            <w:pPr>
              <w:jc w:val="center"/>
            </w:pPr>
            <w:r>
              <w:t>6</w:t>
            </w:r>
          </w:p>
        </w:tc>
        <w:tc>
          <w:tcPr>
            <w:tcW w:w="1240" w:type="dxa"/>
            <w:vAlign w:val="center"/>
          </w:tcPr>
          <w:p w:rsidR="00083BF0" w:rsidRDefault="005A3CE4">
            <w:pPr>
              <w:jc w:val="center"/>
            </w:pPr>
            <w:r>
              <w:t>15.90</w:t>
            </w:r>
          </w:p>
        </w:tc>
        <w:tc>
          <w:tcPr>
            <w:tcW w:w="1860" w:type="dxa"/>
            <w:shd w:val="clear" w:color="auto" w:fill="C0C0C0"/>
            <w:vAlign w:val="center"/>
          </w:tcPr>
          <w:p w:rsidR="00083BF0" w:rsidRDefault="005A3CE4">
            <w:pPr>
              <w:jc w:val="center"/>
            </w:pPr>
            <w:r>
              <w:rPr>
                <w:b/>
              </w:rPr>
              <w:t>10:52</w:t>
            </w:r>
            <w:r>
              <w:rPr>
                <w:b/>
              </w:rPr>
              <w:t>～</w:t>
            </w:r>
            <w:r>
              <w:rPr>
                <w:b/>
              </w:rPr>
              <w:t>12:00</w:t>
            </w:r>
          </w:p>
        </w:tc>
        <w:tc>
          <w:tcPr>
            <w:tcW w:w="1240" w:type="dxa"/>
            <w:shd w:val="clear" w:color="auto" w:fill="C0C0C0"/>
            <w:vAlign w:val="center"/>
          </w:tcPr>
          <w:p w:rsidR="00083BF0" w:rsidRDefault="005A3CE4">
            <w:pPr>
              <w:jc w:val="center"/>
            </w:pPr>
            <w:r>
              <w:rPr>
                <w:b/>
              </w:rPr>
              <w:t>01:08</w:t>
            </w:r>
          </w:p>
        </w:tc>
        <w:tc>
          <w:tcPr>
            <w:tcW w:w="920" w:type="dxa"/>
            <w:vMerge/>
            <w:vAlign w:val="center"/>
          </w:tcPr>
          <w:p w:rsidR="00083BF0" w:rsidRDefault="00083BF0">
            <w:pPr>
              <w:jc w:val="center"/>
            </w:pPr>
          </w:p>
        </w:tc>
        <w:tc>
          <w:tcPr>
            <w:tcW w:w="1560" w:type="dxa"/>
            <w:vMerge/>
            <w:vAlign w:val="center"/>
          </w:tcPr>
          <w:p w:rsidR="00083BF0" w:rsidRDefault="00083BF0">
            <w:pPr>
              <w:jc w:val="center"/>
            </w:pPr>
          </w:p>
        </w:tc>
      </w:tr>
      <w:tr w:rsidR="00083BF0">
        <w:tc>
          <w:tcPr>
            <w:tcW w:w="620" w:type="dxa"/>
            <w:vAlign w:val="center"/>
          </w:tcPr>
          <w:p w:rsidR="00083BF0" w:rsidRDefault="005A3CE4">
            <w:pPr>
              <w:jc w:val="center"/>
            </w:pPr>
            <w:r>
              <w:t>7</w:t>
            </w:r>
          </w:p>
        </w:tc>
        <w:tc>
          <w:tcPr>
            <w:tcW w:w="920" w:type="dxa"/>
            <w:vAlign w:val="center"/>
          </w:tcPr>
          <w:p w:rsidR="00083BF0" w:rsidRDefault="00083BF0">
            <w:pPr>
              <w:jc w:val="center"/>
            </w:pPr>
          </w:p>
        </w:tc>
        <w:tc>
          <w:tcPr>
            <w:tcW w:w="920" w:type="dxa"/>
            <w:vAlign w:val="center"/>
          </w:tcPr>
          <w:p w:rsidR="00083BF0" w:rsidRDefault="005A3CE4">
            <w:pPr>
              <w:jc w:val="center"/>
            </w:pPr>
            <w:r>
              <w:t>7</w:t>
            </w:r>
          </w:p>
        </w:tc>
        <w:tc>
          <w:tcPr>
            <w:tcW w:w="1240" w:type="dxa"/>
            <w:vAlign w:val="center"/>
          </w:tcPr>
          <w:p w:rsidR="00083BF0" w:rsidRDefault="005A3CE4">
            <w:pPr>
              <w:jc w:val="center"/>
            </w:pPr>
            <w:r>
              <w:t>18.90</w:t>
            </w:r>
          </w:p>
        </w:tc>
        <w:tc>
          <w:tcPr>
            <w:tcW w:w="1860" w:type="dxa"/>
            <w:vAlign w:val="center"/>
          </w:tcPr>
          <w:p w:rsidR="00083BF0" w:rsidRDefault="005A3CE4">
            <w:pPr>
              <w:jc w:val="center"/>
            </w:pPr>
            <w:r>
              <w:t>08:00</w:t>
            </w:r>
            <w:r>
              <w:t>～</w:t>
            </w:r>
            <w:r>
              <w:t>16:00</w:t>
            </w:r>
          </w:p>
        </w:tc>
        <w:tc>
          <w:tcPr>
            <w:tcW w:w="1240" w:type="dxa"/>
            <w:vAlign w:val="center"/>
          </w:tcPr>
          <w:p w:rsidR="00083BF0" w:rsidRDefault="005A3CE4">
            <w:pPr>
              <w:jc w:val="center"/>
            </w:pPr>
            <w:r>
              <w:t>08:00</w:t>
            </w:r>
          </w:p>
        </w:tc>
        <w:tc>
          <w:tcPr>
            <w:tcW w:w="920" w:type="dxa"/>
            <w:vAlign w:val="center"/>
          </w:tcPr>
          <w:p w:rsidR="00083BF0" w:rsidRDefault="00083BF0">
            <w:pPr>
              <w:jc w:val="center"/>
            </w:pPr>
          </w:p>
        </w:tc>
        <w:tc>
          <w:tcPr>
            <w:tcW w:w="1560" w:type="dxa"/>
            <w:vAlign w:val="center"/>
          </w:tcPr>
          <w:p w:rsidR="00083BF0" w:rsidRDefault="005A3CE4">
            <w:pPr>
              <w:jc w:val="center"/>
            </w:pPr>
            <w:r>
              <w:t>正南</w:t>
            </w:r>
          </w:p>
        </w:tc>
      </w:tr>
    </w:tbl>
    <w:p w:rsidR="00083BF0" w:rsidRDefault="00083BF0"/>
    <w:p w:rsidR="003E5CBB" w:rsidRDefault="003E5CBB" w:rsidP="003E5CBB">
      <w:pPr>
        <w:spacing w:line="360" w:lineRule="auto"/>
        <w:rPr>
          <w:rFonts w:ascii="宋体" w:hAnsi="宋体"/>
          <w:sz w:val="22"/>
        </w:rPr>
      </w:pPr>
      <w:bookmarkStart w:id="28" w:name="ANALYSE_TABLE"/>
      <w:bookmarkStart w:id="29" w:name="窗照分析表"/>
      <w:bookmarkEnd w:id="28"/>
      <w:bookmarkEnd w:id="29"/>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Default="001E3950" w:rsidP="001E3950">
      <w:pPr>
        <w:spacing w:line="360" w:lineRule="auto"/>
        <w:ind w:firstLine="480"/>
        <w:rPr>
          <w:rFonts w:ascii="宋体" w:hAnsi="宋体"/>
          <w:sz w:val="24"/>
        </w:rPr>
      </w:pPr>
      <w:r w:rsidRPr="006D2CB9">
        <w:rPr>
          <w:rFonts w:ascii="宋体" w:hAnsi="宋体"/>
          <w:sz w:val="24"/>
          <w:szCs w:val="24"/>
        </w:rPr>
        <w:lastRenderedPageBreak/>
        <w:t>附图</w:t>
      </w:r>
      <w:proofErr w:type="gramStart"/>
      <w:r w:rsidRPr="006D2CB9">
        <w:rPr>
          <w:rFonts w:ascii="宋体" w:hAnsi="宋体" w:hint="eastAsia"/>
          <w:sz w:val="24"/>
          <w:szCs w:val="24"/>
        </w:rPr>
        <w:t>一</w:t>
      </w:r>
      <w:proofErr w:type="gramEnd"/>
      <w:r w:rsidRPr="006D2CB9">
        <w:rPr>
          <w:rFonts w:ascii="宋体" w:hAnsi="宋体"/>
          <w:sz w:val="24"/>
          <w:szCs w:val="24"/>
        </w:rPr>
        <w:t>：</w:t>
      </w:r>
      <w:r w:rsidRPr="006D2CB9">
        <w:rPr>
          <w:rFonts w:ascii="宋体" w:hAnsi="宋体" w:hint="eastAsia"/>
          <w:sz w:val="24"/>
        </w:rPr>
        <w:t>建设基地周边电子地形图</w:t>
      </w:r>
    </w:p>
    <w:p w:rsidR="000A2758" w:rsidRPr="006D2CB9" w:rsidRDefault="004F7AB3" w:rsidP="001E3950">
      <w:pPr>
        <w:spacing w:line="360" w:lineRule="auto"/>
        <w:ind w:firstLine="480"/>
        <w:rPr>
          <w:rFonts w:ascii="宋体" w:hAnsi="宋体"/>
          <w:sz w:val="24"/>
        </w:rPr>
      </w:pPr>
      <w:r>
        <w:rPr>
          <w:rFonts w:ascii="宋体" w:hAnsi="宋体"/>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2pt;height:192.6pt;visibility:visible;mso-wrap-style:square">
            <v:imagedata r:id="rId10" o:title=""/>
          </v:shape>
        </w:pict>
      </w:r>
    </w:p>
    <w:p w:rsid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0A2758" w:rsidRPr="000A2758" w:rsidRDefault="004F7AB3" w:rsidP="001E3950">
      <w:pPr>
        <w:spacing w:line="360" w:lineRule="auto"/>
        <w:ind w:firstLine="480"/>
        <w:rPr>
          <w:rFonts w:ascii="宋体" w:hAnsi="宋体"/>
          <w:sz w:val="24"/>
          <w:szCs w:val="24"/>
        </w:rPr>
      </w:pPr>
      <w:r>
        <w:rPr>
          <w:rFonts w:ascii="宋体" w:hAnsi="宋体"/>
          <w:noProof/>
          <w:sz w:val="24"/>
          <w:szCs w:val="24"/>
        </w:rPr>
        <w:pict>
          <v:shape id="图片 1" o:spid="_x0000_i1026" type="#_x0000_t75" style="width:396pt;height:189pt;visibility:visible;mso-wrap-style:square">
            <v:imagedata r:id="rId11" o:title=""/>
          </v:shape>
        </w:pict>
      </w:r>
    </w:p>
    <w:p w:rsidR="00595CF9" w:rsidRPr="00595CF9" w:rsidRDefault="00595CF9" w:rsidP="001E3950">
      <w:pPr>
        <w:spacing w:line="360" w:lineRule="auto"/>
        <w:ind w:firstLine="480"/>
        <w:rPr>
          <w:rFonts w:ascii="宋体" w:hAnsi="宋体"/>
          <w:sz w:val="24"/>
          <w:szCs w:val="24"/>
        </w:rPr>
      </w:pPr>
    </w:p>
    <w:p w:rsid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00544D1E">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日照分析模型总平面图</w:t>
      </w:r>
    </w:p>
    <w:p w:rsidR="009828D6" w:rsidRPr="001E3950" w:rsidRDefault="004F7AB3" w:rsidP="001E3950">
      <w:pPr>
        <w:spacing w:line="360" w:lineRule="auto"/>
        <w:ind w:firstLine="480"/>
        <w:rPr>
          <w:rFonts w:ascii="宋体" w:hAnsi="宋体"/>
          <w:sz w:val="24"/>
          <w:szCs w:val="24"/>
        </w:rPr>
      </w:pPr>
      <w:r>
        <w:rPr>
          <w:rFonts w:ascii="宋体" w:hAnsi="宋体"/>
          <w:noProof/>
          <w:sz w:val="24"/>
          <w:szCs w:val="24"/>
        </w:rPr>
        <w:lastRenderedPageBreak/>
        <w:pict>
          <v:shape id="_x0000_i1027" type="#_x0000_t75" style="width:187.8pt;height:339.6pt;visibility:visible;mso-wrap-style:square">
            <v:imagedata r:id="rId12" o:title=""/>
          </v:shape>
        </w:pict>
      </w:r>
    </w:p>
    <w:p w:rsid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00544D1E">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w:t>
      </w:r>
      <w:proofErr w:type="gramStart"/>
      <w:r w:rsidRPr="001E3950">
        <w:rPr>
          <w:rFonts w:ascii="宋体" w:hAnsi="宋体" w:hint="eastAsia"/>
          <w:sz w:val="24"/>
          <w:szCs w:val="24"/>
        </w:rPr>
        <w:t>分析模型轴侧图</w:t>
      </w:r>
      <w:proofErr w:type="gramEnd"/>
    </w:p>
    <w:p w:rsidR="00AF5D83" w:rsidRPr="001E3950" w:rsidRDefault="004F7AB3" w:rsidP="001E3950">
      <w:pPr>
        <w:spacing w:line="360" w:lineRule="auto"/>
        <w:ind w:firstLine="480"/>
        <w:rPr>
          <w:rFonts w:ascii="宋体" w:hAnsi="宋体"/>
          <w:sz w:val="24"/>
          <w:szCs w:val="24"/>
        </w:rPr>
      </w:pPr>
      <w:r>
        <w:rPr>
          <w:rFonts w:ascii="宋体" w:hAnsi="宋体"/>
          <w:noProof/>
          <w:sz w:val="24"/>
          <w:szCs w:val="24"/>
        </w:rPr>
        <w:pict>
          <v:shape id="_x0000_i1028" type="#_x0000_t75" style="width:269.4pt;height:302.4pt;visibility:visible;mso-wrap-style:square">
            <v:imagedata r:id="rId13" o:title=""/>
          </v:shape>
        </w:pict>
      </w:r>
    </w:p>
    <w:p w:rsidR="002C3337" w:rsidRPr="006D2CB9" w:rsidRDefault="002C3337" w:rsidP="002C3337">
      <w:pPr>
        <w:spacing w:line="360" w:lineRule="auto"/>
        <w:rPr>
          <w:rFonts w:ascii="宋体" w:hAnsi="宋体"/>
          <w:b/>
          <w:sz w:val="24"/>
        </w:rPr>
      </w:pPr>
      <w:r>
        <w:rPr>
          <w:rFonts w:ascii="宋体" w:hAnsi="宋体" w:hint="eastAsia"/>
          <w:b/>
          <w:sz w:val="24"/>
        </w:rPr>
        <w:lastRenderedPageBreak/>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1C7" w:rsidRDefault="002871C7">
      <w:r>
        <w:separator/>
      </w:r>
    </w:p>
  </w:endnote>
  <w:endnote w:type="continuationSeparator" w:id="0">
    <w:p w:rsidR="002871C7" w:rsidRDefault="0028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904" w:rsidRDefault="002871C7">
    <w:pPr>
      <w:pStyle w:val="a6"/>
      <w:jc w:val="right"/>
    </w:pPr>
    <w:r>
      <w:rPr>
        <w:noProof/>
        <w:kern w:val="0"/>
        <w:sz w:val="20"/>
        <w:szCs w:val="21"/>
      </w:rPr>
      <w:pict>
        <v:rect id="_x0000_s2052" style="position:absolute;left:0;text-align:left;margin-left:0;margin-top:1.15pt;width:99pt;height:15.6pt;z-index:1"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1C7" w:rsidRDefault="002871C7">
      <w:r>
        <w:separator/>
      </w:r>
    </w:p>
  </w:footnote>
  <w:footnote w:type="continuationSeparator" w:id="0">
    <w:p w:rsidR="002871C7" w:rsidRDefault="00287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904" w:rsidRPr="00764052" w:rsidRDefault="002871C7" w:rsidP="00700B69">
    <w:pPr>
      <w:pStyle w:val="a5"/>
      <w:tabs>
        <w:tab w:val="clear" w:pos="8306"/>
        <w:tab w:val="right" w:pos="9214"/>
      </w:tabs>
      <w:ind w:right="-1"/>
      <w:jc w:val="both"/>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CF9"/>
    <w:rsid w:val="0000254E"/>
    <w:rsid w:val="00071F73"/>
    <w:rsid w:val="00083BF0"/>
    <w:rsid w:val="000A2758"/>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871C7"/>
    <w:rsid w:val="00291E7A"/>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A6A7C"/>
    <w:rsid w:val="003B1F64"/>
    <w:rsid w:val="003C0E1E"/>
    <w:rsid w:val="003C5188"/>
    <w:rsid w:val="003D48FF"/>
    <w:rsid w:val="003E00AC"/>
    <w:rsid w:val="003E5CBB"/>
    <w:rsid w:val="0041402D"/>
    <w:rsid w:val="0042635E"/>
    <w:rsid w:val="004324B7"/>
    <w:rsid w:val="00443FE0"/>
    <w:rsid w:val="0045160F"/>
    <w:rsid w:val="00452908"/>
    <w:rsid w:val="00491F6B"/>
    <w:rsid w:val="0049250C"/>
    <w:rsid w:val="004A076E"/>
    <w:rsid w:val="004B140A"/>
    <w:rsid w:val="004D0156"/>
    <w:rsid w:val="004D3121"/>
    <w:rsid w:val="004D4D8A"/>
    <w:rsid w:val="004F7AB3"/>
    <w:rsid w:val="00517A54"/>
    <w:rsid w:val="00517AF8"/>
    <w:rsid w:val="00530452"/>
    <w:rsid w:val="00530B6A"/>
    <w:rsid w:val="00544D1E"/>
    <w:rsid w:val="00555E82"/>
    <w:rsid w:val="005661AF"/>
    <w:rsid w:val="0057782B"/>
    <w:rsid w:val="005858C4"/>
    <w:rsid w:val="00590826"/>
    <w:rsid w:val="00595CF9"/>
    <w:rsid w:val="00597638"/>
    <w:rsid w:val="005A3CE4"/>
    <w:rsid w:val="005B31BA"/>
    <w:rsid w:val="005E10C9"/>
    <w:rsid w:val="005E23A6"/>
    <w:rsid w:val="005E54BC"/>
    <w:rsid w:val="00603AF2"/>
    <w:rsid w:val="006129C9"/>
    <w:rsid w:val="006271DA"/>
    <w:rsid w:val="00635E0C"/>
    <w:rsid w:val="00644564"/>
    <w:rsid w:val="00647D3D"/>
    <w:rsid w:val="00654D30"/>
    <w:rsid w:val="00671BCA"/>
    <w:rsid w:val="0069512C"/>
    <w:rsid w:val="006C0172"/>
    <w:rsid w:val="006C173C"/>
    <w:rsid w:val="006D76B3"/>
    <w:rsid w:val="00700B69"/>
    <w:rsid w:val="00701C6C"/>
    <w:rsid w:val="00714AF6"/>
    <w:rsid w:val="00720561"/>
    <w:rsid w:val="00722FB8"/>
    <w:rsid w:val="007231E7"/>
    <w:rsid w:val="0072391C"/>
    <w:rsid w:val="007252F0"/>
    <w:rsid w:val="00745528"/>
    <w:rsid w:val="00747B91"/>
    <w:rsid w:val="007532CC"/>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62F"/>
    <w:rsid w:val="008F08C3"/>
    <w:rsid w:val="00900646"/>
    <w:rsid w:val="00915369"/>
    <w:rsid w:val="00920C0C"/>
    <w:rsid w:val="00933A35"/>
    <w:rsid w:val="00947D03"/>
    <w:rsid w:val="00961925"/>
    <w:rsid w:val="00962462"/>
    <w:rsid w:val="009828D6"/>
    <w:rsid w:val="00984CD9"/>
    <w:rsid w:val="009A7FC9"/>
    <w:rsid w:val="009D359D"/>
    <w:rsid w:val="009E1E17"/>
    <w:rsid w:val="00A03B45"/>
    <w:rsid w:val="00A233B5"/>
    <w:rsid w:val="00A31715"/>
    <w:rsid w:val="00A47524"/>
    <w:rsid w:val="00A547B1"/>
    <w:rsid w:val="00A571C4"/>
    <w:rsid w:val="00A676EF"/>
    <w:rsid w:val="00A76357"/>
    <w:rsid w:val="00A76A78"/>
    <w:rsid w:val="00AA37BB"/>
    <w:rsid w:val="00AB08F3"/>
    <w:rsid w:val="00AB3506"/>
    <w:rsid w:val="00AD63E3"/>
    <w:rsid w:val="00AE12F2"/>
    <w:rsid w:val="00AE6779"/>
    <w:rsid w:val="00AF1DBF"/>
    <w:rsid w:val="00AF2499"/>
    <w:rsid w:val="00AF4849"/>
    <w:rsid w:val="00AF5D83"/>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E1561"/>
    <w:rsid w:val="00CF0137"/>
    <w:rsid w:val="00D00D8D"/>
    <w:rsid w:val="00D32358"/>
    <w:rsid w:val="00D44C1D"/>
    <w:rsid w:val="00D64025"/>
    <w:rsid w:val="00D8776D"/>
    <w:rsid w:val="00D93827"/>
    <w:rsid w:val="00DF0E28"/>
    <w:rsid w:val="00E4118F"/>
    <w:rsid w:val="00E652A9"/>
    <w:rsid w:val="00E75269"/>
    <w:rsid w:val="00E775C3"/>
    <w:rsid w:val="00E91916"/>
    <w:rsid w:val="00EA024C"/>
    <w:rsid w:val="00EE18A9"/>
    <w:rsid w:val="00EE515C"/>
    <w:rsid w:val="00EE54DF"/>
    <w:rsid w:val="00F05795"/>
    <w:rsid w:val="00F21694"/>
    <w:rsid w:val="00F27B35"/>
    <w:rsid w:val="00F46770"/>
    <w:rsid w:val="00F60E36"/>
    <w:rsid w:val="00F6209E"/>
    <w:rsid w:val="00F6765C"/>
    <w:rsid w:val="00F7377A"/>
    <w:rsid w:val="00F74B10"/>
    <w:rsid w:val="00F7698E"/>
    <w:rsid w:val="00F77558"/>
    <w:rsid w:val="00F87EAB"/>
    <w:rsid w:val="00F97E28"/>
    <w:rsid w:val="00FA00FD"/>
    <w:rsid w:val="00FA1D94"/>
    <w:rsid w:val="00FB198D"/>
    <w:rsid w:val="00FB6754"/>
    <w:rsid w:val="00FD0AF7"/>
    <w:rsid w:val="00FE12AB"/>
    <w:rsid w:val="00FE3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4"/>
    <o:shapelayout v:ext="edit">
      <o:idmap v:ext="edit" data="1"/>
    </o:shapelayout>
  </w:shapeDefaults>
  <w:decimalSymbol w:val="."/>
  <w:listSeparator w:val=","/>
  <w14:docId w14:val="78983C9B"/>
  <w15:chartTrackingRefBased/>
  <w15:docId w15:val="{2F2E26E8-0EE9-4C82-88FF-176B1887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192</TotalTime>
  <Pages>8</Pages>
  <Words>525</Words>
  <Characters>2993</Characters>
  <Application>Microsoft Office Word</Application>
  <DocSecurity>0</DocSecurity>
  <Lines>24</Lines>
  <Paragraphs>7</Paragraphs>
  <ScaleCrop>false</ScaleCrop>
  <Company>sh-tangent</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zxd</dc:creator>
  <cp:keywords/>
  <dc:description/>
  <cp:lastModifiedBy>zxd</cp:lastModifiedBy>
  <cp:revision>13</cp:revision>
  <cp:lastPrinted>1899-12-31T16:00:00Z</cp:lastPrinted>
  <dcterms:created xsi:type="dcterms:W3CDTF">2022-01-02T11:49:00Z</dcterms:created>
  <dcterms:modified xsi:type="dcterms:W3CDTF">2022-03-04T12:21:00Z</dcterms:modified>
</cp:coreProperties>
</file>