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200B" w14:textId="77777777" w:rsidR="00405716" w:rsidRDefault="00405716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915F5A6" w14:textId="77777777" w:rsidR="00405716" w:rsidRDefault="00405716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A7DCF3A" w14:textId="77777777" w:rsidR="00405716" w:rsidRDefault="00F30DF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住区热环境设计报告书</w:t>
      </w:r>
    </w:p>
    <w:p w14:paraId="0783A975" w14:textId="77777777" w:rsidR="00405716" w:rsidRDefault="00F30DF6">
      <w:pPr>
        <w:pStyle w:val="a8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6108A89F" w14:textId="77777777" w:rsidR="00405716" w:rsidRDefault="0040571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439C1AB" w14:textId="77777777" w:rsidR="00405716" w:rsidRDefault="0040571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405716" w14:paraId="1A1A8842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6C771CB" w14:textId="77777777" w:rsidR="00405716" w:rsidRDefault="00F30DF6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C656D2F" w14:textId="77777777" w:rsidR="00405716" w:rsidRDefault="0040571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405716" w14:paraId="1211BD2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E9F9D6" w14:textId="77777777" w:rsidR="00405716" w:rsidRDefault="00F30DF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9224083" w14:textId="77777777" w:rsidR="00405716" w:rsidRDefault="00F30DF6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广州</w:t>
            </w:r>
            <w:bookmarkEnd w:id="1"/>
          </w:p>
        </w:tc>
      </w:tr>
      <w:tr w:rsidR="00405716" w14:paraId="7A79096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9259A8" w14:textId="77777777" w:rsidR="00405716" w:rsidRDefault="00F30DF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2866FBB" w14:textId="77777777" w:rsidR="00405716" w:rsidRDefault="00405716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405716" w14:paraId="725051B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6AEEFF" w14:textId="77777777" w:rsidR="00405716" w:rsidRDefault="00F30DF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15F5BC4" w14:textId="77777777" w:rsidR="00405716" w:rsidRDefault="00405716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405716" w14:paraId="588F85D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5B6EFD" w14:textId="77777777" w:rsidR="00405716" w:rsidRDefault="00F30DF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4BD987B" w14:textId="77777777" w:rsidR="00405716" w:rsidRDefault="00405716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405716" w14:paraId="4DFFAC9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0E7D2C" w14:textId="77777777" w:rsidR="00405716" w:rsidRDefault="00F30DF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7E4C252" w14:textId="77777777" w:rsidR="00405716" w:rsidRDefault="00405716">
            <w:pPr>
              <w:rPr>
                <w:rFonts w:ascii="宋体" w:hAnsi="宋体"/>
                <w:szCs w:val="21"/>
              </w:rPr>
            </w:pPr>
          </w:p>
        </w:tc>
      </w:tr>
      <w:tr w:rsidR="00405716" w14:paraId="1AA2C04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8DE14B" w14:textId="77777777" w:rsidR="00405716" w:rsidRDefault="00F30DF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208E76B" w14:textId="77777777" w:rsidR="00405716" w:rsidRDefault="00405716">
            <w:pPr>
              <w:rPr>
                <w:rFonts w:ascii="宋体" w:hAnsi="宋体"/>
                <w:szCs w:val="21"/>
              </w:rPr>
            </w:pPr>
          </w:p>
        </w:tc>
      </w:tr>
      <w:tr w:rsidR="00405716" w14:paraId="52B75C0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0B807F0" w14:textId="77777777" w:rsidR="00405716" w:rsidRDefault="00F30DF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F156458" w14:textId="77777777" w:rsidR="00405716" w:rsidRDefault="00405716">
            <w:pPr>
              <w:rPr>
                <w:rFonts w:ascii="宋体" w:hAnsi="宋体"/>
                <w:szCs w:val="21"/>
              </w:rPr>
            </w:pPr>
          </w:p>
        </w:tc>
      </w:tr>
      <w:tr w:rsidR="00405716" w14:paraId="6B8143C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F51A2F9" w14:textId="77777777" w:rsidR="00405716" w:rsidRDefault="00F30DF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9E61A06" w14:textId="77777777" w:rsidR="00405716" w:rsidRDefault="00405716">
            <w:pPr>
              <w:rPr>
                <w:rFonts w:ascii="宋体" w:hAnsi="宋体"/>
                <w:szCs w:val="21"/>
              </w:rPr>
            </w:pPr>
            <w:bookmarkStart w:id="5" w:name="报告日期"/>
            <w:bookmarkEnd w:id="5"/>
          </w:p>
        </w:tc>
      </w:tr>
    </w:tbl>
    <w:p w14:paraId="5911FCD6" w14:textId="77777777" w:rsidR="00405716" w:rsidRDefault="00405716">
      <w:pPr>
        <w:rPr>
          <w:rFonts w:ascii="宋体" w:hAnsi="宋体"/>
          <w:lang w:val="en-US"/>
        </w:rPr>
      </w:pPr>
    </w:p>
    <w:p w14:paraId="221D8BF7" w14:textId="77777777" w:rsidR="00405716" w:rsidRDefault="00F30DF6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68897953" wp14:editId="7D005099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F3D9F" w14:textId="77777777" w:rsidR="00405716" w:rsidRDefault="00405716">
      <w:pPr>
        <w:rPr>
          <w:rFonts w:ascii="宋体" w:hAnsi="宋体"/>
          <w:lang w:val="en-US"/>
        </w:rPr>
      </w:pPr>
    </w:p>
    <w:p w14:paraId="2C3BF420" w14:textId="77777777" w:rsidR="00405716" w:rsidRDefault="00405716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405716" w14:paraId="1F622C80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31130AA" w14:textId="77777777" w:rsidR="00405716" w:rsidRDefault="00F30DF6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584B6B6" w14:textId="77777777" w:rsidR="00405716" w:rsidRDefault="00F30DF6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</w:t>
            </w:r>
            <w:r>
              <w:rPr>
                <w:rFonts w:ascii="宋体" w:hAnsi="宋体" w:hint="eastAsia"/>
              </w:rPr>
              <w:t>TERA2020</w:t>
            </w:r>
            <w:bookmarkEnd w:id="7"/>
          </w:p>
        </w:tc>
      </w:tr>
      <w:tr w:rsidR="00405716" w14:paraId="3FF9DA24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51EFD0" w14:textId="77777777" w:rsidR="00405716" w:rsidRDefault="00F30DF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669B2B7" w14:textId="77777777" w:rsidR="00405716" w:rsidRDefault="00F30DF6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405716" w14:paraId="75284141" w14:textId="77777777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3271BD" w14:textId="77777777" w:rsidR="00405716" w:rsidRDefault="00F30DF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42579E" w14:textId="77777777" w:rsidR="00405716" w:rsidRDefault="00F30DF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405716" w14:paraId="52AF8C7F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5C5A5E" w14:textId="77777777" w:rsidR="00405716" w:rsidRDefault="00F30DF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6039674" w14:textId="77777777" w:rsidR="00405716" w:rsidRDefault="00F30DF6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 xml:space="preserve">T17666089688  </w:t>
            </w:r>
            <w:bookmarkEnd w:id="9"/>
          </w:p>
        </w:tc>
      </w:tr>
    </w:tbl>
    <w:p w14:paraId="33ADD25B" w14:textId="77777777" w:rsidR="00405716" w:rsidRDefault="00F30DF6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2E6BCE51" w14:textId="77777777" w:rsidR="00405716" w:rsidRDefault="00405716">
      <w:pPr>
        <w:pStyle w:val="a6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78D6CA6C" w14:textId="77777777" w:rsidR="00405716" w:rsidRDefault="00F30DF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298106" w:history="1">
        <w:r>
          <w:rPr>
            <w:rStyle w:val="ad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>
          <w:rPr>
            <w:rStyle w:val="ad"/>
          </w:rPr>
          <w:t>住区概况</w:t>
        </w:r>
        <w:r>
          <w:tab/>
        </w:r>
        <w:r>
          <w:fldChar w:fldCharType="begin"/>
        </w:r>
        <w:r>
          <w:instrText xml:space="preserve"> PAGEREF _Toc92298106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632078A2" w14:textId="77777777" w:rsidR="00405716" w:rsidRDefault="00F30DF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8107" w:history="1">
        <w:r>
          <w:rPr>
            <w:rStyle w:val="ad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>
          <w:rPr>
            <w:rStyle w:val="ad"/>
          </w:rPr>
          <w:t>设计依据</w:t>
        </w:r>
        <w:r>
          <w:tab/>
        </w:r>
        <w:r>
          <w:fldChar w:fldCharType="begin"/>
        </w:r>
        <w:r>
          <w:instrText xml:space="preserve"> PAGEREF _Toc92298107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6FC0D22A" w14:textId="77777777" w:rsidR="00405716" w:rsidRDefault="00F30DF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8108" w:history="1">
        <w:r>
          <w:rPr>
            <w:rStyle w:val="ad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>
          <w:rPr>
            <w:rStyle w:val="ad"/>
          </w:rPr>
          <w:t>计算规定</w:t>
        </w:r>
        <w:r>
          <w:tab/>
        </w:r>
        <w:r>
          <w:fldChar w:fldCharType="begin"/>
        </w:r>
        <w:r>
          <w:instrText xml:space="preserve"> PAGEREF _Toc92298108</w:instrText>
        </w:r>
        <w:r>
          <w:instrText xml:space="preserve">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534B8400" w14:textId="77777777" w:rsidR="00405716" w:rsidRDefault="00F30DF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8109" w:history="1">
        <w:r>
          <w:rPr>
            <w:rStyle w:val="ad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>
          <w:rPr>
            <w:rStyle w:val="ad"/>
          </w:rPr>
          <w:t>强制条文</w:t>
        </w:r>
        <w:r>
          <w:tab/>
        </w:r>
        <w:r>
          <w:fldChar w:fldCharType="begin"/>
        </w:r>
        <w:r>
          <w:instrText xml:space="preserve"> PAGEREF _Toc92298109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1313DFD3" w14:textId="77777777" w:rsidR="00405716" w:rsidRDefault="00F30DF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8110" w:history="1">
        <w:r>
          <w:rPr>
            <w:rStyle w:val="ad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>
          <w:rPr>
            <w:rStyle w:val="ad"/>
          </w:rPr>
          <w:t>规定性设计</w:t>
        </w:r>
        <w:r>
          <w:tab/>
        </w:r>
        <w:r>
          <w:fldChar w:fldCharType="begin"/>
        </w:r>
        <w:r>
          <w:instrText xml:space="preserve"> PAGEREF</w:instrText>
        </w:r>
        <w:r>
          <w:instrText xml:space="preserve"> _Toc92298110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C7E63BC" w14:textId="77777777" w:rsidR="00405716" w:rsidRDefault="00F30DF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8111" w:history="1">
        <w:r>
          <w:rPr>
            <w:rStyle w:val="ad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>
          <w:rPr>
            <w:rStyle w:val="ad"/>
          </w:rPr>
          <w:t>计算参数</w:t>
        </w:r>
        <w:r>
          <w:tab/>
        </w:r>
        <w:r>
          <w:fldChar w:fldCharType="begin"/>
        </w:r>
        <w:r>
          <w:instrText xml:space="preserve"> PAGEREF _Toc92298111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17C52B72" w14:textId="77777777" w:rsidR="00405716" w:rsidRDefault="00F30DF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8112" w:history="1">
        <w:r>
          <w:rPr>
            <w:rStyle w:val="ad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>
          <w:rPr>
            <w:rStyle w:val="ad"/>
          </w:rPr>
          <w:t>典型气象日气象参数</w:t>
        </w:r>
        <w:r>
          <w:tab/>
        </w:r>
        <w:r>
          <w:fldChar w:fldCharType="begin"/>
        </w:r>
        <w:r>
          <w:instrText xml:space="preserve"> PAGEREF _Toc92298112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0220698B" w14:textId="77777777" w:rsidR="00405716" w:rsidRDefault="00F30DF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8113" w:history="1">
        <w:r>
          <w:rPr>
            <w:rStyle w:val="ad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>
          <w:rPr>
            <w:rStyle w:val="ad"/>
          </w:rPr>
          <w:t>渗透面夏季逐时蒸发量</w:t>
        </w:r>
        <w:r>
          <w:tab/>
        </w:r>
        <w:r>
          <w:fldChar w:fldCharType="begin"/>
        </w:r>
        <w:r>
          <w:instrText xml:space="preserve"> PAGEREF _Toc92298113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307DA4A8" w14:textId="77777777" w:rsidR="00405716" w:rsidRDefault="00F30DF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8114" w:history="1">
        <w:r>
          <w:rPr>
            <w:rStyle w:val="ad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>
          <w:rPr>
            <w:rStyle w:val="ad"/>
          </w:rPr>
          <w:t>住区指标概览</w:t>
        </w:r>
        <w:r>
          <w:tab/>
        </w:r>
        <w:r>
          <w:fldChar w:fldCharType="begin"/>
        </w:r>
        <w:r>
          <w:instrText xml:space="preserve"> PAGEREF _Toc92298114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5F228C7C" w14:textId="77777777" w:rsidR="00405716" w:rsidRDefault="00F30DF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8115" w:history="1">
        <w:r>
          <w:rPr>
            <w:rStyle w:val="ad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>
          <w:rPr>
            <w:rStyle w:val="ad"/>
          </w:rPr>
          <w:t>规定性设计指标</w:t>
        </w:r>
        <w:r>
          <w:tab/>
        </w:r>
        <w:r>
          <w:fldChar w:fldCharType="begin"/>
        </w:r>
        <w:r>
          <w:instrText xml:space="preserve"> PAGEREF _Toc92298115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4B745E84" w14:textId="77777777" w:rsidR="00405716" w:rsidRDefault="00F30DF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8116" w:history="1">
        <w:r>
          <w:rPr>
            <w:rStyle w:val="ad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>
          <w:rPr>
            <w:rStyle w:val="ad"/>
          </w:rPr>
          <w:t>平均迎风面积比</w:t>
        </w:r>
        <w:r>
          <w:tab/>
        </w:r>
        <w:r>
          <w:fldChar w:fldCharType="begin"/>
        </w:r>
        <w:r>
          <w:instrText xml:space="preserve"> PAGEREF _Toc92298116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4A5AD641" w14:textId="77777777" w:rsidR="00405716" w:rsidRDefault="00F30DF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8117" w:history="1">
        <w:r>
          <w:rPr>
            <w:rStyle w:val="ad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>
          <w:rPr>
            <w:rStyle w:val="ad"/>
          </w:rPr>
          <w:t>活动场地遮阳覆盖率</w:t>
        </w:r>
        <w:r>
          <w:tab/>
        </w:r>
        <w:r>
          <w:fldChar w:fldCharType="begin"/>
        </w:r>
        <w:r>
          <w:instrText xml:space="preserve"> PAGEREF</w:instrText>
        </w:r>
        <w:r>
          <w:instrText xml:space="preserve"> _Toc92298117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19DA4F76" w14:textId="77777777" w:rsidR="00405716" w:rsidRDefault="00F30DF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8118" w:history="1">
        <w:r>
          <w:rPr>
            <w:rStyle w:val="ad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>
          <w:rPr>
            <w:rStyle w:val="ad"/>
          </w:rPr>
          <w:t>底层通风架空率</w:t>
        </w:r>
        <w:r>
          <w:tab/>
        </w:r>
        <w:r>
          <w:fldChar w:fldCharType="begin"/>
        </w:r>
        <w:r>
          <w:instrText xml:space="preserve"> PAGEREF _Toc92298118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67271F28" w14:textId="77777777" w:rsidR="00405716" w:rsidRDefault="00F30DF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8119" w:history="1">
        <w:r>
          <w:rPr>
            <w:rStyle w:val="ad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>
          <w:rPr>
            <w:rStyle w:val="ad"/>
          </w:rPr>
          <w:t>绿化遮阳体叶面积指数</w:t>
        </w:r>
        <w:r>
          <w:tab/>
        </w:r>
        <w:r>
          <w:fldChar w:fldCharType="begin"/>
        </w:r>
        <w:r>
          <w:instrText xml:space="preserve"> PAGEREF _Toc92298119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62E331B2" w14:textId="77777777" w:rsidR="00405716" w:rsidRDefault="00F30DF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8120" w:history="1">
        <w:r>
          <w:rPr>
            <w:rStyle w:val="ad"/>
            <w:lang w:val="en-GB"/>
          </w:rPr>
          <w:t>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>
          <w:rPr>
            <w:rStyle w:val="ad"/>
          </w:rPr>
          <w:t>渗透蒸发指标</w:t>
        </w:r>
        <w:r>
          <w:tab/>
        </w:r>
        <w:r>
          <w:fldChar w:fldCharType="begin"/>
        </w:r>
        <w:r>
          <w:instrText xml:space="preserve"> PAGEREF </w:instrText>
        </w:r>
        <w:r>
          <w:instrText xml:space="preserve">_Toc92298120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40F676A5" w14:textId="77777777" w:rsidR="00405716" w:rsidRDefault="00F30DF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8121" w:history="1">
        <w:r>
          <w:rPr>
            <w:rStyle w:val="ad"/>
            <w:lang w:val="en-GB"/>
          </w:rPr>
          <w:t>6.6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>
          <w:rPr>
            <w:rStyle w:val="ad"/>
          </w:rPr>
          <w:t>屋面绿化率</w:t>
        </w:r>
        <w:r>
          <w:tab/>
        </w:r>
        <w:r>
          <w:fldChar w:fldCharType="begin"/>
        </w:r>
        <w:r>
          <w:instrText xml:space="preserve"> PAGEREF _Toc92298121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4A3270E2" w14:textId="77777777" w:rsidR="00405716" w:rsidRDefault="00F30DF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8122" w:history="1">
        <w:r>
          <w:rPr>
            <w:rStyle w:val="ad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>
          <w:rPr>
            <w:rStyle w:val="ad"/>
          </w:rPr>
          <w:t>结论</w:t>
        </w:r>
        <w:r>
          <w:tab/>
        </w:r>
        <w:r>
          <w:fldChar w:fldCharType="begin"/>
        </w:r>
        <w:r>
          <w:instrText xml:space="preserve"> PAGEREF _Toc92298122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0C2158E2" w14:textId="77777777" w:rsidR="00405716" w:rsidRDefault="00F30DF6">
      <w:pPr>
        <w:pStyle w:val="TOC1"/>
        <w:sectPr w:rsidR="00405716">
          <w:headerReference w:type="default" r:id="rId9"/>
          <w:footerReference w:type="even" r:id="rId10"/>
          <w:footerReference w:type="default" r:id="rId11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765B9437" w14:textId="77777777" w:rsidR="00405716" w:rsidRDefault="00405716">
      <w:pPr>
        <w:pStyle w:val="TOC1"/>
      </w:pPr>
    </w:p>
    <w:p w14:paraId="3251F213" w14:textId="77777777" w:rsidR="00405716" w:rsidRDefault="00F30DF6">
      <w:pPr>
        <w:pStyle w:val="1"/>
      </w:pPr>
      <w:bookmarkStart w:id="11" w:name="_Toc92298106"/>
      <w:r>
        <w:rPr>
          <w:rFonts w:hint="eastAsia"/>
        </w:rPr>
        <w:t>住区概况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7"/>
        <w:gridCol w:w="3032"/>
        <w:gridCol w:w="3033"/>
      </w:tblGrid>
      <w:tr w:rsidR="00405716" w14:paraId="1F21A2ED" w14:textId="77777777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0CC0928E" w14:textId="77777777" w:rsidR="00405716" w:rsidRDefault="00F30DF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52C30848" w14:textId="77777777" w:rsidR="00405716" w:rsidRDefault="0040571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:rsidR="00405716" w14:paraId="6F990DA0" w14:textId="77777777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68741FBC" w14:textId="77777777" w:rsidR="00405716" w:rsidRDefault="00F30DF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49F24DA2" w14:textId="77777777" w:rsidR="00405716" w:rsidRDefault="00F30DF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广州</w:t>
            </w:r>
            <w:bookmarkEnd w:id="13"/>
          </w:p>
        </w:tc>
      </w:tr>
      <w:tr w:rsidR="00405716" w14:paraId="3F6776AF" w14:textId="77777777">
        <w:tc>
          <w:tcPr>
            <w:tcW w:w="2767" w:type="dxa"/>
            <w:shd w:val="clear" w:color="auto" w:fill="E6E6E6"/>
          </w:tcPr>
          <w:p w14:paraId="5DACA1CB" w14:textId="77777777" w:rsidR="00405716" w:rsidRDefault="00F30DF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42C7CD86" w14:textId="77777777" w:rsidR="00405716" w:rsidRDefault="00F30DF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23.13</w:t>
            </w:r>
            <w:bookmarkEnd w:id="14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06247349" w14:textId="77777777" w:rsidR="00405716" w:rsidRDefault="00F30DF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113.23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405716" w14:paraId="05776A4A" w14:textId="77777777">
        <w:tc>
          <w:tcPr>
            <w:tcW w:w="2767" w:type="dxa"/>
            <w:shd w:val="clear" w:color="auto" w:fill="E6E6E6"/>
          </w:tcPr>
          <w:p w14:paraId="7F40F621" w14:textId="77777777" w:rsidR="00405716" w:rsidRDefault="00F30DF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7A2F5907" w14:textId="77777777" w:rsidR="00405716" w:rsidRDefault="00F30DF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IVA</w:t>
            </w:r>
            <w:bookmarkEnd w:id="16"/>
          </w:p>
        </w:tc>
      </w:tr>
      <w:tr w:rsidR="00405716" w14:paraId="208E7D57" w14:textId="77777777">
        <w:tc>
          <w:tcPr>
            <w:tcW w:w="2767" w:type="dxa"/>
            <w:shd w:val="clear" w:color="auto" w:fill="E6E6E6"/>
          </w:tcPr>
          <w:p w14:paraId="51355F64" w14:textId="77777777" w:rsidR="00405716" w:rsidRDefault="00F30DF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07995640" w14:textId="77777777" w:rsidR="00405716" w:rsidRDefault="00F30DF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东南</w:t>
            </w:r>
            <w:bookmarkEnd w:id="17"/>
          </w:p>
        </w:tc>
      </w:tr>
    </w:tbl>
    <w:p w14:paraId="156B2CE7" w14:textId="77777777" w:rsidR="00405716" w:rsidRDefault="00405716">
      <w:pPr>
        <w:pStyle w:val="a0"/>
        <w:ind w:firstLine="420"/>
        <w:rPr>
          <w:lang w:val="en-US"/>
        </w:rPr>
      </w:pPr>
    </w:p>
    <w:p w14:paraId="4BA65988" w14:textId="7B628303" w:rsidR="00405716" w:rsidRDefault="00D15ADD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0D490965" wp14:editId="45FA328B">
            <wp:extent cx="5667375" cy="38957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5986A" w14:textId="77777777" w:rsidR="00405716" w:rsidRDefault="00F30DF6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 xml:space="preserve">.1 </w:t>
      </w:r>
      <w:r>
        <w:rPr>
          <w:rFonts w:ascii="宋体" w:hAnsi="宋体" w:hint="eastAsia"/>
        </w:rPr>
        <w:t>场地鸟瞰图</w:t>
      </w:r>
      <w:bookmarkEnd w:id="19"/>
      <w:bookmarkEnd w:id="20"/>
    </w:p>
    <w:p w14:paraId="0274E477" w14:textId="77777777" w:rsidR="00405716" w:rsidRDefault="00405716">
      <w:pPr>
        <w:pStyle w:val="a0"/>
        <w:ind w:firstLine="420"/>
        <w:rPr>
          <w:lang w:val="en-US"/>
        </w:rPr>
      </w:pPr>
    </w:p>
    <w:p w14:paraId="596D676B" w14:textId="39772CC2" w:rsidR="00405716" w:rsidRDefault="00D15ADD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 wp14:anchorId="2BFCE70B" wp14:editId="20385F4C">
            <wp:extent cx="5667375" cy="38957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56AEF" w14:textId="77777777" w:rsidR="00405716" w:rsidRDefault="00F30DF6">
      <w:pPr>
        <w:pStyle w:val="a0"/>
        <w:ind w:firstLine="420"/>
        <w:jc w:val="center"/>
        <w:rPr>
          <w:lang w:val="en-US"/>
        </w:rPr>
      </w:pPr>
      <w:r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场地平面图</w:t>
      </w:r>
    </w:p>
    <w:p w14:paraId="1784355C" w14:textId="77777777" w:rsidR="00405716" w:rsidRDefault="00F30DF6">
      <w:pPr>
        <w:pStyle w:val="1"/>
      </w:pPr>
      <w:bookmarkStart w:id="22" w:name="_Toc92298107"/>
      <w:bookmarkStart w:id="23" w:name="TitleFormat"/>
      <w:r>
        <w:rPr>
          <w:rFonts w:hint="eastAsia"/>
        </w:rPr>
        <w:t>设计依据</w:t>
      </w:r>
      <w:bookmarkEnd w:id="22"/>
    </w:p>
    <w:p w14:paraId="45FFB86E" w14:textId="77777777" w:rsidR="00405716" w:rsidRDefault="00F30DF6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3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>
        <w:rPr>
          <w:kern w:val="2"/>
          <w:szCs w:val="24"/>
          <w:lang w:val="en-US"/>
        </w:rPr>
        <w:t>JGJ 286-2013</w:t>
      </w:r>
    </w:p>
    <w:p w14:paraId="7E531BAA" w14:textId="77777777" w:rsidR="00405716" w:rsidRDefault="00F30DF6">
      <w:pPr>
        <w:pStyle w:val="1"/>
      </w:pPr>
      <w:bookmarkStart w:id="25" w:name="_Toc92298108"/>
      <w:r>
        <w:rPr>
          <w:rFonts w:hint="eastAsia"/>
        </w:rPr>
        <w:t>计算规定</w:t>
      </w:r>
      <w:bookmarkEnd w:id="25"/>
    </w:p>
    <w:p w14:paraId="55594271" w14:textId="77777777" w:rsidR="00405716" w:rsidRDefault="00F30DF6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ascii="Arial" w:hAnsi="Arial" w:cs="Arial" w:hint="eastAsia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5C56C24A" w14:textId="77777777" w:rsidR="00405716" w:rsidRDefault="00F30DF6">
      <w:pPr>
        <w:pStyle w:val="2"/>
      </w:pPr>
      <w:bookmarkStart w:id="26" w:name="_Toc92298109"/>
      <w:r>
        <w:rPr>
          <w:rFonts w:hint="eastAsia"/>
        </w:rPr>
        <w:t>强制条文</w:t>
      </w:r>
      <w:bookmarkEnd w:id="26"/>
    </w:p>
    <w:p w14:paraId="0768778A" w14:textId="77777777" w:rsidR="00405716" w:rsidRDefault="00F30DF6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</w:t>
      </w:r>
      <w:r>
        <w:rPr>
          <w:bCs/>
          <w:kern w:val="2"/>
          <w:sz w:val="24"/>
          <w:szCs w:val="24"/>
          <w:lang w:val="en-US"/>
        </w:rPr>
        <w:t>居住区的夏季平均迎风面积比应符合表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bCs/>
          <w:kern w:val="2"/>
          <w:sz w:val="24"/>
          <w:szCs w:val="24"/>
          <w:lang w:val="en-US"/>
        </w:rPr>
        <w:t>．</w:t>
      </w:r>
      <w:r>
        <w:rPr>
          <w:bCs/>
          <w:kern w:val="2"/>
          <w:sz w:val="24"/>
          <w:szCs w:val="24"/>
          <w:lang w:val="en-US"/>
        </w:rPr>
        <w:t>1</w:t>
      </w:r>
      <w:r>
        <w:rPr>
          <w:bCs/>
          <w:kern w:val="2"/>
          <w:sz w:val="24"/>
          <w:szCs w:val="24"/>
          <w:lang w:val="en-US"/>
        </w:rPr>
        <w:t>．</w:t>
      </w:r>
      <w:r>
        <w:rPr>
          <w:bCs/>
          <w:kern w:val="2"/>
          <w:sz w:val="24"/>
          <w:szCs w:val="24"/>
          <w:lang w:val="en-US"/>
        </w:rPr>
        <w:t>1</w:t>
      </w:r>
      <w:r>
        <w:rPr>
          <w:bCs/>
          <w:kern w:val="2"/>
          <w:sz w:val="24"/>
          <w:szCs w:val="24"/>
          <w:lang w:val="en-US"/>
        </w:rPr>
        <w:t>的规定。</w:t>
      </w:r>
    </w:p>
    <w:p w14:paraId="4DBE96C3" w14:textId="77777777" w:rsidR="00405716" w:rsidRDefault="00F30DF6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405716" w14:paraId="50B51EB9" w14:textId="77777777">
        <w:tc>
          <w:tcPr>
            <w:tcW w:w="2321" w:type="dxa"/>
          </w:tcPr>
          <w:p w14:paraId="23AAA86F" w14:textId="77777777" w:rsidR="00405716" w:rsidRDefault="00F30DF6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650C6BE2" w14:textId="77777777" w:rsidR="00405716" w:rsidRDefault="00F30DF6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2893BAD5" w14:textId="77777777" w:rsidR="00405716" w:rsidRDefault="00F30DF6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46734F47" w14:textId="77777777" w:rsidR="00405716" w:rsidRDefault="00F30DF6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405716" w14:paraId="3D775C37" w14:textId="77777777">
        <w:tc>
          <w:tcPr>
            <w:tcW w:w="2321" w:type="dxa"/>
          </w:tcPr>
          <w:p w14:paraId="4F68876F" w14:textId="77777777" w:rsidR="00405716" w:rsidRDefault="00F30DF6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78207A33" w14:textId="77777777" w:rsidR="00405716" w:rsidRDefault="00F30DF6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10FCDE4E" w14:textId="77777777" w:rsidR="00405716" w:rsidRDefault="00F30DF6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4FE91FD7" w14:textId="77777777" w:rsidR="00405716" w:rsidRDefault="00F30DF6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27196D0B" w14:textId="77777777" w:rsidR="00405716" w:rsidRDefault="00405716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15790847" w14:textId="77777777" w:rsidR="00405716" w:rsidRDefault="00F30DF6">
      <w:pPr>
        <w:pStyle w:val="a7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ascii="Times New Roman" w:hAnsi="Times New Roman" w:cs="Times New Roman" w:hint="eastAsia"/>
          <w:kern w:val="2"/>
          <w:sz w:val="21"/>
        </w:rPr>
        <w:t>（</w:t>
      </w:r>
      <w:r>
        <w:rPr>
          <w:rFonts w:ascii="Times New Roman" w:hAnsi="Times New Roman" w:cs="Times New Roman" w:hint="eastAsia"/>
          <w:kern w:val="2"/>
          <w:sz w:val="21"/>
        </w:rPr>
        <w:t>2</w:t>
      </w:r>
      <w:r>
        <w:rPr>
          <w:rFonts w:ascii="Times New Roman" w:hAnsi="Times New Roman" w:cs="Times New Roman" w:hint="eastAsia"/>
          <w:kern w:val="2"/>
          <w:sz w:val="21"/>
        </w:rPr>
        <w:t>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ascii="Times New Roman" w:hAnsi="Times New Roman" w:cs="Times New Roman"/>
          <w:bCs/>
          <w:kern w:val="2"/>
        </w:rPr>
        <w:t>．</w:t>
      </w:r>
      <w:r>
        <w:rPr>
          <w:rFonts w:ascii="Times New Roman" w:hAnsi="Times New Roman" w:cs="Times New Roman"/>
          <w:bCs/>
          <w:kern w:val="2"/>
        </w:rPr>
        <w:t>2</w:t>
      </w:r>
      <w:r>
        <w:rPr>
          <w:rFonts w:ascii="Times New Roman" w:hAnsi="Times New Roman" w:cs="Times New Roman"/>
          <w:bCs/>
          <w:kern w:val="2"/>
        </w:rPr>
        <w:t>．</w:t>
      </w:r>
      <w:r>
        <w:rPr>
          <w:rFonts w:ascii="Times New Roman" w:hAnsi="Times New Roman" w:cs="Times New Roman"/>
          <w:bCs/>
          <w:kern w:val="2"/>
        </w:rPr>
        <w:t>1</w:t>
      </w:r>
      <w:r>
        <w:rPr>
          <w:rFonts w:ascii="Times New Roman" w:hAnsi="Times New Roman" w:cs="Times New Roman"/>
          <w:bCs/>
          <w:kern w:val="2"/>
        </w:rPr>
        <w:t>的规定。</w:t>
      </w:r>
    </w:p>
    <w:p w14:paraId="5F3F57FE" w14:textId="77777777" w:rsidR="00405716" w:rsidRDefault="00F30DF6">
      <w:pPr>
        <w:pStyle w:val="a7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a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405716" w14:paraId="3E15C2DC" w14:textId="77777777">
        <w:tc>
          <w:tcPr>
            <w:tcW w:w="1569" w:type="dxa"/>
            <w:vMerge w:val="restart"/>
          </w:tcPr>
          <w:p w14:paraId="1C1FA110" w14:textId="77777777" w:rsidR="00405716" w:rsidRDefault="00F30DF6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14:paraId="0472AAF9" w14:textId="77777777" w:rsidR="00405716" w:rsidRDefault="00F30DF6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405716" w14:paraId="205B91B1" w14:textId="77777777">
        <w:tc>
          <w:tcPr>
            <w:tcW w:w="1569" w:type="dxa"/>
            <w:vMerge/>
          </w:tcPr>
          <w:p w14:paraId="63E158CC" w14:textId="77777777" w:rsidR="00405716" w:rsidRDefault="00405716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57187302" w14:textId="77777777" w:rsidR="00405716" w:rsidRDefault="00F30DF6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6000F8F4" w14:textId="77777777" w:rsidR="00405716" w:rsidRDefault="00F30DF6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405716" w14:paraId="32F41A19" w14:textId="77777777">
        <w:tc>
          <w:tcPr>
            <w:tcW w:w="1569" w:type="dxa"/>
          </w:tcPr>
          <w:p w14:paraId="73F10019" w14:textId="77777777" w:rsidR="00405716" w:rsidRDefault="00F30DF6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7F9DC640" w14:textId="77777777" w:rsidR="00405716" w:rsidRDefault="00F30DF6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62CB792A" w14:textId="77777777" w:rsidR="00405716" w:rsidRDefault="00F30DF6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405716" w14:paraId="17BDAC1C" w14:textId="77777777">
        <w:tc>
          <w:tcPr>
            <w:tcW w:w="1569" w:type="dxa"/>
          </w:tcPr>
          <w:p w14:paraId="599A02C1" w14:textId="77777777" w:rsidR="00405716" w:rsidRDefault="00F30DF6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04687F82" w14:textId="77777777" w:rsidR="00405716" w:rsidRDefault="00F30DF6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37F04617" w14:textId="77777777" w:rsidR="00405716" w:rsidRDefault="00F30DF6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405716" w14:paraId="09454627" w14:textId="77777777">
        <w:tc>
          <w:tcPr>
            <w:tcW w:w="1569" w:type="dxa"/>
          </w:tcPr>
          <w:p w14:paraId="62807A26" w14:textId="77777777" w:rsidR="00405716" w:rsidRDefault="00F30DF6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75DAE4AF" w14:textId="77777777" w:rsidR="00405716" w:rsidRDefault="00F30DF6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69840874" w14:textId="77777777" w:rsidR="00405716" w:rsidRDefault="00F30DF6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405716" w14:paraId="56A04BE0" w14:textId="77777777">
        <w:tc>
          <w:tcPr>
            <w:tcW w:w="1569" w:type="dxa"/>
          </w:tcPr>
          <w:p w14:paraId="41A0EAE2" w14:textId="77777777" w:rsidR="00405716" w:rsidRDefault="00F30DF6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555FBA17" w14:textId="77777777" w:rsidR="00405716" w:rsidRDefault="00F30DF6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5472E3F7" w14:textId="77777777" w:rsidR="00405716" w:rsidRDefault="00F30DF6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5E8BC5B6" w14:textId="77777777" w:rsidR="00405716" w:rsidRDefault="00F30DF6">
      <w:pPr>
        <w:pStyle w:val="2"/>
      </w:pPr>
      <w:bookmarkStart w:id="27" w:name="_Toc92298110"/>
      <w:r>
        <w:rPr>
          <w:rFonts w:hint="eastAsia"/>
        </w:rPr>
        <w:t>规定性设计</w:t>
      </w:r>
      <w:bookmarkEnd w:id="27"/>
    </w:p>
    <w:p w14:paraId="332CC231" w14:textId="77777777" w:rsidR="00405716" w:rsidRDefault="00F30DF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1</w:t>
      </w:r>
      <w:r>
        <w:rPr>
          <w:rFonts w:ascii="Times New Roman" w:hAnsi="Times New Roman" w:cs="Times New Roman" w:hint="eastAsia"/>
          <w:bCs/>
          <w:kern w:val="2"/>
        </w:rPr>
        <w:t>）</w:t>
      </w:r>
      <w:r>
        <w:rPr>
          <w:rFonts w:ascii="Times New Roman" w:hAnsi="Times New Roman" w:cs="Times New Roman" w:hint="eastAsia"/>
          <w:bCs/>
          <w:kern w:val="2"/>
        </w:rPr>
        <w:t>4.1.4</w:t>
      </w:r>
      <w:r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>
        <w:rPr>
          <w:rFonts w:ascii="Times New Roman" w:hAnsi="Times New Roman" w:cs="Times New Roman" w:hint="eastAsia"/>
          <w:bCs/>
          <w:kern w:val="2"/>
        </w:rPr>
        <w:t>80m</w:t>
      </w:r>
      <w:r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>
        <w:rPr>
          <w:rFonts w:ascii="Times New Roman" w:hAnsi="Times New Roman" w:cs="Times New Roman" w:hint="eastAsia"/>
          <w:bCs/>
          <w:kern w:val="2"/>
        </w:rPr>
        <w:t>10</w:t>
      </w:r>
      <w:r>
        <w:rPr>
          <w:rFonts w:ascii="Times New Roman" w:hAnsi="Times New Roman" w:cs="Times New Roman" w:hint="eastAsia"/>
          <w:bCs/>
          <w:kern w:val="2"/>
        </w:rPr>
        <w:t>％。</w:t>
      </w:r>
    </w:p>
    <w:p w14:paraId="57229AEE" w14:textId="77777777" w:rsidR="00405716" w:rsidRDefault="00F30DF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2</w:t>
      </w:r>
      <w:r>
        <w:rPr>
          <w:rFonts w:ascii="Times New Roman" w:hAnsi="Times New Roman" w:cs="Times New Roman" w:hint="eastAsia"/>
          <w:bCs/>
          <w:kern w:val="2"/>
        </w:rPr>
        <w:t>）</w:t>
      </w:r>
      <w:r>
        <w:rPr>
          <w:rFonts w:ascii="Times New Roman" w:hAnsi="Times New Roman" w:cs="Times New Roman" w:hint="eastAsia"/>
          <w:bCs/>
          <w:kern w:val="2"/>
        </w:rPr>
        <w:t>4.2.3</w:t>
      </w:r>
      <w:r>
        <w:rPr>
          <w:rFonts w:ascii="Times New Roman" w:hAnsi="Times New Roman" w:cs="Times New Roman" w:hint="eastAsia"/>
          <w:bCs/>
          <w:kern w:val="2"/>
        </w:rPr>
        <w:t>：</w:t>
      </w:r>
      <w:r>
        <w:rPr>
          <w:rFonts w:ascii="Times New Roman" w:hAnsi="Times New Roman" w:cs="Times New Roman"/>
          <w:bCs/>
          <w:kern w:val="2"/>
        </w:rPr>
        <w:t>绿化遮阳体的叶面积指数不应小于</w:t>
      </w:r>
      <w:r>
        <w:rPr>
          <w:rFonts w:ascii="Times New Roman" w:hAnsi="Times New Roman" w:cs="Times New Roman"/>
          <w:bCs/>
          <w:kern w:val="2"/>
        </w:rPr>
        <w:t>3</w:t>
      </w:r>
      <w:r>
        <w:rPr>
          <w:rFonts w:ascii="Times New Roman" w:hAnsi="Times New Roman" w:cs="Times New Roman" w:hint="eastAsia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 w14:paraId="659E8116" w14:textId="77777777" w:rsidR="00405716" w:rsidRDefault="00F30DF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3</w:t>
      </w:r>
      <w:r>
        <w:rPr>
          <w:rFonts w:ascii="Times New Roman" w:hAnsi="Times New Roman" w:cs="Times New Roman" w:hint="eastAsia"/>
          <w:bCs/>
          <w:kern w:val="2"/>
        </w:rPr>
        <w:t>）</w:t>
      </w:r>
      <w:r>
        <w:rPr>
          <w:rFonts w:ascii="Times New Roman" w:hAnsi="Times New Roman" w:cs="Times New Roman" w:hint="eastAsia"/>
          <w:bCs/>
          <w:kern w:val="2"/>
        </w:rPr>
        <w:t>4.3.1</w:t>
      </w:r>
      <w:r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>
        <w:rPr>
          <w:rFonts w:ascii="Times New Roman" w:hAnsi="Times New Roman" w:cs="Times New Roman" w:hint="eastAsia"/>
          <w:bCs/>
          <w:kern w:val="2"/>
        </w:rPr>
        <w:t>4.3.1</w:t>
      </w:r>
      <w:r>
        <w:rPr>
          <w:rFonts w:ascii="Times New Roman" w:hAnsi="Times New Roman" w:cs="Times New Roman" w:hint="eastAsia"/>
          <w:bCs/>
          <w:kern w:val="2"/>
        </w:rPr>
        <w:t>的规定。</w:t>
      </w:r>
    </w:p>
    <w:p w14:paraId="0CCB2706" w14:textId="77777777" w:rsidR="00405716" w:rsidRDefault="00F30DF6">
      <w:pPr>
        <w:pStyle w:val="a7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405716" w14:paraId="7ECBA8D0" w14:textId="77777777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4D896" w14:textId="77777777" w:rsidR="00405716" w:rsidRDefault="00F30DF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5D04E" w14:textId="77777777" w:rsidR="00405716" w:rsidRDefault="00F30DF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503B2" w14:textId="77777777" w:rsidR="00405716" w:rsidRDefault="00F30DF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405716" w14:paraId="1043C9F7" w14:textId="77777777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83C01" w14:textId="77777777" w:rsidR="00405716" w:rsidRDefault="0040571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2E9B9" w14:textId="77777777" w:rsidR="00405716" w:rsidRDefault="00F30DF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D459C" w14:textId="77777777" w:rsidR="00405716" w:rsidRDefault="00F30DF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43E9F" w14:textId="77777777" w:rsidR="00405716" w:rsidRDefault="00F30DF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34881" w14:textId="77777777" w:rsidR="00405716" w:rsidRDefault="00F30DF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168B0" w14:textId="77777777" w:rsidR="00405716" w:rsidRDefault="00F30DF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9EA07" w14:textId="77777777" w:rsidR="00405716" w:rsidRDefault="00F30DF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405716" w14:paraId="79902823" w14:textId="77777777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7BDC8" w14:textId="77777777" w:rsidR="00405716" w:rsidRDefault="00F30DF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86C36" w14:textId="77777777" w:rsidR="00405716" w:rsidRDefault="00F30DF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C2332" w14:textId="77777777" w:rsidR="00405716" w:rsidRDefault="00F30DF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EE4E5" w14:textId="77777777" w:rsidR="00405716" w:rsidRDefault="00F30DF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FF3B7" w14:textId="77777777" w:rsidR="00405716" w:rsidRDefault="00F30DF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459B1C" w14:textId="77777777" w:rsidR="00405716" w:rsidRDefault="00F30DF6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C3CA9" w14:textId="77777777" w:rsidR="00405716" w:rsidRDefault="00F30DF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405716" w14:paraId="2257CDE2" w14:textId="77777777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60B396" w14:textId="77777777" w:rsidR="00405716" w:rsidRDefault="00F30DF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6587C" w14:textId="77777777" w:rsidR="00405716" w:rsidRDefault="00F30DF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D6276" w14:textId="77777777" w:rsidR="00405716" w:rsidRDefault="00405716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74BC4" w14:textId="77777777" w:rsidR="00405716" w:rsidRDefault="00405716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284A1" w14:textId="77777777" w:rsidR="00405716" w:rsidRDefault="00F30DF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6F9F2" w14:textId="77777777" w:rsidR="00405716" w:rsidRDefault="00405716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F6A25" w14:textId="77777777" w:rsidR="00405716" w:rsidRDefault="00405716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405716" w14:paraId="0F7BAB52" w14:textId="77777777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212AC" w14:textId="77777777" w:rsidR="00405716" w:rsidRDefault="00F30DF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31379" w14:textId="77777777" w:rsidR="00405716" w:rsidRDefault="00F30DF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ECB45" w14:textId="77777777" w:rsidR="00405716" w:rsidRDefault="00405716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8E665" w14:textId="77777777" w:rsidR="00405716" w:rsidRDefault="00405716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B5960" w14:textId="77777777" w:rsidR="00405716" w:rsidRDefault="00F30DF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0A9EA" w14:textId="77777777" w:rsidR="00405716" w:rsidRDefault="00405716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36162" w14:textId="77777777" w:rsidR="00405716" w:rsidRDefault="00405716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405716" w14:paraId="533DF6AD" w14:textId="77777777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81D8B" w14:textId="77777777" w:rsidR="00405716" w:rsidRDefault="00F30DF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20C2D" w14:textId="77777777" w:rsidR="00405716" w:rsidRDefault="00F30DF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9FA69" w14:textId="77777777" w:rsidR="00405716" w:rsidRDefault="00405716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83C60" w14:textId="77777777" w:rsidR="00405716" w:rsidRDefault="00405716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10B7C" w14:textId="77777777" w:rsidR="00405716" w:rsidRDefault="00F30DF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2815E" w14:textId="77777777" w:rsidR="00405716" w:rsidRDefault="00405716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9CD82" w14:textId="77777777" w:rsidR="00405716" w:rsidRDefault="00405716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0B2D2DD5" w14:textId="77777777" w:rsidR="00405716" w:rsidRDefault="00F30DF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）居住区内建筑屋面的绿化面积不应低于可绿化屋面面积的</w:t>
      </w:r>
      <w:r>
        <w:rPr>
          <w:rFonts w:ascii="Times New Roman" w:hAnsi="Times New Roman" w:cs="Times New Roman" w:hint="eastAsia"/>
          <w:bCs/>
          <w:kern w:val="2"/>
        </w:rPr>
        <w:t>50</w:t>
      </w:r>
      <w:r>
        <w:rPr>
          <w:rFonts w:ascii="Times New Roman" w:hAnsi="Times New Roman" w:cs="Times New Roman" w:hint="eastAsia"/>
          <w:bCs/>
          <w:kern w:val="2"/>
        </w:rPr>
        <w:t>％。</w:t>
      </w:r>
    </w:p>
    <w:p w14:paraId="5F43F5D4" w14:textId="77777777" w:rsidR="00405716" w:rsidRDefault="00F30DF6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4D3AC1B9" w14:textId="77777777" w:rsidR="00405716" w:rsidRDefault="00F30DF6">
      <w:pPr>
        <w:pStyle w:val="1"/>
      </w:pPr>
      <w:bookmarkStart w:id="28" w:name="_Toc92298111"/>
      <w:r>
        <w:rPr>
          <w:rFonts w:hint="eastAsia"/>
        </w:rPr>
        <w:t>计算参数</w:t>
      </w:r>
      <w:bookmarkEnd w:id="28"/>
    </w:p>
    <w:p w14:paraId="6226ABC6" w14:textId="77777777" w:rsidR="00405716" w:rsidRDefault="00F30DF6">
      <w:pPr>
        <w:pStyle w:val="2"/>
      </w:pPr>
      <w:bookmarkStart w:id="29" w:name="_Toc92298112"/>
      <w:r>
        <w:rPr>
          <w:rFonts w:hint="eastAsia"/>
        </w:rPr>
        <w:t>典型气象日气象参数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E55268" w14:paraId="4ED65FFD" w14:textId="77777777" w:rsidTr="0083648A">
        <w:tc>
          <w:tcPr>
            <w:tcW w:w="1284" w:type="dxa"/>
            <w:shd w:val="clear" w:color="auto" w:fill="E6E6E6"/>
            <w:vAlign w:val="center"/>
          </w:tcPr>
          <w:p w14:paraId="3527DAD0" w14:textId="77777777" w:rsidR="00E55268" w:rsidRDefault="00E55268" w:rsidP="0083648A">
            <w:pPr>
              <w:jc w:val="center"/>
            </w:pPr>
            <w:bookmarkStart w:id="30" w:name="气象参数"/>
            <w:bookmarkEnd w:id="30"/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50236BA" w14:textId="77777777" w:rsidR="00E55268" w:rsidRDefault="00E55268" w:rsidP="0083648A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0FA5D41" w14:textId="77777777" w:rsidR="00E55268" w:rsidRDefault="00E55268" w:rsidP="0083648A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2FD85EBB" w14:textId="77777777" w:rsidR="00E55268" w:rsidRDefault="00E55268" w:rsidP="0083648A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AB6F6CA" w14:textId="77777777" w:rsidR="00E55268" w:rsidRDefault="00E55268" w:rsidP="0083648A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8266877" w14:textId="77777777" w:rsidR="00E55268" w:rsidRDefault="00E55268" w:rsidP="0083648A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4828933" w14:textId="77777777" w:rsidR="00E55268" w:rsidRDefault="00E55268" w:rsidP="0083648A">
            <w:pPr>
              <w:jc w:val="center"/>
            </w:pPr>
            <w:r>
              <w:t>主导风向</w:t>
            </w:r>
          </w:p>
        </w:tc>
      </w:tr>
      <w:tr w:rsidR="00E55268" w14:paraId="3EFF063C" w14:textId="77777777" w:rsidTr="0083648A">
        <w:tc>
          <w:tcPr>
            <w:tcW w:w="1284" w:type="dxa"/>
            <w:shd w:val="clear" w:color="auto" w:fill="E6E6E6"/>
            <w:vAlign w:val="center"/>
          </w:tcPr>
          <w:p w14:paraId="112D4D7F" w14:textId="77777777" w:rsidR="00E55268" w:rsidRDefault="00E55268" w:rsidP="0083648A">
            <w:pPr>
              <w:jc w:val="center"/>
            </w:pPr>
            <w:r>
              <w:lastRenderedPageBreak/>
              <w:t>0</w:t>
            </w:r>
          </w:p>
        </w:tc>
        <w:tc>
          <w:tcPr>
            <w:tcW w:w="1341" w:type="dxa"/>
            <w:vAlign w:val="center"/>
          </w:tcPr>
          <w:p w14:paraId="1202B9C9" w14:textId="77777777" w:rsidR="00E55268" w:rsidRDefault="00E55268" w:rsidP="0083648A">
            <w:pPr>
              <w:jc w:val="center"/>
            </w:pPr>
            <w:r>
              <w:t>26.2</w:t>
            </w:r>
          </w:p>
        </w:tc>
        <w:tc>
          <w:tcPr>
            <w:tcW w:w="1341" w:type="dxa"/>
            <w:vAlign w:val="center"/>
          </w:tcPr>
          <w:p w14:paraId="0D9E13C9" w14:textId="77777777" w:rsidR="00E55268" w:rsidRDefault="00E55268" w:rsidP="0083648A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0469CF9A" w14:textId="77777777" w:rsidR="00E55268" w:rsidRDefault="00E55268" w:rsidP="0083648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A4E08A8" w14:textId="77777777" w:rsidR="00E55268" w:rsidRDefault="00E55268" w:rsidP="0083648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EAEFA55" w14:textId="77777777" w:rsidR="00E55268" w:rsidRDefault="00E55268" w:rsidP="0083648A">
            <w:pPr>
              <w:jc w:val="center"/>
            </w:pPr>
            <w:r>
              <w:t>0.3</w:t>
            </w:r>
          </w:p>
        </w:tc>
        <w:tc>
          <w:tcPr>
            <w:tcW w:w="1341" w:type="dxa"/>
            <w:vMerge w:val="restart"/>
            <w:vAlign w:val="center"/>
          </w:tcPr>
          <w:p w14:paraId="29C67EE6" w14:textId="77777777" w:rsidR="00E55268" w:rsidRDefault="00E55268" w:rsidP="0083648A">
            <w:pPr>
              <w:jc w:val="center"/>
            </w:pPr>
            <w:r>
              <w:t>东南</w:t>
            </w:r>
          </w:p>
        </w:tc>
      </w:tr>
      <w:tr w:rsidR="00E55268" w14:paraId="60D1C3A5" w14:textId="77777777" w:rsidTr="0083648A">
        <w:tc>
          <w:tcPr>
            <w:tcW w:w="1284" w:type="dxa"/>
            <w:shd w:val="clear" w:color="auto" w:fill="E6E6E6"/>
            <w:vAlign w:val="center"/>
          </w:tcPr>
          <w:p w14:paraId="589F0CFA" w14:textId="77777777" w:rsidR="00E55268" w:rsidRDefault="00E55268" w:rsidP="0083648A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14:paraId="68C1C336" w14:textId="77777777" w:rsidR="00E55268" w:rsidRDefault="00E55268" w:rsidP="0083648A"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 w14:paraId="6C6ADA23" w14:textId="77777777" w:rsidR="00E55268" w:rsidRDefault="00E55268" w:rsidP="0083648A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5A3F63A7" w14:textId="77777777" w:rsidR="00E55268" w:rsidRDefault="00E55268" w:rsidP="0083648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CDEF015" w14:textId="77777777" w:rsidR="00E55268" w:rsidRDefault="00E55268" w:rsidP="0083648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FAD3D7B" w14:textId="77777777" w:rsidR="00E55268" w:rsidRDefault="00E55268" w:rsidP="0083648A">
            <w:pPr>
              <w:jc w:val="center"/>
            </w:pPr>
            <w:r>
              <w:t>0.0</w:t>
            </w:r>
          </w:p>
        </w:tc>
        <w:tc>
          <w:tcPr>
            <w:tcW w:w="1341" w:type="dxa"/>
            <w:vMerge/>
            <w:vAlign w:val="center"/>
          </w:tcPr>
          <w:p w14:paraId="541C6815" w14:textId="77777777" w:rsidR="00E55268" w:rsidRDefault="00E55268" w:rsidP="0083648A">
            <w:pPr>
              <w:jc w:val="center"/>
            </w:pPr>
          </w:p>
        </w:tc>
      </w:tr>
      <w:tr w:rsidR="00E55268" w14:paraId="6269D6C6" w14:textId="77777777" w:rsidTr="0083648A">
        <w:tc>
          <w:tcPr>
            <w:tcW w:w="1284" w:type="dxa"/>
            <w:shd w:val="clear" w:color="auto" w:fill="E6E6E6"/>
            <w:vAlign w:val="center"/>
          </w:tcPr>
          <w:p w14:paraId="6A4B7EDC" w14:textId="77777777" w:rsidR="00E55268" w:rsidRDefault="00E55268" w:rsidP="0083648A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6D4EA9AB" w14:textId="77777777" w:rsidR="00E55268" w:rsidRDefault="00E55268" w:rsidP="0083648A"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 w14:paraId="7DCFE699" w14:textId="77777777" w:rsidR="00E55268" w:rsidRDefault="00E55268" w:rsidP="0083648A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14:paraId="2BCE87ED" w14:textId="77777777" w:rsidR="00E55268" w:rsidRDefault="00E55268" w:rsidP="0083648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D414AD1" w14:textId="77777777" w:rsidR="00E55268" w:rsidRDefault="00E55268" w:rsidP="0083648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CE004D9" w14:textId="77777777" w:rsidR="00E55268" w:rsidRDefault="00E55268" w:rsidP="0083648A">
            <w:pPr>
              <w:jc w:val="center"/>
            </w:pPr>
            <w:r>
              <w:t>0.3</w:t>
            </w:r>
          </w:p>
        </w:tc>
        <w:tc>
          <w:tcPr>
            <w:tcW w:w="1341" w:type="dxa"/>
            <w:vMerge/>
            <w:vAlign w:val="center"/>
          </w:tcPr>
          <w:p w14:paraId="7926D943" w14:textId="77777777" w:rsidR="00E55268" w:rsidRDefault="00E55268" w:rsidP="0083648A">
            <w:pPr>
              <w:jc w:val="center"/>
            </w:pPr>
          </w:p>
        </w:tc>
      </w:tr>
      <w:tr w:rsidR="00E55268" w14:paraId="2740B616" w14:textId="77777777" w:rsidTr="0083648A">
        <w:tc>
          <w:tcPr>
            <w:tcW w:w="1284" w:type="dxa"/>
            <w:shd w:val="clear" w:color="auto" w:fill="E6E6E6"/>
            <w:vAlign w:val="center"/>
          </w:tcPr>
          <w:p w14:paraId="11615874" w14:textId="77777777" w:rsidR="00E55268" w:rsidRDefault="00E55268" w:rsidP="0083648A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5E8B0A8B" w14:textId="77777777" w:rsidR="00E55268" w:rsidRDefault="00E55268" w:rsidP="0083648A"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 w14:paraId="17205D60" w14:textId="77777777" w:rsidR="00E55268" w:rsidRDefault="00E55268" w:rsidP="0083648A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4FAAEE69" w14:textId="77777777" w:rsidR="00E55268" w:rsidRDefault="00E55268" w:rsidP="0083648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B89175F" w14:textId="77777777" w:rsidR="00E55268" w:rsidRDefault="00E55268" w:rsidP="0083648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5528091" w14:textId="77777777" w:rsidR="00E55268" w:rsidRDefault="00E55268" w:rsidP="0083648A">
            <w:pPr>
              <w:jc w:val="center"/>
            </w:pPr>
            <w:r>
              <w:t>0.7</w:t>
            </w:r>
          </w:p>
        </w:tc>
        <w:tc>
          <w:tcPr>
            <w:tcW w:w="1341" w:type="dxa"/>
            <w:vMerge/>
            <w:vAlign w:val="center"/>
          </w:tcPr>
          <w:p w14:paraId="491AE143" w14:textId="77777777" w:rsidR="00E55268" w:rsidRDefault="00E55268" w:rsidP="0083648A">
            <w:pPr>
              <w:jc w:val="center"/>
            </w:pPr>
          </w:p>
        </w:tc>
      </w:tr>
      <w:tr w:rsidR="00E55268" w14:paraId="3C31CDD7" w14:textId="77777777" w:rsidTr="0083648A">
        <w:tc>
          <w:tcPr>
            <w:tcW w:w="1284" w:type="dxa"/>
            <w:shd w:val="clear" w:color="auto" w:fill="E6E6E6"/>
            <w:vAlign w:val="center"/>
          </w:tcPr>
          <w:p w14:paraId="78962F4C" w14:textId="77777777" w:rsidR="00E55268" w:rsidRDefault="00E55268" w:rsidP="0083648A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34A1777D" w14:textId="77777777" w:rsidR="00E55268" w:rsidRDefault="00E55268" w:rsidP="0083648A"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 w14:paraId="3171BA12" w14:textId="77777777" w:rsidR="00E55268" w:rsidRDefault="00E55268" w:rsidP="0083648A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72FC1F33" w14:textId="77777777" w:rsidR="00E55268" w:rsidRDefault="00E55268" w:rsidP="0083648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D45DF7D" w14:textId="77777777" w:rsidR="00E55268" w:rsidRDefault="00E55268" w:rsidP="0083648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C9B90E9" w14:textId="77777777" w:rsidR="00E55268" w:rsidRDefault="00E55268" w:rsidP="0083648A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4712ED98" w14:textId="77777777" w:rsidR="00E55268" w:rsidRDefault="00E55268" w:rsidP="0083648A">
            <w:pPr>
              <w:jc w:val="center"/>
            </w:pPr>
          </w:p>
        </w:tc>
      </w:tr>
      <w:tr w:rsidR="00E55268" w14:paraId="5E516A7C" w14:textId="77777777" w:rsidTr="0083648A">
        <w:tc>
          <w:tcPr>
            <w:tcW w:w="1284" w:type="dxa"/>
            <w:shd w:val="clear" w:color="auto" w:fill="E6E6E6"/>
            <w:vAlign w:val="center"/>
          </w:tcPr>
          <w:p w14:paraId="5DB280FA" w14:textId="77777777" w:rsidR="00E55268" w:rsidRDefault="00E55268" w:rsidP="0083648A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240AE8CA" w14:textId="77777777" w:rsidR="00E55268" w:rsidRDefault="00E55268" w:rsidP="0083648A"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 w14:paraId="51914B6C" w14:textId="77777777" w:rsidR="00E55268" w:rsidRDefault="00E55268" w:rsidP="0083648A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14:paraId="4E07575C" w14:textId="77777777" w:rsidR="00E55268" w:rsidRDefault="00E55268" w:rsidP="0083648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AAF3832" w14:textId="77777777" w:rsidR="00E55268" w:rsidRDefault="00E55268" w:rsidP="0083648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F0B8C7C" w14:textId="77777777" w:rsidR="00E55268" w:rsidRDefault="00E55268" w:rsidP="0083648A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79196555" w14:textId="77777777" w:rsidR="00E55268" w:rsidRDefault="00E55268" w:rsidP="0083648A">
            <w:pPr>
              <w:jc w:val="center"/>
            </w:pPr>
          </w:p>
        </w:tc>
      </w:tr>
      <w:tr w:rsidR="00E55268" w14:paraId="7D2A1DD4" w14:textId="77777777" w:rsidTr="0083648A">
        <w:tc>
          <w:tcPr>
            <w:tcW w:w="1284" w:type="dxa"/>
            <w:shd w:val="clear" w:color="auto" w:fill="E6E6E6"/>
            <w:vAlign w:val="center"/>
          </w:tcPr>
          <w:p w14:paraId="746EF395" w14:textId="77777777" w:rsidR="00E55268" w:rsidRDefault="00E55268" w:rsidP="0083648A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5F83817B" w14:textId="77777777" w:rsidR="00E55268" w:rsidRDefault="00E55268" w:rsidP="0083648A">
            <w:pPr>
              <w:jc w:val="center"/>
            </w:pPr>
            <w:r>
              <w:t>27.0</w:t>
            </w:r>
          </w:p>
        </w:tc>
        <w:tc>
          <w:tcPr>
            <w:tcW w:w="1341" w:type="dxa"/>
            <w:vAlign w:val="center"/>
          </w:tcPr>
          <w:p w14:paraId="530B2A51" w14:textId="77777777" w:rsidR="00E55268" w:rsidRDefault="00E55268" w:rsidP="0083648A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14:paraId="6E634F12" w14:textId="77777777" w:rsidR="00E55268" w:rsidRDefault="00E55268" w:rsidP="0083648A">
            <w:pPr>
              <w:jc w:val="center"/>
            </w:pPr>
            <w:r>
              <w:t>38.89</w:t>
            </w:r>
          </w:p>
        </w:tc>
        <w:tc>
          <w:tcPr>
            <w:tcW w:w="1341" w:type="dxa"/>
            <w:vAlign w:val="center"/>
          </w:tcPr>
          <w:p w14:paraId="72DD6A16" w14:textId="77777777" w:rsidR="00E55268" w:rsidRDefault="00E55268" w:rsidP="0083648A">
            <w:pPr>
              <w:jc w:val="center"/>
            </w:pPr>
            <w:r>
              <w:t>33.33</w:t>
            </w:r>
          </w:p>
        </w:tc>
        <w:tc>
          <w:tcPr>
            <w:tcW w:w="1341" w:type="dxa"/>
            <w:vAlign w:val="center"/>
          </w:tcPr>
          <w:p w14:paraId="333BB445" w14:textId="77777777" w:rsidR="00E55268" w:rsidRDefault="00E55268" w:rsidP="0083648A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147F92A9" w14:textId="77777777" w:rsidR="00E55268" w:rsidRDefault="00E55268" w:rsidP="0083648A">
            <w:pPr>
              <w:jc w:val="center"/>
            </w:pPr>
          </w:p>
        </w:tc>
      </w:tr>
      <w:tr w:rsidR="00E55268" w14:paraId="741E93D9" w14:textId="77777777" w:rsidTr="0083648A">
        <w:tc>
          <w:tcPr>
            <w:tcW w:w="1284" w:type="dxa"/>
            <w:shd w:val="clear" w:color="auto" w:fill="E6E6E6"/>
            <w:vAlign w:val="center"/>
          </w:tcPr>
          <w:p w14:paraId="53C7564F" w14:textId="77777777" w:rsidR="00E55268" w:rsidRDefault="00E55268" w:rsidP="0083648A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2146FE20" w14:textId="77777777" w:rsidR="00E55268" w:rsidRDefault="00E55268" w:rsidP="0083648A">
            <w:pPr>
              <w:jc w:val="center"/>
            </w:pPr>
            <w:r>
              <w:t>27.5</w:t>
            </w:r>
          </w:p>
        </w:tc>
        <w:tc>
          <w:tcPr>
            <w:tcW w:w="1341" w:type="dxa"/>
            <w:vAlign w:val="center"/>
          </w:tcPr>
          <w:p w14:paraId="3B8FDAE8" w14:textId="77777777" w:rsidR="00E55268" w:rsidRDefault="00E55268" w:rsidP="0083648A"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 w14:paraId="18CDC27C" w14:textId="77777777" w:rsidR="00E55268" w:rsidRDefault="00E55268" w:rsidP="0083648A">
            <w:pPr>
              <w:jc w:val="center"/>
            </w:pPr>
            <w:r>
              <w:t>122.22</w:t>
            </w:r>
          </w:p>
        </w:tc>
        <w:tc>
          <w:tcPr>
            <w:tcW w:w="1341" w:type="dxa"/>
            <w:vAlign w:val="center"/>
          </w:tcPr>
          <w:p w14:paraId="28AADE79" w14:textId="77777777" w:rsidR="00E55268" w:rsidRDefault="00E55268" w:rsidP="0083648A">
            <w:pPr>
              <w:jc w:val="center"/>
            </w:pPr>
            <w:r>
              <w:t>86.11</w:t>
            </w:r>
          </w:p>
        </w:tc>
        <w:tc>
          <w:tcPr>
            <w:tcW w:w="1341" w:type="dxa"/>
            <w:vAlign w:val="center"/>
          </w:tcPr>
          <w:p w14:paraId="3E25901D" w14:textId="77777777" w:rsidR="00E55268" w:rsidRDefault="00E55268" w:rsidP="0083648A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42167F4D" w14:textId="77777777" w:rsidR="00E55268" w:rsidRDefault="00E55268" w:rsidP="0083648A">
            <w:pPr>
              <w:jc w:val="center"/>
            </w:pPr>
          </w:p>
        </w:tc>
      </w:tr>
      <w:tr w:rsidR="00E55268" w14:paraId="54741DEE" w14:textId="77777777" w:rsidTr="0083648A">
        <w:tc>
          <w:tcPr>
            <w:tcW w:w="1284" w:type="dxa"/>
            <w:shd w:val="clear" w:color="auto" w:fill="E6E6E6"/>
            <w:vAlign w:val="center"/>
          </w:tcPr>
          <w:p w14:paraId="541AD4BB" w14:textId="77777777" w:rsidR="00E55268" w:rsidRDefault="00E55268" w:rsidP="0083648A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245FEF2A" w14:textId="77777777" w:rsidR="00E55268" w:rsidRDefault="00E55268" w:rsidP="0083648A">
            <w:pPr>
              <w:jc w:val="center"/>
            </w:pPr>
            <w:r>
              <w:t>28.2</w:t>
            </w:r>
          </w:p>
        </w:tc>
        <w:tc>
          <w:tcPr>
            <w:tcW w:w="1341" w:type="dxa"/>
            <w:vAlign w:val="center"/>
          </w:tcPr>
          <w:p w14:paraId="0F66E0F3" w14:textId="77777777" w:rsidR="00E55268" w:rsidRDefault="00E55268" w:rsidP="0083648A">
            <w:pPr>
              <w:jc w:val="center"/>
            </w:pPr>
            <w:r>
              <w:t>74</w:t>
            </w:r>
          </w:p>
        </w:tc>
        <w:tc>
          <w:tcPr>
            <w:tcW w:w="1341" w:type="dxa"/>
            <w:vAlign w:val="center"/>
          </w:tcPr>
          <w:p w14:paraId="78D070B6" w14:textId="77777777" w:rsidR="00E55268" w:rsidRDefault="00E55268" w:rsidP="0083648A">
            <w:pPr>
              <w:jc w:val="center"/>
            </w:pPr>
            <w:r>
              <w:t>216.67</w:t>
            </w:r>
          </w:p>
        </w:tc>
        <w:tc>
          <w:tcPr>
            <w:tcW w:w="1341" w:type="dxa"/>
            <w:vAlign w:val="center"/>
          </w:tcPr>
          <w:p w14:paraId="6F80FD49" w14:textId="77777777" w:rsidR="00E55268" w:rsidRDefault="00E55268" w:rsidP="0083648A">
            <w:pPr>
              <w:jc w:val="center"/>
            </w:pPr>
            <w:r>
              <w:t>133.33</w:t>
            </w:r>
          </w:p>
        </w:tc>
        <w:tc>
          <w:tcPr>
            <w:tcW w:w="1341" w:type="dxa"/>
            <w:vAlign w:val="center"/>
          </w:tcPr>
          <w:p w14:paraId="4281CD6F" w14:textId="77777777" w:rsidR="00E55268" w:rsidRDefault="00E55268" w:rsidP="0083648A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08B2F52B" w14:textId="77777777" w:rsidR="00E55268" w:rsidRDefault="00E55268" w:rsidP="0083648A">
            <w:pPr>
              <w:jc w:val="center"/>
            </w:pPr>
          </w:p>
        </w:tc>
      </w:tr>
      <w:tr w:rsidR="00E55268" w14:paraId="715EFA2E" w14:textId="77777777" w:rsidTr="0083648A">
        <w:tc>
          <w:tcPr>
            <w:tcW w:w="1284" w:type="dxa"/>
            <w:shd w:val="clear" w:color="auto" w:fill="E6E6E6"/>
            <w:vAlign w:val="center"/>
          </w:tcPr>
          <w:p w14:paraId="05AD0CDB" w14:textId="77777777" w:rsidR="00E55268" w:rsidRDefault="00E55268" w:rsidP="0083648A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5AD2D56B" w14:textId="77777777" w:rsidR="00E55268" w:rsidRDefault="00E55268" w:rsidP="0083648A">
            <w:pPr>
              <w:jc w:val="center"/>
            </w:pPr>
            <w:r>
              <w:t>29.0</w:t>
            </w:r>
          </w:p>
        </w:tc>
        <w:tc>
          <w:tcPr>
            <w:tcW w:w="1341" w:type="dxa"/>
            <w:vAlign w:val="center"/>
          </w:tcPr>
          <w:p w14:paraId="65525BFC" w14:textId="77777777" w:rsidR="00E55268" w:rsidRDefault="00E55268" w:rsidP="0083648A"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 w14:paraId="239FC4E4" w14:textId="77777777" w:rsidR="00E55268" w:rsidRDefault="00E55268" w:rsidP="0083648A">
            <w:pPr>
              <w:jc w:val="center"/>
            </w:pPr>
            <w:r>
              <w:t>308.33</w:t>
            </w:r>
          </w:p>
        </w:tc>
        <w:tc>
          <w:tcPr>
            <w:tcW w:w="1341" w:type="dxa"/>
            <w:vAlign w:val="center"/>
          </w:tcPr>
          <w:p w14:paraId="43511959" w14:textId="77777777" w:rsidR="00E55268" w:rsidRDefault="00E55268" w:rsidP="0083648A">
            <w:pPr>
              <w:jc w:val="center"/>
            </w:pPr>
            <w:r>
              <w:t>172.22</w:t>
            </w:r>
          </w:p>
        </w:tc>
        <w:tc>
          <w:tcPr>
            <w:tcW w:w="1341" w:type="dxa"/>
            <w:vAlign w:val="center"/>
          </w:tcPr>
          <w:p w14:paraId="19463FDB" w14:textId="77777777" w:rsidR="00E55268" w:rsidRDefault="00E55268" w:rsidP="0083648A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370C63D7" w14:textId="77777777" w:rsidR="00E55268" w:rsidRDefault="00E55268" w:rsidP="0083648A">
            <w:pPr>
              <w:jc w:val="center"/>
            </w:pPr>
          </w:p>
        </w:tc>
      </w:tr>
      <w:tr w:rsidR="00E55268" w14:paraId="13678E8D" w14:textId="77777777" w:rsidTr="0083648A">
        <w:tc>
          <w:tcPr>
            <w:tcW w:w="1284" w:type="dxa"/>
            <w:shd w:val="clear" w:color="auto" w:fill="E6E6E6"/>
            <w:vAlign w:val="center"/>
          </w:tcPr>
          <w:p w14:paraId="63B0B710" w14:textId="77777777" w:rsidR="00E55268" w:rsidRDefault="00E55268" w:rsidP="0083648A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0D6BC080" w14:textId="77777777" w:rsidR="00E55268" w:rsidRDefault="00E55268" w:rsidP="0083648A">
            <w:pPr>
              <w:jc w:val="center"/>
            </w:pPr>
            <w:r>
              <w:t>29.7</w:t>
            </w:r>
          </w:p>
        </w:tc>
        <w:tc>
          <w:tcPr>
            <w:tcW w:w="1341" w:type="dxa"/>
            <w:vAlign w:val="center"/>
          </w:tcPr>
          <w:p w14:paraId="79C4A040" w14:textId="77777777" w:rsidR="00E55268" w:rsidRDefault="00E55268" w:rsidP="0083648A"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 w14:paraId="0744A878" w14:textId="77777777" w:rsidR="00E55268" w:rsidRDefault="00E55268" w:rsidP="0083648A">
            <w:pPr>
              <w:jc w:val="center"/>
            </w:pPr>
            <w:r>
              <w:t>388.89</w:t>
            </w:r>
          </w:p>
        </w:tc>
        <w:tc>
          <w:tcPr>
            <w:tcW w:w="1341" w:type="dxa"/>
            <w:vAlign w:val="center"/>
          </w:tcPr>
          <w:p w14:paraId="6FFFC8C0" w14:textId="77777777" w:rsidR="00E55268" w:rsidRDefault="00E55268" w:rsidP="0083648A">
            <w:pPr>
              <w:jc w:val="center"/>
            </w:pPr>
            <w:r>
              <w:t>202.78</w:t>
            </w:r>
          </w:p>
        </w:tc>
        <w:tc>
          <w:tcPr>
            <w:tcW w:w="1341" w:type="dxa"/>
            <w:vAlign w:val="center"/>
          </w:tcPr>
          <w:p w14:paraId="42C560B1" w14:textId="77777777" w:rsidR="00E55268" w:rsidRDefault="00E55268" w:rsidP="0083648A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291B325B" w14:textId="77777777" w:rsidR="00E55268" w:rsidRDefault="00E55268" w:rsidP="0083648A">
            <w:pPr>
              <w:jc w:val="center"/>
            </w:pPr>
          </w:p>
        </w:tc>
      </w:tr>
      <w:tr w:rsidR="00E55268" w14:paraId="09130EC8" w14:textId="77777777" w:rsidTr="0083648A">
        <w:tc>
          <w:tcPr>
            <w:tcW w:w="1284" w:type="dxa"/>
            <w:shd w:val="clear" w:color="auto" w:fill="E6E6E6"/>
            <w:vAlign w:val="center"/>
          </w:tcPr>
          <w:p w14:paraId="06D46143" w14:textId="77777777" w:rsidR="00E55268" w:rsidRDefault="00E55268" w:rsidP="0083648A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1CA3F6FF" w14:textId="77777777" w:rsidR="00E55268" w:rsidRDefault="00E55268" w:rsidP="0083648A">
            <w:pPr>
              <w:jc w:val="center"/>
            </w:pPr>
            <w:r>
              <w:t>30.4</w:t>
            </w:r>
          </w:p>
        </w:tc>
        <w:tc>
          <w:tcPr>
            <w:tcW w:w="1341" w:type="dxa"/>
            <w:vAlign w:val="center"/>
          </w:tcPr>
          <w:p w14:paraId="59475C31" w14:textId="77777777" w:rsidR="00E55268" w:rsidRDefault="00E55268" w:rsidP="0083648A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14:paraId="21A8AF8D" w14:textId="77777777" w:rsidR="00E55268" w:rsidRDefault="00E55268" w:rsidP="0083648A">
            <w:pPr>
              <w:jc w:val="center"/>
            </w:pPr>
            <w:r>
              <w:t>444.44</w:t>
            </w:r>
          </w:p>
        </w:tc>
        <w:tc>
          <w:tcPr>
            <w:tcW w:w="1341" w:type="dxa"/>
            <w:vAlign w:val="center"/>
          </w:tcPr>
          <w:p w14:paraId="5F636F57" w14:textId="77777777" w:rsidR="00E55268" w:rsidRDefault="00E55268" w:rsidP="0083648A">
            <w:pPr>
              <w:jc w:val="center"/>
            </w:pPr>
            <w:r>
              <w:t>225.00</w:t>
            </w:r>
          </w:p>
        </w:tc>
        <w:tc>
          <w:tcPr>
            <w:tcW w:w="1341" w:type="dxa"/>
            <w:vAlign w:val="center"/>
          </w:tcPr>
          <w:p w14:paraId="04B34283" w14:textId="77777777" w:rsidR="00E55268" w:rsidRDefault="00E55268" w:rsidP="0083648A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6C0B5043" w14:textId="77777777" w:rsidR="00E55268" w:rsidRDefault="00E55268" w:rsidP="0083648A">
            <w:pPr>
              <w:jc w:val="center"/>
            </w:pPr>
          </w:p>
        </w:tc>
      </w:tr>
      <w:tr w:rsidR="00E55268" w14:paraId="7C8E00CC" w14:textId="77777777" w:rsidTr="0083648A">
        <w:tc>
          <w:tcPr>
            <w:tcW w:w="1284" w:type="dxa"/>
            <w:shd w:val="clear" w:color="auto" w:fill="E6E6E6"/>
            <w:vAlign w:val="center"/>
          </w:tcPr>
          <w:p w14:paraId="3B2ACC9F" w14:textId="77777777" w:rsidR="00E55268" w:rsidRDefault="00E55268" w:rsidP="0083648A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73F8D1EA" w14:textId="77777777" w:rsidR="00E55268" w:rsidRDefault="00E55268" w:rsidP="0083648A">
            <w:pPr>
              <w:jc w:val="center"/>
            </w:pPr>
            <w:r>
              <w:t>30.9</w:t>
            </w:r>
          </w:p>
        </w:tc>
        <w:tc>
          <w:tcPr>
            <w:tcW w:w="1341" w:type="dxa"/>
            <w:vAlign w:val="center"/>
          </w:tcPr>
          <w:p w14:paraId="2B99FC43" w14:textId="77777777" w:rsidR="00E55268" w:rsidRDefault="00E55268" w:rsidP="0083648A"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 w14:paraId="4D6F72BA" w14:textId="77777777" w:rsidR="00E55268" w:rsidRDefault="00E55268" w:rsidP="0083648A">
            <w:pPr>
              <w:jc w:val="center"/>
            </w:pPr>
            <w:r>
              <w:t>466.67</w:t>
            </w:r>
          </w:p>
        </w:tc>
        <w:tc>
          <w:tcPr>
            <w:tcW w:w="1341" w:type="dxa"/>
            <w:vAlign w:val="center"/>
          </w:tcPr>
          <w:p w14:paraId="479121FC" w14:textId="77777777" w:rsidR="00E55268" w:rsidRDefault="00E55268" w:rsidP="0083648A">
            <w:pPr>
              <w:jc w:val="center"/>
            </w:pPr>
            <w:r>
              <w:t>233.33</w:t>
            </w:r>
          </w:p>
        </w:tc>
        <w:tc>
          <w:tcPr>
            <w:tcW w:w="1341" w:type="dxa"/>
            <w:vAlign w:val="center"/>
          </w:tcPr>
          <w:p w14:paraId="25D1A747" w14:textId="77777777" w:rsidR="00E55268" w:rsidRDefault="00E55268" w:rsidP="0083648A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770B0364" w14:textId="77777777" w:rsidR="00E55268" w:rsidRDefault="00E55268" w:rsidP="0083648A">
            <w:pPr>
              <w:jc w:val="center"/>
            </w:pPr>
          </w:p>
        </w:tc>
      </w:tr>
      <w:tr w:rsidR="00E55268" w14:paraId="29FA138F" w14:textId="77777777" w:rsidTr="0083648A">
        <w:tc>
          <w:tcPr>
            <w:tcW w:w="1284" w:type="dxa"/>
            <w:shd w:val="clear" w:color="auto" w:fill="E6E6E6"/>
            <w:vAlign w:val="center"/>
          </w:tcPr>
          <w:p w14:paraId="6EC17A7B" w14:textId="77777777" w:rsidR="00E55268" w:rsidRDefault="00E55268" w:rsidP="0083648A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0F84C1F0" w14:textId="77777777" w:rsidR="00E55268" w:rsidRDefault="00E55268" w:rsidP="0083648A">
            <w:pPr>
              <w:jc w:val="center"/>
            </w:pPr>
            <w:r>
              <w:t>31.1</w:t>
            </w:r>
          </w:p>
        </w:tc>
        <w:tc>
          <w:tcPr>
            <w:tcW w:w="1341" w:type="dxa"/>
            <w:vAlign w:val="center"/>
          </w:tcPr>
          <w:p w14:paraId="7310D466" w14:textId="77777777" w:rsidR="00E55268" w:rsidRDefault="00E55268" w:rsidP="0083648A"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 w14:paraId="67B14071" w14:textId="77777777" w:rsidR="00E55268" w:rsidRDefault="00E55268" w:rsidP="0083648A">
            <w:pPr>
              <w:jc w:val="center"/>
            </w:pPr>
            <w:r>
              <w:t>450.00</w:t>
            </w:r>
          </w:p>
        </w:tc>
        <w:tc>
          <w:tcPr>
            <w:tcW w:w="1341" w:type="dxa"/>
            <w:vAlign w:val="center"/>
          </w:tcPr>
          <w:p w14:paraId="160224C4" w14:textId="77777777" w:rsidR="00E55268" w:rsidRDefault="00E55268" w:rsidP="0083648A">
            <w:pPr>
              <w:jc w:val="center"/>
            </w:pPr>
            <w:r>
              <w:t>227.78</w:t>
            </w:r>
          </w:p>
        </w:tc>
        <w:tc>
          <w:tcPr>
            <w:tcW w:w="1341" w:type="dxa"/>
            <w:vAlign w:val="center"/>
          </w:tcPr>
          <w:p w14:paraId="6B493463" w14:textId="77777777" w:rsidR="00E55268" w:rsidRDefault="00E55268" w:rsidP="0083648A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726BBB37" w14:textId="77777777" w:rsidR="00E55268" w:rsidRDefault="00E55268" w:rsidP="0083648A">
            <w:pPr>
              <w:jc w:val="center"/>
            </w:pPr>
          </w:p>
        </w:tc>
      </w:tr>
      <w:tr w:rsidR="00E55268" w14:paraId="0FCC850D" w14:textId="77777777" w:rsidTr="0083648A">
        <w:tc>
          <w:tcPr>
            <w:tcW w:w="1284" w:type="dxa"/>
            <w:shd w:val="clear" w:color="auto" w:fill="E6E6E6"/>
            <w:vAlign w:val="center"/>
          </w:tcPr>
          <w:p w14:paraId="79CD220C" w14:textId="77777777" w:rsidR="00E55268" w:rsidRDefault="00E55268" w:rsidP="0083648A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4DA0230A" w14:textId="77777777" w:rsidR="00E55268" w:rsidRDefault="00E55268" w:rsidP="0083648A">
            <w:pPr>
              <w:jc w:val="center"/>
            </w:pPr>
            <w:r>
              <w:t>31.0</w:t>
            </w:r>
          </w:p>
        </w:tc>
        <w:tc>
          <w:tcPr>
            <w:tcW w:w="1341" w:type="dxa"/>
            <w:vAlign w:val="center"/>
          </w:tcPr>
          <w:p w14:paraId="136D1A11" w14:textId="77777777" w:rsidR="00E55268" w:rsidRDefault="00E55268" w:rsidP="0083648A"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 w14:paraId="5B8DB313" w14:textId="77777777" w:rsidR="00E55268" w:rsidRDefault="00E55268" w:rsidP="0083648A">
            <w:pPr>
              <w:jc w:val="center"/>
            </w:pPr>
            <w:r>
              <w:t>397.22</w:t>
            </w:r>
          </w:p>
        </w:tc>
        <w:tc>
          <w:tcPr>
            <w:tcW w:w="1341" w:type="dxa"/>
            <w:vAlign w:val="center"/>
          </w:tcPr>
          <w:p w14:paraId="661BC2E1" w14:textId="77777777" w:rsidR="00E55268" w:rsidRDefault="00E55268" w:rsidP="0083648A">
            <w:pPr>
              <w:jc w:val="center"/>
            </w:pPr>
            <w:r>
              <w:t>208.33</w:t>
            </w:r>
          </w:p>
        </w:tc>
        <w:tc>
          <w:tcPr>
            <w:tcW w:w="1341" w:type="dxa"/>
            <w:vAlign w:val="center"/>
          </w:tcPr>
          <w:p w14:paraId="52102FEB" w14:textId="77777777" w:rsidR="00E55268" w:rsidRDefault="00E55268" w:rsidP="0083648A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520B1FB7" w14:textId="77777777" w:rsidR="00E55268" w:rsidRDefault="00E55268" w:rsidP="0083648A">
            <w:pPr>
              <w:jc w:val="center"/>
            </w:pPr>
          </w:p>
        </w:tc>
      </w:tr>
      <w:tr w:rsidR="00E55268" w14:paraId="305D2685" w14:textId="77777777" w:rsidTr="0083648A">
        <w:tc>
          <w:tcPr>
            <w:tcW w:w="1284" w:type="dxa"/>
            <w:shd w:val="clear" w:color="auto" w:fill="E6E6E6"/>
            <w:vAlign w:val="center"/>
          </w:tcPr>
          <w:p w14:paraId="341907D5" w14:textId="77777777" w:rsidR="00E55268" w:rsidRDefault="00E55268" w:rsidP="0083648A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3F4E547D" w14:textId="77777777" w:rsidR="00E55268" w:rsidRDefault="00E55268" w:rsidP="0083648A">
            <w:pPr>
              <w:jc w:val="center"/>
            </w:pPr>
            <w:r>
              <w:t>30.7</w:t>
            </w:r>
          </w:p>
        </w:tc>
        <w:tc>
          <w:tcPr>
            <w:tcW w:w="1341" w:type="dxa"/>
            <w:vAlign w:val="center"/>
          </w:tcPr>
          <w:p w14:paraId="3B0C1EA5" w14:textId="77777777" w:rsidR="00E55268" w:rsidRDefault="00E55268" w:rsidP="0083648A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14:paraId="5B00749C" w14:textId="77777777" w:rsidR="00E55268" w:rsidRDefault="00E55268" w:rsidP="0083648A">
            <w:pPr>
              <w:jc w:val="center"/>
            </w:pPr>
            <w:r>
              <w:t>319.44</w:t>
            </w:r>
          </w:p>
        </w:tc>
        <w:tc>
          <w:tcPr>
            <w:tcW w:w="1341" w:type="dxa"/>
            <w:vAlign w:val="center"/>
          </w:tcPr>
          <w:p w14:paraId="3B866841" w14:textId="77777777" w:rsidR="00E55268" w:rsidRDefault="00E55268" w:rsidP="0083648A">
            <w:pPr>
              <w:jc w:val="center"/>
            </w:pPr>
            <w:r>
              <w:t>175.00</w:t>
            </w:r>
          </w:p>
        </w:tc>
        <w:tc>
          <w:tcPr>
            <w:tcW w:w="1341" w:type="dxa"/>
            <w:vAlign w:val="center"/>
          </w:tcPr>
          <w:p w14:paraId="2E5A4873" w14:textId="77777777" w:rsidR="00E55268" w:rsidRDefault="00E55268" w:rsidP="0083648A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589A3E84" w14:textId="77777777" w:rsidR="00E55268" w:rsidRDefault="00E55268" w:rsidP="0083648A">
            <w:pPr>
              <w:jc w:val="center"/>
            </w:pPr>
          </w:p>
        </w:tc>
      </w:tr>
      <w:tr w:rsidR="00E55268" w14:paraId="34BC87FD" w14:textId="77777777" w:rsidTr="0083648A">
        <w:tc>
          <w:tcPr>
            <w:tcW w:w="1284" w:type="dxa"/>
            <w:shd w:val="clear" w:color="auto" w:fill="E6E6E6"/>
            <w:vAlign w:val="center"/>
          </w:tcPr>
          <w:p w14:paraId="009B8A9F" w14:textId="77777777" w:rsidR="00E55268" w:rsidRDefault="00E55268" w:rsidP="0083648A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6A21A21E" w14:textId="77777777" w:rsidR="00E55268" w:rsidRDefault="00E55268" w:rsidP="0083648A">
            <w:pPr>
              <w:jc w:val="center"/>
            </w:pPr>
            <w:r>
              <w:t>30.1</w:t>
            </w:r>
          </w:p>
        </w:tc>
        <w:tc>
          <w:tcPr>
            <w:tcW w:w="1341" w:type="dxa"/>
            <w:vAlign w:val="center"/>
          </w:tcPr>
          <w:p w14:paraId="2755471F" w14:textId="77777777" w:rsidR="00E55268" w:rsidRDefault="00E55268" w:rsidP="0083648A"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 w14:paraId="0D96369F" w14:textId="77777777" w:rsidR="00E55268" w:rsidRDefault="00E55268" w:rsidP="0083648A">
            <w:pPr>
              <w:jc w:val="center"/>
            </w:pPr>
            <w:r>
              <w:t>225.00</w:t>
            </w:r>
          </w:p>
        </w:tc>
        <w:tc>
          <w:tcPr>
            <w:tcW w:w="1341" w:type="dxa"/>
            <w:vAlign w:val="center"/>
          </w:tcPr>
          <w:p w14:paraId="56BA3ABE" w14:textId="77777777" w:rsidR="00E55268" w:rsidRDefault="00E55268" w:rsidP="0083648A">
            <w:pPr>
              <w:jc w:val="center"/>
            </w:pPr>
            <w:r>
              <w:t>133.33</w:t>
            </w:r>
          </w:p>
        </w:tc>
        <w:tc>
          <w:tcPr>
            <w:tcW w:w="1341" w:type="dxa"/>
            <w:vAlign w:val="center"/>
          </w:tcPr>
          <w:p w14:paraId="416C61B7" w14:textId="77777777" w:rsidR="00E55268" w:rsidRDefault="00E55268" w:rsidP="0083648A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75ED8963" w14:textId="77777777" w:rsidR="00E55268" w:rsidRDefault="00E55268" w:rsidP="0083648A">
            <w:pPr>
              <w:jc w:val="center"/>
            </w:pPr>
          </w:p>
        </w:tc>
      </w:tr>
      <w:tr w:rsidR="00E55268" w14:paraId="3EF7ED0A" w14:textId="77777777" w:rsidTr="0083648A">
        <w:tc>
          <w:tcPr>
            <w:tcW w:w="1284" w:type="dxa"/>
            <w:shd w:val="clear" w:color="auto" w:fill="E6E6E6"/>
            <w:vAlign w:val="center"/>
          </w:tcPr>
          <w:p w14:paraId="3FB9B37A" w14:textId="77777777" w:rsidR="00E55268" w:rsidRDefault="00E55268" w:rsidP="0083648A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52271C7F" w14:textId="77777777" w:rsidR="00E55268" w:rsidRDefault="00E55268" w:rsidP="0083648A"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 w14:paraId="417D116C" w14:textId="77777777" w:rsidR="00E55268" w:rsidRDefault="00E55268" w:rsidP="0083648A"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 w14:paraId="76123B8A" w14:textId="77777777" w:rsidR="00E55268" w:rsidRDefault="00E55268" w:rsidP="0083648A">
            <w:pPr>
              <w:jc w:val="center"/>
            </w:pPr>
            <w:r>
              <w:t>130.56</w:t>
            </w:r>
          </w:p>
        </w:tc>
        <w:tc>
          <w:tcPr>
            <w:tcW w:w="1341" w:type="dxa"/>
            <w:vAlign w:val="center"/>
          </w:tcPr>
          <w:p w14:paraId="34831F22" w14:textId="77777777" w:rsidR="00E55268" w:rsidRDefault="00E55268" w:rsidP="0083648A">
            <w:pPr>
              <w:jc w:val="center"/>
            </w:pPr>
            <w:r>
              <w:t>83.33</w:t>
            </w:r>
          </w:p>
        </w:tc>
        <w:tc>
          <w:tcPr>
            <w:tcW w:w="1341" w:type="dxa"/>
            <w:vAlign w:val="center"/>
          </w:tcPr>
          <w:p w14:paraId="254E3AE3" w14:textId="77777777" w:rsidR="00E55268" w:rsidRDefault="00E55268" w:rsidP="0083648A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4535E0A5" w14:textId="77777777" w:rsidR="00E55268" w:rsidRDefault="00E55268" w:rsidP="0083648A">
            <w:pPr>
              <w:jc w:val="center"/>
            </w:pPr>
          </w:p>
        </w:tc>
      </w:tr>
      <w:tr w:rsidR="00E55268" w14:paraId="28D75B9B" w14:textId="77777777" w:rsidTr="0083648A">
        <w:tc>
          <w:tcPr>
            <w:tcW w:w="1284" w:type="dxa"/>
            <w:shd w:val="clear" w:color="auto" w:fill="E6E6E6"/>
            <w:vAlign w:val="center"/>
          </w:tcPr>
          <w:p w14:paraId="484D5CF8" w14:textId="77777777" w:rsidR="00E55268" w:rsidRDefault="00E55268" w:rsidP="0083648A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5AF462BE" w14:textId="77777777" w:rsidR="00E55268" w:rsidRDefault="00E55268" w:rsidP="0083648A">
            <w:pPr>
              <w:jc w:val="center"/>
            </w:pPr>
            <w:r>
              <w:t>28.8</w:t>
            </w:r>
          </w:p>
        </w:tc>
        <w:tc>
          <w:tcPr>
            <w:tcW w:w="1341" w:type="dxa"/>
            <w:vAlign w:val="center"/>
          </w:tcPr>
          <w:p w14:paraId="6C7D0C41" w14:textId="77777777" w:rsidR="00E55268" w:rsidRDefault="00E55268" w:rsidP="0083648A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14:paraId="144C15C6" w14:textId="77777777" w:rsidR="00E55268" w:rsidRDefault="00E55268" w:rsidP="0083648A">
            <w:pPr>
              <w:jc w:val="center"/>
            </w:pPr>
            <w:r>
              <w:t>47.22</w:t>
            </w:r>
          </w:p>
        </w:tc>
        <w:tc>
          <w:tcPr>
            <w:tcW w:w="1341" w:type="dxa"/>
            <w:vAlign w:val="center"/>
          </w:tcPr>
          <w:p w14:paraId="45EBFFA8" w14:textId="77777777" w:rsidR="00E55268" w:rsidRDefault="00E55268" w:rsidP="0083648A">
            <w:pPr>
              <w:jc w:val="center"/>
            </w:pPr>
            <w:r>
              <w:t>33.33</w:t>
            </w:r>
          </w:p>
        </w:tc>
        <w:tc>
          <w:tcPr>
            <w:tcW w:w="1341" w:type="dxa"/>
            <w:vAlign w:val="center"/>
          </w:tcPr>
          <w:p w14:paraId="09BBA8C0" w14:textId="77777777" w:rsidR="00E55268" w:rsidRDefault="00E55268" w:rsidP="0083648A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7F45839F" w14:textId="77777777" w:rsidR="00E55268" w:rsidRDefault="00E55268" w:rsidP="0083648A">
            <w:pPr>
              <w:jc w:val="center"/>
            </w:pPr>
          </w:p>
        </w:tc>
      </w:tr>
      <w:tr w:rsidR="00E55268" w14:paraId="0C5FC70F" w14:textId="77777777" w:rsidTr="0083648A">
        <w:tc>
          <w:tcPr>
            <w:tcW w:w="1284" w:type="dxa"/>
            <w:shd w:val="clear" w:color="auto" w:fill="E6E6E6"/>
            <w:vAlign w:val="center"/>
          </w:tcPr>
          <w:p w14:paraId="68E21210" w14:textId="77777777" w:rsidR="00E55268" w:rsidRDefault="00E55268" w:rsidP="0083648A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43DBD7F7" w14:textId="77777777" w:rsidR="00E55268" w:rsidRDefault="00E55268" w:rsidP="0083648A"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 w14:paraId="63F8E4A3" w14:textId="77777777" w:rsidR="00E55268" w:rsidRDefault="00E55268" w:rsidP="0083648A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14:paraId="5E682D1C" w14:textId="77777777" w:rsidR="00E55268" w:rsidRDefault="00E55268" w:rsidP="0083648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D977A97" w14:textId="77777777" w:rsidR="00E55268" w:rsidRDefault="00E55268" w:rsidP="0083648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746D085" w14:textId="77777777" w:rsidR="00E55268" w:rsidRDefault="00E55268" w:rsidP="0083648A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12BA33BE" w14:textId="77777777" w:rsidR="00E55268" w:rsidRDefault="00E55268" w:rsidP="0083648A">
            <w:pPr>
              <w:jc w:val="center"/>
            </w:pPr>
          </w:p>
        </w:tc>
      </w:tr>
      <w:tr w:rsidR="00E55268" w14:paraId="33EAB0E6" w14:textId="77777777" w:rsidTr="0083648A">
        <w:tc>
          <w:tcPr>
            <w:tcW w:w="1284" w:type="dxa"/>
            <w:shd w:val="clear" w:color="auto" w:fill="E6E6E6"/>
            <w:vAlign w:val="center"/>
          </w:tcPr>
          <w:p w14:paraId="5164456B" w14:textId="77777777" w:rsidR="00E55268" w:rsidRDefault="00E55268" w:rsidP="0083648A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0EC7F1D7" w14:textId="77777777" w:rsidR="00E55268" w:rsidRDefault="00E55268" w:rsidP="0083648A">
            <w:pPr>
              <w:jc w:val="center"/>
            </w:pPr>
            <w:r>
              <w:t>27.6</w:t>
            </w:r>
          </w:p>
        </w:tc>
        <w:tc>
          <w:tcPr>
            <w:tcW w:w="1341" w:type="dxa"/>
            <w:vAlign w:val="center"/>
          </w:tcPr>
          <w:p w14:paraId="27958206" w14:textId="77777777" w:rsidR="00E55268" w:rsidRDefault="00E55268" w:rsidP="0083648A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14:paraId="2DA9ED82" w14:textId="77777777" w:rsidR="00E55268" w:rsidRDefault="00E55268" w:rsidP="0083648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B095915" w14:textId="77777777" w:rsidR="00E55268" w:rsidRDefault="00E55268" w:rsidP="0083648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0AB780F" w14:textId="77777777" w:rsidR="00E55268" w:rsidRDefault="00E55268" w:rsidP="0083648A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2D29B3FD" w14:textId="77777777" w:rsidR="00E55268" w:rsidRDefault="00E55268" w:rsidP="0083648A">
            <w:pPr>
              <w:jc w:val="center"/>
            </w:pPr>
          </w:p>
        </w:tc>
      </w:tr>
      <w:tr w:rsidR="00E55268" w14:paraId="1DED3768" w14:textId="77777777" w:rsidTr="0083648A">
        <w:tc>
          <w:tcPr>
            <w:tcW w:w="1284" w:type="dxa"/>
            <w:shd w:val="clear" w:color="auto" w:fill="E6E6E6"/>
            <w:vAlign w:val="center"/>
          </w:tcPr>
          <w:p w14:paraId="4D91460A" w14:textId="77777777" w:rsidR="00E55268" w:rsidRDefault="00E55268" w:rsidP="0083648A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5938C958" w14:textId="77777777" w:rsidR="00E55268" w:rsidRDefault="00E55268" w:rsidP="0083648A">
            <w:pPr>
              <w:jc w:val="center"/>
            </w:pPr>
            <w:r>
              <w:t>27.1</w:t>
            </w:r>
          </w:p>
        </w:tc>
        <w:tc>
          <w:tcPr>
            <w:tcW w:w="1341" w:type="dxa"/>
            <w:vAlign w:val="center"/>
          </w:tcPr>
          <w:p w14:paraId="72911B65" w14:textId="77777777" w:rsidR="00E55268" w:rsidRDefault="00E55268" w:rsidP="0083648A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43D4D725" w14:textId="77777777" w:rsidR="00E55268" w:rsidRDefault="00E55268" w:rsidP="0083648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74E7E2E" w14:textId="77777777" w:rsidR="00E55268" w:rsidRDefault="00E55268" w:rsidP="0083648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94B9F72" w14:textId="77777777" w:rsidR="00E55268" w:rsidRDefault="00E55268" w:rsidP="0083648A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6530D877" w14:textId="77777777" w:rsidR="00E55268" w:rsidRDefault="00E55268" w:rsidP="0083648A">
            <w:pPr>
              <w:jc w:val="center"/>
            </w:pPr>
          </w:p>
        </w:tc>
      </w:tr>
      <w:tr w:rsidR="00E55268" w14:paraId="5B854DAC" w14:textId="77777777" w:rsidTr="0083648A">
        <w:tc>
          <w:tcPr>
            <w:tcW w:w="1284" w:type="dxa"/>
            <w:shd w:val="clear" w:color="auto" w:fill="E6E6E6"/>
            <w:vAlign w:val="center"/>
          </w:tcPr>
          <w:p w14:paraId="30735305" w14:textId="77777777" w:rsidR="00E55268" w:rsidRDefault="00E55268" w:rsidP="0083648A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5344B02C" w14:textId="77777777" w:rsidR="00E55268" w:rsidRDefault="00E55268" w:rsidP="0083648A">
            <w:pPr>
              <w:jc w:val="center"/>
            </w:pPr>
            <w:r>
              <w:t>26.7</w:t>
            </w:r>
          </w:p>
        </w:tc>
        <w:tc>
          <w:tcPr>
            <w:tcW w:w="1341" w:type="dxa"/>
            <w:vAlign w:val="center"/>
          </w:tcPr>
          <w:p w14:paraId="0D275B29" w14:textId="77777777" w:rsidR="00E55268" w:rsidRDefault="00E55268" w:rsidP="0083648A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39E0D8D6" w14:textId="77777777" w:rsidR="00E55268" w:rsidRDefault="00E55268" w:rsidP="0083648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1EB5247" w14:textId="77777777" w:rsidR="00E55268" w:rsidRDefault="00E55268" w:rsidP="0083648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BC01AAD" w14:textId="77777777" w:rsidR="00E55268" w:rsidRDefault="00E55268" w:rsidP="0083648A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53CC311F" w14:textId="77777777" w:rsidR="00E55268" w:rsidRDefault="00E55268" w:rsidP="0083648A">
            <w:pPr>
              <w:jc w:val="center"/>
            </w:pPr>
          </w:p>
        </w:tc>
      </w:tr>
      <w:tr w:rsidR="00E55268" w14:paraId="19AB921B" w14:textId="77777777" w:rsidTr="0083648A">
        <w:tc>
          <w:tcPr>
            <w:tcW w:w="1284" w:type="dxa"/>
            <w:shd w:val="clear" w:color="auto" w:fill="E6E6E6"/>
            <w:vAlign w:val="center"/>
          </w:tcPr>
          <w:p w14:paraId="2401B067" w14:textId="77777777" w:rsidR="00E55268" w:rsidRDefault="00E55268" w:rsidP="0083648A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6FD92EFD" w14:textId="77777777" w:rsidR="00E55268" w:rsidRDefault="00E55268" w:rsidP="0083648A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14:paraId="79EC9C5D" w14:textId="77777777" w:rsidR="00E55268" w:rsidRDefault="00E55268" w:rsidP="0083648A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14:paraId="053790C1" w14:textId="77777777" w:rsidR="00E55268" w:rsidRDefault="00E55268" w:rsidP="0083648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FB8DE0E" w14:textId="77777777" w:rsidR="00E55268" w:rsidRDefault="00E55268" w:rsidP="0083648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22BA3CA" w14:textId="77777777" w:rsidR="00E55268" w:rsidRDefault="00E55268" w:rsidP="0083648A">
            <w:pPr>
              <w:jc w:val="center"/>
            </w:pPr>
            <w:r>
              <w:t>0.7</w:t>
            </w:r>
          </w:p>
        </w:tc>
        <w:tc>
          <w:tcPr>
            <w:tcW w:w="1341" w:type="dxa"/>
            <w:vMerge/>
            <w:vAlign w:val="center"/>
          </w:tcPr>
          <w:p w14:paraId="4F375B04" w14:textId="77777777" w:rsidR="00E55268" w:rsidRDefault="00E55268" w:rsidP="0083648A">
            <w:pPr>
              <w:jc w:val="center"/>
            </w:pPr>
          </w:p>
        </w:tc>
      </w:tr>
      <w:tr w:rsidR="00E55268" w14:paraId="4514056A" w14:textId="77777777" w:rsidTr="0083648A">
        <w:tc>
          <w:tcPr>
            <w:tcW w:w="1284" w:type="dxa"/>
            <w:shd w:val="clear" w:color="auto" w:fill="E6E6E6"/>
            <w:vAlign w:val="center"/>
          </w:tcPr>
          <w:p w14:paraId="6610CDA1" w14:textId="77777777" w:rsidR="00E55268" w:rsidRDefault="00E55268" w:rsidP="0083648A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2DAD7FB1" w14:textId="77777777" w:rsidR="00E55268" w:rsidRDefault="00E55268" w:rsidP="0083648A">
            <w:pPr>
              <w:jc w:val="center"/>
            </w:pPr>
            <w:r>
              <w:t>28.2</w:t>
            </w:r>
          </w:p>
        </w:tc>
        <w:tc>
          <w:tcPr>
            <w:tcW w:w="1341" w:type="dxa"/>
            <w:vAlign w:val="center"/>
          </w:tcPr>
          <w:p w14:paraId="740879D9" w14:textId="77777777" w:rsidR="00E55268" w:rsidRDefault="00E55268" w:rsidP="0083648A"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 w14:paraId="04375DCA" w14:textId="77777777" w:rsidR="00E55268" w:rsidRDefault="00E55268" w:rsidP="0083648A">
            <w:pPr>
              <w:jc w:val="center"/>
            </w:pPr>
            <w:r>
              <w:t>148.15</w:t>
            </w:r>
          </w:p>
        </w:tc>
        <w:tc>
          <w:tcPr>
            <w:tcW w:w="1341" w:type="dxa"/>
            <w:vAlign w:val="center"/>
          </w:tcPr>
          <w:p w14:paraId="5B15CDD9" w14:textId="77777777" w:rsidR="00E55268" w:rsidRDefault="00E55268" w:rsidP="0083648A">
            <w:pPr>
              <w:jc w:val="center"/>
            </w:pPr>
            <w:r>
              <w:t>81.13</w:t>
            </w:r>
          </w:p>
        </w:tc>
        <w:tc>
          <w:tcPr>
            <w:tcW w:w="1341" w:type="dxa"/>
            <w:vAlign w:val="center"/>
          </w:tcPr>
          <w:p w14:paraId="6E86D1E6" w14:textId="77777777" w:rsidR="00E55268" w:rsidRDefault="00E55268" w:rsidP="0083648A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452F5D1D" w14:textId="77777777" w:rsidR="00E55268" w:rsidRDefault="00E55268" w:rsidP="0083648A">
            <w:pPr>
              <w:jc w:val="center"/>
            </w:pPr>
          </w:p>
        </w:tc>
      </w:tr>
    </w:tbl>
    <w:p w14:paraId="113C97E1" w14:textId="77777777" w:rsidR="00405716" w:rsidRDefault="00405716">
      <w:pPr>
        <w:pStyle w:val="a0"/>
        <w:ind w:firstLineChars="0" w:firstLine="0"/>
        <w:rPr>
          <w:lang w:val="en-US"/>
        </w:rPr>
      </w:pPr>
    </w:p>
    <w:p w14:paraId="5C9B5426" w14:textId="77777777" w:rsidR="00405716" w:rsidRDefault="00F30DF6">
      <w:pPr>
        <w:pStyle w:val="2"/>
      </w:pPr>
      <w:bookmarkStart w:id="31" w:name="_Toc92298113"/>
      <w:r>
        <w:rPr>
          <w:rFonts w:hint="eastAsia"/>
        </w:rPr>
        <w:t>渗透面夏季逐时蒸发量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D15ADD" w14:paraId="3C993F51" w14:textId="77777777" w:rsidTr="00D15ADD">
        <w:tc>
          <w:tcPr>
            <w:tcW w:w="1866" w:type="dxa"/>
            <w:shd w:val="clear" w:color="auto" w:fill="E6E6E6"/>
            <w:vAlign w:val="center"/>
          </w:tcPr>
          <w:p w14:paraId="09C8ACF9" w14:textId="77777777" w:rsidR="00D15ADD" w:rsidRDefault="00D15ADD" w:rsidP="0083648A">
            <w:pPr>
              <w:jc w:val="center"/>
            </w:pPr>
            <w:bookmarkStart w:id="32" w:name="蒸发量参数"/>
            <w:bookmarkEnd w:id="32"/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2A08314" w14:textId="77777777" w:rsidR="00D15ADD" w:rsidRDefault="00D15ADD" w:rsidP="0083648A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12D18011" w14:textId="77777777" w:rsidR="00D15ADD" w:rsidRDefault="00D15ADD" w:rsidP="0083648A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0A2AD1F0" w14:textId="77777777" w:rsidR="00D15ADD" w:rsidRDefault="00D15ADD" w:rsidP="0083648A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27C49BC9" w14:textId="77777777" w:rsidR="00D15ADD" w:rsidRDefault="00D15ADD" w:rsidP="0083648A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D15ADD" w14:paraId="773C3B1E" w14:textId="77777777" w:rsidTr="00D15ADD">
        <w:tc>
          <w:tcPr>
            <w:tcW w:w="1866" w:type="dxa"/>
            <w:shd w:val="clear" w:color="auto" w:fill="E6E6E6"/>
            <w:vAlign w:val="center"/>
          </w:tcPr>
          <w:p w14:paraId="5E1EE356" w14:textId="77777777" w:rsidR="00D15ADD" w:rsidRDefault="00D15ADD" w:rsidP="0083648A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62043D12" w14:textId="77777777" w:rsidR="00D15ADD" w:rsidRDefault="00D15ADD" w:rsidP="0083648A">
            <w:pPr>
              <w:jc w:val="center"/>
            </w:pPr>
            <w:r>
              <w:t>0.09</w:t>
            </w:r>
          </w:p>
        </w:tc>
        <w:tc>
          <w:tcPr>
            <w:tcW w:w="1867" w:type="dxa"/>
            <w:vAlign w:val="center"/>
          </w:tcPr>
          <w:p w14:paraId="57A7CBC8" w14:textId="77777777" w:rsidR="00D15ADD" w:rsidRDefault="00D15ADD" w:rsidP="0083648A">
            <w:pPr>
              <w:jc w:val="center"/>
            </w:pPr>
            <w:r>
              <w:t>0.24</w:t>
            </w:r>
          </w:p>
        </w:tc>
        <w:tc>
          <w:tcPr>
            <w:tcW w:w="1867" w:type="dxa"/>
            <w:vAlign w:val="center"/>
          </w:tcPr>
          <w:p w14:paraId="5B41953E" w14:textId="77777777" w:rsidR="00D15ADD" w:rsidRDefault="00D15ADD" w:rsidP="0083648A">
            <w:pPr>
              <w:jc w:val="center"/>
            </w:pPr>
            <w:r>
              <w:t>0.07</w:t>
            </w:r>
          </w:p>
        </w:tc>
        <w:tc>
          <w:tcPr>
            <w:tcW w:w="1867" w:type="dxa"/>
            <w:vAlign w:val="center"/>
          </w:tcPr>
          <w:p w14:paraId="7E074057" w14:textId="77777777" w:rsidR="00D15ADD" w:rsidRDefault="00D15ADD" w:rsidP="0083648A">
            <w:pPr>
              <w:jc w:val="center"/>
            </w:pPr>
            <w:r>
              <w:t>0.19</w:t>
            </w:r>
          </w:p>
        </w:tc>
      </w:tr>
      <w:tr w:rsidR="00D15ADD" w14:paraId="2C5D6977" w14:textId="77777777" w:rsidTr="00D15ADD">
        <w:tc>
          <w:tcPr>
            <w:tcW w:w="1866" w:type="dxa"/>
            <w:shd w:val="clear" w:color="auto" w:fill="E6E6E6"/>
            <w:vAlign w:val="center"/>
          </w:tcPr>
          <w:p w14:paraId="5CB4F54B" w14:textId="77777777" w:rsidR="00D15ADD" w:rsidRDefault="00D15ADD" w:rsidP="0083648A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253320C7" w14:textId="77777777" w:rsidR="00D15ADD" w:rsidRDefault="00D15ADD" w:rsidP="0083648A">
            <w:pPr>
              <w:jc w:val="center"/>
            </w:pPr>
            <w:r>
              <w:t>0.10</w:t>
            </w:r>
          </w:p>
        </w:tc>
        <w:tc>
          <w:tcPr>
            <w:tcW w:w="1867" w:type="dxa"/>
            <w:vAlign w:val="center"/>
          </w:tcPr>
          <w:p w14:paraId="357D46AA" w14:textId="77777777" w:rsidR="00D15ADD" w:rsidRDefault="00D15ADD" w:rsidP="0083648A">
            <w:pPr>
              <w:jc w:val="center"/>
            </w:pPr>
            <w:r>
              <w:t>0.19</w:t>
            </w:r>
          </w:p>
        </w:tc>
        <w:tc>
          <w:tcPr>
            <w:tcW w:w="1867" w:type="dxa"/>
            <w:vAlign w:val="center"/>
          </w:tcPr>
          <w:p w14:paraId="220CAF77" w14:textId="77777777" w:rsidR="00D15ADD" w:rsidRDefault="00D15ADD" w:rsidP="0083648A">
            <w:pPr>
              <w:jc w:val="center"/>
            </w:pPr>
            <w:r>
              <w:t>0.06</w:t>
            </w:r>
          </w:p>
        </w:tc>
        <w:tc>
          <w:tcPr>
            <w:tcW w:w="1867" w:type="dxa"/>
            <w:vAlign w:val="center"/>
          </w:tcPr>
          <w:p w14:paraId="5BB43B8D" w14:textId="77777777" w:rsidR="00D15ADD" w:rsidRDefault="00D15ADD" w:rsidP="0083648A">
            <w:pPr>
              <w:jc w:val="center"/>
            </w:pPr>
            <w:r>
              <w:t>0.15</w:t>
            </w:r>
          </w:p>
        </w:tc>
      </w:tr>
      <w:tr w:rsidR="00D15ADD" w14:paraId="68C96293" w14:textId="77777777" w:rsidTr="00D15ADD">
        <w:tc>
          <w:tcPr>
            <w:tcW w:w="1866" w:type="dxa"/>
            <w:shd w:val="clear" w:color="auto" w:fill="E6E6E6"/>
            <w:vAlign w:val="center"/>
          </w:tcPr>
          <w:p w14:paraId="16A3BA86" w14:textId="77777777" w:rsidR="00D15ADD" w:rsidRDefault="00D15ADD" w:rsidP="0083648A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22375450" w14:textId="77777777" w:rsidR="00D15ADD" w:rsidRDefault="00D15ADD" w:rsidP="0083648A">
            <w:pPr>
              <w:jc w:val="center"/>
            </w:pPr>
            <w:r>
              <w:t>0.08</w:t>
            </w:r>
          </w:p>
        </w:tc>
        <w:tc>
          <w:tcPr>
            <w:tcW w:w="1867" w:type="dxa"/>
            <w:vAlign w:val="center"/>
          </w:tcPr>
          <w:p w14:paraId="3FAA4C4A" w14:textId="77777777" w:rsidR="00D15ADD" w:rsidRDefault="00D15ADD" w:rsidP="0083648A">
            <w:pPr>
              <w:jc w:val="center"/>
            </w:pPr>
            <w:r>
              <w:t>0.15</w:t>
            </w:r>
          </w:p>
        </w:tc>
        <w:tc>
          <w:tcPr>
            <w:tcW w:w="1867" w:type="dxa"/>
            <w:vAlign w:val="center"/>
          </w:tcPr>
          <w:p w14:paraId="033D9AD0" w14:textId="77777777" w:rsidR="00D15ADD" w:rsidRDefault="00D15ADD" w:rsidP="0083648A">
            <w:pPr>
              <w:jc w:val="center"/>
            </w:pPr>
            <w:r>
              <w:t>0.06</w:t>
            </w:r>
          </w:p>
        </w:tc>
        <w:tc>
          <w:tcPr>
            <w:tcW w:w="1867" w:type="dxa"/>
            <w:vAlign w:val="center"/>
          </w:tcPr>
          <w:p w14:paraId="6D68CE90" w14:textId="77777777" w:rsidR="00D15ADD" w:rsidRDefault="00D15ADD" w:rsidP="0083648A">
            <w:pPr>
              <w:jc w:val="center"/>
            </w:pPr>
            <w:r>
              <w:t>0.12</w:t>
            </w:r>
          </w:p>
        </w:tc>
      </w:tr>
      <w:tr w:rsidR="00D15ADD" w14:paraId="70A85B0A" w14:textId="77777777" w:rsidTr="00D15ADD">
        <w:tc>
          <w:tcPr>
            <w:tcW w:w="1866" w:type="dxa"/>
            <w:shd w:val="clear" w:color="auto" w:fill="E6E6E6"/>
            <w:vAlign w:val="center"/>
          </w:tcPr>
          <w:p w14:paraId="10D78057" w14:textId="77777777" w:rsidR="00D15ADD" w:rsidRDefault="00D15ADD" w:rsidP="0083648A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36634267" w14:textId="77777777" w:rsidR="00D15ADD" w:rsidRDefault="00D15ADD" w:rsidP="0083648A">
            <w:pPr>
              <w:jc w:val="center"/>
            </w:pPr>
            <w:r>
              <w:t>0.08</w:t>
            </w:r>
          </w:p>
        </w:tc>
        <w:tc>
          <w:tcPr>
            <w:tcW w:w="1867" w:type="dxa"/>
            <w:vAlign w:val="center"/>
          </w:tcPr>
          <w:p w14:paraId="18F7371F" w14:textId="77777777" w:rsidR="00D15ADD" w:rsidRDefault="00D15ADD" w:rsidP="0083648A">
            <w:pPr>
              <w:jc w:val="center"/>
            </w:pPr>
            <w:r>
              <w:t>0.14</w:t>
            </w:r>
          </w:p>
        </w:tc>
        <w:tc>
          <w:tcPr>
            <w:tcW w:w="1867" w:type="dxa"/>
            <w:vAlign w:val="center"/>
          </w:tcPr>
          <w:p w14:paraId="5F0A6199" w14:textId="77777777" w:rsidR="00D15ADD" w:rsidRDefault="00D15ADD" w:rsidP="0083648A">
            <w:pPr>
              <w:jc w:val="center"/>
            </w:pPr>
            <w:r>
              <w:t>0.05</w:t>
            </w:r>
          </w:p>
        </w:tc>
        <w:tc>
          <w:tcPr>
            <w:tcW w:w="1867" w:type="dxa"/>
            <w:vAlign w:val="center"/>
          </w:tcPr>
          <w:p w14:paraId="2C4F1369" w14:textId="77777777" w:rsidR="00D15ADD" w:rsidRDefault="00D15ADD" w:rsidP="0083648A">
            <w:pPr>
              <w:jc w:val="center"/>
            </w:pPr>
            <w:r>
              <w:t>0.11</w:t>
            </w:r>
          </w:p>
        </w:tc>
      </w:tr>
      <w:tr w:rsidR="00D15ADD" w14:paraId="0BA8CE42" w14:textId="77777777" w:rsidTr="00D15ADD">
        <w:tc>
          <w:tcPr>
            <w:tcW w:w="1866" w:type="dxa"/>
            <w:shd w:val="clear" w:color="auto" w:fill="E6E6E6"/>
            <w:vAlign w:val="center"/>
          </w:tcPr>
          <w:p w14:paraId="05B97BCF" w14:textId="77777777" w:rsidR="00D15ADD" w:rsidRDefault="00D15ADD" w:rsidP="0083648A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37CF5A57" w14:textId="77777777" w:rsidR="00D15ADD" w:rsidRDefault="00D15ADD" w:rsidP="0083648A">
            <w:pPr>
              <w:jc w:val="center"/>
            </w:pPr>
            <w:r>
              <w:t>0.09</w:t>
            </w:r>
          </w:p>
        </w:tc>
        <w:tc>
          <w:tcPr>
            <w:tcW w:w="1867" w:type="dxa"/>
            <w:vAlign w:val="center"/>
          </w:tcPr>
          <w:p w14:paraId="28C9808B" w14:textId="77777777" w:rsidR="00D15ADD" w:rsidRDefault="00D15ADD" w:rsidP="0083648A">
            <w:pPr>
              <w:jc w:val="center"/>
            </w:pPr>
            <w:r>
              <w:t>0.13</w:t>
            </w:r>
          </w:p>
        </w:tc>
        <w:tc>
          <w:tcPr>
            <w:tcW w:w="1867" w:type="dxa"/>
            <w:vAlign w:val="center"/>
          </w:tcPr>
          <w:p w14:paraId="55550C2B" w14:textId="77777777" w:rsidR="00D15ADD" w:rsidRDefault="00D15ADD" w:rsidP="0083648A">
            <w:pPr>
              <w:jc w:val="center"/>
            </w:pPr>
            <w:r>
              <w:t>0.05</w:t>
            </w:r>
          </w:p>
        </w:tc>
        <w:tc>
          <w:tcPr>
            <w:tcW w:w="1867" w:type="dxa"/>
            <w:vAlign w:val="center"/>
          </w:tcPr>
          <w:p w14:paraId="3AC0A5E3" w14:textId="77777777" w:rsidR="00D15ADD" w:rsidRDefault="00D15ADD" w:rsidP="0083648A">
            <w:pPr>
              <w:jc w:val="center"/>
            </w:pPr>
            <w:r>
              <w:t>0.11</w:t>
            </w:r>
          </w:p>
        </w:tc>
      </w:tr>
      <w:tr w:rsidR="00D15ADD" w14:paraId="182224B4" w14:textId="77777777" w:rsidTr="00D15ADD">
        <w:tc>
          <w:tcPr>
            <w:tcW w:w="1866" w:type="dxa"/>
            <w:shd w:val="clear" w:color="auto" w:fill="E6E6E6"/>
            <w:vAlign w:val="center"/>
          </w:tcPr>
          <w:p w14:paraId="65FD76D1" w14:textId="77777777" w:rsidR="00D15ADD" w:rsidRDefault="00D15ADD" w:rsidP="0083648A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47C41CA6" w14:textId="77777777" w:rsidR="00D15ADD" w:rsidRDefault="00D15ADD" w:rsidP="0083648A">
            <w:pPr>
              <w:jc w:val="center"/>
            </w:pPr>
            <w:r>
              <w:t>0.07</w:t>
            </w:r>
          </w:p>
        </w:tc>
        <w:tc>
          <w:tcPr>
            <w:tcW w:w="1867" w:type="dxa"/>
            <w:vAlign w:val="center"/>
          </w:tcPr>
          <w:p w14:paraId="498BD549" w14:textId="77777777" w:rsidR="00D15ADD" w:rsidRDefault="00D15ADD" w:rsidP="0083648A">
            <w:pPr>
              <w:jc w:val="center"/>
            </w:pPr>
            <w:r>
              <w:t>0.16</w:t>
            </w:r>
          </w:p>
        </w:tc>
        <w:tc>
          <w:tcPr>
            <w:tcW w:w="1867" w:type="dxa"/>
            <w:vAlign w:val="center"/>
          </w:tcPr>
          <w:p w14:paraId="14822837" w14:textId="77777777" w:rsidR="00D15ADD" w:rsidRDefault="00D15ADD" w:rsidP="0083648A">
            <w:pPr>
              <w:jc w:val="center"/>
            </w:pPr>
            <w:r>
              <w:t>0.05</w:t>
            </w:r>
          </w:p>
        </w:tc>
        <w:tc>
          <w:tcPr>
            <w:tcW w:w="1867" w:type="dxa"/>
            <w:vAlign w:val="center"/>
          </w:tcPr>
          <w:p w14:paraId="604D7F86" w14:textId="77777777" w:rsidR="00D15ADD" w:rsidRDefault="00D15ADD" w:rsidP="0083648A">
            <w:pPr>
              <w:jc w:val="center"/>
            </w:pPr>
            <w:r>
              <w:t>0.13</w:t>
            </w:r>
          </w:p>
        </w:tc>
      </w:tr>
      <w:tr w:rsidR="00D15ADD" w14:paraId="638845FA" w14:textId="77777777" w:rsidTr="00D15ADD">
        <w:tc>
          <w:tcPr>
            <w:tcW w:w="1866" w:type="dxa"/>
            <w:shd w:val="clear" w:color="auto" w:fill="E6E6E6"/>
            <w:vAlign w:val="center"/>
          </w:tcPr>
          <w:p w14:paraId="70E6CBE1" w14:textId="77777777" w:rsidR="00D15ADD" w:rsidRDefault="00D15ADD" w:rsidP="0083648A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6128634F" w14:textId="77777777" w:rsidR="00D15ADD" w:rsidRDefault="00D15ADD" w:rsidP="0083648A">
            <w:pPr>
              <w:jc w:val="center"/>
            </w:pPr>
            <w:r>
              <w:t>0.18</w:t>
            </w:r>
          </w:p>
        </w:tc>
        <w:tc>
          <w:tcPr>
            <w:tcW w:w="1867" w:type="dxa"/>
            <w:vAlign w:val="center"/>
          </w:tcPr>
          <w:p w14:paraId="6576AF2E" w14:textId="77777777" w:rsidR="00D15ADD" w:rsidRDefault="00D15ADD" w:rsidP="0083648A">
            <w:pPr>
              <w:jc w:val="center"/>
            </w:pPr>
            <w:r>
              <w:t>0.22</w:t>
            </w:r>
          </w:p>
        </w:tc>
        <w:tc>
          <w:tcPr>
            <w:tcW w:w="1867" w:type="dxa"/>
            <w:vAlign w:val="center"/>
          </w:tcPr>
          <w:p w14:paraId="152B5D9E" w14:textId="77777777" w:rsidR="00D15ADD" w:rsidRDefault="00D15ADD" w:rsidP="0083648A">
            <w:pPr>
              <w:jc w:val="center"/>
            </w:pPr>
            <w:r>
              <w:t>0.08</w:t>
            </w:r>
          </w:p>
        </w:tc>
        <w:tc>
          <w:tcPr>
            <w:tcW w:w="1867" w:type="dxa"/>
            <w:vAlign w:val="center"/>
          </w:tcPr>
          <w:p w14:paraId="3BB32B13" w14:textId="77777777" w:rsidR="00D15ADD" w:rsidRDefault="00D15ADD" w:rsidP="0083648A">
            <w:pPr>
              <w:jc w:val="center"/>
            </w:pPr>
            <w:r>
              <w:t>0.18</w:t>
            </w:r>
          </w:p>
        </w:tc>
      </w:tr>
      <w:tr w:rsidR="00D15ADD" w14:paraId="0A898B8E" w14:textId="77777777" w:rsidTr="00D15ADD">
        <w:tc>
          <w:tcPr>
            <w:tcW w:w="1866" w:type="dxa"/>
            <w:shd w:val="clear" w:color="auto" w:fill="E6E6E6"/>
            <w:vAlign w:val="center"/>
          </w:tcPr>
          <w:p w14:paraId="7DF16BFF" w14:textId="77777777" w:rsidR="00D15ADD" w:rsidRDefault="00D15ADD" w:rsidP="0083648A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31C91038" w14:textId="77777777" w:rsidR="00D15ADD" w:rsidRDefault="00D15ADD" w:rsidP="0083648A">
            <w:pPr>
              <w:jc w:val="center"/>
            </w:pPr>
            <w:r>
              <w:t>0.34</w:t>
            </w:r>
          </w:p>
        </w:tc>
        <w:tc>
          <w:tcPr>
            <w:tcW w:w="1867" w:type="dxa"/>
            <w:vAlign w:val="center"/>
          </w:tcPr>
          <w:p w14:paraId="0980147B" w14:textId="77777777" w:rsidR="00D15ADD" w:rsidRDefault="00D15ADD" w:rsidP="0083648A">
            <w:pPr>
              <w:jc w:val="center"/>
            </w:pPr>
            <w:r>
              <w:t>0.33</w:t>
            </w:r>
          </w:p>
        </w:tc>
        <w:tc>
          <w:tcPr>
            <w:tcW w:w="1867" w:type="dxa"/>
            <w:vAlign w:val="center"/>
          </w:tcPr>
          <w:p w14:paraId="119E67E3" w14:textId="77777777" w:rsidR="00D15ADD" w:rsidRDefault="00D15ADD" w:rsidP="0083648A">
            <w:pPr>
              <w:jc w:val="center"/>
            </w:pPr>
            <w:r>
              <w:t>0.09</w:t>
            </w:r>
          </w:p>
        </w:tc>
        <w:tc>
          <w:tcPr>
            <w:tcW w:w="1867" w:type="dxa"/>
            <w:vAlign w:val="center"/>
          </w:tcPr>
          <w:p w14:paraId="05042199" w14:textId="77777777" w:rsidR="00D15ADD" w:rsidRDefault="00D15ADD" w:rsidP="0083648A">
            <w:pPr>
              <w:jc w:val="center"/>
            </w:pPr>
            <w:r>
              <w:t>0.26</w:t>
            </w:r>
          </w:p>
        </w:tc>
      </w:tr>
      <w:tr w:rsidR="00D15ADD" w14:paraId="5475418F" w14:textId="77777777" w:rsidTr="00D15ADD">
        <w:tc>
          <w:tcPr>
            <w:tcW w:w="1866" w:type="dxa"/>
            <w:shd w:val="clear" w:color="auto" w:fill="E6E6E6"/>
            <w:vAlign w:val="center"/>
          </w:tcPr>
          <w:p w14:paraId="59BB7710" w14:textId="77777777" w:rsidR="00D15ADD" w:rsidRDefault="00D15ADD" w:rsidP="0083648A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07D38EA9" w14:textId="77777777" w:rsidR="00D15ADD" w:rsidRDefault="00D15ADD" w:rsidP="0083648A">
            <w:pPr>
              <w:jc w:val="center"/>
            </w:pPr>
            <w:r>
              <w:t>0.52</w:t>
            </w:r>
          </w:p>
        </w:tc>
        <w:tc>
          <w:tcPr>
            <w:tcW w:w="1867" w:type="dxa"/>
            <w:vAlign w:val="center"/>
          </w:tcPr>
          <w:p w14:paraId="5A14A7CF" w14:textId="77777777" w:rsidR="00D15ADD" w:rsidRDefault="00D15ADD" w:rsidP="0083648A">
            <w:pPr>
              <w:jc w:val="center"/>
            </w:pPr>
            <w:r>
              <w:t>0.43</w:t>
            </w:r>
          </w:p>
        </w:tc>
        <w:tc>
          <w:tcPr>
            <w:tcW w:w="1867" w:type="dxa"/>
            <w:vAlign w:val="center"/>
          </w:tcPr>
          <w:p w14:paraId="657695CD" w14:textId="77777777" w:rsidR="00D15ADD" w:rsidRDefault="00D15ADD" w:rsidP="0083648A">
            <w:pPr>
              <w:jc w:val="center"/>
            </w:pPr>
            <w:r>
              <w:t>0.10</w:t>
            </w:r>
          </w:p>
        </w:tc>
        <w:tc>
          <w:tcPr>
            <w:tcW w:w="1867" w:type="dxa"/>
            <w:vAlign w:val="center"/>
          </w:tcPr>
          <w:p w14:paraId="115DBF01" w14:textId="77777777" w:rsidR="00D15ADD" w:rsidRDefault="00D15ADD" w:rsidP="0083648A">
            <w:pPr>
              <w:jc w:val="center"/>
            </w:pPr>
            <w:r>
              <w:t>0.34</w:t>
            </w:r>
          </w:p>
        </w:tc>
      </w:tr>
      <w:tr w:rsidR="00D15ADD" w14:paraId="54C95CDD" w14:textId="77777777" w:rsidTr="00D15ADD">
        <w:tc>
          <w:tcPr>
            <w:tcW w:w="1866" w:type="dxa"/>
            <w:shd w:val="clear" w:color="auto" w:fill="E6E6E6"/>
            <w:vAlign w:val="center"/>
          </w:tcPr>
          <w:p w14:paraId="3160EDA2" w14:textId="77777777" w:rsidR="00D15ADD" w:rsidRDefault="00D15ADD" w:rsidP="0083648A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6E891BCB" w14:textId="77777777" w:rsidR="00D15ADD" w:rsidRDefault="00D15ADD" w:rsidP="0083648A">
            <w:pPr>
              <w:jc w:val="center"/>
            </w:pPr>
            <w:r>
              <w:t>0.75</w:t>
            </w:r>
          </w:p>
        </w:tc>
        <w:tc>
          <w:tcPr>
            <w:tcW w:w="1867" w:type="dxa"/>
            <w:vAlign w:val="center"/>
          </w:tcPr>
          <w:p w14:paraId="1CFC2093" w14:textId="77777777" w:rsidR="00D15ADD" w:rsidRDefault="00D15ADD" w:rsidP="0083648A">
            <w:pPr>
              <w:jc w:val="center"/>
            </w:pPr>
            <w:r>
              <w:t>0.53</w:t>
            </w:r>
          </w:p>
        </w:tc>
        <w:tc>
          <w:tcPr>
            <w:tcW w:w="1867" w:type="dxa"/>
            <w:vAlign w:val="center"/>
          </w:tcPr>
          <w:p w14:paraId="0F7A7B8D" w14:textId="77777777" w:rsidR="00D15ADD" w:rsidRDefault="00D15ADD" w:rsidP="0083648A">
            <w:pPr>
              <w:jc w:val="center"/>
            </w:pPr>
            <w:r>
              <w:t>0.10</w:t>
            </w:r>
          </w:p>
        </w:tc>
        <w:tc>
          <w:tcPr>
            <w:tcW w:w="1867" w:type="dxa"/>
            <w:vAlign w:val="center"/>
          </w:tcPr>
          <w:p w14:paraId="68E28306" w14:textId="77777777" w:rsidR="00D15ADD" w:rsidRDefault="00D15ADD" w:rsidP="0083648A">
            <w:pPr>
              <w:jc w:val="center"/>
            </w:pPr>
            <w:r>
              <w:t>0.42</w:t>
            </w:r>
          </w:p>
        </w:tc>
      </w:tr>
      <w:tr w:rsidR="00D15ADD" w14:paraId="3C1C23C8" w14:textId="77777777" w:rsidTr="00D15ADD">
        <w:tc>
          <w:tcPr>
            <w:tcW w:w="1866" w:type="dxa"/>
            <w:shd w:val="clear" w:color="auto" w:fill="E6E6E6"/>
            <w:vAlign w:val="center"/>
          </w:tcPr>
          <w:p w14:paraId="4BFC6267" w14:textId="77777777" w:rsidR="00D15ADD" w:rsidRDefault="00D15ADD" w:rsidP="0083648A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2C57D446" w14:textId="77777777" w:rsidR="00D15ADD" w:rsidRDefault="00D15ADD" w:rsidP="0083648A">
            <w:pPr>
              <w:jc w:val="center"/>
            </w:pPr>
            <w:r>
              <w:t>0.89</w:t>
            </w:r>
          </w:p>
        </w:tc>
        <w:tc>
          <w:tcPr>
            <w:tcW w:w="1867" w:type="dxa"/>
            <w:vAlign w:val="center"/>
          </w:tcPr>
          <w:p w14:paraId="40774684" w14:textId="77777777" w:rsidR="00D15ADD" w:rsidRDefault="00D15ADD" w:rsidP="0083648A">
            <w:pPr>
              <w:jc w:val="center"/>
            </w:pPr>
            <w:r>
              <w:t>0.55</w:t>
            </w:r>
          </w:p>
        </w:tc>
        <w:tc>
          <w:tcPr>
            <w:tcW w:w="1867" w:type="dxa"/>
            <w:vAlign w:val="center"/>
          </w:tcPr>
          <w:p w14:paraId="3AD8FB90" w14:textId="77777777" w:rsidR="00D15ADD" w:rsidRDefault="00D15ADD" w:rsidP="0083648A">
            <w:pPr>
              <w:jc w:val="center"/>
            </w:pPr>
            <w:r>
              <w:t>0.10</w:t>
            </w:r>
          </w:p>
        </w:tc>
        <w:tc>
          <w:tcPr>
            <w:tcW w:w="1867" w:type="dxa"/>
            <w:vAlign w:val="center"/>
          </w:tcPr>
          <w:p w14:paraId="31379356" w14:textId="77777777" w:rsidR="00D15ADD" w:rsidRDefault="00D15ADD" w:rsidP="0083648A">
            <w:pPr>
              <w:jc w:val="center"/>
            </w:pPr>
            <w:r>
              <w:t>0.44</w:t>
            </w:r>
          </w:p>
        </w:tc>
      </w:tr>
      <w:tr w:rsidR="00D15ADD" w14:paraId="76799DD3" w14:textId="77777777" w:rsidTr="00D15ADD">
        <w:tc>
          <w:tcPr>
            <w:tcW w:w="1866" w:type="dxa"/>
            <w:shd w:val="clear" w:color="auto" w:fill="E6E6E6"/>
            <w:vAlign w:val="center"/>
          </w:tcPr>
          <w:p w14:paraId="1E958BD2" w14:textId="77777777" w:rsidR="00D15ADD" w:rsidRDefault="00D15ADD" w:rsidP="0083648A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66" w:type="dxa"/>
            <w:vAlign w:val="center"/>
          </w:tcPr>
          <w:p w14:paraId="6A21BACC" w14:textId="77777777" w:rsidR="00D15ADD" w:rsidRDefault="00D15ADD" w:rsidP="0083648A">
            <w:pPr>
              <w:jc w:val="center"/>
            </w:pPr>
            <w:r>
              <w:t>1.05</w:t>
            </w:r>
          </w:p>
        </w:tc>
        <w:tc>
          <w:tcPr>
            <w:tcW w:w="1867" w:type="dxa"/>
            <w:vAlign w:val="center"/>
          </w:tcPr>
          <w:p w14:paraId="2B081733" w14:textId="77777777" w:rsidR="00D15ADD" w:rsidRDefault="00D15ADD" w:rsidP="0083648A">
            <w:pPr>
              <w:jc w:val="center"/>
            </w:pPr>
            <w:r>
              <w:t>0.54</w:t>
            </w:r>
          </w:p>
        </w:tc>
        <w:tc>
          <w:tcPr>
            <w:tcW w:w="1867" w:type="dxa"/>
            <w:vAlign w:val="center"/>
          </w:tcPr>
          <w:p w14:paraId="706ED95D" w14:textId="77777777" w:rsidR="00D15ADD" w:rsidRDefault="00D15ADD" w:rsidP="0083648A">
            <w:pPr>
              <w:jc w:val="center"/>
            </w:pPr>
            <w:r>
              <w:t>0.10</w:t>
            </w:r>
          </w:p>
        </w:tc>
        <w:tc>
          <w:tcPr>
            <w:tcW w:w="1867" w:type="dxa"/>
            <w:vAlign w:val="center"/>
          </w:tcPr>
          <w:p w14:paraId="6795BCD1" w14:textId="77777777" w:rsidR="00D15ADD" w:rsidRDefault="00D15ADD" w:rsidP="0083648A">
            <w:pPr>
              <w:jc w:val="center"/>
            </w:pPr>
            <w:r>
              <w:t>0.43</w:t>
            </w:r>
          </w:p>
        </w:tc>
      </w:tr>
      <w:tr w:rsidR="00D15ADD" w14:paraId="2244D789" w14:textId="77777777" w:rsidTr="00D15ADD">
        <w:tc>
          <w:tcPr>
            <w:tcW w:w="1866" w:type="dxa"/>
            <w:shd w:val="clear" w:color="auto" w:fill="E6E6E6"/>
            <w:vAlign w:val="center"/>
          </w:tcPr>
          <w:p w14:paraId="32A8AA2E" w14:textId="77777777" w:rsidR="00D15ADD" w:rsidRDefault="00D15ADD" w:rsidP="0083648A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14:paraId="0B956A60" w14:textId="77777777" w:rsidR="00D15ADD" w:rsidRDefault="00D15ADD" w:rsidP="0083648A">
            <w:pPr>
              <w:jc w:val="center"/>
            </w:pPr>
            <w:r>
              <w:t>1.11</w:t>
            </w:r>
          </w:p>
        </w:tc>
        <w:tc>
          <w:tcPr>
            <w:tcW w:w="1867" w:type="dxa"/>
            <w:vAlign w:val="center"/>
          </w:tcPr>
          <w:p w14:paraId="7E1E992C" w14:textId="77777777" w:rsidR="00D15ADD" w:rsidRDefault="00D15ADD" w:rsidP="0083648A">
            <w:pPr>
              <w:jc w:val="center"/>
            </w:pPr>
            <w:r>
              <w:t>0.50</w:t>
            </w:r>
          </w:p>
        </w:tc>
        <w:tc>
          <w:tcPr>
            <w:tcW w:w="1867" w:type="dxa"/>
            <w:vAlign w:val="center"/>
          </w:tcPr>
          <w:p w14:paraId="76E724F1" w14:textId="77777777" w:rsidR="00D15ADD" w:rsidRDefault="00D15ADD" w:rsidP="0083648A">
            <w:pPr>
              <w:jc w:val="center"/>
            </w:pPr>
            <w:r>
              <w:t>0.09</w:t>
            </w:r>
          </w:p>
        </w:tc>
        <w:tc>
          <w:tcPr>
            <w:tcW w:w="1867" w:type="dxa"/>
            <w:vAlign w:val="center"/>
          </w:tcPr>
          <w:p w14:paraId="1C812A6A" w14:textId="77777777" w:rsidR="00D15ADD" w:rsidRDefault="00D15ADD" w:rsidP="0083648A">
            <w:pPr>
              <w:jc w:val="center"/>
            </w:pPr>
            <w:r>
              <w:t>0.40</w:t>
            </w:r>
          </w:p>
        </w:tc>
      </w:tr>
      <w:tr w:rsidR="00D15ADD" w14:paraId="17785EEE" w14:textId="77777777" w:rsidTr="00D15ADD">
        <w:tc>
          <w:tcPr>
            <w:tcW w:w="1866" w:type="dxa"/>
            <w:shd w:val="clear" w:color="auto" w:fill="E6E6E6"/>
            <w:vAlign w:val="center"/>
          </w:tcPr>
          <w:p w14:paraId="460D70FF" w14:textId="77777777" w:rsidR="00D15ADD" w:rsidRDefault="00D15ADD" w:rsidP="0083648A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0CB4B265" w14:textId="77777777" w:rsidR="00D15ADD" w:rsidRDefault="00D15ADD" w:rsidP="0083648A">
            <w:pPr>
              <w:jc w:val="center"/>
            </w:pPr>
            <w:r>
              <w:t>1.03</w:t>
            </w:r>
          </w:p>
        </w:tc>
        <w:tc>
          <w:tcPr>
            <w:tcW w:w="1867" w:type="dxa"/>
            <w:vAlign w:val="center"/>
          </w:tcPr>
          <w:p w14:paraId="0B2C724F" w14:textId="77777777" w:rsidR="00D15ADD" w:rsidRDefault="00D15ADD" w:rsidP="0083648A">
            <w:pPr>
              <w:jc w:val="center"/>
            </w:pPr>
            <w:r>
              <w:t>0.43</w:t>
            </w:r>
          </w:p>
        </w:tc>
        <w:tc>
          <w:tcPr>
            <w:tcW w:w="1867" w:type="dxa"/>
            <w:vAlign w:val="center"/>
          </w:tcPr>
          <w:p w14:paraId="4329FB38" w14:textId="77777777" w:rsidR="00D15ADD" w:rsidRDefault="00D15ADD" w:rsidP="0083648A">
            <w:pPr>
              <w:jc w:val="center"/>
            </w:pPr>
            <w:r>
              <w:t>0.09</w:t>
            </w:r>
          </w:p>
        </w:tc>
        <w:tc>
          <w:tcPr>
            <w:tcW w:w="1867" w:type="dxa"/>
            <w:vAlign w:val="center"/>
          </w:tcPr>
          <w:p w14:paraId="3C9767DD" w14:textId="77777777" w:rsidR="00D15ADD" w:rsidRDefault="00D15ADD" w:rsidP="0083648A">
            <w:pPr>
              <w:jc w:val="center"/>
            </w:pPr>
            <w:r>
              <w:t>0.35</w:t>
            </w:r>
          </w:p>
        </w:tc>
      </w:tr>
      <w:tr w:rsidR="00D15ADD" w14:paraId="5D80FDEC" w14:textId="77777777" w:rsidTr="00D15ADD">
        <w:tc>
          <w:tcPr>
            <w:tcW w:w="1866" w:type="dxa"/>
            <w:shd w:val="clear" w:color="auto" w:fill="E6E6E6"/>
            <w:vAlign w:val="center"/>
          </w:tcPr>
          <w:p w14:paraId="7FDE9B89" w14:textId="77777777" w:rsidR="00D15ADD" w:rsidRDefault="00D15ADD" w:rsidP="0083648A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1A01D720" w14:textId="77777777" w:rsidR="00D15ADD" w:rsidRDefault="00D15ADD" w:rsidP="0083648A">
            <w:pPr>
              <w:jc w:val="center"/>
            </w:pPr>
            <w:r>
              <w:t>0.92</w:t>
            </w:r>
          </w:p>
        </w:tc>
        <w:tc>
          <w:tcPr>
            <w:tcW w:w="1867" w:type="dxa"/>
            <w:vAlign w:val="center"/>
          </w:tcPr>
          <w:p w14:paraId="53A69FF2" w14:textId="77777777" w:rsidR="00D15ADD" w:rsidRDefault="00D15ADD" w:rsidP="0083648A">
            <w:pPr>
              <w:jc w:val="center"/>
            </w:pPr>
            <w:r>
              <w:t>0.34</w:t>
            </w:r>
          </w:p>
        </w:tc>
        <w:tc>
          <w:tcPr>
            <w:tcW w:w="1867" w:type="dxa"/>
            <w:vAlign w:val="center"/>
          </w:tcPr>
          <w:p w14:paraId="3A52DF08" w14:textId="77777777" w:rsidR="00D15ADD" w:rsidRDefault="00D15ADD" w:rsidP="0083648A">
            <w:pPr>
              <w:jc w:val="center"/>
            </w:pPr>
            <w:r>
              <w:t>0.06</w:t>
            </w:r>
          </w:p>
        </w:tc>
        <w:tc>
          <w:tcPr>
            <w:tcW w:w="1867" w:type="dxa"/>
            <w:vAlign w:val="center"/>
          </w:tcPr>
          <w:p w14:paraId="184300C3" w14:textId="77777777" w:rsidR="00D15ADD" w:rsidRDefault="00D15ADD" w:rsidP="0083648A">
            <w:pPr>
              <w:jc w:val="center"/>
            </w:pPr>
            <w:r>
              <w:t>0.27</w:t>
            </w:r>
          </w:p>
        </w:tc>
      </w:tr>
      <w:tr w:rsidR="00D15ADD" w14:paraId="5B931031" w14:textId="77777777" w:rsidTr="00D15ADD">
        <w:tc>
          <w:tcPr>
            <w:tcW w:w="1866" w:type="dxa"/>
            <w:shd w:val="clear" w:color="auto" w:fill="E6E6E6"/>
            <w:vAlign w:val="center"/>
          </w:tcPr>
          <w:p w14:paraId="389A32B5" w14:textId="77777777" w:rsidR="00D15ADD" w:rsidRDefault="00D15ADD" w:rsidP="0083648A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0E9819C8" w14:textId="77777777" w:rsidR="00D15ADD" w:rsidRDefault="00D15ADD" w:rsidP="0083648A">
            <w:pPr>
              <w:jc w:val="center"/>
            </w:pPr>
            <w:r>
              <w:t>0.78</w:t>
            </w:r>
          </w:p>
        </w:tc>
        <w:tc>
          <w:tcPr>
            <w:tcW w:w="1867" w:type="dxa"/>
            <w:vAlign w:val="center"/>
          </w:tcPr>
          <w:p w14:paraId="7C21C0D4" w14:textId="77777777" w:rsidR="00D15ADD" w:rsidRDefault="00D15ADD" w:rsidP="0083648A">
            <w:pPr>
              <w:jc w:val="center"/>
            </w:pPr>
            <w:r>
              <w:t>0.29</w:t>
            </w:r>
          </w:p>
        </w:tc>
        <w:tc>
          <w:tcPr>
            <w:tcW w:w="1867" w:type="dxa"/>
            <w:vAlign w:val="center"/>
          </w:tcPr>
          <w:p w14:paraId="35EF878B" w14:textId="77777777" w:rsidR="00D15ADD" w:rsidRDefault="00D15ADD" w:rsidP="0083648A">
            <w:pPr>
              <w:jc w:val="center"/>
            </w:pPr>
            <w:r>
              <w:t>0.04</w:t>
            </w:r>
          </w:p>
        </w:tc>
        <w:tc>
          <w:tcPr>
            <w:tcW w:w="1867" w:type="dxa"/>
            <w:vAlign w:val="center"/>
          </w:tcPr>
          <w:p w14:paraId="412FA328" w14:textId="77777777" w:rsidR="00D15ADD" w:rsidRDefault="00D15ADD" w:rsidP="0083648A">
            <w:pPr>
              <w:jc w:val="center"/>
            </w:pPr>
            <w:r>
              <w:t>0.23</w:t>
            </w:r>
          </w:p>
        </w:tc>
      </w:tr>
      <w:tr w:rsidR="00D15ADD" w14:paraId="13EBFA3A" w14:textId="77777777" w:rsidTr="00D15ADD">
        <w:tc>
          <w:tcPr>
            <w:tcW w:w="1866" w:type="dxa"/>
            <w:shd w:val="clear" w:color="auto" w:fill="E6E6E6"/>
            <w:vAlign w:val="center"/>
          </w:tcPr>
          <w:p w14:paraId="33E11FC3" w14:textId="77777777" w:rsidR="00D15ADD" w:rsidRDefault="00D15ADD" w:rsidP="0083648A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5E8C4E42" w14:textId="77777777" w:rsidR="00D15ADD" w:rsidRDefault="00D15ADD" w:rsidP="0083648A">
            <w:pPr>
              <w:jc w:val="center"/>
            </w:pPr>
            <w:r>
              <w:t>0.60</w:t>
            </w:r>
          </w:p>
        </w:tc>
        <w:tc>
          <w:tcPr>
            <w:tcW w:w="1867" w:type="dxa"/>
            <w:vAlign w:val="center"/>
          </w:tcPr>
          <w:p w14:paraId="47A332B0" w14:textId="77777777" w:rsidR="00D15ADD" w:rsidRDefault="00D15ADD" w:rsidP="0083648A">
            <w:pPr>
              <w:jc w:val="center"/>
            </w:pPr>
            <w:r>
              <w:t>0.22</w:t>
            </w:r>
          </w:p>
        </w:tc>
        <w:tc>
          <w:tcPr>
            <w:tcW w:w="1867" w:type="dxa"/>
            <w:vAlign w:val="center"/>
          </w:tcPr>
          <w:p w14:paraId="5ADC5550" w14:textId="77777777" w:rsidR="00D15ADD" w:rsidRDefault="00D15ADD" w:rsidP="0083648A">
            <w:pPr>
              <w:jc w:val="center"/>
            </w:pPr>
            <w:r>
              <w:t>0.04</w:t>
            </w:r>
          </w:p>
        </w:tc>
        <w:tc>
          <w:tcPr>
            <w:tcW w:w="1867" w:type="dxa"/>
            <w:vAlign w:val="center"/>
          </w:tcPr>
          <w:p w14:paraId="51C1D3ED" w14:textId="77777777" w:rsidR="00D15ADD" w:rsidRDefault="00D15ADD" w:rsidP="0083648A">
            <w:pPr>
              <w:jc w:val="center"/>
            </w:pPr>
            <w:r>
              <w:t>0.17</w:t>
            </w:r>
          </w:p>
        </w:tc>
      </w:tr>
      <w:tr w:rsidR="00D15ADD" w14:paraId="6041977C" w14:textId="77777777" w:rsidTr="00D15ADD">
        <w:tc>
          <w:tcPr>
            <w:tcW w:w="1866" w:type="dxa"/>
            <w:shd w:val="clear" w:color="auto" w:fill="E6E6E6"/>
            <w:vAlign w:val="center"/>
          </w:tcPr>
          <w:p w14:paraId="5EEB2F5A" w14:textId="77777777" w:rsidR="00D15ADD" w:rsidRDefault="00D15ADD" w:rsidP="0083648A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7F8476F1" w14:textId="77777777" w:rsidR="00D15ADD" w:rsidRDefault="00D15ADD" w:rsidP="0083648A">
            <w:pPr>
              <w:jc w:val="center"/>
            </w:pPr>
            <w:r>
              <w:t>0.39</w:t>
            </w:r>
          </w:p>
        </w:tc>
        <w:tc>
          <w:tcPr>
            <w:tcW w:w="1867" w:type="dxa"/>
            <w:vAlign w:val="center"/>
          </w:tcPr>
          <w:p w14:paraId="17D4074B" w14:textId="77777777" w:rsidR="00D15ADD" w:rsidRDefault="00D15ADD" w:rsidP="0083648A">
            <w:pPr>
              <w:jc w:val="center"/>
            </w:pPr>
            <w:r>
              <w:t>0.16</w:t>
            </w:r>
          </w:p>
        </w:tc>
        <w:tc>
          <w:tcPr>
            <w:tcW w:w="1867" w:type="dxa"/>
            <w:vAlign w:val="center"/>
          </w:tcPr>
          <w:p w14:paraId="3C2898F2" w14:textId="77777777" w:rsidR="00D15ADD" w:rsidRDefault="00D15ADD" w:rsidP="0083648A">
            <w:pPr>
              <w:jc w:val="center"/>
            </w:pPr>
            <w:r>
              <w:t>0.02</w:t>
            </w:r>
          </w:p>
        </w:tc>
        <w:tc>
          <w:tcPr>
            <w:tcW w:w="1867" w:type="dxa"/>
            <w:vAlign w:val="center"/>
          </w:tcPr>
          <w:p w14:paraId="7C804770" w14:textId="77777777" w:rsidR="00D15ADD" w:rsidRDefault="00D15ADD" w:rsidP="0083648A">
            <w:pPr>
              <w:jc w:val="center"/>
            </w:pPr>
            <w:r>
              <w:t>0.13</w:t>
            </w:r>
          </w:p>
        </w:tc>
      </w:tr>
      <w:tr w:rsidR="00D15ADD" w14:paraId="3C2203D5" w14:textId="77777777" w:rsidTr="00D15ADD">
        <w:tc>
          <w:tcPr>
            <w:tcW w:w="1866" w:type="dxa"/>
            <w:shd w:val="clear" w:color="auto" w:fill="E6E6E6"/>
            <w:vAlign w:val="center"/>
          </w:tcPr>
          <w:p w14:paraId="4F5D5D5E" w14:textId="77777777" w:rsidR="00D15ADD" w:rsidRDefault="00D15ADD" w:rsidP="0083648A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4BD3B983" w14:textId="77777777" w:rsidR="00D15ADD" w:rsidRDefault="00D15ADD" w:rsidP="0083648A">
            <w:pPr>
              <w:jc w:val="center"/>
            </w:pPr>
            <w:r>
              <w:t>0.28</w:t>
            </w:r>
          </w:p>
        </w:tc>
        <w:tc>
          <w:tcPr>
            <w:tcW w:w="1867" w:type="dxa"/>
            <w:vAlign w:val="center"/>
          </w:tcPr>
          <w:p w14:paraId="1480B2AE" w14:textId="77777777" w:rsidR="00D15ADD" w:rsidRDefault="00D15ADD" w:rsidP="0083648A">
            <w:pPr>
              <w:jc w:val="center"/>
            </w:pPr>
            <w:r>
              <w:t>0.12</w:t>
            </w:r>
          </w:p>
        </w:tc>
        <w:tc>
          <w:tcPr>
            <w:tcW w:w="1867" w:type="dxa"/>
            <w:vAlign w:val="center"/>
          </w:tcPr>
          <w:p w14:paraId="285379C1" w14:textId="77777777" w:rsidR="00D15ADD" w:rsidRDefault="00D15ADD" w:rsidP="0083648A">
            <w:pPr>
              <w:jc w:val="center"/>
            </w:pPr>
            <w:r>
              <w:t>0.02</w:t>
            </w:r>
          </w:p>
        </w:tc>
        <w:tc>
          <w:tcPr>
            <w:tcW w:w="1867" w:type="dxa"/>
            <w:vAlign w:val="center"/>
          </w:tcPr>
          <w:p w14:paraId="2572B1F6" w14:textId="77777777" w:rsidR="00D15ADD" w:rsidRDefault="00D15ADD" w:rsidP="0083648A">
            <w:pPr>
              <w:jc w:val="center"/>
            </w:pPr>
            <w:r>
              <w:t>0.09</w:t>
            </w:r>
          </w:p>
        </w:tc>
      </w:tr>
      <w:tr w:rsidR="00D15ADD" w14:paraId="32B78064" w14:textId="77777777" w:rsidTr="00D15ADD">
        <w:tc>
          <w:tcPr>
            <w:tcW w:w="1866" w:type="dxa"/>
            <w:shd w:val="clear" w:color="auto" w:fill="E6E6E6"/>
            <w:vAlign w:val="center"/>
          </w:tcPr>
          <w:p w14:paraId="7FF9D792" w14:textId="77777777" w:rsidR="00D15ADD" w:rsidRDefault="00D15ADD" w:rsidP="0083648A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2ECFEA09" w14:textId="77777777" w:rsidR="00D15ADD" w:rsidRDefault="00D15ADD" w:rsidP="0083648A">
            <w:pPr>
              <w:jc w:val="center"/>
            </w:pPr>
            <w:r>
              <w:t>0.20</w:t>
            </w:r>
          </w:p>
        </w:tc>
        <w:tc>
          <w:tcPr>
            <w:tcW w:w="1867" w:type="dxa"/>
            <w:vAlign w:val="center"/>
          </w:tcPr>
          <w:p w14:paraId="7952279E" w14:textId="77777777" w:rsidR="00D15ADD" w:rsidRDefault="00D15ADD" w:rsidP="0083648A">
            <w:pPr>
              <w:jc w:val="center"/>
            </w:pPr>
            <w:r>
              <w:t>0.10</w:t>
            </w:r>
          </w:p>
        </w:tc>
        <w:tc>
          <w:tcPr>
            <w:tcW w:w="1867" w:type="dxa"/>
            <w:vAlign w:val="center"/>
          </w:tcPr>
          <w:p w14:paraId="5FC6DC1F" w14:textId="77777777" w:rsidR="00D15ADD" w:rsidRDefault="00D15ADD" w:rsidP="0083648A">
            <w:pPr>
              <w:jc w:val="center"/>
            </w:pPr>
            <w:r>
              <w:t>0.01</w:t>
            </w:r>
          </w:p>
        </w:tc>
        <w:tc>
          <w:tcPr>
            <w:tcW w:w="1867" w:type="dxa"/>
            <w:vAlign w:val="center"/>
          </w:tcPr>
          <w:p w14:paraId="6AF777B0" w14:textId="77777777" w:rsidR="00D15ADD" w:rsidRDefault="00D15ADD" w:rsidP="0083648A">
            <w:pPr>
              <w:jc w:val="center"/>
            </w:pPr>
            <w:r>
              <w:t>0.08</w:t>
            </w:r>
          </w:p>
        </w:tc>
      </w:tr>
      <w:tr w:rsidR="00D15ADD" w14:paraId="045EFD70" w14:textId="77777777" w:rsidTr="00D15ADD">
        <w:tc>
          <w:tcPr>
            <w:tcW w:w="1866" w:type="dxa"/>
            <w:shd w:val="clear" w:color="auto" w:fill="E6E6E6"/>
            <w:vAlign w:val="center"/>
          </w:tcPr>
          <w:p w14:paraId="44C55412" w14:textId="77777777" w:rsidR="00D15ADD" w:rsidRDefault="00D15ADD" w:rsidP="0083648A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613704EA" w14:textId="77777777" w:rsidR="00D15ADD" w:rsidRDefault="00D15ADD" w:rsidP="0083648A">
            <w:pPr>
              <w:jc w:val="center"/>
            </w:pPr>
            <w:r>
              <w:t>0.15</w:t>
            </w:r>
          </w:p>
        </w:tc>
        <w:tc>
          <w:tcPr>
            <w:tcW w:w="1867" w:type="dxa"/>
            <w:vAlign w:val="center"/>
          </w:tcPr>
          <w:p w14:paraId="16C45EB3" w14:textId="77777777" w:rsidR="00D15ADD" w:rsidRDefault="00D15ADD" w:rsidP="0083648A">
            <w:pPr>
              <w:jc w:val="center"/>
            </w:pPr>
            <w:r>
              <w:t>0.07</w:t>
            </w:r>
          </w:p>
        </w:tc>
        <w:tc>
          <w:tcPr>
            <w:tcW w:w="1867" w:type="dxa"/>
            <w:vAlign w:val="center"/>
          </w:tcPr>
          <w:p w14:paraId="0671BCC4" w14:textId="77777777" w:rsidR="00D15ADD" w:rsidRDefault="00D15ADD" w:rsidP="0083648A">
            <w:pPr>
              <w:jc w:val="center"/>
            </w:pPr>
            <w:r>
              <w:t>0.01</w:t>
            </w:r>
          </w:p>
        </w:tc>
        <w:tc>
          <w:tcPr>
            <w:tcW w:w="1867" w:type="dxa"/>
            <w:vAlign w:val="center"/>
          </w:tcPr>
          <w:p w14:paraId="54636678" w14:textId="77777777" w:rsidR="00D15ADD" w:rsidRDefault="00D15ADD" w:rsidP="0083648A">
            <w:pPr>
              <w:jc w:val="center"/>
            </w:pPr>
            <w:r>
              <w:t>0.06</w:t>
            </w:r>
          </w:p>
        </w:tc>
      </w:tr>
      <w:tr w:rsidR="00D15ADD" w14:paraId="23ACE3AF" w14:textId="77777777" w:rsidTr="00D15ADD">
        <w:tc>
          <w:tcPr>
            <w:tcW w:w="1866" w:type="dxa"/>
            <w:shd w:val="clear" w:color="auto" w:fill="E6E6E6"/>
            <w:vAlign w:val="center"/>
          </w:tcPr>
          <w:p w14:paraId="4B2D5E1F" w14:textId="77777777" w:rsidR="00D15ADD" w:rsidRDefault="00D15ADD" w:rsidP="0083648A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26809A17" w14:textId="77777777" w:rsidR="00D15ADD" w:rsidRDefault="00D15ADD" w:rsidP="0083648A">
            <w:pPr>
              <w:jc w:val="center"/>
            </w:pPr>
            <w:r>
              <w:t>0.14</w:t>
            </w:r>
          </w:p>
        </w:tc>
        <w:tc>
          <w:tcPr>
            <w:tcW w:w="1867" w:type="dxa"/>
            <w:vAlign w:val="center"/>
          </w:tcPr>
          <w:p w14:paraId="2EA41B21" w14:textId="77777777" w:rsidR="00D15ADD" w:rsidRDefault="00D15ADD" w:rsidP="0083648A">
            <w:pPr>
              <w:jc w:val="center"/>
            </w:pPr>
            <w:r>
              <w:t>0.07</w:t>
            </w:r>
          </w:p>
        </w:tc>
        <w:tc>
          <w:tcPr>
            <w:tcW w:w="1867" w:type="dxa"/>
            <w:vAlign w:val="center"/>
          </w:tcPr>
          <w:p w14:paraId="68B1925C" w14:textId="77777777" w:rsidR="00D15ADD" w:rsidRDefault="00D15ADD" w:rsidP="0083648A">
            <w:pPr>
              <w:jc w:val="center"/>
            </w:pPr>
            <w:r>
              <w:t>0.00</w:t>
            </w:r>
          </w:p>
        </w:tc>
        <w:tc>
          <w:tcPr>
            <w:tcW w:w="1867" w:type="dxa"/>
            <w:vAlign w:val="center"/>
          </w:tcPr>
          <w:p w14:paraId="7F48B74C" w14:textId="77777777" w:rsidR="00D15ADD" w:rsidRDefault="00D15ADD" w:rsidP="0083648A">
            <w:pPr>
              <w:jc w:val="center"/>
            </w:pPr>
            <w:r>
              <w:t>0.05</w:t>
            </w:r>
          </w:p>
        </w:tc>
      </w:tr>
      <w:tr w:rsidR="00D15ADD" w14:paraId="5F129499" w14:textId="77777777" w:rsidTr="00D15ADD">
        <w:tc>
          <w:tcPr>
            <w:tcW w:w="1866" w:type="dxa"/>
            <w:shd w:val="clear" w:color="auto" w:fill="E6E6E6"/>
            <w:vAlign w:val="center"/>
          </w:tcPr>
          <w:p w14:paraId="3AA77AD4" w14:textId="77777777" w:rsidR="00D15ADD" w:rsidRDefault="00D15ADD" w:rsidP="0083648A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461FF114" w14:textId="77777777" w:rsidR="00D15ADD" w:rsidRDefault="00D15ADD" w:rsidP="0083648A">
            <w:pPr>
              <w:jc w:val="center"/>
            </w:pPr>
            <w:r>
              <w:t>0.11</w:t>
            </w:r>
          </w:p>
        </w:tc>
        <w:tc>
          <w:tcPr>
            <w:tcW w:w="1867" w:type="dxa"/>
            <w:vAlign w:val="center"/>
          </w:tcPr>
          <w:p w14:paraId="527072D7" w14:textId="77777777" w:rsidR="00D15ADD" w:rsidRDefault="00D15ADD" w:rsidP="0083648A">
            <w:pPr>
              <w:jc w:val="center"/>
            </w:pPr>
            <w:r>
              <w:t>0.07</w:t>
            </w:r>
          </w:p>
        </w:tc>
        <w:tc>
          <w:tcPr>
            <w:tcW w:w="1867" w:type="dxa"/>
            <w:vAlign w:val="center"/>
          </w:tcPr>
          <w:p w14:paraId="3EF2957F" w14:textId="77777777" w:rsidR="00D15ADD" w:rsidRDefault="00D15ADD" w:rsidP="0083648A">
            <w:pPr>
              <w:jc w:val="center"/>
            </w:pPr>
            <w:r>
              <w:t>0.01</w:t>
            </w:r>
          </w:p>
        </w:tc>
        <w:tc>
          <w:tcPr>
            <w:tcW w:w="1867" w:type="dxa"/>
            <w:vAlign w:val="center"/>
          </w:tcPr>
          <w:p w14:paraId="7B5DF87C" w14:textId="77777777" w:rsidR="00D15ADD" w:rsidRDefault="00D15ADD" w:rsidP="0083648A">
            <w:pPr>
              <w:jc w:val="center"/>
            </w:pPr>
            <w:r>
              <w:t>0.05</w:t>
            </w:r>
          </w:p>
        </w:tc>
      </w:tr>
      <w:tr w:rsidR="00D15ADD" w14:paraId="06CB867F" w14:textId="77777777" w:rsidTr="00D15ADD">
        <w:tc>
          <w:tcPr>
            <w:tcW w:w="1866" w:type="dxa"/>
            <w:shd w:val="clear" w:color="auto" w:fill="E6E6E6"/>
            <w:vAlign w:val="center"/>
          </w:tcPr>
          <w:p w14:paraId="66DB8C9E" w14:textId="77777777" w:rsidR="00D15ADD" w:rsidRDefault="00D15ADD" w:rsidP="0083648A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0FAE7DD7" w14:textId="77777777" w:rsidR="00D15ADD" w:rsidRDefault="00D15ADD" w:rsidP="0083648A">
            <w:pPr>
              <w:jc w:val="center"/>
            </w:pPr>
            <w:r>
              <w:t>0.11</w:t>
            </w:r>
          </w:p>
        </w:tc>
        <w:tc>
          <w:tcPr>
            <w:tcW w:w="1867" w:type="dxa"/>
            <w:vAlign w:val="center"/>
          </w:tcPr>
          <w:p w14:paraId="341E5EEC" w14:textId="77777777" w:rsidR="00D15ADD" w:rsidRDefault="00D15ADD" w:rsidP="0083648A">
            <w:pPr>
              <w:jc w:val="center"/>
            </w:pPr>
            <w:r>
              <w:t>0.05</w:t>
            </w:r>
          </w:p>
        </w:tc>
        <w:tc>
          <w:tcPr>
            <w:tcW w:w="1867" w:type="dxa"/>
            <w:vAlign w:val="center"/>
          </w:tcPr>
          <w:p w14:paraId="0C2C57F5" w14:textId="77777777" w:rsidR="00D15ADD" w:rsidRDefault="00D15ADD" w:rsidP="0083648A">
            <w:pPr>
              <w:jc w:val="center"/>
            </w:pPr>
            <w:r>
              <w:t>0.00</w:t>
            </w:r>
          </w:p>
        </w:tc>
        <w:tc>
          <w:tcPr>
            <w:tcW w:w="1867" w:type="dxa"/>
            <w:vAlign w:val="center"/>
          </w:tcPr>
          <w:p w14:paraId="1C370BC7" w14:textId="77777777" w:rsidR="00D15ADD" w:rsidRDefault="00D15ADD" w:rsidP="0083648A">
            <w:pPr>
              <w:jc w:val="center"/>
            </w:pPr>
            <w:r>
              <w:t>0.04</w:t>
            </w:r>
          </w:p>
        </w:tc>
      </w:tr>
      <w:tr w:rsidR="00D15ADD" w14:paraId="36CF12C7" w14:textId="77777777" w:rsidTr="00D15ADD">
        <w:tc>
          <w:tcPr>
            <w:tcW w:w="1866" w:type="dxa"/>
            <w:shd w:val="clear" w:color="auto" w:fill="E6E6E6"/>
            <w:vAlign w:val="center"/>
          </w:tcPr>
          <w:p w14:paraId="48F36843" w14:textId="77777777" w:rsidR="00D15ADD" w:rsidRDefault="00D15ADD" w:rsidP="0083648A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3CF3C009" w14:textId="77777777" w:rsidR="00D15ADD" w:rsidRDefault="00D15ADD" w:rsidP="0083648A">
            <w:pPr>
              <w:jc w:val="center"/>
            </w:pPr>
            <w:r>
              <w:t>10.06</w:t>
            </w:r>
          </w:p>
        </w:tc>
        <w:tc>
          <w:tcPr>
            <w:tcW w:w="1867" w:type="dxa"/>
            <w:vAlign w:val="center"/>
          </w:tcPr>
          <w:p w14:paraId="6E1AF01C" w14:textId="77777777" w:rsidR="00D15ADD" w:rsidRDefault="00D15ADD" w:rsidP="0083648A">
            <w:pPr>
              <w:jc w:val="center"/>
            </w:pPr>
            <w:r>
              <w:t>6.03</w:t>
            </w:r>
          </w:p>
        </w:tc>
        <w:tc>
          <w:tcPr>
            <w:tcW w:w="1867" w:type="dxa"/>
            <w:vAlign w:val="center"/>
          </w:tcPr>
          <w:p w14:paraId="1A7A5005" w14:textId="77777777" w:rsidR="00D15ADD" w:rsidRDefault="00D15ADD" w:rsidP="0083648A">
            <w:pPr>
              <w:jc w:val="center"/>
            </w:pPr>
            <w:r>
              <w:t>1.30</w:t>
            </w:r>
          </w:p>
        </w:tc>
        <w:tc>
          <w:tcPr>
            <w:tcW w:w="1867" w:type="dxa"/>
            <w:vAlign w:val="center"/>
          </w:tcPr>
          <w:p w14:paraId="615C8E61" w14:textId="77777777" w:rsidR="00D15ADD" w:rsidRDefault="00D15ADD" w:rsidP="0083648A">
            <w:pPr>
              <w:jc w:val="center"/>
            </w:pPr>
            <w:r>
              <w:t>4.80</w:t>
            </w:r>
          </w:p>
        </w:tc>
      </w:tr>
    </w:tbl>
    <w:p w14:paraId="1163D513" w14:textId="77777777" w:rsidR="00405716" w:rsidRDefault="00405716">
      <w:pPr>
        <w:pStyle w:val="a0"/>
        <w:ind w:firstLineChars="0" w:firstLine="0"/>
        <w:rPr>
          <w:rFonts w:hint="eastAsia"/>
          <w:lang w:val="en-US"/>
        </w:rPr>
      </w:pPr>
    </w:p>
    <w:p w14:paraId="3DF1F206" w14:textId="77777777" w:rsidR="00405716" w:rsidRDefault="00F30DF6">
      <w:pPr>
        <w:pStyle w:val="1"/>
      </w:pPr>
      <w:bookmarkStart w:id="33" w:name="_Toc92298114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405716" w14:paraId="0CC91312" w14:textId="77777777">
        <w:tc>
          <w:tcPr>
            <w:tcW w:w="4666" w:type="dxa"/>
            <w:shd w:val="clear" w:color="auto" w:fill="E6E6E6"/>
            <w:vAlign w:val="center"/>
          </w:tcPr>
          <w:p w14:paraId="05DEABE5" w14:textId="77777777" w:rsidR="00405716" w:rsidRDefault="00F30DF6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4A753041" w14:textId="77777777" w:rsidR="00405716" w:rsidRDefault="00F30DF6">
            <w:pPr>
              <w:jc w:val="center"/>
            </w:pPr>
            <w:r>
              <w:t>值</w:t>
            </w:r>
          </w:p>
        </w:tc>
      </w:tr>
      <w:tr w:rsidR="00405716" w14:paraId="37BD904C" w14:textId="77777777">
        <w:tc>
          <w:tcPr>
            <w:tcW w:w="4666" w:type="dxa"/>
            <w:shd w:val="clear" w:color="auto" w:fill="E6E6E6"/>
            <w:vAlign w:val="center"/>
          </w:tcPr>
          <w:p w14:paraId="18ED4AC5" w14:textId="77777777" w:rsidR="00405716" w:rsidRDefault="00F30DF6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25A2801" w14:textId="77777777" w:rsidR="00405716" w:rsidRDefault="00F30DF6">
            <w:r>
              <w:t>116531.81</w:t>
            </w:r>
          </w:p>
        </w:tc>
      </w:tr>
      <w:tr w:rsidR="00405716" w14:paraId="16575A98" w14:textId="77777777">
        <w:tc>
          <w:tcPr>
            <w:tcW w:w="4666" w:type="dxa"/>
            <w:shd w:val="clear" w:color="auto" w:fill="E6E6E6"/>
            <w:vAlign w:val="center"/>
          </w:tcPr>
          <w:p w14:paraId="7E557697" w14:textId="77777777" w:rsidR="00405716" w:rsidRDefault="00F30DF6">
            <w:r>
              <w:t>建筑密度</w:t>
            </w:r>
          </w:p>
        </w:tc>
        <w:tc>
          <w:tcPr>
            <w:tcW w:w="4666" w:type="dxa"/>
            <w:vAlign w:val="center"/>
          </w:tcPr>
          <w:p w14:paraId="2FB38DE5" w14:textId="77777777" w:rsidR="00405716" w:rsidRDefault="00F30DF6">
            <w:r>
              <w:t>0.14</w:t>
            </w:r>
          </w:p>
        </w:tc>
      </w:tr>
      <w:tr w:rsidR="00405716" w14:paraId="3F10F635" w14:textId="77777777">
        <w:tc>
          <w:tcPr>
            <w:tcW w:w="4666" w:type="dxa"/>
            <w:shd w:val="clear" w:color="auto" w:fill="E6E6E6"/>
            <w:vAlign w:val="center"/>
          </w:tcPr>
          <w:p w14:paraId="303B28E0" w14:textId="77777777" w:rsidR="00405716" w:rsidRDefault="00F30DF6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89BE0EE" w14:textId="77777777" w:rsidR="00405716" w:rsidRDefault="00F30DF6">
            <w:r>
              <w:t>100597.52</w:t>
            </w:r>
          </w:p>
        </w:tc>
      </w:tr>
      <w:tr w:rsidR="00405716" w14:paraId="1F93B991" w14:textId="77777777">
        <w:tc>
          <w:tcPr>
            <w:tcW w:w="4666" w:type="dxa"/>
            <w:shd w:val="clear" w:color="auto" w:fill="E6E6E6"/>
            <w:vAlign w:val="center"/>
          </w:tcPr>
          <w:p w14:paraId="08C230BD" w14:textId="77777777" w:rsidR="00405716" w:rsidRDefault="00F30DF6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CD48234" w14:textId="77777777" w:rsidR="00405716" w:rsidRDefault="00F30DF6">
            <w:r>
              <w:t>2998.15</w:t>
            </w:r>
          </w:p>
        </w:tc>
      </w:tr>
      <w:tr w:rsidR="00405716" w14:paraId="6E5848AE" w14:textId="77777777">
        <w:tc>
          <w:tcPr>
            <w:tcW w:w="4666" w:type="dxa"/>
            <w:shd w:val="clear" w:color="auto" w:fill="E6E6E6"/>
            <w:vAlign w:val="center"/>
          </w:tcPr>
          <w:p w14:paraId="0142BDC1" w14:textId="77777777" w:rsidR="00405716" w:rsidRDefault="00F30DF6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87652ED" w14:textId="77777777" w:rsidR="00405716" w:rsidRDefault="00F30DF6">
            <w:r>
              <w:t>15845.40</w:t>
            </w:r>
          </w:p>
        </w:tc>
      </w:tr>
      <w:tr w:rsidR="00405716" w14:paraId="7F8CFEED" w14:textId="77777777">
        <w:tc>
          <w:tcPr>
            <w:tcW w:w="4666" w:type="dxa"/>
            <w:shd w:val="clear" w:color="auto" w:fill="E6E6E6"/>
            <w:vAlign w:val="center"/>
          </w:tcPr>
          <w:p w14:paraId="4BE926E2" w14:textId="77777777" w:rsidR="00405716" w:rsidRDefault="00F30DF6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A8586B1" w14:textId="77777777" w:rsidR="00405716" w:rsidRDefault="00F30DF6">
            <w:r>
              <w:t>21780.40</w:t>
            </w:r>
          </w:p>
        </w:tc>
      </w:tr>
      <w:tr w:rsidR="00405716" w14:paraId="4125E903" w14:textId="77777777">
        <w:tc>
          <w:tcPr>
            <w:tcW w:w="4666" w:type="dxa"/>
            <w:shd w:val="clear" w:color="auto" w:fill="E6E6E6"/>
            <w:vAlign w:val="center"/>
          </w:tcPr>
          <w:p w14:paraId="5F1CC700" w14:textId="77777777" w:rsidR="00405716" w:rsidRDefault="00F30DF6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E0B4368" w14:textId="77777777" w:rsidR="00405716" w:rsidRDefault="00F30DF6">
            <w:r>
              <w:t>2288.53</w:t>
            </w:r>
          </w:p>
        </w:tc>
      </w:tr>
      <w:tr w:rsidR="00405716" w14:paraId="0E83F58F" w14:textId="77777777">
        <w:tc>
          <w:tcPr>
            <w:tcW w:w="4666" w:type="dxa"/>
            <w:shd w:val="clear" w:color="auto" w:fill="E6E6E6"/>
            <w:vAlign w:val="center"/>
          </w:tcPr>
          <w:p w14:paraId="6668F839" w14:textId="77777777" w:rsidR="00405716" w:rsidRDefault="00F30DF6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4077E44" w14:textId="77777777" w:rsidR="00405716" w:rsidRDefault="00F30DF6">
            <w:r>
              <w:t>11753.77</w:t>
            </w:r>
          </w:p>
        </w:tc>
      </w:tr>
      <w:tr w:rsidR="00405716" w14:paraId="5D80AA8E" w14:textId="77777777">
        <w:tc>
          <w:tcPr>
            <w:tcW w:w="4666" w:type="dxa"/>
            <w:shd w:val="clear" w:color="auto" w:fill="E6E6E6"/>
            <w:vAlign w:val="center"/>
          </w:tcPr>
          <w:p w14:paraId="77703647" w14:textId="77777777" w:rsidR="00405716" w:rsidRDefault="00F30DF6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6DF3F00" w14:textId="77777777" w:rsidR="00405716" w:rsidRDefault="00F30DF6">
            <w:r>
              <w:t>22293.63</w:t>
            </w:r>
          </w:p>
        </w:tc>
      </w:tr>
      <w:tr w:rsidR="00405716" w14:paraId="51B17253" w14:textId="77777777">
        <w:tc>
          <w:tcPr>
            <w:tcW w:w="4666" w:type="dxa"/>
            <w:shd w:val="clear" w:color="auto" w:fill="E6E6E6"/>
            <w:vAlign w:val="center"/>
          </w:tcPr>
          <w:p w14:paraId="2C1BF556" w14:textId="77777777" w:rsidR="00405716" w:rsidRDefault="00F30DF6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79F9F5C" w14:textId="77777777" w:rsidR="00405716" w:rsidRDefault="00F30DF6">
            <w:r>
              <w:t>4011.81</w:t>
            </w:r>
          </w:p>
        </w:tc>
      </w:tr>
      <w:tr w:rsidR="00405716" w14:paraId="06C0038F" w14:textId="77777777">
        <w:tc>
          <w:tcPr>
            <w:tcW w:w="4666" w:type="dxa"/>
            <w:shd w:val="clear" w:color="auto" w:fill="E6E6E6"/>
            <w:vAlign w:val="center"/>
          </w:tcPr>
          <w:p w14:paraId="1F7BB531" w14:textId="77777777" w:rsidR="00405716" w:rsidRDefault="00F30DF6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7E2E6E0" w14:textId="77777777" w:rsidR="00405716" w:rsidRDefault="00F30DF6">
            <w:r>
              <w:t>19409.72</w:t>
            </w:r>
          </w:p>
        </w:tc>
      </w:tr>
      <w:tr w:rsidR="00405716" w14:paraId="36184DA8" w14:textId="77777777">
        <w:tc>
          <w:tcPr>
            <w:tcW w:w="4666" w:type="dxa"/>
            <w:shd w:val="clear" w:color="auto" w:fill="E6E6E6"/>
            <w:vAlign w:val="center"/>
          </w:tcPr>
          <w:p w14:paraId="0F5532CF" w14:textId="77777777" w:rsidR="00405716" w:rsidRDefault="00F30DF6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528AE8F8" w14:textId="77777777" w:rsidR="00405716" w:rsidRDefault="00F30DF6">
            <w:r>
              <w:t>0.78</w:t>
            </w:r>
          </w:p>
        </w:tc>
      </w:tr>
      <w:tr w:rsidR="00405716" w14:paraId="75D1A3EE" w14:textId="77777777">
        <w:tc>
          <w:tcPr>
            <w:tcW w:w="4666" w:type="dxa"/>
            <w:shd w:val="clear" w:color="auto" w:fill="E6E6E6"/>
            <w:vAlign w:val="center"/>
          </w:tcPr>
          <w:p w14:paraId="5D67FE85" w14:textId="77777777" w:rsidR="00405716" w:rsidRDefault="00F30DF6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799C2202" w14:textId="77777777" w:rsidR="00405716" w:rsidRDefault="00F30DF6">
            <w:r>
              <w:t>0.30</w:t>
            </w:r>
          </w:p>
        </w:tc>
      </w:tr>
      <w:tr w:rsidR="00405716" w14:paraId="16362FE7" w14:textId="77777777">
        <w:tc>
          <w:tcPr>
            <w:tcW w:w="4666" w:type="dxa"/>
            <w:shd w:val="clear" w:color="auto" w:fill="E6E6E6"/>
            <w:vAlign w:val="center"/>
          </w:tcPr>
          <w:p w14:paraId="068ACF62" w14:textId="77777777" w:rsidR="00405716" w:rsidRDefault="00F30DF6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1642A810" w14:textId="77777777" w:rsidR="00405716" w:rsidRDefault="00F30DF6">
            <w:r>
              <w:t>0.89</w:t>
            </w:r>
          </w:p>
        </w:tc>
      </w:tr>
      <w:tr w:rsidR="00405716" w14:paraId="7A5CC995" w14:textId="77777777">
        <w:tc>
          <w:tcPr>
            <w:tcW w:w="4666" w:type="dxa"/>
            <w:shd w:val="clear" w:color="auto" w:fill="E6E6E6"/>
            <w:vAlign w:val="center"/>
          </w:tcPr>
          <w:p w14:paraId="37D86C56" w14:textId="77777777" w:rsidR="00405716" w:rsidRDefault="00F30DF6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04C0FAA9" w14:textId="77777777" w:rsidR="00405716" w:rsidRDefault="00F30DF6">
            <w:r>
              <w:t>11.36</w:t>
            </w:r>
          </w:p>
        </w:tc>
      </w:tr>
      <w:tr w:rsidR="00405716" w14:paraId="566E8655" w14:textId="77777777">
        <w:tc>
          <w:tcPr>
            <w:tcW w:w="4666" w:type="dxa"/>
            <w:shd w:val="clear" w:color="auto" w:fill="E6E6E6"/>
            <w:vAlign w:val="center"/>
          </w:tcPr>
          <w:p w14:paraId="54AE4F11" w14:textId="77777777" w:rsidR="00405716" w:rsidRDefault="00F30DF6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3E1C156B" w14:textId="77777777" w:rsidR="00405716" w:rsidRDefault="00F30DF6">
            <w:r>
              <w:t>22</w:t>
            </w:r>
          </w:p>
        </w:tc>
      </w:tr>
      <w:tr w:rsidR="00405716" w14:paraId="67ACF540" w14:textId="77777777">
        <w:tc>
          <w:tcPr>
            <w:tcW w:w="4666" w:type="dxa"/>
            <w:shd w:val="clear" w:color="auto" w:fill="E6E6E6"/>
            <w:vAlign w:val="center"/>
          </w:tcPr>
          <w:p w14:paraId="69244A43" w14:textId="77777777" w:rsidR="00405716" w:rsidRDefault="00F30DF6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3041CEF2" w14:textId="77777777" w:rsidR="00405716" w:rsidRDefault="00F30DF6">
            <w:r>
              <w:t>4</w:t>
            </w:r>
          </w:p>
        </w:tc>
      </w:tr>
      <w:tr w:rsidR="00405716" w14:paraId="31060A80" w14:textId="77777777">
        <w:tc>
          <w:tcPr>
            <w:tcW w:w="4666" w:type="dxa"/>
            <w:shd w:val="clear" w:color="auto" w:fill="E6E6E6"/>
            <w:vAlign w:val="center"/>
          </w:tcPr>
          <w:p w14:paraId="71498232" w14:textId="77777777" w:rsidR="00405716" w:rsidRDefault="00F30DF6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2C14B239" w14:textId="77777777" w:rsidR="00405716" w:rsidRDefault="00F30DF6">
            <w:r>
              <w:t>0.85</w:t>
            </w:r>
          </w:p>
        </w:tc>
      </w:tr>
      <w:tr w:rsidR="00405716" w14:paraId="61F3F962" w14:textId="77777777">
        <w:tc>
          <w:tcPr>
            <w:tcW w:w="4666" w:type="dxa"/>
            <w:shd w:val="clear" w:color="auto" w:fill="E6E6E6"/>
            <w:vAlign w:val="center"/>
          </w:tcPr>
          <w:p w14:paraId="4FCDA984" w14:textId="77777777" w:rsidR="00405716" w:rsidRDefault="00F30DF6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1FECFEB4" w14:textId="77777777" w:rsidR="00405716" w:rsidRDefault="00F30DF6">
            <w:r>
              <w:t>0</w:t>
            </w:r>
          </w:p>
        </w:tc>
      </w:tr>
    </w:tbl>
    <w:p w14:paraId="67B31511" w14:textId="77777777" w:rsidR="00405716" w:rsidRDefault="00405716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5C3C1FAA" w14:textId="77777777" w:rsidR="00405716" w:rsidRDefault="00F30DF6">
      <w:pPr>
        <w:pStyle w:val="1"/>
      </w:pPr>
      <w:bookmarkStart w:id="35" w:name="_Toc92298115"/>
      <w:r>
        <w:rPr>
          <w:rFonts w:hint="eastAsia"/>
        </w:rPr>
        <w:lastRenderedPageBreak/>
        <w:t>规定性设计指标</w:t>
      </w:r>
      <w:bookmarkEnd w:id="35"/>
    </w:p>
    <w:p w14:paraId="0997AB95" w14:textId="77777777" w:rsidR="00405716" w:rsidRDefault="00F30DF6">
      <w:pPr>
        <w:pStyle w:val="2"/>
      </w:pPr>
      <w:bookmarkStart w:id="36" w:name="_Toc92298116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405716" w14:paraId="0E2C3870" w14:textId="77777777">
        <w:tc>
          <w:tcPr>
            <w:tcW w:w="1866" w:type="dxa"/>
            <w:shd w:val="clear" w:color="auto" w:fill="E6E6E6"/>
            <w:vAlign w:val="center"/>
          </w:tcPr>
          <w:p w14:paraId="1A9E190C" w14:textId="77777777" w:rsidR="00405716" w:rsidRDefault="00F30DF6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E339164" w14:textId="77777777" w:rsidR="00405716" w:rsidRDefault="00F30DF6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B5D6D5D" w14:textId="77777777" w:rsidR="00405716" w:rsidRDefault="00F30DF6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A395FEE" w14:textId="77777777" w:rsidR="00405716" w:rsidRDefault="00F30DF6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621EA73" w14:textId="77777777" w:rsidR="00405716" w:rsidRDefault="00F30DF6">
            <w:pPr>
              <w:jc w:val="center"/>
            </w:pPr>
            <w:r>
              <w:t>迎风面积比</w:t>
            </w:r>
          </w:p>
        </w:tc>
      </w:tr>
      <w:tr w:rsidR="00405716" w14:paraId="6C4EC8B2" w14:textId="77777777">
        <w:tc>
          <w:tcPr>
            <w:tcW w:w="1866" w:type="dxa"/>
            <w:shd w:val="clear" w:color="auto" w:fill="E6E6E6"/>
            <w:vAlign w:val="center"/>
          </w:tcPr>
          <w:p w14:paraId="517DE180" w14:textId="77777777" w:rsidR="00405716" w:rsidRDefault="00F30DF6">
            <w:r>
              <w:t>区</w:t>
            </w:r>
            <w:r>
              <w:t>1</w:t>
            </w:r>
          </w:p>
        </w:tc>
        <w:tc>
          <w:tcPr>
            <w:tcW w:w="1866" w:type="dxa"/>
            <w:vAlign w:val="center"/>
          </w:tcPr>
          <w:p w14:paraId="6540C9E8" w14:textId="77777777" w:rsidR="00405716" w:rsidRDefault="00F30DF6">
            <w:r>
              <w:t>1443.58</w:t>
            </w:r>
          </w:p>
        </w:tc>
        <w:tc>
          <w:tcPr>
            <w:tcW w:w="1866" w:type="dxa"/>
            <w:vAlign w:val="center"/>
          </w:tcPr>
          <w:p w14:paraId="018EC464" w14:textId="77777777" w:rsidR="00405716" w:rsidRDefault="00F30DF6">
            <w:r>
              <w:t>3312.62</w:t>
            </w:r>
          </w:p>
        </w:tc>
        <w:tc>
          <w:tcPr>
            <w:tcW w:w="1866" w:type="dxa"/>
            <w:vAlign w:val="center"/>
          </w:tcPr>
          <w:p w14:paraId="5D10F483" w14:textId="77777777" w:rsidR="00405716" w:rsidRDefault="00F30DF6">
            <w:r>
              <w:t>60.00</w:t>
            </w:r>
          </w:p>
        </w:tc>
        <w:tc>
          <w:tcPr>
            <w:tcW w:w="1866" w:type="dxa"/>
            <w:vAlign w:val="center"/>
          </w:tcPr>
          <w:p w14:paraId="6E812AAB" w14:textId="77777777" w:rsidR="00405716" w:rsidRDefault="00F30DF6">
            <w:r>
              <w:t>0.4358</w:t>
            </w:r>
          </w:p>
        </w:tc>
      </w:tr>
      <w:tr w:rsidR="00405716" w14:paraId="71D7F7CD" w14:textId="77777777">
        <w:tc>
          <w:tcPr>
            <w:tcW w:w="1866" w:type="dxa"/>
            <w:shd w:val="clear" w:color="auto" w:fill="E6E6E6"/>
            <w:vAlign w:val="center"/>
          </w:tcPr>
          <w:p w14:paraId="25764821" w14:textId="77777777" w:rsidR="00405716" w:rsidRDefault="00F30DF6">
            <w:r>
              <w:t>区</w:t>
            </w:r>
            <w:r>
              <w:t>2</w:t>
            </w:r>
          </w:p>
        </w:tc>
        <w:tc>
          <w:tcPr>
            <w:tcW w:w="1866" w:type="dxa"/>
            <w:vAlign w:val="center"/>
          </w:tcPr>
          <w:p w14:paraId="45B9F061" w14:textId="77777777" w:rsidR="00405716" w:rsidRDefault="00F30DF6">
            <w:r>
              <w:t>2954.52</w:t>
            </w:r>
          </w:p>
        </w:tc>
        <w:tc>
          <w:tcPr>
            <w:tcW w:w="1866" w:type="dxa"/>
            <w:vAlign w:val="center"/>
          </w:tcPr>
          <w:p w14:paraId="0947A3A4" w14:textId="77777777" w:rsidR="00405716" w:rsidRDefault="00F30DF6">
            <w:r>
              <w:t>3050.10</w:t>
            </w:r>
          </w:p>
        </w:tc>
        <w:tc>
          <w:tcPr>
            <w:tcW w:w="1866" w:type="dxa"/>
            <w:vAlign w:val="center"/>
          </w:tcPr>
          <w:p w14:paraId="1C5D7B5C" w14:textId="77777777" w:rsidR="00405716" w:rsidRDefault="00F30DF6">
            <w:r>
              <w:t>130.00</w:t>
            </w:r>
          </w:p>
        </w:tc>
        <w:tc>
          <w:tcPr>
            <w:tcW w:w="1866" w:type="dxa"/>
            <w:vAlign w:val="center"/>
          </w:tcPr>
          <w:p w14:paraId="4952356A" w14:textId="77777777" w:rsidR="00405716" w:rsidRDefault="00F30DF6">
            <w:r>
              <w:t>0.9687</w:t>
            </w:r>
          </w:p>
        </w:tc>
      </w:tr>
      <w:tr w:rsidR="00405716" w14:paraId="3F008A82" w14:textId="77777777">
        <w:tc>
          <w:tcPr>
            <w:tcW w:w="1866" w:type="dxa"/>
            <w:shd w:val="clear" w:color="auto" w:fill="E6E6E6"/>
            <w:vAlign w:val="center"/>
          </w:tcPr>
          <w:p w14:paraId="054A5A94" w14:textId="77777777" w:rsidR="00405716" w:rsidRDefault="00F30DF6">
            <w:r>
              <w:t>区</w:t>
            </w:r>
            <w:r>
              <w:t>4</w:t>
            </w:r>
          </w:p>
        </w:tc>
        <w:tc>
          <w:tcPr>
            <w:tcW w:w="1866" w:type="dxa"/>
            <w:vAlign w:val="center"/>
          </w:tcPr>
          <w:p w14:paraId="108190D9" w14:textId="77777777" w:rsidR="00405716" w:rsidRDefault="00F30DF6">
            <w:r>
              <w:t>2592.33</w:t>
            </w:r>
          </w:p>
        </w:tc>
        <w:tc>
          <w:tcPr>
            <w:tcW w:w="1866" w:type="dxa"/>
            <w:vAlign w:val="center"/>
          </w:tcPr>
          <w:p w14:paraId="559E8755" w14:textId="77777777" w:rsidR="00405716" w:rsidRDefault="00F30DF6">
            <w:r>
              <w:t>2592.33</w:t>
            </w:r>
          </w:p>
        </w:tc>
        <w:tc>
          <w:tcPr>
            <w:tcW w:w="1866" w:type="dxa"/>
            <w:vAlign w:val="center"/>
          </w:tcPr>
          <w:p w14:paraId="3DBAB20E" w14:textId="77777777" w:rsidR="00405716" w:rsidRDefault="00F30DF6">
            <w:r>
              <w:t>140.00</w:t>
            </w:r>
          </w:p>
        </w:tc>
        <w:tc>
          <w:tcPr>
            <w:tcW w:w="1866" w:type="dxa"/>
            <w:vAlign w:val="center"/>
          </w:tcPr>
          <w:p w14:paraId="3E4D8553" w14:textId="77777777" w:rsidR="00405716" w:rsidRDefault="00F30DF6">
            <w:r>
              <w:t>1.0000</w:t>
            </w:r>
          </w:p>
        </w:tc>
      </w:tr>
      <w:tr w:rsidR="00405716" w14:paraId="78F16911" w14:textId="77777777">
        <w:tc>
          <w:tcPr>
            <w:tcW w:w="1866" w:type="dxa"/>
            <w:shd w:val="clear" w:color="auto" w:fill="E6E6E6"/>
            <w:vAlign w:val="center"/>
          </w:tcPr>
          <w:p w14:paraId="12CE7066" w14:textId="77777777" w:rsidR="00405716" w:rsidRDefault="00F30DF6">
            <w:r>
              <w:t>区</w:t>
            </w:r>
            <w:r>
              <w:t>5</w:t>
            </w:r>
          </w:p>
        </w:tc>
        <w:tc>
          <w:tcPr>
            <w:tcW w:w="1866" w:type="dxa"/>
            <w:vAlign w:val="center"/>
          </w:tcPr>
          <w:p w14:paraId="14BAC45C" w14:textId="77777777" w:rsidR="00405716" w:rsidRDefault="00F30DF6">
            <w:r>
              <w:t>953.04</w:t>
            </w:r>
          </w:p>
        </w:tc>
        <w:tc>
          <w:tcPr>
            <w:tcW w:w="1866" w:type="dxa"/>
            <w:vAlign w:val="center"/>
          </w:tcPr>
          <w:p w14:paraId="5C0BC5F3" w14:textId="77777777" w:rsidR="00405716" w:rsidRDefault="00F30DF6">
            <w:r>
              <w:t>3026.23</w:t>
            </w:r>
          </w:p>
        </w:tc>
        <w:tc>
          <w:tcPr>
            <w:tcW w:w="1866" w:type="dxa"/>
            <w:vAlign w:val="center"/>
          </w:tcPr>
          <w:p w14:paraId="4AB5F4E3" w14:textId="77777777" w:rsidR="00405716" w:rsidRDefault="00F30DF6">
            <w:r>
              <w:t>50.00</w:t>
            </w:r>
          </w:p>
        </w:tc>
        <w:tc>
          <w:tcPr>
            <w:tcW w:w="1866" w:type="dxa"/>
            <w:vAlign w:val="center"/>
          </w:tcPr>
          <w:p w14:paraId="41807ABD" w14:textId="77777777" w:rsidR="00405716" w:rsidRDefault="00F30DF6">
            <w:r>
              <w:t>0.3149</w:t>
            </w:r>
          </w:p>
        </w:tc>
      </w:tr>
      <w:tr w:rsidR="00405716" w14:paraId="69849670" w14:textId="77777777">
        <w:tc>
          <w:tcPr>
            <w:tcW w:w="1866" w:type="dxa"/>
            <w:shd w:val="clear" w:color="auto" w:fill="E6E6E6"/>
            <w:vAlign w:val="center"/>
          </w:tcPr>
          <w:p w14:paraId="6058AB28" w14:textId="77777777" w:rsidR="00405716" w:rsidRDefault="00F30DF6">
            <w:r>
              <w:t>区</w:t>
            </w:r>
            <w:r>
              <w:t>6</w:t>
            </w:r>
          </w:p>
        </w:tc>
        <w:tc>
          <w:tcPr>
            <w:tcW w:w="1866" w:type="dxa"/>
            <w:vAlign w:val="center"/>
          </w:tcPr>
          <w:p w14:paraId="44AB12A5" w14:textId="77777777" w:rsidR="00405716" w:rsidRDefault="00F30DF6">
            <w:r>
              <w:t>1980.74</w:t>
            </w:r>
          </w:p>
        </w:tc>
        <w:tc>
          <w:tcPr>
            <w:tcW w:w="1866" w:type="dxa"/>
            <w:vAlign w:val="center"/>
          </w:tcPr>
          <w:p w14:paraId="71F71A1B" w14:textId="77777777" w:rsidR="00405716" w:rsidRDefault="00F30DF6">
            <w:r>
              <w:t>3326.50</w:t>
            </w:r>
          </w:p>
        </w:tc>
        <w:tc>
          <w:tcPr>
            <w:tcW w:w="1866" w:type="dxa"/>
            <w:vAlign w:val="center"/>
          </w:tcPr>
          <w:p w14:paraId="2FB179AB" w14:textId="77777777" w:rsidR="00405716" w:rsidRDefault="00F30DF6">
            <w:r>
              <w:t>80.00</w:t>
            </w:r>
          </w:p>
        </w:tc>
        <w:tc>
          <w:tcPr>
            <w:tcW w:w="1866" w:type="dxa"/>
            <w:vAlign w:val="center"/>
          </w:tcPr>
          <w:p w14:paraId="46955256" w14:textId="77777777" w:rsidR="00405716" w:rsidRDefault="00F30DF6">
            <w:r>
              <w:t>0.5954</w:t>
            </w:r>
          </w:p>
        </w:tc>
      </w:tr>
      <w:tr w:rsidR="00405716" w14:paraId="65B78093" w14:textId="77777777">
        <w:tc>
          <w:tcPr>
            <w:tcW w:w="1866" w:type="dxa"/>
            <w:shd w:val="clear" w:color="auto" w:fill="E6E6E6"/>
            <w:vAlign w:val="center"/>
          </w:tcPr>
          <w:p w14:paraId="1E8C47CB" w14:textId="77777777" w:rsidR="00405716" w:rsidRDefault="00F30DF6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06AAE8F4" w14:textId="77777777" w:rsidR="00405716" w:rsidRDefault="00F30DF6">
            <w:r>
              <w:rPr>
                <w:b/>
              </w:rPr>
              <w:t>0.663</w:t>
            </w:r>
          </w:p>
        </w:tc>
      </w:tr>
      <w:tr w:rsidR="00405716" w14:paraId="210C28F6" w14:textId="77777777">
        <w:tc>
          <w:tcPr>
            <w:tcW w:w="1866" w:type="dxa"/>
            <w:shd w:val="clear" w:color="auto" w:fill="E6E6E6"/>
            <w:vAlign w:val="center"/>
          </w:tcPr>
          <w:p w14:paraId="4BCC807C" w14:textId="77777777" w:rsidR="00405716" w:rsidRDefault="00F30DF6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7F6A0343" w14:textId="77777777" w:rsidR="00405716" w:rsidRDefault="00F30DF6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405716" w14:paraId="423F532C" w14:textId="77777777">
        <w:tc>
          <w:tcPr>
            <w:tcW w:w="1866" w:type="dxa"/>
            <w:shd w:val="clear" w:color="auto" w:fill="E6E6E6"/>
            <w:vAlign w:val="center"/>
          </w:tcPr>
          <w:p w14:paraId="6A8C3683" w14:textId="77777777" w:rsidR="00405716" w:rsidRDefault="00F30DF6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201434EE" w14:textId="77777777" w:rsidR="00405716" w:rsidRDefault="00F30DF6">
            <w:r>
              <w:rPr>
                <w:b/>
              </w:rPr>
              <w:t>平均迎风面积比</w:t>
            </w:r>
            <w:r>
              <w:rPr>
                <w:b/>
              </w:rPr>
              <w:t>≤0.70</w:t>
            </w:r>
          </w:p>
        </w:tc>
      </w:tr>
      <w:tr w:rsidR="00405716" w14:paraId="1C4D13ED" w14:textId="77777777">
        <w:tc>
          <w:tcPr>
            <w:tcW w:w="1866" w:type="dxa"/>
            <w:shd w:val="clear" w:color="auto" w:fill="E6E6E6"/>
            <w:vAlign w:val="center"/>
          </w:tcPr>
          <w:p w14:paraId="1266881E" w14:textId="77777777" w:rsidR="00405716" w:rsidRDefault="00F30DF6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0280A52B" w14:textId="77777777" w:rsidR="00405716" w:rsidRDefault="00F30DF6">
            <w:r>
              <w:rPr>
                <w:b/>
              </w:rPr>
              <w:t>满足</w:t>
            </w:r>
          </w:p>
        </w:tc>
      </w:tr>
    </w:tbl>
    <w:p w14:paraId="54023281" w14:textId="77777777" w:rsidR="00405716" w:rsidRDefault="00405716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735873AC" w14:textId="77777777" w:rsidR="00405716" w:rsidRDefault="00F30DF6">
      <w:pPr>
        <w:pStyle w:val="2"/>
      </w:pPr>
      <w:bookmarkStart w:id="38" w:name="_Toc92298117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405716" w14:paraId="5F79D82A" w14:textId="77777777">
        <w:tc>
          <w:tcPr>
            <w:tcW w:w="1866" w:type="dxa"/>
            <w:shd w:val="clear" w:color="auto" w:fill="E6E6E6"/>
            <w:vAlign w:val="center"/>
          </w:tcPr>
          <w:p w14:paraId="235A9482" w14:textId="77777777" w:rsidR="00405716" w:rsidRDefault="00F30DF6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4FFFEFD" w14:textId="77777777" w:rsidR="00405716" w:rsidRDefault="00F30DF6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BE61FDA" w14:textId="77777777" w:rsidR="00405716" w:rsidRDefault="00F30DF6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660D645" w14:textId="77777777" w:rsidR="00405716" w:rsidRDefault="00F30DF6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C08FA5E" w14:textId="77777777" w:rsidR="00405716" w:rsidRDefault="00F30DF6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405716" w14:paraId="20C3B7AD" w14:textId="77777777">
        <w:tc>
          <w:tcPr>
            <w:tcW w:w="1866" w:type="dxa"/>
            <w:shd w:val="clear" w:color="auto" w:fill="E6E6E6"/>
            <w:vAlign w:val="center"/>
          </w:tcPr>
          <w:p w14:paraId="6066B24D" w14:textId="77777777" w:rsidR="00405716" w:rsidRDefault="00F30DF6">
            <w:r>
              <w:t>广场</w:t>
            </w:r>
          </w:p>
        </w:tc>
        <w:tc>
          <w:tcPr>
            <w:tcW w:w="1866" w:type="dxa"/>
            <w:vAlign w:val="center"/>
          </w:tcPr>
          <w:p w14:paraId="5ED31527" w14:textId="77777777" w:rsidR="00405716" w:rsidRDefault="00F30DF6">
            <w:r>
              <w:t>1731.9</w:t>
            </w:r>
          </w:p>
        </w:tc>
        <w:tc>
          <w:tcPr>
            <w:tcW w:w="1866" w:type="dxa"/>
            <w:vAlign w:val="center"/>
          </w:tcPr>
          <w:p w14:paraId="62DF698F" w14:textId="77777777" w:rsidR="00405716" w:rsidRDefault="00F30DF6">
            <w:r>
              <w:t>2998.1</w:t>
            </w:r>
          </w:p>
        </w:tc>
        <w:tc>
          <w:tcPr>
            <w:tcW w:w="1866" w:type="dxa"/>
            <w:vAlign w:val="center"/>
          </w:tcPr>
          <w:p w14:paraId="2FE17E79" w14:textId="77777777" w:rsidR="00405716" w:rsidRDefault="00F30DF6">
            <w:r>
              <w:t>58</w:t>
            </w:r>
          </w:p>
        </w:tc>
        <w:tc>
          <w:tcPr>
            <w:tcW w:w="1866" w:type="dxa"/>
            <w:vAlign w:val="center"/>
          </w:tcPr>
          <w:p w14:paraId="78BDB488" w14:textId="77777777" w:rsidR="00405716" w:rsidRDefault="00F30DF6">
            <w:r>
              <w:t>25</w:t>
            </w:r>
          </w:p>
        </w:tc>
      </w:tr>
      <w:tr w:rsidR="00405716" w14:paraId="332524B3" w14:textId="77777777">
        <w:tc>
          <w:tcPr>
            <w:tcW w:w="1866" w:type="dxa"/>
            <w:shd w:val="clear" w:color="auto" w:fill="E6E6E6"/>
            <w:vAlign w:val="center"/>
          </w:tcPr>
          <w:p w14:paraId="0F6A1B7A" w14:textId="77777777" w:rsidR="00405716" w:rsidRDefault="00F30DF6">
            <w:r>
              <w:t>游憩场</w:t>
            </w:r>
          </w:p>
        </w:tc>
        <w:tc>
          <w:tcPr>
            <w:tcW w:w="1866" w:type="dxa"/>
            <w:vAlign w:val="center"/>
          </w:tcPr>
          <w:p w14:paraId="74ACD090" w14:textId="77777777" w:rsidR="00405716" w:rsidRDefault="00F30DF6">
            <w:r>
              <w:t>3233.8</w:t>
            </w:r>
          </w:p>
        </w:tc>
        <w:tc>
          <w:tcPr>
            <w:tcW w:w="1866" w:type="dxa"/>
            <w:vAlign w:val="center"/>
          </w:tcPr>
          <w:p w14:paraId="24CA1BD3" w14:textId="77777777" w:rsidR="00405716" w:rsidRDefault="00F30DF6">
            <w:r>
              <w:t>6167.2</w:t>
            </w:r>
          </w:p>
        </w:tc>
        <w:tc>
          <w:tcPr>
            <w:tcW w:w="1866" w:type="dxa"/>
            <w:vAlign w:val="center"/>
          </w:tcPr>
          <w:p w14:paraId="789A3CB3" w14:textId="77777777" w:rsidR="00405716" w:rsidRDefault="00F30DF6">
            <w:r>
              <w:t>52</w:t>
            </w:r>
          </w:p>
        </w:tc>
        <w:tc>
          <w:tcPr>
            <w:tcW w:w="1866" w:type="dxa"/>
            <w:vAlign w:val="center"/>
          </w:tcPr>
          <w:p w14:paraId="50179111" w14:textId="77777777" w:rsidR="00405716" w:rsidRDefault="00F30DF6">
            <w:r>
              <w:t>30</w:t>
            </w:r>
          </w:p>
        </w:tc>
      </w:tr>
      <w:tr w:rsidR="00405716" w14:paraId="3367AA88" w14:textId="77777777">
        <w:tc>
          <w:tcPr>
            <w:tcW w:w="1866" w:type="dxa"/>
            <w:shd w:val="clear" w:color="auto" w:fill="E6E6E6"/>
            <w:vAlign w:val="center"/>
          </w:tcPr>
          <w:p w14:paraId="32FDB39B" w14:textId="77777777" w:rsidR="00405716" w:rsidRDefault="00F30DF6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49E00D36" w14:textId="77777777" w:rsidR="00405716" w:rsidRDefault="00F30DF6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405716" w14:paraId="521A4816" w14:textId="77777777">
        <w:tc>
          <w:tcPr>
            <w:tcW w:w="1866" w:type="dxa"/>
            <w:shd w:val="clear" w:color="auto" w:fill="E6E6E6"/>
            <w:vAlign w:val="center"/>
          </w:tcPr>
          <w:p w14:paraId="2B05FC0C" w14:textId="77777777" w:rsidR="00405716" w:rsidRDefault="00F30DF6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1FA32DA1" w14:textId="77777777" w:rsidR="00405716" w:rsidRDefault="00F30DF6">
            <w:r>
              <w:rPr>
                <w:b/>
              </w:rPr>
              <w:t>各类活动场地遮阳覆盖率不得低于标准要求限值</w:t>
            </w:r>
          </w:p>
        </w:tc>
      </w:tr>
      <w:tr w:rsidR="00405716" w14:paraId="314F7DD4" w14:textId="77777777">
        <w:tc>
          <w:tcPr>
            <w:tcW w:w="1866" w:type="dxa"/>
            <w:shd w:val="clear" w:color="auto" w:fill="E6E6E6"/>
            <w:vAlign w:val="center"/>
          </w:tcPr>
          <w:p w14:paraId="554C6296" w14:textId="77777777" w:rsidR="00405716" w:rsidRDefault="00F30DF6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6E6EF23A" w14:textId="77777777" w:rsidR="00405716" w:rsidRDefault="00F30DF6">
            <w:r>
              <w:rPr>
                <w:b/>
              </w:rPr>
              <w:t>满足</w:t>
            </w:r>
          </w:p>
        </w:tc>
      </w:tr>
    </w:tbl>
    <w:p w14:paraId="519AF113" w14:textId="77777777" w:rsidR="00405716" w:rsidRDefault="00405716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401F558C" w14:textId="77777777" w:rsidR="00405716" w:rsidRDefault="00F30DF6">
      <w:pPr>
        <w:pStyle w:val="2"/>
      </w:pPr>
      <w:bookmarkStart w:id="40" w:name="_Toc92298118"/>
      <w:r>
        <w:rPr>
          <w:rFonts w:hint="eastAsia"/>
        </w:rPr>
        <w:t>底层通风架空率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405716" w14:paraId="40F70EBF" w14:textId="77777777">
        <w:tc>
          <w:tcPr>
            <w:tcW w:w="1866" w:type="dxa"/>
            <w:shd w:val="clear" w:color="auto" w:fill="E6E6E6"/>
            <w:vAlign w:val="center"/>
          </w:tcPr>
          <w:p w14:paraId="0D21A811" w14:textId="77777777" w:rsidR="00405716" w:rsidRDefault="00F30DF6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F393D3C" w14:textId="77777777" w:rsidR="00405716" w:rsidRDefault="00F30DF6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1EF1551" w14:textId="77777777" w:rsidR="00405716" w:rsidRDefault="00F30DF6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C119B31" w14:textId="77777777" w:rsidR="00405716" w:rsidRDefault="00F30DF6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A7B8DAE" w14:textId="77777777" w:rsidR="00405716" w:rsidRDefault="00F30DF6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405716" w14:paraId="5BB2495E" w14:textId="77777777">
        <w:tc>
          <w:tcPr>
            <w:tcW w:w="1866" w:type="dxa"/>
            <w:shd w:val="clear" w:color="auto" w:fill="E6E6E6"/>
            <w:vAlign w:val="center"/>
          </w:tcPr>
          <w:p w14:paraId="60FD9A9D" w14:textId="77777777" w:rsidR="00405716" w:rsidRDefault="00F30DF6">
            <w:r>
              <w:t>区</w:t>
            </w:r>
            <w:r>
              <w:t>1</w:t>
            </w:r>
          </w:p>
        </w:tc>
        <w:tc>
          <w:tcPr>
            <w:tcW w:w="1866" w:type="dxa"/>
            <w:vAlign w:val="center"/>
          </w:tcPr>
          <w:p w14:paraId="7C216215" w14:textId="77777777" w:rsidR="00405716" w:rsidRDefault="00F30DF6">
            <w:r>
              <w:t>0.0</w:t>
            </w:r>
          </w:p>
        </w:tc>
        <w:tc>
          <w:tcPr>
            <w:tcW w:w="1866" w:type="dxa"/>
            <w:vAlign w:val="center"/>
          </w:tcPr>
          <w:p w14:paraId="27BCB2CC" w14:textId="77777777" w:rsidR="00405716" w:rsidRDefault="00F30DF6">
            <w:r>
              <w:t>2938.4</w:t>
            </w:r>
          </w:p>
        </w:tc>
        <w:tc>
          <w:tcPr>
            <w:tcW w:w="1866" w:type="dxa"/>
            <w:vAlign w:val="center"/>
          </w:tcPr>
          <w:p w14:paraId="0D23F6A2" w14:textId="77777777" w:rsidR="00405716" w:rsidRDefault="00F30DF6">
            <w:r>
              <w:t>0.0</w:t>
            </w:r>
          </w:p>
        </w:tc>
        <w:tc>
          <w:tcPr>
            <w:tcW w:w="1866" w:type="dxa"/>
            <w:vAlign w:val="center"/>
          </w:tcPr>
          <w:p w14:paraId="37B95302" w14:textId="77777777" w:rsidR="00405716" w:rsidRDefault="00F30DF6">
            <w:r>
              <w:t>0</w:t>
            </w:r>
          </w:p>
        </w:tc>
      </w:tr>
      <w:tr w:rsidR="00405716" w14:paraId="6B1042A0" w14:textId="77777777">
        <w:tc>
          <w:tcPr>
            <w:tcW w:w="1866" w:type="dxa"/>
            <w:shd w:val="clear" w:color="auto" w:fill="E6E6E6"/>
            <w:vAlign w:val="center"/>
          </w:tcPr>
          <w:p w14:paraId="61B58C97" w14:textId="77777777" w:rsidR="00405716" w:rsidRDefault="00F30DF6">
            <w:r>
              <w:t>区</w:t>
            </w:r>
            <w:r>
              <w:t>2</w:t>
            </w:r>
          </w:p>
        </w:tc>
        <w:tc>
          <w:tcPr>
            <w:tcW w:w="1866" w:type="dxa"/>
            <w:vAlign w:val="center"/>
          </w:tcPr>
          <w:p w14:paraId="0CDF56D9" w14:textId="77777777" w:rsidR="00405716" w:rsidRDefault="00F30DF6">
            <w:r>
              <w:t>0.0</w:t>
            </w:r>
          </w:p>
        </w:tc>
        <w:tc>
          <w:tcPr>
            <w:tcW w:w="1866" w:type="dxa"/>
            <w:vAlign w:val="center"/>
          </w:tcPr>
          <w:p w14:paraId="6F137C13" w14:textId="77777777" w:rsidR="00405716" w:rsidRDefault="00F30DF6">
            <w:r>
              <w:t>3249.0</w:t>
            </w:r>
          </w:p>
        </w:tc>
        <w:tc>
          <w:tcPr>
            <w:tcW w:w="1866" w:type="dxa"/>
            <w:vAlign w:val="center"/>
          </w:tcPr>
          <w:p w14:paraId="598BDC69" w14:textId="77777777" w:rsidR="00405716" w:rsidRDefault="00F30DF6">
            <w:r>
              <w:t>0.0</w:t>
            </w:r>
          </w:p>
        </w:tc>
        <w:tc>
          <w:tcPr>
            <w:tcW w:w="1866" w:type="dxa"/>
            <w:vAlign w:val="center"/>
          </w:tcPr>
          <w:p w14:paraId="65939D8E" w14:textId="77777777" w:rsidR="00405716" w:rsidRDefault="00F30DF6">
            <w:r>
              <w:t>0</w:t>
            </w:r>
          </w:p>
        </w:tc>
      </w:tr>
      <w:tr w:rsidR="00405716" w14:paraId="7B500625" w14:textId="77777777">
        <w:tc>
          <w:tcPr>
            <w:tcW w:w="1866" w:type="dxa"/>
            <w:shd w:val="clear" w:color="auto" w:fill="E6E6E6"/>
            <w:vAlign w:val="center"/>
          </w:tcPr>
          <w:p w14:paraId="69D8DF7F" w14:textId="77777777" w:rsidR="00405716" w:rsidRDefault="00F30DF6">
            <w:r>
              <w:t>区</w:t>
            </w:r>
            <w:r>
              <w:t>4</w:t>
            </w:r>
          </w:p>
        </w:tc>
        <w:tc>
          <w:tcPr>
            <w:tcW w:w="1866" w:type="dxa"/>
            <w:vAlign w:val="center"/>
          </w:tcPr>
          <w:p w14:paraId="4002F037" w14:textId="77777777" w:rsidR="00405716" w:rsidRDefault="00F30DF6">
            <w:r>
              <w:t>0.0</w:t>
            </w:r>
          </w:p>
        </w:tc>
        <w:tc>
          <w:tcPr>
            <w:tcW w:w="1866" w:type="dxa"/>
            <w:vAlign w:val="center"/>
          </w:tcPr>
          <w:p w14:paraId="4BC64918" w14:textId="77777777" w:rsidR="00405716" w:rsidRDefault="00F30DF6">
            <w:r>
              <w:t>3249.0</w:t>
            </w:r>
          </w:p>
        </w:tc>
        <w:tc>
          <w:tcPr>
            <w:tcW w:w="1866" w:type="dxa"/>
            <w:vAlign w:val="center"/>
          </w:tcPr>
          <w:p w14:paraId="10EEF2C4" w14:textId="77777777" w:rsidR="00405716" w:rsidRDefault="00F30DF6">
            <w:r>
              <w:t>0.0</w:t>
            </w:r>
          </w:p>
        </w:tc>
        <w:tc>
          <w:tcPr>
            <w:tcW w:w="1866" w:type="dxa"/>
            <w:vAlign w:val="center"/>
          </w:tcPr>
          <w:p w14:paraId="39E402E6" w14:textId="77777777" w:rsidR="00405716" w:rsidRDefault="00F30DF6">
            <w:r>
              <w:t>0</w:t>
            </w:r>
          </w:p>
        </w:tc>
      </w:tr>
      <w:tr w:rsidR="00405716" w14:paraId="7FB2B5C2" w14:textId="77777777">
        <w:tc>
          <w:tcPr>
            <w:tcW w:w="1866" w:type="dxa"/>
            <w:shd w:val="clear" w:color="auto" w:fill="E6E6E6"/>
            <w:vAlign w:val="center"/>
          </w:tcPr>
          <w:p w14:paraId="4808BC6A" w14:textId="77777777" w:rsidR="00405716" w:rsidRDefault="00F30DF6">
            <w:r>
              <w:t>区</w:t>
            </w:r>
            <w:r>
              <w:t>5</w:t>
            </w:r>
          </w:p>
        </w:tc>
        <w:tc>
          <w:tcPr>
            <w:tcW w:w="1866" w:type="dxa"/>
            <w:vAlign w:val="center"/>
          </w:tcPr>
          <w:p w14:paraId="12311BD5" w14:textId="77777777" w:rsidR="00405716" w:rsidRDefault="00F30DF6">
            <w:r>
              <w:t>0.0</w:t>
            </w:r>
          </w:p>
        </w:tc>
        <w:tc>
          <w:tcPr>
            <w:tcW w:w="1866" w:type="dxa"/>
            <w:vAlign w:val="center"/>
          </w:tcPr>
          <w:p w14:paraId="01056E62" w14:textId="77777777" w:rsidR="00405716" w:rsidRDefault="00F30DF6">
            <w:r>
              <w:t>2784.8</w:t>
            </w:r>
          </w:p>
        </w:tc>
        <w:tc>
          <w:tcPr>
            <w:tcW w:w="1866" w:type="dxa"/>
            <w:vAlign w:val="center"/>
          </w:tcPr>
          <w:p w14:paraId="48685B53" w14:textId="77777777" w:rsidR="00405716" w:rsidRDefault="00F30DF6">
            <w:r>
              <w:t>0.0</w:t>
            </w:r>
          </w:p>
        </w:tc>
        <w:tc>
          <w:tcPr>
            <w:tcW w:w="1866" w:type="dxa"/>
            <w:vAlign w:val="center"/>
          </w:tcPr>
          <w:p w14:paraId="6684620F" w14:textId="77777777" w:rsidR="00405716" w:rsidRDefault="00F30DF6">
            <w:r>
              <w:t>0</w:t>
            </w:r>
          </w:p>
        </w:tc>
      </w:tr>
      <w:tr w:rsidR="00405716" w14:paraId="343F1AB8" w14:textId="77777777">
        <w:tc>
          <w:tcPr>
            <w:tcW w:w="1866" w:type="dxa"/>
            <w:shd w:val="clear" w:color="auto" w:fill="E6E6E6"/>
            <w:vAlign w:val="center"/>
          </w:tcPr>
          <w:p w14:paraId="05F3CB4A" w14:textId="77777777" w:rsidR="00405716" w:rsidRDefault="00F30DF6">
            <w:r>
              <w:t>区</w:t>
            </w:r>
            <w:r>
              <w:t>6</w:t>
            </w:r>
          </w:p>
        </w:tc>
        <w:tc>
          <w:tcPr>
            <w:tcW w:w="1866" w:type="dxa"/>
            <w:vAlign w:val="center"/>
          </w:tcPr>
          <w:p w14:paraId="74CA9A70" w14:textId="77777777" w:rsidR="00405716" w:rsidRDefault="00F30DF6">
            <w:r>
              <w:t>0.0</w:t>
            </w:r>
          </w:p>
        </w:tc>
        <w:tc>
          <w:tcPr>
            <w:tcW w:w="1866" w:type="dxa"/>
            <w:vAlign w:val="center"/>
          </w:tcPr>
          <w:p w14:paraId="1B93C29C" w14:textId="77777777" w:rsidR="00405716" w:rsidRDefault="00F30DF6">
            <w:r>
              <w:t>3713.1</w:t>
            </w:r>
          </w:p>
        </w:tc>
        <w:tc>
          <w:tcPr>
            <w:tcW w:w="1866" w:type="dxa"/>
            <w:vAlign w:val="center"/>
          </w:tcPr>
          <w:p w14:paraId="0E9DA155" w14:textId="77777777" w:rsidR="00405716" w:rsidRDefault="00F30DF6">
            <w:r>
              <w:t>0.0</w:t>
            </w:r>
          </w:p>
        </w:tc>
        <w:tc>
          <w:tcPr>
            <w:tcW w:w="1866" w:type="dxa"/>
            <w:vAlign w:val="center"/>
          </w:tcPr>
          <w:p w14:paraId="5042F85E" w14:textId="77777777" w:rsidR="00405716" w:rsidRDefault="00F30DF6">
            <w:r>
              <w:t>0</w:t>
            </w:r>
          </w:p>
        </w:tc>
      </w:tr>
      <w:tr w:rsidR="00405716" w14:paraId="43B35E4F" w14:textId="77777777">
        <w:tc>
          <w:tcPr>
            <w:tcW w:w="1866" w:type="dxa"/>
            <w:shd w:val="clear" w:color="auto" w:fill="E6E6E6"/>
            <w:vAlign w:val="center"/>
          </w:tcPr>
          <w:p w14:paraId="73F0E63F" w14:textId="77777777" w:rsidR="00405716" w:rsidRDefault="00F30DF6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7BBE042E" w14:textId="77777777" w:rsidR="00405716" w:rsidRDefault="00F30DF6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405716" w14:paraId="62BFC0A9" w14:textId="77777777">
        <w:tc>
          <w:tcPr>
            <w:tcW w:w="1866" w:type="dxa"/>
            <w:shd w:val="clear" w:color="auto" w:fill="E6E6E6"/>
            <w:vAlign w:val="center"/>
          </w:tcPr>
          <w:p w14:paraId="5335D171" w14:textId="77777777" w:rsidR="00405716" w:rsidRDefault="00F30DF6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52B0C699" w14:textId="77777777" w:rsidR="00405716" w:rsidRDefault="00F30DF6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405716" w14:paraId="10632534" w14:textId="77777777">
        <w:tc>
          <w:tcPr>
            <w:tcW w:w="1866" w:type="dxa"/>
            <w:shd w:val="clear" w:color="auto" w:fill="E6E6E6"/>
            <w:vAlign w:val="center"/>
          </w:tcPr>
          <w:p w14:paraId="714EEE81" w14:textId="77777777" w:rsidR="00405716" w:rsidRDefault="00F30DF6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7C20C644" w14:textId="77777777" w:rsidR="00405716" w:rsidRDefault="00F30DF6">
            <w:r>
              <w:t>满足</w:t>
            </w:r>
          </w:p>
        </w:tc>
      </w:tr>
    </w:tbl>
    <w:p w14:paraId="4696F12A" w14:textId="77777777" w:rsidR="00405716" w:rsidRDefault="00405716">
      <w:pPr>
        <w:pStyle w:val="a0"/>
        <w:ind w:firstLine="420"/>
        <w:rPr>
          <w:lang w:val="en-US"/>
        </w:rPr>
      </w:pPr>
      <w:bookmarkStart w:id="41" w:name="底层通风架空率"/>
      <w:bookmarkEnd w:id="41"/>
    </w:p>
    <w:p w14:paraId="27AEB7B8" w14:textId="77777777" w:rsidR="00405716" w:rsidRDefault="00F30DF6">
      <w:pPr>
        <w:pStyle w:val="2"/>
      </w:pPr>
      <w:bookmarkStart w:id="42" w:name="_Toc92298119"/>
      <w:r>
        <w:rPr>
          <w:rFonts w:hint="eastAsia"/>
        </w:rPr>
        <w:lastRenderedPageBreak/>
        <w:t>绿化遮阳体叶面积指数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405716" w14:paraId="685ADCC8" w14:textId="77777777">
        <w:tc>
          <w:tcPr>
            <w:tcW w:w="3112" w:type="dxa"/>
            <w:shd w:val="clear" w:color="auto" w:fill="E6E6E6"/>
            <w:vAlign w:val="center"/>
          </w:tcPr>
          <w:p w14:paraId="74CAD10D" w14:textId="77777777" w:rsidR="00405716" w:rsidRDefault="00F30DF6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3C2DD4E" w14:textId="77777777" w:rsidR="00405716" w:rsidRDefault="00F30DF6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05B0BD4D" w14:textId="77777777" w:rsidR="00405716" w:rsidRDefault="00F30DF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405716" w14:paraId="5E163C99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00D4CC23" w14:textId="77777777" w:rsidR="00405716" w:rsidRDefault="00F30DF6">
            <w:r>
              <w:t>乔木</w:t>
            </w:r>
          </w:p>
        </w:tc>
        <w:tc>
          <w:tcPr>
            <w:tcW w:w="3110" w:type="dxa"/>
            <w:vAlign w:val="center"/>
          </w:tcPr>
          <w:p w14:paraId="7EA80845" w14:textId="77777777" w:rsidR="00405716" w:rsidRDefault="00F30DF6">
            <w:r>
              <w:t>LAI&gt;3</w:t>
            </w:r>
          </w:p>
        </w:tc>
        <w:tc>
          <w:tcPr>
            <w:tcW w:w="3110" w:type="dxa"/>
            <w:vAlign w:val="center"/>
          </w:tcPr>
          <w:p w14:paraId="0F5229B2" w14:textId="77777777" w:rsidR="00405716" w:rsidRDefault="00F30DF6">
            <w:r>
              <w:t>21924</w:t>
            </w:r>
          </w:p>
        </w:tc>
      </w:tr>
      <w:tr w:rsidR="00405716" w14:paraId="09345507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161F967F" w14:textId="77777777" w:rsidR="00405716" w:rsidRDefault="00405716"/>
        </w:tc>
        <w:tc>
          <w:tcPr>
            <w:tcW w:w="3110" w:type="dxa"/>
            <w:vAlign w:val="center"/>
          </w:tcPr>
          <w:p w14:paraId="54DD429A" w14:textId="77777777" w:rsidR="00405716" w:rsidRDefault="00F30DF6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4750FE30" w14:textId="77777777" w:rsidR="00405716" w:rsidRDefault="00F30DF6">
            <w:r>
              <w:t>0</w:t>
            </w:r>
          </w:p>
        </w:tc>
      </w:tr>
      <w:tr w:rsidR="00405716" w14:paraId="70884B1C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37AE9C00" w14:textId="77777777" w:rsidR="00405716" w:rsidRDefault="00405716"/>
        </w:tc>
        <w:tc>
          <w:tcPr>
            <w:tcW w:w="3110" w:type="dxa"/>
            <w:vAlign w:val="center"/>
          </w:tcPr>
          <w:p w14:paraId="40A37727" w14:textId="77777777" w:rsidR="00405716" w:rsidRDefault="00F30DF6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5A1EF420" w14:textId="77777777" w:rsidR="00405716" w:rsidRDefault="00F30DF6">
            <w:r>
              <w:t>0</w:t>
            </w:r>
          </w:p>
        </w:tc>
      </w:tr>
      <w:tr w:rsidR="00405716" w14:paraId="7959AC1D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37B6690F" w14:textId="77777777" w:rsidR="00405716" w:rsidRDefault="00405716"/>
        </w:tc>
        <w:tc>
          <w:tcPr>
            <w:tcW w:w="3110" w:type="dxa"/>
            <w:vAlign w:val="center"/>
          </w:tcPr>
          <w:p w14:paraId="6BE92FE6" w14:textId="77777777" w:rsidR="00405716" w:rsidRDefault="00F30DF6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6BDF8762" w14:textId="77777777" w:rsidR="00405716" w:rsidRDefault="00F30DF6">
            <w:r>
              <w:t>0</w:t>
            </w:r>
          </w:p>
        </w:tc>
      </w:tr>
      <w:tr w:rsidR="00405716" w14:paraId="3BEC9709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002CDBEF" w14:textId="77777777" w:rsidR="00405716" w:rsidRDefault="00405716"/>
        </w:tc>
        <w:tc>
          <w:tcPr>
            <w:tcW w:w="3110" w:type="dxa"/>
            <w:vAlign w:val="center"/>
          </w:tcPr>
          <w:p w14:paraId="53FE1BFE" w14:textId="77777777" w:rsidR="00405716" w:rsidRDefault="00F30DF6">
            <w:r>
              <w:t>LAI&lt;=0.5</w:t>
            </w:r>
          </w:p>
        </w:tc>
        <w:tc>
          <w:tcPr>
            <w:tcW w:w="3110" w:type="dxa"/>
            <w:vAlign w:val="center"/>
          </w:tcPr>
          <w:p w14:paraId="5684B3A5" w14:textId="77777777" w:rsidR="00405716" w:rsidRDefault="00F30DF6">
            <w:r>
              <w:t>0</w:t>
            </w:r>
          </w:p>
        </w:tc>
      </w:tr>
      <w:tr w:rsidR="00405716" w14:paraId="705DF366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7E6B02CA" w14:textId="77777777" w:rsidR="00405716" w:rsidRDefault="00F30DF6">
            <w:r>
              <w:t>爬藤棚架</w:t>
            </w:r>
          </w:p>
        </w:tc>
        <w:tc>
          <w:tcPr>
            <w:tcW w:w="3110" w:type="dxa"/>
            <w:vAlign w:val="center"/>
          </w:tcPr>
          <w:p w14:paraId="6A570D5F" w14:textId="77777777" w:rsidR="00405716" w:rsidRDefault="00F30DF6">
            <w:r>
              <w:t>LAI&gt;3</w:t>
            </w:r>
          </w:p>
        </w:tc>
        <w:tc>
          <w:tcPr>
            <w:tcW w:w="3110" w:type="dxa"/>
            <w:vAlign w:val="center"/>
          </w:tcPr>
          <w:p w14:paraId="28A8D772" w14:textId="77777777" w:rsidR="00405716" w:rsidRDefault="00F30DF6">
            <w:r>
              <w:t>370</w:t>
            </w:r>
          </w:p>
        </w:tc>
      </w:tr>
      <w:tr w:rsidR="00405716" w14:paraId="3C80A71D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F4F78BA" w14:textId="77777777" w:rsidR="00405716" w:rsidRDefault="00405716"/>
        </w:tc>
        <w:tc>
          <w:tcPr>
            <w:tcW w:w="3110" w:type="dxa"/>
            <w:vAlign w:val="center"/>
          </w:tcPr>
          <w:p w14:paraId="06D76E56" w14:textId="77777777" w:rsidR="00405716" w:rsidRDefault="00F30DF6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11B088E6" w14:textId="77777777" w:rsidR="00405716" w:rsidRDefault="00F30DF6">
            <w:r>
              <w:t>0</w:t>
            </w:r>
          </w:p>
        </w:tc>
      </w:tr>
      <w:tr w:rsidR="00405716" w14:paraId="55D6071E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2E97C8EC" w14:textId="77777777" w:rsidR="00405716" w:rsidRDefault="00405716"/>
        </w:tc>
        <w:tc>
          <w:tcPr>
            <w:tcW w:w="3110" w:type="dxa"/>
            <w:vAlign w:val="center"/>
          </w:tcPr>
          <w:p w14:paraId="1003C0DB" w14:textId="77777777" w:rsidR="00405716" w:rsidRDefault="00F30DF6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7B0A5118" w14:textId="77777777" w:rsidR="00405716" w:rsidRDefault="00F30DF6">
            <w:r>
              <w:t>0</w:t>
            </w:r>
          </w:p>
        </w:tc>
      </w:tr>
      <w:tr w:rsidR="00405716" w14:paraId="114ADE7B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0EDBFE6A" w14:textId="77777777" w:rsidR="00405716" w:rsidRDefault="00405716"/>
        </w:tc>
        <w:tc>
          <w:tcPr>
            <w:tcW w:w="3110" w:type="dxa"/>
            <w:vAlign w:val="center"/>
          </w:tcPr>
          <w:p w14:paraId="28BBED4B" w14:textId="77777777" w:rsidR="00405716" w:rsidRDefault="00F30DF6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4C8B2658" w14:textId="77777777" w:rsidR="00405716" w:rsidRDefault="00F30DF6">
            <w:r>
              <w:t>0</w:t>
            </w:r>
          </w:p>
        </w:tc>
      </w:tr>
      <w:tr w:rsidR="00405716" w14:paraId="728DB5E6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0045C65E" w14:textId="77777777" w:rsidR="00405716" w:rsidRDefault="00405716"/>
        </w:tc>
        <w:tc>
          <w:tcPr>
            <w:tcW w:w="3110" w:type="dxa"/>
            <w:vAlign w:val="center"/>
          </w:tcPr>
          <w:p w14:paraId="0FD7A1AC" w14:textId="77777777" w:rsidR="00405716" w:rsidRDefault="00F30DF6">
            <w:r>
              <w:t>LAI&lt;=0.5</w:t>
            </w:r>
          </w:p>
        </w:tc>
        <w:tc>
          <w:tcPr>
            <w:tcW w:w="3110" w:type="dxa"/>
            <w:vAlign w:val="center"/>
          </w:tcPr>
          <w:p w14:paraId="5E620CB0" w14:textId="77777777" w:rsidR="00405716" w:rsidRDefault="00F30DF6">
            <w:r>
              <w:t>0</w:t>
            </w:r>
          </w:p>
        </w:tc>
      </w:tr>
      <w:tr w:rsidR="00405716" w14:paraId="789A8DE4" w14:textId="77777777">
        <w:tc>
          <w:tcPr>
            <w:tcW w:w="3112" w:type="dxa"/>
            <w:shd w:val="clear" w:color="auto" w:fill="E6E6E6"/>
            <w:vAlign w:val="center"/>
          </w:tcPr>
          <w:p w14:paraId="41883589" w14:textId="77777777" w:rsidR="00405716" w:rsidRDefault="00F30DF6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217AA1B6" w14:textId="77777777" w:rsidR="00405716" w:rsidRDefault="00F30DF6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405716" w14:paraId="3ED89B80" w14:textId="77777777">
        <w:tc>
          <w:tcPr>
            <w:tcW w:w="3112" w:type="dxa"/>
            <w:shd w:val="clear" w:color="auto" w:fill="E6E6E6"/>
            <w:vAlign w:val="center"/>
          </w:tcPr>
          <w:p w14:paraId="5C426EAB" w14:textId="77777777" w:rsidR="00405716" w:rsidRDefault="00F30DF6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7B9C8649" w14:textId="77777777" w:rsidR="00405716" w:rsidRDefault="00F30DF6">
            <w:r>
              <w:t>绿化遮阳体叶面积指数不应小于</w:t>
            </w:r>
            <w:r>
              <w:t>3.0</w:t>
            </w:r>
          </w:p>
        </w:tc>
      </w:tr>
      <w:tr w:rsidR="00405716" w14:paraId="3D12647F" w14:textId="77777777">
        <w:tc>
          <w:tcPr>
            <w:tcW w:w="3112" w:type="dxa"/>
            <w:shd w:val="clear" w:color="auto" w:fill="E6E6E6"/>
            <w:vAlign w:val="center"/>
          </w:tcPr>
          <w:p w14:paraId="16D25671" w14:textId="77777777" w:rsidR="00405716" w:rsidRDefault="00F30DF6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1E4AF7D5" w14:textId="77777777" w:rsidR="00405716" w:rsidRDefault="00F30DF6">
            <w:r>
              <w:t>满足</w:t>
            </w:r>
          </w:p>
        </w:tc>
      </w:tr>
    </w:tbl>
    <w:p w14:paraId="05A625DF" w14:textId="77777777" w:rsidR="00405716" w:rsidRDefault="00405716">
      <w:pPr>
        <w:pStyle w:val="a0"/>
        <w:ind w:firstLine="420"/>
        <w:rPr>
          <w:lang w:val="en-US"/>
        </w:rPr>
      </w:pPr>
      <w:bookmarkStart w:id="43" w:name="绿化遮阳体叶面积指数"/>
      <w:bookmarkEnd w:id="43"/>
    </w:p>
    <w:p w14:paraId="5207854C" w14:textId="77777777" w:rsidR="00405716" w:rsidRDefault="00F30DF6">
      <w:pPr>
        <w:pStyle w:val="2"/>
      </w:pPr>
      <w:bookmarkStart w:id="44" w:name="_Toc92298120"/>
      <w:r>
        <w:rPr>
          <w:rFonts w:hint="eastAsia"/>
        </w:rPr>
        <w:t>渗透蒸发指标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405716" w14:paraId="18108673" w14:textId="77777777">
        <w:tc>
          <w:tcPr>
            <w:tcW w:w="1866" w:type="dxa"/>
            <w:shd w:val="clear" w:color="auto" w:fill="E6E6E6"/>
            <w:vAlign w:val="center"/>
          </w:tcPr>
          <w:p w14:paraId="059191AD" w14:textId="77777777" w:rsidR="00405716" w:rsidRDefault="00F30DF6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C8E3DE4" w14:textId="77777777" w:rsidR="00405716" w:rsidRDefault="00F30DF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7E91577" w14:textId="77777777" w:rsidR="00405716" w:rsidRDefault="00F30DF6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3E95492" w14:textId="77777777" w:rsidR="00405716" w:rsidRDefault="00F30DF6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95E0C74" w14:textId="77777777" w:rsidR="00405716" w:rsidRDefault="00F30DF6">
            <w:pPr>
              <w:jc w:val="center"/>
            </w:pPr>
            <w:r>
              <w:t>蒸发量</w:t>
            </w:r>
            <w:r>
              <w:t>m</w:t>
            </w:r>
            <w:r>
              <w:br/>
            </w:r>
            <w:r>
              <w:t>(kg/(</w:t>
            </w:r>
            <w:r>
              <w:t>㎡</w:t>
            </w:r>
            <w:r>
              <w:t>·d))</w:t>
            </w:r>
          </w:p>
        </w:tc>
      </w:tr>
      <w:tr w:rsidR="00405716" w14:paraId="55E9FF65" w14:textId="77777777">
        <w:tc>
          <w:tcPr>
            <w:tcW w:w="1866" w:type="dxa"/>
            <w:shd w:val="clear" w:color="auto" w:fill="E6E6E6"/>
            <w:vAlign w:val="center"/>
          </w:tcPr>
          <w:p w14:paraId="4D02A81E" w14:textId="77777777" w:rsidR="00405716" w:rsidRDefault="00F30DF6">
            <w:r>
              <w:t>广场</w:t>
            </w:r>
          </w:p>
        </w:tc>
        <w:tc>
          <w:tcPr>
            <w:tcW w:w="1866" w:type="dxa"/>
            <w:vAlign w:val="center"/>
          </w:tcPr>
          <w:p w14:paraId="79F86588" w14:textId="77777777" w:rsidR="00405716" w:rsidRDefault="00F30DF6">
            <w:r>
              <w:t>2998</w:t>
            </w:r>
          </w:p>
        </w:tc>
        <w:tc>
          <w:tcPr>
            <w:tcW w:w="1866" w:type="dxa"/>
            <w:vAlign w:val="center"/>
          </w:tcPr>
          <w:p w14:paraId="495BFC0E" w14:textId="77777777" w:rsidR="00405716" w:rsidRDefault="00F30DF6">
            <w:r>
              <w:t>0.327</w:t>
            </w:r>
          </w:p>
        </w:tc>
        <w:tc>
          <w:tcPr>
            <w:tcW w:w="1866" w:type="dxa"/>
            <w:vAlign w:val="center"/>
          </w:tcPr>
          <w:p w14:paraId="68E1836B" w14:textId="77777777" w:rsidR="00405716" w:rsidRDefault="00F30DF6">
            <w:r>
              <w:t>3.00</w:t>
            </w:r>
          </w:p>
        </w:tc>
        <w:tc>
          <w:tcPr>
            <w:tcW w:w="1866" w:type="dxa"/>
            <w:vAlign w:val="center"/>
          </w:tcPr>
          <w:p w14:paraId="2E7B9403" w14:textId="77777777" w:rsidR="00405716" w:rsidRDefault="00F30DF6">
            <w:r>
              <w:t>1.32</w:t>
            </w:r>
          </w:p>
        </w:tc>
      </w:tr>
      <w:tr w:rsidR="00405716" w14:paraId="30214B37" w14:textId="77777777">
        <w:tc>
          <w:tcPr>
            <w:tcW w:w="1866" w:type="dxa"/>
            <w:shd w:val="clear" w:color="auto" w:fill="E6E6E6"/>
            <w:vAlign w:val="center"/>
          </w:tcPr>
          <w:p w14:paraId="0CF7AA66" w14:textId="77777777" w:rsidR="00405716" w:rsidRDefault="00F30DF6">
            <w:r>
              <w:t>游憩场</w:t>
            </w:r>
          </w:p>
        </w:tc>
        <w:tc>
          <w:tcPr>
            <w:tcW w:w="1866" w:type="dxa"/>
            <w:vAlign w:val="center"/>
          </w:tcPr>
          <w:p w14:paraId="1450C354" w14:textId="77777777" w:rsidR="00405716" w:rsidRDefault="00F30DF6">
            <w:r>
              <w:t>6167</w:t>
            </w:r>
          </w:p>
        </w:tc>
        <w:tc>
          <w:tcPr>
            <w:tcW w:w="1866" w:type="dxa"/>
            <w:vAlign w:val="center"/>
          </w:tcPr>
          <w:p w14:paraId="796230CC" w14:textId="77777777" w:rsidR="00405716" w:rsidRDefault="00F30DF6">
            <w:r>
              <w:t>0.673</w:t>
            </w:r>
          </w:p>
        </w:tc>
        <w:tc>
          <w:tcPr>
            <w:tcW w:w="1866" w:type="dxa"/>
            <w:vAlign w:val="center"/>
          </w:tcPr>
          <w:p w14:paraId="46F706A8" w14:textId="77777777" w:rsidR="00405716" w:rsidRDefault="00F30DF6">
            <w:r>
              <w:t>3.00</w:t>
            </w:r>
          </w:p>
        </w:tc>
        <w:tc>
          <w:tcPr>
            <w:tcW w:w="1866" w:type="dxa"/>
            <w:vAlign w:val="center"/>
          </w:tcPr>
          <w:p w14:paraId="0DC74150" w14:textId="77777777" w:rsidR="00405716" w:rsidRDefault="00F30DF6">
            <w:r>
              <w:t>1.32</w:t>
            </w:r>
          </w:p>
        </w:tc>
      </w:tr>
      <w:tr w:rsidR="00405716" w14:paraId="474275EF" w14:textId="77777777">
        <w:tc>
          <w:tcPr>
            <w:tcW w:w="1866" w:type="dxa"/>
            <w:shd w:val="clear" w:color="auto" w:fill="E6E6E6"/>
            <w:vAlign w:val="center"/>
          </w:tcPr>
          <w:p w14:paraId="084F5CD1" w14:textId="77777777" w:rsidR="00405716" w:rsidRDefault="00F30DF6">
            <w:r>
              <w:t>合计</w:t>
            </w:r>
          </w:p>
        </w:tc>
        <w:tc>
          <w:tcPr>
            <w:tcW w:w="1866" w:type="dxa"/>
            <w:vAlign w:val="center"/>
          </w:tcPr>
          <w:p w14:paraId="67A87D9D" w14:textId="77777777" w:rsidR="00405716" w:rsidRDefault="00F30DF6">
            <w:r>
              <w:t>9165</w:t>
            </w:r>
          </w:p>
        </w:tc>
        <w:tc>
          <w:tcPr>
            <w:tcW w:w="1866" w:type="dxa"/>
            <w:vAlign w:val="center"/>
          </w:tcPr>
          <w:p w14:paraId="45E7D902" w14:textId="77777777" w:rsidR="00405716" w:rsidRDefault="00F30DF6">
            <w:r>
              <w:t>1.0</w:t>
            </w:r>
          </w:p>
        </w:tc>
        <w:tc>
          <w:tcPr>
            <w:tcW w:w="1866" w:type="dxa"/>
            <w:vAlign w:val="center"/>
          </w:tcPr>
          <w:p w14:paraId="6A7D0DEC" w14:textId="77777777" w:rsidR="00405716" w:rsidRDefault="00F30DF6">
            <w:r>
              <w:t>3.00</w:t>
            </w:r>
          </w:p>
        </w:tc>
        <w:tc>
          <w:tcPr>
            <w:tcW w:w="1866" w:type="dxa"/>
            <w:vAlign w:val="center"/>
          </w:tcPr>
          <w:p w14:paraId="5A8BFBA9" w14:textId="77777777" w:rsidR="00405716" w:rsidRDefault="00F30DF6">
            <w:r>
              <w:t>1.32</w:t>
            </w:r>
          </w:p>
        </w:tc>
      </w:tr>
    </w:tbl>
    <w:p w14:paraId="5BB32F1C" w14:textId="77777777" w:rsidR="00405716" w:rsidRDefault="00405716">
      <w:pPr>
        <w:pStyle w:val="a0"/>
        <w:ind w:firstLine="420"/>
        <w:rPr>
          <w:lang w:val="en-US"/>
        </w:rPr>
      </w:pPr>
      <w:bookmarkStart w:id="45" w:name="渗透蒸发指标"/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405716" w14:paraId="7F530D75" w14:textId="77777777">
        <w:tc>
          <w:tcPr>
            <w:tcW w:w="3112" w:type="dxa"/>
            <w:shd w:val="clear" w:color="auto" w:fill="E6E6E6"/>
            <w:vAlign w:val="center"/>
          </w:tcPr>
          <w:p w14:paraId="0423247C" w14:textId="77777777" w:rsidR="00405716" w:rsidRDefault="00F30DF6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533B5E52" w14:textId="77777777" w:rsidR="00405716" w:rsidRDefault="00F30DF6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79E4F40" w14:textId="77777777" w:rsidR="00405716" w:rsidRDefault="00F30DF6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405716" w14:paraId="6B5BF530" w14:textId="77777777">
        <w:tc>
          <w:tcPr>
            <w:tcW w:w="3112" w:type="dxa"/>
            <w:shd w:val="clear" w:color="auto" w:fill="E6E6E6"/>
            <w:vAlign w:val="center"/>
          </w:tcPr>
          <w:p w14:paraId="30383F16" w14:textId="77777777" w:rsidR="00405716" w:rsidRDefault="00F30DF6">
            <w:r>
              <w:t>广场</w:t>
            </w:r>
          </w:p>
        </w:tc>
        <w:tc>
          <w:tcPr>
            <w:tcW w:w="3110" w:type="dxa"/>
            <w:vAlign w:val="center"/>
          </w:tcPr>
          <w:p w14:paraId="78D8F2F3" w14:textId="77777777" w:rsidR="00405716" w:rsidRDefault="00F30DF6">
            <w:r>
              <w:t>100</w:t>
            </w:r>
          </w:p>
        </w:tc>
        <w:tc>
          <w:tcPr>
            <w:tcW w:w="3110" w:type="dxa"/>
            <w:vAlign w:val="center"/>
          </w:tcPr>
          <w:p w14:paraId="35ED4AD1" w14:textId="77777777" w:rsidR="00405716" w:rsidRDefault="00F30DF6">
            <w:r>
              <w:t>50</w:t>
            </w:r>
          </w:p>
        </w:tc>
      </w:tr>
      <w:tr w:rsidR="00405716" w14:paraId="28FE4A77" w14:textId="77777777">
        <w:tc>
          <w:tcPr>
            <w:tcW w:w="3112" w:type="dxa"/>
            <w:shd w:val="clear" w:color="auto" w:fill="E6E6E6"/>
            <w:vAlign w:val="center"/>
          </w:tcPr>
          <w:p w14:paraId="41DA144B" w14:textId="77777777" w:rsidR="00405716" w:rsidRDefault="00F30DF6">
            <w:r>
              <w:t>游憩场</w:t>
            </w:r>
          </w:p>
        </w:tc>
        <w:tc>
          <w:tcPr>
            <w:tcW w:w="3110" w:type="dxa"/>
            <w:vAlign w:val="center"/>
          </w:tcPr>
          <w:p w14:paraId="664963C6" w14:textId="77777777" w:rsidR="00405716" w:rsidRDefault="00F30DF6">
            <w:r>
              <w:t>100</w:t>
            </w:r>
          </w:p>
        </w:tc>
        <w:tc>
          <w:tcPr>
            <w:tcW w:w="3110" w:type="dxa"/>
            <w:vAlign w:val="center"/>
          </w:tcPr>
          <w:p w14:paraId="28859DAA" w14:textId="77777777" w:rsidR="00405716" w:rsidRDefault="00F30DF6">
            <w:r>
              <w:t>60</w:t>
            </w:r>
          </w:p>
        </w:tc>
      </w:tr>
      <w:tr w:rsidR="00405716" w14:paraId="247F1C77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3E7B8A8D" w14:textId="77777777" w:rsidR="00405716" w:rsidRDefault="00F30DF6">
            <w:pPr>
              <w:jc w:val="center"/>
            </w:pPr>
            <w:r>
              <w:t>渗透与蒸发指标</w:t>
            </w:r>
          </w:p>
        </w:tc>
      </w:tr>
      <w:tr w:rsidR="00405716" w14:paraId="05C5BDD0" w14:textId="77777777">
        <w:tc>
          <w:tcPr>
            <w:tcW w:w="3112" w:type="dxa"/>
            <w:shd w:val="clear" w:color="auto" w:fill="E6E6E6"/>
            <w:vAlign w:val="center"/>
          </w:tcPr>
          <w:p w14:paraId="3B73C185" w14:textId="77777777" w:rsidR="00405716" w:rsidRDefault="00F30DF6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62D3DF4F" w14:textId="77777777" w:rsidR="00405716" w:rsidRDefault="00F30DF6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52ACB4A" w14:textId="77777777" w:rsidR="00405716" w:rsidRDefault="00F30DF6">
            <w:pPr>
              <w:jc w:val="center"/>
            </w:pPr>
            <w:r>
              <w:t>限值</w:t>
            </w:r>
          </w:p>
        </w:tc>
      </w:tr>
      <w:tr w:rsidR="00405716" w14:paraId="6D76AD4E" w14:textId="77777777">
        <w:tc>
          <w:tcPr>
            <w:tcW w:w="3112" w:type="dxa"/>
            <w:shd w:val="clear" w:color="auto" w:fill="E6E6E6"/>
            <w:vAlign w:val="center"/>
          </w:tcPr>
          <w:p w14:paraId="0E0F85A5" w14:textId="77777777" w:rsidR="00405716" w:rsidRDefault="00F30DF6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14:paraId="0486BD72" w14:textId="77777777" w:rsidR="00405716" w:rsidRDefault="00F30DF6">
            <w:r>
              <w:t>3.00</w:t>
            </w:r>
          </w:p>
        </w:tc>
        <w:tc>
          <w:tcPr>
            <w:tcW w:w="3110" w:type="dxa"/>
            <w:vAlign w:val="center"/>
          </w:tcPr>
          <w:p w14:paraId="401E8239" w14:textId="77777777" w:rsidR="00405716" w:rsidRDefault="00F30DF6">
            <w:r>
              <w:t>3</w:t>
            </w:r>
          </w:p>
        </w:tc>
      </w:tr>
      <w:tr w:rsidR="00405716" w14:paraId="77851872" w14:textId="77777777">
        <w:tc>
          <w:tcPr>
            <w:tcW w:w="3112" w:type="dxa"/>
            <w:shd w:val="clear" w:color="auto" w:fill="E6E6E6"/>
            <w:vAlign w:val="center"/>
          </w:tcPr>
          <w:p w14:paraId="7CE3790D" w14:textId="77777777" w:rsidR="00405716" w:rsidRDefault="00F30DF6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3DA7E155" w14:textId="77777777" w:rsidR="00405716" w:rsidRDefault="00F30DF6">
            <w:r>
              <w:t>1.32</w:t>
            </w:r>
          </w:p>
        </w:tc>
        <w:tc>
          <w:tcPr>
            <w:tcW w:w="3110" w:type="dxa"/>
            <w:vAlign w:val="center"/>
          </w:tcPr>
          <w:p w14:paraId="6C7C4C39" w14:textId="77777777" w:rsidR="00405716" w:rsidRDefault="00F30DF6">
            <w:r>
              <w:t>1.3</w:t>
            </w:r>
          </w:p>
        </w:tc>
      </w:tr>
      <w:tr w:rsidR="00405716" w14:paraId="103F42AC" w14:textId="77777777">
        <w:tc>
          <w:tcPr>
            <w:tcW w:w="3112" w:type="dxa"/>
            <w:shd w:val="clear" w:color="auto" w:fill="E6E6E6"/>
            <w:vAlign w:val="center"/>
          </w:tcPr>
          <w:p w14:paraId="4807C36D" w14:textId="77777777" w:rsidR="00405716" w:rsidRDefault="00F30DF6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6CE109BB" w14:textId="77777777" w:rsidR="00405716" w:rsidRDefault="00F30DF6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405716" w14:paraId="13D37828" w14:textId="77777777">
        <w:tc>
          <w:tcPr>
            <w:tcW w:w="3112" w:type="dxa"/>
            <w:shd w:val="clear" w:color="auto" w:fill="E6E6E6"/>
            <w:vAlign w:val="center"/>
          </w:tcPr>
          <w:p w14:paraId="65ED7E26" w14:textId="77777777" w:rsidR="00405716" w:rsidRDefault="00F30DF6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630D6473" w14:textId="77777777" w:rsidR="00405716" w:rsidRDefault="00F30DF6">
            <w:r>
              <w:t>渗透面积比率、透水系数及蒸发量不应低于标准规定限值</w:t>
            </w:r>
          </w:p>
        </w:tc>
      </w:tr>
      <w:tr w:rsidR="00405716" w14:paraId="58E08306" w14:textId="77777777">
        <w:tc>
          <w:tcPr>
            <w:tcW w:w="3112" w:type="dxa"/>
            <w:shd w:val="clear" w:color="auto" w:fill="E6E6E6"/>
            <w:vAlign w:val="center"/>
          </w:tcPr>
          <w:p w14:paraId="32B54AFB" w14:textId="77777777" w:rsidR="00405716" w:rsidRDefault="00F30DF6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700A5EB7" w14:textId="77777777" w:rsidR="00405716" w:rsidRDefault="00F30DF6">
            <w:r>
              <w:t>满足</w:t>
            </w:r>
          </w:p>
        </w:tc>
      </w:tr>
    </w:tbl>
    <w:p w14:paraId="380F506D" w14:textId="77777777" w:rsidR="00405716" w:rsidRDefault="00405716">
      <w:pPr>
        <w:pStyle w:val="a0"/>
        <w:ind w:firstLine="420"/>
        <w:rPr>
          <w:lang w:val="en-US"/>
        </w:rPr>
      </w:pPr>
    </w:p>
    <w:p w14:paraId="3E8D37DF" w14:textId="77777777" w:rsidR="00405716" w:rsidRDefault="00F30DF6">
      <w:pPr>
        <w:pStyle w:val="2"/>
      </w:pPr>
      <w:bookmarkStart w:id="46" w:name="_Toc92298121"/>
      <w:r>
        <w:rPr>
          <w:rFonts w:hint="eastAsia"/>
        </w:rPr>
        <w:t>屋面绿化率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405716" w14:paraId="31296A96" w14:textId="77777777">
        <w:tc>
          <w:tcPr>
            <w:tcW w:w="1866" w:type="dxa"/>
            <w:shd w:val="clear" w:color="auto" w:fill="E6E6E6"/>
            <w:vAlign w:val="center"/>
          </w:tcPr>
          <w:p w14:paraId="4AA52A6C" w14:textId="77777777" w:rsidR="00405716" w:rsidRDefault="00F30DF6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D5944DB" w14:textId="77777777" w:rsidR="00405716" w:rsidRDefault="00F30DF6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4B3544F" w14:textId="77777777" w:rsidR="00405716" w:rsidRDefault="00F30DF6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EB630DF" w14:textId="77777777" w:rsidR="00405716" w:rsidRDefault="00F30DF6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E7D8A23" w14:textId="77777777" w:rsidR="00405716" w:rsidRDefault="00F30DF6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405716" w14:paraId="296EAD03" w14:textId="77777777">
        <w:tc>
          <w:tcPr>
            <w:tcW w:w="1866" w:type="dxa"/>
            <w:shd w:val="clear" w:color="auto" w:fill="E6E6E6"/>
            <w:vAlign w:val="center"/>
          </w:tcPr>
          <w:p w14:paraId="1CEAB85D" w14:textId="77777777" w:rsidR="00405716" w:rsidRDefault="00F30DF6">
            <w:r>
              <w:lastRenderedPageBreak/>
              <w:t>区</w:t>
            </w:r>
            <w:r>
              <w:t>1</w:t>
            </w:r>
          </w:p>
        </w:tc>
        <w:tc>
          <w:tcPr>
            <w:tcW w:w="1866" w:type="dxa"/>
            <w:vAlign w:val="center"/>
          </w:tcPr>
          <w:p w14:paraId="73AF8047" w14:textId="77777777" w:rsidR="00405716" w:rsidRDefault="00F30DF6">
            <w:r>
              <w:t>2938.4</w:t>
            </w:r>
          </w:p>
        </w:tc>
        <w:tc>
          <w:tcPr>
            <w:tcW w:w="1866" w:type="dxa"/>
            <w:vAlign w:val="center"/>
          </w:tcPr>
          <w:p w14:paraId="2ED92259" w14:textId="77777777" w:rsidR="00405716" w:rsidRDefault="00F30DF6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2529.1</w:t>
            </w:r>
          </w:p>
        </w:tc>
        <w:tc>
          <w:tcPr>
            <w:tcW w:w="1866" w:type="dxa"/>
            <w:vAlign w:val="center"/>
          </w:tcPr>
          <w:p w14:paraId="5B07823A" w14:textId="77777777" w:rsidR="00405716" w:rsidRDefault="00F30DF6">
            <w:r>
              <w:t>2938.4</w:t>
            </w:r>
          </w:p>
        </w:tc>
        <w:tc>
          <w:tcPr>
            <w:tcW w:w="1866" w:type="dxa"/>
            <w:vAlign w:val="center"/>
          </w:tcPr>
          <w:p w14:paraId="4A1BD95D" w14:textId="77777777" w:rsidR="00405716" w:rsidRDefault="00F30DF6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86</w:t>
            </w:r>
          </w:p>
        </w:tc>
      </w:tr>
      <w:tr w:rsidR="00405716" w14:paraId="5132A387" w14:textId="77777777">
        <w:tc>
          <w:tcPr>
            <w:tcW w:w="1866" w:type="dxa"/>
            <w:shd w:val="clear" w:color="auto" w:fill="E6E6E6"/>
            <w:vAlign w:val="center"/>
          </w:tcPr>
          <w:p w14:paraId="15F018F8" w14:textId="77777777" w:rsidR="00405716" w:rsidRDefault="00F30DF6">
            <w:r>
              <w:t>区</w:t>
            </w:r>
            <w:r>
              <w:t>2</w:t>
            </w:r>
          </w:p>
        </w:tc>
        <w:tc>
          <w:tcPr>
            <w:tcW w:w="1866" w:type="dxa"/>
            <w:vAlign w:val="center"/>
          </w:tcPr>
          <w:p w14:paraId="36FAA382" w14:textId="77777777" w:rsidR="00405716" w:rsidRDefault="00F30DF6">
            <w:r>
              <w:t>3249.0</w:t>
            </w:r>
          </w:p>
        </w:tc>
        <w:tc>
          <w:tcPr>
            <w:tcW w:w="1866" w:type="dxa"/>
            <w:vAlign w:val="center"/>
          </w:tcPr>
          <w:p w14:paraId="485F7BA8" w14:textId="77777777" w:rsidR="00405716" w:rsidRDefault="00F30DF6">
            <w:pPr>
              <w:rPr>
                <w:lang w:val="en-US"/>
              </w:rPr>
            </w:pPr>
            <w:r>
              <w:t>2</w:t>
            </w:r>
            <w:r>
              <w:rPr>
                <w:rFonts w:hint="eastAsia"/>
                <w:lang w:val="en-US"/>
              </w:rPr>
              <w:t>235.1</w:t>
            </w:r>
          </w:p>
        </w:tc>
        <w:tc>
          <w:tcPr>
            <w:tcW w:w="1866" w:type="dxa"/>
            <w:vAlign w:val="center"/>
          </w:tcPr>
          <w:p w14:paraId="1217B62C" w14:textId="77777777" w:rsidR="00405716" w:rsidRDefault="00F30DF6">
            <w:r>
              <w:t>3249.0</w:t>
            </w:r>
          </w:p>
        </w:tc>
        <w:tc>
          <w:tcPr>
            <w:tcW w:w="1866" w:type="dxa"/>
            <w:vAlign w:val="center"/>
          </w:tcPr>
          <w:p w14:paraId="32B47D2B" w14:textId="77777777" w:rsidR="00405716" w:rsidRDefault="00F30DF6">
            <w:pPr>
              <w:rPr>
                <w:lang w:val="en-US"/>
              </w:rPr>
            </w:pPr>
            <w:r>
              <w:t>6</w:t>
            </w:r>
            <w:r>
              <w:rPr>
                <w:rFonts w:hint="eastAsia"/>
                <w:lang w:val="en-US"/>
              </w:rPr>
              <w:t>9</w:t>
            </w:r>
          </w:p>
        </w:tc>
      </w:tr>
      <w:tr w:rsidR="00405716" w14:paraId="6D62E4DC" w14:textId="77777777">
        <w:tc>
          <w:tcPr>
            <w:tcW w:w="1866" w:type="dxa"/>
            <w:shd w:val="clear" w:color="auto" w:fill="E6E6E6"/>
            <w:vAlign w:val="center"/>
          </w:tcPr>
          <w:p w14:paraId="1EB841C5" w14:textId="77777777" w:rsidR="00405716" w:rsidRDefault="00F30DF6">
            <w:r>
              <w:t>区</w:t>
            </w:r>
            <w:r>
              <w:t>4</w:t>
            </w:r>
          </w:p>
        </w:tc>
        <w:tc>
          <w:tcPr>
            <w:tcW w:w="1866" w:type="dxa"/>
            <w:vAlign w:val="center"/>
          </w:tcPr>
          <w:p w14:paraId="1DBFE03C" w14:textId="77777777" w:rsidR="00405716" w:rsidRDefault="00F30DF6">
            <w:r>
              <w:t>3249.0</w:t>
            </w:r>
          </w:p>
        </w:tc>
        <w:tc>
          <w:tcPr>
            <w:tcW w:w="1866" w:type="dxa"/>
            <w:vAlign w:val="center"/>
          </w:tcPr>
          <w:p w14:paraId="650A2414" w14:textId="77777777" w:rsidR="00405716" w:rsidRDefault="00F30DF6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2308.1</w:t>
            </w:r>
          </w:p>
        </w:tc>
        <w:tc>
          <w:tcPr>
            <w:tcW w:w="1866" w:type="dxa"/>
            <w:vAlign w:val="center"/>
          </w:tcPr>
          <w:p w14:paraId="5116FBA4" w14:textId="77777777" w:rsidR="00405716" w:rsidRDefault="00F30DF6">
            <w:r>
              <w:t>3249.0</w:t>
            </w:r>
          </w:p>
        </w:tc>
        <w:tc>
          <w:tcPr>
            <w:tcW w:w="1866" w:type="dxa"/>
            <w:vAlign w:val="center"/>
          </w:tcPr>
          <w:p w14:paraId="79C09D63" w14:textId="77777777" w:rsidR="00405716" w:rsidRDefault="00F30DF6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71</w:t>
            </w:r>
          </w:p>
        </w:tc>
      </w:tr>
      <w:tr w:rsidR="00405716" w14:paraId="3E54E976" w14:textId="77777777">
        <w:tc>
          <w:tcPr>
            <w:tcW w:w="1866" w:type="dxa"/>
            <w:shd w:val="clear" w:color="auto" w:fill="E6E6E6"/>
            <w:vAlign w:val="center"/>
          </w:tcPr>
          <w:p w14:paraId="05F2BC8B" w14:textId="77777777" w:rsidR="00405716" w:rsidRDefault="00F30DF6">
            <w:r>
              <w:t>区</w:t>
            </w:r>
            <w:r>
              <w:t>5</w:t>
            </w:r>
          </w:p>
        </w:tc>
        <w:tc>
          <w:tcPr>
            <w:tcW w:w="1866" w:type="dxa"/>
            <w:vAlign w:val="center"/>
          </w:tcPr>
          <w:p w14:paraId="4C37D445" w14:textId="77777777" w:rsidR="00405716" w:rsidRDefault="00F30DF6">
            <w:r>
              <w:t>2784.8</w:t>
            </w:r>
          </w:p>
        </w:tc>
        <w:tc>
          <w:tcPr>
            <w:tcW w:w="1866" w:type="dxa"/>
            <w:vAlign w:val="center"/>
          </w:tcPr>
          <w:p w14:paraId="14D7489D" w14:textId="77777777" w:rsidR="00405716" w:rsidRDefault="00F30DF6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1864.9</w:t>
            </w:r>
          </w:p>
        </w:tc>
        <w:tc>
          <w:tcPr>
            <w:tcW w:w="1866" w:type="dxa"/>
            <w:vAlign w:val="center"/>
          </w:tcPr>
          <w:p w14:paraId="220977F1" w14:textId="77777777" w:rsidR="00405716" w:rsidRDefault="00F30DF6">
            <w:r>
              <w:t>2784.8</w:t>
            </w:r>
          </w:p>
        </w:tc>
        <w:tc>
          <w:tcPr>
            <w:tcW w:w="1866" w:type="dxa"/>
            <w:vAlign w:val="center"/>
          </w:tcPr>
          <w:p w14:paraId="604B2846" w14:textId="77777777" w:rsidR="00405716" w:rsidRDefault="00F30DF6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67</w:t>
            </w:r>
          </w:p>
        </w:tc>
      </w:tr>
      <w:tr w:rsidR="00405716" w14:paraId="1563FAFE" w14:textId="77777777">
        <w:tc>
          <w:tcPr>
            <w:tcW w:w="1866" w:type="dxa"/>
            <w:shd w:val="clear" w:color="auto" w:fill="E6E6E6"/>
            <w:vAlign w:val="center"/>
          </w:tcPr>
          <w:p w14:paraId="5A8D1A26" w14:textId="77777777" w:rsidR="00405716" w:rsidRDefault="00F30DF6">
            <w:r>
              <w:t>区</w:t>
            </w:r>
            <w:r>
              <w:t>6</w:t>
            </w:r>
          </w:p>
        </w:tc>
        <w:tc>
          <w:tcPr>
            <w:tcW w:w="1866" w:type="dxa"/>
            <w:vAlign w:val="center"/>
          </w:tcPr>
          <w:p w14:paraId="72310C2D" w14:textId="77777777" w:rsidR="00405716" w:rsidRDefault="00F30DF6">
            <w:r>
              <w:t>3713.1</w:t>
            </w:r>
          </w:p>
        </w:tc>
        <w:tc>
          <w:tcPr>
            <w:tcW w:w="1866" w:type="dxa"/>
            <w:vAlign w:val="center"/>
          </w:tcPr>
          <w:p w14:paraId="5EAD1B86" w14:textId="77777777" w:rsidR="00405716" w:rsidRDefault="00F30DF6">
            <w:pPr>
              <w:rPr>
                <w:lang w:val="en-US"/>
              </w:rPr>
            </w:pPr>
            <w:r>
              <w:t>26</w:t>
            </w:r>
            <w:r>
              <w:rPr>
                <w:rFonts w:hint="eastAsia"/>
                <w:lang w:val="en-US"/>
              </w:rPr>
              <w:t>26.9</w:t>
            </w:r>
          </w:p>
        </w:tc>
        <w:tc>
          <w:tcPr>
            <w:tcW w:w="1866" w:type="dxa"/>
            <w:vAlign w:val="center"/>
          </w:tcPr>
          <w:p w14:paraId="3205C337" w14:textId="77777777" w:rsidR="00405716" w:rsidRDefault="00F30DF6">
            <w:r>
              <w:t>3713.1</w:t>
            </w:r>
          </w:p>
        </w:tc>
        <w:tc>
          <w:tcPr>
            <w:tcW w:w="1866" w:type="dxa"/>
            <w:vAlign w:val="center"/>
          </w:tcPr>
          <w:p w14:paraId="221EDF29" w14:textId="77777777" w:rsidR="00405716" w:rsidRDefault="00F30DF6">
            <w:pPr>
              <w:rPr>
                <w:lang w:val="en-US"/>
              </w:rPr>
            </w:pPr>
            <w:r>
              <w:t>7</w:t>
            </w:r>
            <w:r>
              <w:rPr>
                <w:rFonts w:hint="eastAsia"/>
                <w:lang w:val="en-US"/>
              </w:rPr>
              <w:t>1</w:t>
            </w:r>
          </w:p>
        </w:tc>
      </w:tr>
      <w:tr w:rsidR="00405716" w14:paraId="75634592" w14:textId="77777777">
        <w:tc>
          <w:tcPr>
            <w:tcW w:w="1866" w:type="dxa"/>
            <w:shd w:val="clear" w:color="auto" w:fill="E6E6E6"/>
            <w:vAlign w:val="center"/>
          </w:tcPr>
          <w:p w14:paraId="37A0A69C" w14:textId="77777777" w:rsidR="00405716" w:rsidRDefault="00F30DF6">
            <w:r>
              <w:t>合计</w:t>
            </w:r>
          </w:p>
        </w:tc>
        <w:tc>
          <w:tcPr>
            <w:tcW w:w="1866" w:type="dxa"/>
            <w:vAlign w:val="center"/>
          </w:tcPr>
          <w:p w14:paraId="29247B53" w14:textId="77777777" w:rsidR="00405716" w:rsidRDefault="00F30DF6">
            <w:r>
              <w:t>15934.3</w:t>
            </w:r>
          </w:p>
        </w:tc>
        <w:tc>
          <w:tcPr>
            <w:tcW w:w="1866" w:type="dxa"/>
            <w:vAlign w:val="center"/>
          </w:tcPr>
          <w:p w14:paraId="779BF205" w14:textId="77777777" w:rsidR="00405716" w:rsidRDefault="00F30DF6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11564.0</w:t>
            </w:r>
          </w:p>
        </w:tc>
        <w:tc>
          <w:tcPr>
            <w:tcW w:w="1866" w:type="dxa"/>
            <w:vAlign w:val="center"/>
          </w:tcPr>
          <w:p w14:paraId="34A0A5F9" w14:textId="77777777" w:rsidR="00405716" w:rsidRDefault="00F30DF6">
            <w:r>
              <w:t>15934.3</w:t>
            </w:r>
          </w:p>
        </w:tc>
        <w:tc>
          <w:tcPr>
            <w:tcW w:w="1866" w:type="dxa"/>
            <w:vAlign w:val="center"/>
          </w:tcPr>
          <w:p w14:paraId="120C1A8D" w14:textId="77777777" w:rsidR="00405716" w:rsidRDefault="00F30DF6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73</w:t>
            </w:r>
          </w:p>
        </w:tc>
      </w:tr>
      <w:tr w:rsidR="00405716" w14:paraId="286CA201" w14:textId="77777777">
        <w:tc>
          <w:tcPr>
            <w:tcW w:w="1866" w:type="dxa"/>
            <w:shd w:val="clear" w:color="auto" w:fill="E6E6E6"/>
            <w:vAlign w:val="center"/>
          </w:tcPr>
          <w:p w14:paraId="7C70F4A3" w14:textId="77777777" w:rsidR="00405716" w:rsidRDefault="00F30DF6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14660223" w14:textId="77777777" w:rsidR="00405716" w:rsidRDefault="00F30DF6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405716" w14:paraId="7EAB44FA" w14:textId="77777777">
        <w:tc>
          <w:tcPr>
            <w:tcW w:w="1866" w:type="dxa"/>
            <w:shd w:val="clear" w:color="auto" w:fill="E6E6E6"/>
            <w:vAlign w:val="center"/>
          </w:tcPr>
          <w:p w14:paraId="6A8FB70F" w14:textId="77777777" w:rsidR="00405716" w:rsidRDefault="00F30DF6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266EAB38" w14:textId="77777777" w:rsidR="00405716" w:rsidRDefault="00F30DF6">
            <w:r>
              <w:t>建筑屋面的绿化面积不应低于可绿化屋面面积的</w:t>
            </w:r>
            <w:r>
              <w:t>50%</w:t>
            </w:r>
          </w:p>
        </w:tc>
      </w:tr>
      <w:tr w:rsidR="00405716" w14:paraId="08C973E6" w14:textId="77777777">
        <w:tc>
          <w:tcPr>
            <w:tcW w:w="1866" w:type="dxa"/>
            <w:shd w:val="clear" w:color="auto" w:fill="E6E6E6"/>
            <w:vAlign w:val="center"/>
          </w:tcPr>
          <w:p w14:paraId="0B822F86" w14:textId="77777777" w:rsidR="00405716" w:rsidRDefault="00F30DF6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1C65CF2B" w14:textId="77777777" w:rsidR="00405716" w:rsidRDefault="00F30DF6">
            <w:r>
              <w:t>满足</w:t>
            </w:r>
          </w:p>
        </w:tc>
      </w:tr>
    </w:tbl>
    <w:p w14:paraId="336FF8C6" w14:textId="77777777" w:rsidR="00405716" w:rsidRDefault="00405716">
      <w:pPr>
        <w:pStyle w:val="a0"/>
        <w:ind w:firstLine="420"/>
        <w:rPr>
          <w:lang w:val="en-US"/>
        </w:rPr>
      </w:pPr>
      <w:bookmarkStart w:id="47" w:name="屋面绿化率"/>
      <w:bookmarkEnd w:id="47"/>
    </w:p>
    <w:p w14:paraId="69A7A2F0" w14:textId="77777777" w:rsidR="00405716" w:rsidRDefault="00F30DF6">
      <w:pPr>
        <w:pStyle w:val="1"/>
      </w:pPr>
      <w:bookmarkStart w:id="48" w:name="_Toc92298122"/>
      <w:r>
        <w:rPr>
          <w:rFonts w:hint="eastAsia"/>
        </w:rPr>
        <w:t>结论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405716" w14:paraId="09DBB8EF" w14:textId="77777777">
        <w:tc>
          <w:tcPr>
            <w:tcW w:w="1867" w:type="dxa"/>
            <w:shd w:val="clear" w:color="auto" w:fill="E6E6E6"/>
            <w:vAlign w:val="center"/>
          </w:tcPr>
          <w:p w14:paraId="5F22B750" w14:textId="77777777" w:rsidR="00405716" w:rsidRDefault="00F30DF6">
            <w:pPr>
              <w:jc w:val="center"/>
            </w:pPr>
            <w:bookmarkStart w:id="49" w:name="结论"/>
            <w:bookmarkEnd w:id="49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51DF6801" w14:textId="77777777" w:rsidR="00405716" w:rsidRDefault="00F30DF6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2A5D671" w14:textId="77777777" w:rsidR="00405716" w:rsidRDefault="00F30DF6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2F206BFE" w14:textId="77777777" w:rsidR="00405716" w:rsidRDefault="00F30DF6">
            <w:pPr>
              <w:jc w:val="center"/>
            </w:pPr>
            <w:r>
              <w:t>备注</w:t>
            </w:r>
          </w:p>
        </w:tc>
      </w:tr>
      <w:tr w:rsidR="00405716" w14:paraId="50D92336" w14:textId="77777777">
        <w:tc>
          <w:tcPr>
            <w:tcW w:w="1867" w:type="dxa"/>
            <w:vMerge w:val="restart"/>
            <w:shd w:val="clear" w:color="auto" w:fill="E6E6E6"/>
            <w:vAlign w:val="center"/>
          </w:tcPr>
          <w:p w14:paraId="4D526225" w14:textId="77777777" w:rsidR="00405716" w:rsidRDefault="00F30DF6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6C8BFD8E" w14:textId="77777777" w:rsidR="00405716" w:rsidRDefault="00F30DF6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518B21CD" w14:textId="77777777" w:rsidR="00405716" w:rsidRDefault="00F30DF6">
            <w:pPr>
              <w:rPr>
                <w:b/>
              </w:rPr>
            </w:pPr>
            <w:bookmarkStart w:id="50" w:name="平均迎风面积比结论"/>
            <w:r>
              <w:rPr>
                <w:rFonts w:hint="eastAsia"/>
                <w:b/>
              </w:rPr>
              <w:t>满足</w:t>
            </w:r>
            <w:bookmarkEnd w:id="50"/>
          </w:p>
        </w:tc>
        <w:tc>
          <w:tcPr>
            <w:tcW w:w="2800" w:type="dxa"/>
            <w:vMerge w:val="restart"/>
            <w:vAlign w:val="center"/>
          </w:tcPr>
          <w:p w14:paraId="619CA0FE" w14:textId="77777777" w:rsidR="00405716" w:rsidRDefault="00F30DF6">
            <w:r>
              <w:rPr>
                <w:b/>
              </w:rPr>
              <w:t>强制条文，必须满足</w:t>
            </w:r>
          </w:p>
        </w:tc>
      </w:tr>
      <w:tr w:rsidR="00405716" w14:paraId="14420B75" w14:textId="77777777">
        <w:tc>
          <w:tcPr>
            <w:tcW w:w="1867" w:type="dxa"/>
            <w:vMerge/>
            <w:shd w:val="clear" w:color="auto" w:fill="E6E6E6"/>
            <w:vAlign w:val="center"/>
          </w:tcPr>
          <w:p w14:paraId="3528C0E2" w14:textId="77777777" w:rsidR="00405716" w:rsidRDefault="00405716"/>
        </w:tc>
        <w:tc>
          <w:tcPr>
            <w:tcW w:w="2800" w:type="dxa"/>
            <w:vAlign w:val="center"/>
          </w:tcPr>
          <w:p w14:paraId="777C7803" w14:textId="77777777" w:rsidR="00405716" w:rsidRDefault="00F30DF6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7D150A17" w14:textId="77777777" w:rsidR="00405716" w:rsidRDefault="00F30DF6">
            <w:pPr>
              <w:rPr>
                <w:b/>
              </w:rPr>
            </w:pPr>
            <w:bookmarkStart w:id="51" w:name="活动场地遮阳覆盖率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/>
            <w:vAlign w:val="center"/>
          </w:tcPr>
          <w:p w14:paraId="2B311010" w14:textId="77777777" w:rsidR="00405716" w:rsidRDefault="00405716"/>
        </w:tc>
      </w:tr>
      <w:tr w:rsidR="00405716" w14:paraId="562673D9" w14:textId="77777777">
        <w:tc>
          <w:tcPr>
            <w:tcW w:w="1867" w:type="dxa"/>
            <w:vMerge w:val="restart"/>
            <w:shd w:val="clear" w:color="auto" w:fill="E6E6E6"/>
            <w:vAlign w:val="center"/>
          </w:tcPr>
          <w:p w14:paraId="44BE5295" w14:textId="77777777" w:rsidR="00405716" w:rsidRDefault="00F30DF6">
            <w:r>
              <w:t>规定性设计</w:t>
            </w:r>
          </w:p>
        </w:tc>
        <w:tc>
          <w:tcPr>
            <w:tcW w:w="2800" w:type="dxa"/>
            <w:vAlign w:val="center"/>
          </w:tcPr>
          <w:p w14:paraId="5472F81E" w14:textId="77777777" w:rsidR="00405716" w:rsidRDefault="00F30DF6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59A57681" w14:textId="77777777" w:rsidR="00405716" w:rsidRDefault="00F30DF6">
            <w:bookmarkStart w:id="52" w:name="底层通风架空率结论"/>
            <w:r>
              <w:t>满足</w:t>
            </w:r>
            <w:bookmarkEnd w:id="52"/>
          </w:p>
        </w:tc>
        <w:tc>
          <w:tcPr>
            <w:tcW w:w="2800" w:type="dxa"/>
            <w:vMerge w:val="restart"/>
            <w:vAlign w:val="center"/>
          </w:tcPr>
          <w:p w14:paraId="3BC02A60" w14:textId="77777777" w:rsidR="00405716" w:rsidRDefault="00F30DF6">
            <w:r>
              <w:t>不满足任意一条时，进行评价性设计</w:t>
            </w:r>
          </w:p>
        </w:tc>
      </w:tr>
      <w:tr w:rsidR="00405716" w14:paraId="7983C2FC" w14:textId="77777777">
        <w:tc>
          <w:tcPr>
            <w:tcW w:w="1867" w:type="dxa"/>
            <w:vMerge/>
            <w:shd w:val="clear" w:color="auto" w:fill="E6E6E6"/>
            <w:vAlign w:val="center"/>
          </w:tcPr>
          <w:p w14:paraId="1C3736E8" w14:textId="77777777" w:rsidR="00405716" w:rsidRDefault="00405716"/>
        </w:tc>
        <w:tc>
          <w:tcPr>
            <w:tcW w:w="2800" w:type="dxa"/>
            <w:vAlign w:val="center"/>
          </w:tcPr>
          <w:p w14:paraId="0D422B6A" w14:textId="77777777" w:rsidR="00405716" w:rsidRDefault="00F30DF6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3E883FC6" w14:textId="77777777" w:rsidR="00405716" w:rsidRDefault="00F30DF6">
            <w:bookmarkStart w:id="53" w:name="绿化遮阳体叶面积指数结论"/>
            <w:r>
              <w:t>满足</w:t>
            </w:r>
            <w:bookmarkEnd w:id="53"/>
          </w:p>
        </w:tc>
        <w:tc>
          <w:tcPr>
            <w:tcW w:w="2800" w:type="dxa"/>
            <w:vMerge/>
            <w:vAlign w:val="center"/>
          </w:tcPr>
          <w:p w14:paraId="0C036699" w14:textId="77777777" w:rsidR="00405716" w:rsidRDefault="00405716"/>
        </w:tc>
      </w:tr>
      <w:tr w:rsidR="00405716" w14:paraId="164D4EC0" w14:textId="77777777">
        <w:tc>
          <w:tcPr>
            <w:tcW w:w="1867" w:type="dxa"/>
            <w:vMerge/>
            <w:shd w:val="clear" w:color="auto" w:fill="E6E6E6"/>
            <w:vAlign w:val="center"/>
          </w:tcPr>
          <w:p w14:paraId="4EDC41B8" w14:textId="77777777" w:rsidR="00405716" w:rsidRDefault="00405716"/>
        </w:tc>
        <w:tc>
          <w:tcPr>
            <w:tcW w:w="2800" w:type="dxa"/>
            <w:vAlign w:val="center"/>
          </w:tcPr>
          <w:p w14:paraId="72D21991" w14:textId="77777777" w:rsidR="00405716" w:rsidRDefault="00F30DF6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012BB4D5" w14:textId="77777777" w:rsidR="00405716" w:rsidRDefault="00F30DF6">
            <w:bookmarkStart w:id="54" w:name="渗透蒸发指标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04C50B40" w14:textId="77777777" w:rsidR="00405716" w:rsidRDefault="00405716"/>
        </w:tc>
      </w:tr>
      <w:tr w:rsidR="00405716" w14:paraId="5B0AC619" w14:textId="77777777">
        <w:tc>
          <w:tcPr>
            <w:tcW w:w="1867" w:type="dxa"/>
            <w:vMerge/>
            <w:shd w:val="clear" w:color="auto" w:fill="E6E6E6"/>
            <w:vAlign w:val="center"/>
          </w:tcPr>
          <w:p w14:paraId="2ED2D913" w14:textId="77777777" w:rsidR="00405716" w:rsidRDefault="00405716"/>
        </w:tc>
        <w:tc>
          <w:tcPr>
            <w:tcW w:w="2800" w:type="dxa"/>
            <w:vAlign w:val="center"/>
          </w:tcPr>
          <w:p w14:paraId="69DE86BF" w14:textId="77777777" w:rsidR="00405716" w:rsidRDefault="00F30DF6">
            <w:r>
              <w:t>屋面绿化率</w:t>
            </w:r>
          </w:p>
        </w:tc>
        <w:tc>
          <w:tcPr>
            <w:tcW w:w="1866" w:type="dxa"/>
            <w:vAlign w:val="center"/>
          </w:tcPr>
          <w:p w14:paraId="18E43F6E" w14:textId="77777777" w:rsidR="00405716" w:rsidRDefault="00F30DF6">
            <w:bookmarkStart w:id="55" w:name="屋面绿化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14:paraId="076223F9" w14:textId="77777777" w:rsidR="00405716" w:rsidRDefault="00405716"/>
        </w:tc>
      </w:tr>
      <w:tr w:rsidR="00405716" w14:paraId="31D5487B" w14:textId="77777777">
        <w:tc>
          <w:tcPr>
            <w:tcW w:w="4667" w:type="dxa"/>
            <w:gridSpan w:val="2"/>
            <w:shd w:val="clear" w:color="auto" w:fill="E6E6E6"/>
            <w:vAlign w:val="center"/>
          </w:tcPr>
          <w:p w14:paraId="475E813A" w14:textId="77777777" w:rsidR="00405716" w:rsidRDefault="00F30DF6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0F90673D" w14:textId="77777777" w:rsidR="00405716" w:rsidRDefault="00F30DF6">
            <w:pPr>
              <w:rPr>
                <w:b/>
              </w:rPr>
            </w:pPr>
            <w:bookmarkStart w:id="56" w:name="总结论"/>
            <w:r>
              <w:rPr>
                <w:rFonts w:hint="eastAsia"/>
                <w:b/>
              </w:rPr>
              <w:t>满足</w:t>
            </w:r>
            <w:bookmarkEnd w:id="56"/>
          </w:p>
        </w:tc>
      </w:tr>
    </w:tbl>
    <w:p w14:paraId="5E4A6ECC" w14:textId="77777777" w:rsidR="00405716" w:rsidRDefault="00405716">
      <w:pPr>
        <w:pStyle w:val="a0"/>
        <w:ind w:firstLine="420"/>
        <w:rPr>
          <w:lang w:val="en-US"/>
        </w:rPr>
      </w:pPr>
    </w:p>
    <w:sectPr w:rsidR="0040571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562D" w14:textId="77777777" w:rsidR="00F30DF6" w:rsidRDefault="00F30DF6">
      <w:r>
        <w:separator/>
      </w:r>
    </w:p>
  </w:endnote>
  <w:endnote w:type="continuationSeparator" w:id="0">
    <w:p w14:paraId="772A42DD" w14:textId="77777777" w:rsidR="00F30DF6" w:rsidRDefault="00F3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1672" w14:textId="77777777" w:rsidR="00405716" w:rsidRDefault="00F30DF6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F94006F" w14:textId="77777777" w:rsidR="00405716" w:rsidRDefault="004057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B5EC" w14:textId="77777777" w:rsidR="00405716" w:rsidRDefault="00F30DF6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5</w:t>
    </w:r>
    <w:r>
      <w:rPr>
        <w:rStyle w:val="ac"/>
      </w:rPr>
      <w:fldChar w:fldCharType="end"/>
    </w:r>
  </w:p>
  <w:p w14:paraId="5A4ED9DA" w14:textId="77777777" w:rsidR="00405716" w:rsidRDefault="004057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A011" w14:textId="77777777" w:rsidR="00F30DF6" w:rsidRDefault="00F30DF6">
      <w:r>
        <w:separator/>
      </w:r>
    </w:p>
  </w:footnote>
  <w:footnote w:type="continuationSeparator" w:id="0">
    <w:p w14:paraId="7229B295" w14:textId="77777777" w:rsidR="00F30DF6" w:rsidRDefault="00F30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9FE9" w14:textId="77777777" w:rsidR="00405716" w:rsidRDefault="00F30DF6">
    <w:pPr>
      <w:pStyle w:val="a6"/>
      <w:jc w:val="left"/>
    </w:pPr>
    <w:r>
      <w:rPr>
        <w:noProof/>
        <w:lang w:val="en-US"/>
      </w:rPr>
      <w:drawing>
        <wp:inline distT="0" distB="0" distL="0" distR="0" wp14:anchorId="48DB7B56" wp14:editId="2717766C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2D"/>
    <w:rsid w:val="0000545C"/>
    <w:rsid w:val="0001409C"/>
    <w:rsid w:val="00026B3F"/>
    <w:rsid w:val="00037A4C"/>
    <w:rsid w:val="00051EA5"/>
    <w:rsid w:val="000A30EF"/>
    <w:rsid w:val="000A5B8D"/>
    <w:rsid w:val="000B10AF"/>
    <w:rsid w:val="000B2169"/>
    <w:rsid w:val="000B2FE8"/>
    <w:rsid w:val="000D23A3"/>
    <w:rsid w:val="000E6711"/>
    <w:rsid w:val="000F23AD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05716"/>
    <w:rsid w:val="00417088"/>
    <w:rsid w:val="00443571"/>
    <w:rsid w:val="00463861"/>
    <w:rsid w:val="004654ED"/>
    <w:rsid w:val="004760A9"/>
    <w:rsid w:val="00480100"/>
    <w:rsid w:val="00480784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15ADD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C73AD"/>
    <w:rsid w:val="00DD16C4"/>
    <w:rsid w:val="00DD42A2"/>
    <w:rsid w:val="00DD50F9"/>
    <w:rsid w:val="00DE224D"/>
    <w:rsid w:val="00DF470C"/>
    <w:rsid w:val="00E16221"/>
    <w:rsid w:val="00E423BB"/>
    <w:rsid w:val="00E4518A"/>
    <w:rsid w:val="00E55268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F0674"/>
    <w:rsid w:val="00EF5872"/>
    <w:rsid w:val="00EF592D"/>
    <w:rsid w:val="00EF5DD5"/>
    <w:rsid w:val="00F03100"/>
    <w:rsid w:val="00F16AE6"/>
    <w:rsid w:val="00F2167E"/>
    <w:rsid w:val="00F25DFA"/>
    <w:rsid w:val="00F30DF6"/>
    <w:rsid w:val="00F312DB"/>
    <w:rsid w:val="00F4565A"/>
    <w:rsid w:val="00F75DD1"/>
    <w:rsid w:val="00F90890"/>
    <w:rsid w:val="00FA4B87"/>
    <w:rsid w:val="00FA733F"/>
    <w:rsid w:val="00FC0388"/>
    <w:rsid w:val="00FE25F2"/>
    <w:rsid w:val="00FF2243"/>
    <w:rsid w:val="71E5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3FF46"/>
  <w15:docId w15:val="{21EDA840-CBEF-4B39-87DB-EBBB6D54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lock Text" w:qFormat="1"/>
    <w:lsdException w:name="Hyperlink" w:uiPriority="99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qFormat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TOC3">
    <w:name w:val="toc 3"/>
    <w:basedOn w:val="a"/>
    <w:next w:val="a"/>
    <w:uiPriority w:val="39"/>
    <w:qFormat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TOC1">
    <w:name w:val="toc 1"/>
    <w:basedOn w:val="a"/>
    <w:next w:val="a"/>
    <w:uiPriority w:val="39"/>
    <w:qFormat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2">
    <w:name w:val="toc 2"/>
    <w:basedOn w:val="a"/>
    <w:next w:val="a"/>
    <w:uiPriority w:val="39"/>
    <w:qFormat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a8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a">
    <w:name w:val="Table Grid"/>
    <w:basedOn w:val="a2"/>
    <w:qFormat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22"/>
    <w:qFormat/>
    <w:rPr>
      <w:b/>
      <w:bCs/>
    </w:rPr>
  </w:style>
  <w:style w:type="character" w:styleId="ac">
    <w:name w:val="page number"/>
    <w:basedOn w:val="a1"/>
    <w:qFormat/>
  </w:style>
  <w:style w:type="character" w:styleId="ad">
    <w:name w:val="Hyperlink"/>
    <w:uiPriority w:val="99"/>
    <w:qFormat/>
    <w:rPr>
      <w:color w:val="0000FF"/>
      <w:u w:val="single"/>
    </w:rPr>
  </w:style>
  <w:style w:type="character" w:customStyle="1" w:styleId="a9">
    <w:name w:val="标题 字符"/>
    <w:basedOn w:val="a1"/>
    <w:link w:val="a8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EI~2\AppData\Local\Temp\tmp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tmp8</Template>
  <TotalTime>8</TotalTime>
  <Pages>10</Pages>
  <Words>869</Words>
  <Characters>4956</Characters>
  <Application>Microsoft Office Word</Application>
  <DocSecurity>0</DocSecurity>
  <Lines>41</Lines>
  <Paragraphs>11</Paragraphs>
  <ScaleCrop>false</ScaleCrop>
  <Company>ths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creator>Kayleigh Lam</dc:creator>
  <cp:lastModifiedBy>1297071394@qq.com</cp:lastModifiedBy>
  <cp:revision>3</cp:revision>
  <cp:lastPrinted>2411-12-31T15:59:00Z</cp:lastPrinted>
  <dcterms:created xsi:type="dcterms:W3CDTF">2022-01-05T10:01:00Z</dcterms:created>
  <dcterms:modified xsi:type="dcterms:W3CDTF">2022-03-15T05:15:00Z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