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0978A" w14:textId="77777777" w:rsidR="00C767EF" w:rsidRDefault="00C767EF" w:rsidP="00C767EF">
      <w:pPr>
        <w:pStyle w:val="3"/>
      </w:pPr>
      <w:r>
        <w:rPr>
          <w:rFonts w:hint="eastAsia"/>
        </w:rPr>
        <w:t>5.2.10照明功率密度值达到现行国家标准《建筑照明设计标准》GB 50034中的目标值规定。</w:t>
      </w:r>
      <w:r w:rsidRPr="00B16334">
        <w:rPr>
          <w:rFonts w:hint="eastAsia"/>
        </w:rPr>
        <w:t>（总分</w:t>
      </w:r>
      <w:r>
        <w:rPr>
          <w:rFonts w:hint="eastAsia"/>
        </w:rPr>
        <w:t>8</w:t>
      </w:r>
      <w:r w:rsidRPr="00B16334">
        <w:rPr>
          <w:rFonts w:hint="eastAsia"/>
        </w:rPr>
        <w:t>分）</w:t>
      </w:r>
    </w:p>
    <w:p w14:paraId="7CC2642B" w14:textId="77777777" w:rsidR="00C767EF" w:rsidRDefault="00C767EF" w:rsidP="00C767EF">
      <w:pPr>
        <w:adjustRightInd w:val="0"/>
        <w:snapToGrid w:val="0"/>
        <w:spacing w:line="460" w:lineRule="exact"/>
        <w:rPr>
          <w:b/>
          <w:sz w:val="24"/>
        </w:rPr>
      </w:pPr>
    </w:p>
    <w:p w14:paraId="4889BA0F" w14:textId="77777777" w:rsidR="00C767EF" w:rsidRDefault="00C767EF" w:rsidP="00C767EF">
      <w:pPr>
        <w:numPr>
          <w:ilvl w:val="0"/>
          <w:numId w:val="1"/>
        </w:numPr>
        <w:spacing w:line="288" w:lineRule="auto"/>
        <w:rPr>
          <w:szCs w:val="21"/>
        </w:rPr>
      </w:pPr>
      <w:r>
        <w:rPr>
          <w:rFonts w:hint="eastAsia"/>
          <w:b/>
          <w:szCs w:val="21"/>
          <w:lang w:val="zh-CN"/>
        </w:rPr>
        <w:t>得分自评：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2410"/>
        <w:gridCol w:w="2410"/>
      </w:tblGrid>
      <w:tr w:rsidR="00C767EF" w14:paraId="293B406F" w14:textId="77777777" w:rsidTr="009D46BE">
        <w:trPr>
          <w:trHeight w:val="660"/>
          <w:jc w:val="center"/>
        </w:trPr>
        <w:tc>
          <w:tcPr>
            <w:tcW w:w="4219" w:type="dxa"/>
            <w:vAlign w:val="center"/>
          </w:tcPr>
          <w:p w14:paraId="66B3B5C7" w14:textId="77777777" w:rsidR="00C767EF" w:rsidRDefault="00C767EF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评价内容</w:t>
            </w:r>
          </w:p>
        </w:tc>
        <w:tc>
          <w:tcPr>
            <w:tcW w:w="2410" w:type="dxa"/>
            <w:vAlign w:val="center"/>
          </w:tcPr>
          <w:p w14:paraId="17517574" w14:textId="77777777" w:rsidR="00C767EF" w:rsidRDefault="00C767EF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评价分值（分）</w:t>
            </w:r>
          </w:p>
        </w:tc>
        <w:tc>
          <w:tcPr>
            <w:tcW w:w="2410" w:type="dxa"/>
            <w:vAlign w:val="center"/>
          </w:tcPr>
          <w:p w14:paraId="2B1394AB" w14:textId="77777777" w:rsidR="00C767EF" w:rsidRDefault="00C767EF" w:rsidP="009D46BE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自评得分（分）</w:t>
            </w:r>
          </w:p>
        </w:tc>
      </w:tr>
      <w:tr w:rsidR="00C767EF" w14:paraId="441BA1B6" w14:textId="77777777" w:rsidTr="009D46BE">
        <w:trPr>
          <w:trHeight w:val="644"/>
          <w:jc w:val="center"/>
        </w:trPr>
        <w:tc>
          <w:tcPr>
            <w:tcW w:w="4219" w:type="dxa"/>
            <w:vAlign w:val="center"/>
          </w:tcPr>
          <w:p w14:paraId="6123B3C5" w14:textId="77777777" w:rsidR="00C767EF" w:rsidRDefault="00C767EF" w:rsidP="009D46BE">
            <w:pPr>
              <w:pStyle w:val="1"/>
              <w:ind w:firstLineChars="0" w:firstLine="0"/>
              <w:jc w:val="center"/>
            </w:pPr>
            <w:r>
              <w:rPr>
                <w:rFonts w:cs="宋体" w:hint="eastAsia"/>
                <w:bCs/>
              </w:rPr>
              <w:t>主要功能房间满足要求</w:t>
            </w:r>
          </w:p>
        </w:tc>
        <w:tc>
          <w:tcPr>
            <w:tcW w:w="2410" w:type="dxa"/>
            <w:vAlign w:val="center"/>
          </w:tcPr>
          <w:p w14:paraId="31B4776A" w14:textId="77777777" w:rsidR="00C767EF" w:rsidRDefault="00C767EF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10" w:type="dxa"/>
            <w:vMerge w:val="restart"/>
            <w:vAlign w:val="center"/>
          </w:tcPr>
          <w:p w14:paraId="7355F818" w14:textId="77777777" w:rsidR="00C767EF" w:rsidRDefault="00C767EF" w:rsidP="009D46BE">
            <w:pPr>
              <w:pStyle w:val="1"/>
              <w:ind w:firstLineChars="0" w:firstLine="0"/>
              <w:jc w:val="center"/>
            </w:pPr>
          </w:p>
        </w:tc>
      </w:tr>
      <w:tr w:rsidR="00C767EF" w14:paraId="5119AB47" w14:textId="77777777" w:rsidTr="009D46BE">
        <w:trPr>
          <w:trHeight w:val="644"/>
          <w:jc w:val="center"/>
        </w:trPr>
        <w:tc>
          <w:tcPr>
            <w:tcW w:w="4219" w:type="dxa"/>
            <w:vAlign w:val="center"/>
          </w:tcPr>
          <w:p w14:paraId="731799A8" w14:textId="77777777" w:rsidR="00C767EF" w:rsidRDefault="00C767EF" w:rsidP="009D46BE">
            <w:pPr>
              <w:pStyle w:val="1"/>
              <w:ind w:firstLineChars="0" w:firstLine="0"/>
              <w:jc w:val="center"/>
            </w:pPr>
            <w:r>
              <w:rPr>
                <w:rFonts w:cs="宋体" w:hint="eastAsia"/>
                <w:bCs/>
              </w:rPr>
              <w:t>所有区域均满足要求</w:t>
            </w:r>
          </w:p>
        </w:tc>
        <w:tc>
          <w:tcPr>
            <w:tcW w:w="2410" w:type="dxa"/>
            <w:vAlign w:val="center"/>
          </w:tcPr>
          <w:p w14:paraId="6B6EBA5D" w14:textId="77777777" w:rsidR="00C767EF" w:rsidRDefault="00C767EF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0" w:type="dxa"/>
            <w:vMerge/>
            <w:vAlign w:val="center"/>
          </w:tcPr>
          <w:p w14:paraId="11F07733" w14:textId="77777777" w:rsidR="00C767EF" w:rsidRDefault="00C767EF" w:rsidP="009D46BE">
            <w:pPr>
              <w:pStyle w:val="1"/>
              <w:ind w:firstLineChars="0" w:firstLine="0"/>
              <w:jc w:val="center"/>
            </w:pPr>
          </w:p>
        </w:tc>
      </w:tr>
      <w:tr w:rsidR="00C767EF" w14:paraId="7C8B4D11" w14:textId="77777777" w:rsidTr="009D46BE">
        <w:trPr>
          <w:trHeight w:val="330"/>
          <w:jc w:val="center"/>
        </w:trPr>
        <w:tc>
          <w:tcPr>
            <w:tcW w:w="4219" w:type="dxa"/>
            <w:vAlign w:val="center"/>
          </w:tcPr>
          <w:p w14:paraId="60CCB522" w14:textId="77777777" w:rsidR="00C767EF" w:rsidRDefault="00C767EF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2410" w:type="dxa"/>
            <w:vAlign w:val="center"/>
          </w:tcPr>
          <w:p w14:paraId="284DBA3C" w14:textId="77777777" w:rsidR="00C767EF" w:rsidRDefault="00C767EF" w:rsidP="009D46BE">
            <w:pPr>
              <w:pStyle w:val="1"/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0" w:type="dxa"/>
            <w:vAlign w:val="center"/>
          </w:tcPr>
          <w:p w14:paraId="48EE6451" w14:textId="77777777" w:rsidR="00C767EF" w:rsidRDefault="00C767EF" w:rsidP="009D46BE">
            <w:pPr>
              <w:pStyle w:val="1"/>
              <w:ind w:firstLineChars="0" w:firstLine="0"/>
              <w:jc w:val="center"/>
            </w:pPr>
          </w:p>
        </w:tc>
      </w:tr>
    </w:tbl>
    <w:p w14:paraId="0718769F" w14:textId="77777777" w:rsidR="00C767EF" w:rsidRDefault="00C767EF" w:rsidP="00C767EF">
      <w:pPr>
        <w:spacing w:line="288" w:lineRule="auto"/>
        <w:rPr>
          <w:b/>
          <w:szCs w:val="21"/>
        </w:rPr>
      </w:pPr>
    </w:p>
    <w:p w14:paraId="508B6589" w14:textId="77777777" w:rsidR="00C767EF" w:rsidRDefault="00C767EF" w:rsidP="00C767EF">
      <w:pPr>
        <w:numPr>
          <w:ilvl w:val="0"/>
          <w:numId w:val="1"/>
        </w:numPr>
        <w:spacing w:line="288" w:lineRule="auto"/>
        <w:ind w:leftChars="26" w:left="426" w:hangingChars="176" w:hanging="371"/>
        <w:rPr>
          <w:b/>
          <w:szCs w:val="21"/>
          <w:lang w:val="zh-CN"/>
        </w:rPr>
      </w:pPr>
      <w:r>
        <w:rPr>
          <w:rFonts w:hint="eastAsia"/>
          <w:b/>
          <w:szCs w:val="21"/>
          <w:lang w:val="zh-CN"/>
        </w:rPr>
        <w:t>评价要点：</w:t>
      </w:r>
    </w:p>
    <w:p w14:paraId="0EC32651" w14:textId="77777777" w:rsidR="00C767EF" w:rsidRDefault="00C767EF" w:rsidP="00C767EF">
      <w:pPr>
        <w:spacing w:line="288" w:lineRule="auto"/>
        <w:ind w:left="-53"/>
        <w:rPr>
          <w:b/>
          <w:szCs w:val="21"/>
          <w:lang w:val="zh-CN"/>
        </w:rPr>
      </w:pPr>
      <w:r>
        <w:rPr>
          <w:rFonts w:cs="宋体" w:hint="eastAsia"/>
          <w:szCs w:val="21"/>
        </w:rPr>
        <w:t>照明功率设计值：</w:t>
      </w:r>
    </w:p>
    <w:tbl>
      <w:tblPr>
        <w:tblW w:w="8557" w:type="dxa"/>
        <w:jc w:val="center"/>
        <w:tblLayout w:type="fixed"/>
        <w:tblLook w:val="0000" w:firstRow="0" w:lastRow="0" w:firstColumn="0" w:lastColumn="0" w:noHBand="0" w:noVBand="0"/>
      </w:tblPr>
      <w:tblGrid>
        <w:gridCol w:w="4354"/>
        <w:gridCol w:w="1026"/>
        <w:gridCol w:w="1050"/>
        <w:gridCol w:w="1073"/>
        <w:gridCol w:w="1054"/>
      </w:tblGrid>
      <w:tr w:rsidR="00C767EF" w:rsidRPr="00740DF4" w14:paraId="3AD0861B" w14:textId="77777777" w:rsidTr="009D46BE">
        <w:trPr>
          <w:cantSplit/>
          <w:trHeight w:val="285"/>
          <w:jc w:val="center"/>
        </w:trPr>
        <w:tc>
          <w:tcPr>
            <w:tcW w:w="4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1BA54" w14:textId="77777777"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40DF4">
              <w:rPr>
                <w:rFonts w:hAnsi="宋体"/>
                <w:kern w:val="0"/>
                <w:sz w:val="20"/>
                <w:szCs w:val="20"/>
              </w:rPr>
              <w:t>房间类型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1E9B" w14:textId="77777777"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40DF4">
              <w:rPr>
                <w:rFonts w:hAnsi="宋体"/>
                <w:kern w:val="0"/>
                <w:sz w:val="20"/>
                <w:szCs w:val="20"/>
              </w:rPr>
              <w:t>设计照度值（</w:t>
            </w:r>
            <w:r w:rsidRPr="00740DF4">
              <w:rPr>
                <w:kern w:val="0"/>
                <w:sz w:val="20"/>
                <w:szCs w:val="20"/>
              </w:rPr>
              <w:t>Lx</w:t>
            </w:r>
            <w:r w:rsidRPr="00740DF4">
              <w:rPr>
                <w:rFonts w:hAnsi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DDFA" w14:textId="77777777"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40DF4">
              <w:rPr>
                <w:rFonts w:hAnsi="宋体"/>
                <w:kern w:val="0"/>
                <w:sz w:val="20"/>
                <w:szCs w:val="20"/>
              </w:rPr>
              <w:t>照明功率密度（</w:t>
            </w:r>
            <w:r w:rsidRPr="00740DF4">
              <w:rPr>
                <w:kern w:val="0"/>
                <w:sz w:val="20"/>
                <w:szCs w:val="20"/>
              </w:rPr>
              <w:t>W/m</w:t>
            </w:r>
            <w:r w:rsidRPr="00740DF4">
              <w:rPr>
                <w:kern w:val="0"/>
                <w:sz w:val="20"/>
                <w:szCs w:val="20"/>
                <w:vertAlign w:val="superscript"/>
              </w:rPr>
              <w:t>2</w:t>
            </w:r>
            <w:r w:rsidRPr="00740DF4">
              <w:rPr>
                <w:kern w:val="0"/>
                <w:sz w:val="20"/>
                <w:szCs w:val="20"/>
              </w:rPr>
              <w:t>)</w:t>
            </w:r>
          </w:p>
        </w:tc>
      </w:tr>
      <w:tr w:rsidR="00C767EF" w:rsidRPr="00740DF4" w14:paraId="6BB0716F" w14:textId="77777777" w:rsidTr="009D46BE">
        <w:trPr>
          <w:cantSplit/>
          <w:trHeight w:val="285"/>
          <w:jc w:val="center"/>
        </w:trPr>
        <w:tc>
          <w:tcPr>
            <w:tcW w:w="4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7BD1" w14:textId="77777777"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021B" w14:textId="77777777"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40DF4">
              <w:rPr>
                <w:rFonts w:hAnsi="宋体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97EFB" w14:textId="77777777"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40DF4">
              <w:rPr>
                <w:rFonts w:hAnsi="宋体"/>
                <w:kern w:val="0"/>
                <w:sz w:val="20"/>
                <w:szCs w:val="20"/>
              </w:rPr>
              <w:t>标准值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2D5D" w14:textId="77777777"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40DF4">
              <w:rPr>
                <w:rFonts w:hAnsi="宋体"/>
                <w:kern w:val="0"/>
                <w:sz w:val="20"/>
                <w:szCs w:val="20"/>
              </w:rPr>
              <w:t>实际值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E1BE2" w14:textId="77777777" w:rsidR="00C767EF" w:rsidRPr="00740DF4" w:rsidRDefault="00C767EF" w:rsidP="009D46B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Ansi="宋体" w:hint="eastAsia"/>
                <w:kern w:val="0"/>
                <w:sz w:val="20"/>
                <w:szCs w:val="20"/>
              </w:rPr>
              <w:t>折算目标</w:t>
            </w:r>
            <w:r w:rsidRPr="00740DF4">
              <w:rPr>
                <w:rFonts w:hAnsi="宋体"/>
                <w:kern w:val="0"/>
                <w:sz w:val="20"/>
                <w:szCs w:val="20"/>
              </w:rPr>
              <w:t>值</w:t>
            </w:r>
          </w:p>
        </w:tc>
      </w:tr>
      <w:tr w:rsidR="00055464" w:rsidRPr="00740DF4" w14:paraId="40D92AEA" w14:textId="77777777" w:rsidTr="009D46BE">
        <w:trPr>
          <w:cantSplit/>
          <w:trHeight w:val="285"/>
          <w:jc w:val="center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A256" w14:textId="6015DAE3" w:rsidR="00055464" w:rsidRPr="00740DF4" w:rsidRDefault="00055464" w:rsidP="0005546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CB68C" w14:textId="77777777" w:rsidR="00055464" w:rsidRPr="00740DF4" w:rsidRDefault="00055464" w:rsidP="0005546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41C0F" w14:textId="77777777" w:rsidR="00055464" w:rsidRPr="00740DF4" w:rsidRDefault="00055464" w:rsidP="0005546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4764" w14:textId="417B213D" w:rsidR="00055464" w:rsidRPr="00740DF4" w:rsidRDefault="00055464" w:rsidP="0005546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075EF" w14:textId="24D96B68" w:rsidR="00055464" w:rsidRPr="00740DF4" w:rsidRDefault="00055464" w:rsidP="0005546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1</w:t>
            </w:r>
            <w:r>
              <w:rPr>
                <w:kern w:val="0"/>
                <w:sz w:val="20"/>
                <w:szCs w:val="20"/>
              </w:rPr>
              <w:t>0</w:t>
            </w:r>
          </w:p>
        </w:tc>
      </w:tr>
      <w:tr w:rsidR="00055464" w:rsidRPr="00740DF4" w14:paraId="19B71858" w14:textId="77777777" w:rsidTr="009D46BE">
        <w:trPr>
          <w:cantSplit/>
          <w:trHeight w:val="285"/>
          <w:jc w:val="center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03A1B" w14:textId="7A2D99A5" w:rsidR="00055464" w:rsidRPr="00740DF4" w:rsidRDefault="00055464" w:rsidP="0005546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教室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21B9D" w14:textId="77777777" w:rsidR="00055464" w:rsidRPr="00740DF4" w:rsidRDefault="00055464" w:rsidP="0005546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A2EE6" w14:textId="77777777" w:rsidR="00055464" w:rsidRPr="00740DF4" w:rsidRDefault="00055464" w:rsidP="0005546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617BA" w14:textId="76E67A45" w:rsidR="00055464" w:rsidRPr="00740DF4" w:rsidRDefault="00055464" w:rsidP="0005546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9232B" w14:textId="14E18ACB" w:rsidR="00055464" w:rsidRPr="00740DF4" w:rsidRDefault="00055464" w:rsidP="00055464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12</w:t>
            </w:r>
          </w:p>
        </w:tc>
      </w:tr>
      <w:tr w:rsidR="00055464" w:rsidRPr="00740DF4" w14:paraId="13AB52E0" w14:textId="77777777" w:rsidTr="009D46BE">
        <w:trPr>
          <w:cantSplit/>
          <w:trHeight w:val="285"/>
          <w:jc w:val="center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94C7" w14:textId="77777777" w:rsidR="00055464" w:rsidRPr="00740DF4" w:rsidRDefault="00055464" w:rsidP="0005546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16199" w14:textId="77777777" w:rsidR="00055464" w:rsidRPr="00740DF4" w:rsidRDefault="00055464" w:rsidP="0005546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9F31D" w14:textId="77777777" w:rsidR="00055464" w:rsidRPr="00740DF4" w:rsidRDefault="00055464" w:rsidP="0005546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72C7" w14:textId="77777777" w:rsidR="00055464" w:rsidRPr="00740DF4" w:rsidRDefault="00055464" w:rsidP="0005546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34ED" w14:textId="77777777" w:rsidR="00055464" w:rsidRPr="00740DF4" w:rsidRDefault="00055464" w:rsidP="0005546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055464" w:rsidRPr="00740DF4" w14:paraId="43ADEF5F" w14:textId="77777777" w:rsidTr="009D46BE">
        <w:trPr>
          <w:cantSplit/>
          <w:trHeight w:val="285"/>
          <w:jc w:val="center"/>
        </w:trPr>
        <w:tc>
          <w:tcPr>
            <w:tcW w:w="4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708A2" w14:textId="77777777" w:rsidR="00055464" w:rsidRPr="00740DF4" w:rsidRDefault="00055464" w:rsidP="0005546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2FD99" w14:textId="77777777" w:rsidR="00055464" w:rsidRPr="00740DF4" w:rsidRDefault="00055464" w:rsidP="0005546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7D31E" w14:textId="77777777" w:rsidR="00055464" w:rsidRPr="00740DF4" w:rsidRDefault="00055464" w:rsidP="0005546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D52E" w14:textId="77777777" w:rsidR="00055464" w:rsidRPr="00740DF4" w:rsidRDefault="00055464" w:rsidP="0005546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110CB" w14:textId="77777777" w:rsidR="00055464" w:rsidRPr="00740DF4" w:rsidRDefault="00055464" w:rsidP="0005546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055464" w:rsidRPr="00740DF4" w14:paraId="764A57B4" w14:textId="77777777" w:rsidTr="009D46BE">
        <w:trPr>
          <w:cantSplit/>
          <w:trHeight w:val="285"/>
          <w:jc w:val="center"/>
        </w:trPr>
        <w:tc>
          <w:tcPr>
            <w:tcW w:w="4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EF20" w14:textId="77777777" w:rsidR="00055464" w:rsidRPr="00740DF4" w:rsidRDefault="00055464" w:rsidP="0005546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66069" w14:textId="77777777" w:rsidR="00055464" w:rsidRPr="00740DF4" w:rsidRDefault="00055464" w:rsidP="0005546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D886A" w14:textId="77777777" w:rsidR="00055464" w:rsidRPr="00740DF4" w:rsidRDefault="00055464" w:rsidP="0005546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4D69" w14:textId="77777777" w:rsidR="00055464" w:rsidRPr="00740DF4" w:rsidRDefault="00055464" w:rsidP="0005546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17535" w14:textId="77777777" w:rsidR="00055464" w:rsidRPr="00740DF4" w:rsidRDefault="00055464" w:rsidP="00055464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</w:tbl>
    <w:p w14:paraId="1D139259" w14:textId="77777777" w:rsidR="00C767EF" w:rsidRDefault="00C767EF" w:rsidP="00C767EF">
      <w:pPr>
        <w:adjustRightInd w:val="0"/>
        <w:snapToGrid w:val="0"/>
        <w:spacing w:line="460" w:lineRule="exact"/>
        <w:rPr>
          <w:rFonts w:ascii="宋体" w:cs="宋体"/>
          <w:kern w:val="0"/>
          <w:sz w:val="24"/>
        </w:rPr>
      </w:pPr>
    </w:p>
    <w:p w14:paraId="12E220D9" w14:textId="77777777" w:rsidR="00C767EF" w:rsidRDefault="00C767EF" w:rsidP="00C767EF">
      <w:pPr>
        <w:pStyle w:val="1"/>
        <w:numPr>
          <w:ilvl w:val="0"/>
          <w:numId w:val="1"/>
        </w:numPr>
        <w:adjustRightInd w:val="0"/>
        <w:snapToGrid w:val="0"/>
        <w:spacing w:line="460" w:lineRule="exact"/>
        <w:ind w:firstLineChars="0"/>
        <w:jc w:val="left"/>
        <w:rPr>
          <w:rFonts w:ascii="宋体" w:cs="宋体"/>
          <w:b/>
          <w:kern w:val="0"/>
          <w:sz w:val="24"/>
        </w:rPr>
      </w:pPr>
      <w:r>
        <w:rPr>
          <w:rFonts w:ascii="宋体" w:cs="宋体" w:hint="eastAsia"/>
          <w:b/>
          <w:kern w:val="0"/>
          <w:sz w:val="24"/>
        </w:rPr>
        <w:t>证明材料</w:t>
      </w:r>
    </w:p>
    <w:p w14:paraId="0812E75F" w14:textId="77777777" w:rsidR="00C767EF" w:rsidRDefault="00C767EF" w:rsidP="00C767EF">
      <w:pPr>
        <w:pStyle w:val="a3"/>
        <w:spacing w:line="288" w:lineRule="auto"/>
        <w:outlineLvl w:val="9"/>
        <w:rPr>
          <w:rFonts w:cs="宋体"/>
          <w:b/>
          <w:sz w:val="21"/>
          <w:szCs w:val="21"/>
        </w:rPr>
      </w:pPr>
      <w:r>
        <w:rPr>
          <w:rFonts w:cs="宋体" w:hint="eastAsia"/>
          <w:b/>
          <w:sz w:val="21"/>
          <w:szCs w:val="21"/>
        </w:rPr>
        <w:t>建议提交材料及要求：</w:t>
      </w:r>
    </w:p>
    <w:p w14:paraId="5842E660" w14:textId="77777777" w:rsidR="00C767EF" w:rsidRDefault="00C767EF" w:rsidP="00C767EF">
      <w:pPr>
        <w:pStyle w:val="a3"/>
        <w:numPr>
          <w:ilvl w:val="0"/>
          <w:numId w:val="2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照明施工图设计说明：照明施工图设计说明中应有对照明系统、灯具布置和选型的要求，并与设计图纸相吻合；对于图纸中只预留照明配电系统的情况，设计中要对灯具选型提出具体的要求，包括功率、光通量，并核算照度和照明功率密度是否达标；</w:t>
      </w:r>
    </w:p>
    <w:p w14:paraId="198CD9ED" w14:textId="77777777" w:rsidR="00C767EF" w:rsidRDefault="00C767EF" w:rsidP="00C767EF">
      <w:pPr>
        <w:pStyle w:val="a3"/>
        <w:numPr>
          <w:ilvl w:val="0"/>
          <w:numId w:val="2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各层照明平面图：照明灯具及照明配电系统的平面布置，灯具型号应与图例相吻合；</w:t>
      </w:r>
    </w:p>
    <w:p w14:paraId="4B9125E6" w14:textId="77777777" w:rsidR="00C767EF" w:rsidRDefault="00C767EF" w:rsidP="00C767EF">
      <w:pPr>
        <w:pStyle w:val="a3"/>
        <w:numPr>
          <w:ilvl w:val="0"/>
          <w:numId w:val="2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照明控制系统图：对于集中控制的照明灯具，应提供相应的弱电设计施工图；对于声光等感应灯自动控制的照明灯具，应体现在照明平面图和图例中；</w:t>
      </w:r>
    </w:p>
    <w:p w14:paraId="1A67C95D" w14:textId="77777777" w:rsidR="00C767EF" w:rsidRDefault="00C767EF" w:rsidP="00C767EF">
      <w:pPr>
        <w:pStyle w:val="a3"/>
        <w:numPr>
          <w:ilvl w:val="0"/>
          <w:numId w:val="2"/>
        </w:numPr>
        <w:spacing w:line="288" w:lineRule="auto"/>
        <w:outlineLvl w:val="9"/>
        <w:rPr>
          <w:sz w:val="21"/>
          <w:szCs w:val="21"/>
        </w:rPr>
      </w:pPr>
      <w:r>
        <w:rPr>
          <w:rFonts w:cs="宋体" w:hint="eastAsia"/>
          <w:sz w:val="21"/>
          <w:szCs w:val="21"/>
        </w:rPr>
        <w:t>照度和照明功率密度计算文件：应根据实际灯具选型和布置，对各空间的实际设计照度和照明功率进行计算。</w:t>
      </w:r>
    </w:p>
    <w:p w14:paraId="1AA4C257" w14:textId="77777777" w:rsidR="00C767EF" w:rsidRDefault="00C767EF" w:rsidP="00C767EF">
      <w:pPr>
        <w:spacing w:line="288" w:lineRule="auto"/>
      </w:pPr>
      <w:r w:rsidRPr="004351BF">
        <w:rPr>
          <w:rFonts w:cs="宋体" w:hint="eastAsia"/>
          <w:b/>
        </w:rPr>
        <w:t>实际提交材料：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C767EF" w14:paraId="120B126F" w14:textId="77777777" w:rsidTr="009D46BE">
        <w:trPr>
          <w:trHeight w:val="113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3702" w14:textId="77777777" w:rsidR="00C767EF" w:rsidRPr="00E73D8B" w:rsidRDefault="00C767EF" w:rsidP="009D46BE">
            <w:pPr>
              <w:spacing w:line="288" w:lineRule="auto"/>
              <w:rPr>
                <w:rFonts w:ascii="宋体" w:hAnsi="宋体"/>
                <w:b/>
              </w:rPr>
            </w:pPr>
          </w:p>
        </w:tc>
      </w:tr>
    </w:tbl>
    <w:p w14:paraId="4DCEE379" w14:textId="77777777" w:rsidR="00BD1F94" w:rsidRDefault="00BD1F94"/>
    <w:sectPr w:rsidR="00BD1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362A7"/>
    <w:multiLevelType w:val="multilevel"/>
    <w:tmpl w:val="3D4362A7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cs="Times New Roman"/>
        <w:b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0214942"/>
    <w:multiLevelType w:val="multilevel"/>
    <w:tmpl w:val="50214942"/>
    <w:lvl w:ilvl="0">
      <w:start w:val="1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7EF"/>
    <w:rsid w:val="00055464"/>
    <w:rsid w:val="00BD1F94"/>
    <w:rsid w:val="00C7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9E279"/>
  <w15:docId w15:val="{FC6ACC24-1DBE-42F9-9CE1-68777D1B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7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7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C767EF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C767EF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C767EF"/>
    <w:pPr>
      <w:ind w:firstLineChars="200" w:firstLine="420"/>
    </w:pPr>
  </w:style>
  <w:style w:type="paragraph" w:customStyle="1" w:styleId="a3">
    <w:name w:val="条文"/>
    <w:basedOn w:val="a"/>
    <w:link w:val="Char"/>
    <w:rsid w:val="00C767EF"/>
    <w:pPr>
      <w:spacing w:line="300" w:lineRule="auto"/>
      <w:outlineLvl w:val="2"/>
    </w:pPr>
    <w:rPr>
      <w:sz w:val="24"/>
    </w:rPr>
  </w:style>
  <w:style w:type="character" w:customStyle="1" w:styleId="Char">
    <w:name w:val="条文 Char"/>
    <w:link w:val="a3"/>
    <w:locked/>
    <w:rsid w:val="00C767EF"/>
    <w:rPr>
      <w:rFonts w:ascii="Times New Roman" w:eastAsia="宋体" w:hAnsi="Times New Roman" w:cs="Times New Roman"/>
      <w:sz w:val="24"/>
      <w:szCs w:val="24"/>
    </w:rPr>
  </w:style>
  <w:style w:type="character" w:customStyle="1" w:styleId="20">
    <w:name w:val="标题 2 字符"/>
    <w:basedOn w:val="a0"/>
    <w:link w:val="2"/>
    <w:uiPriority w:val="9"/>
    <w:semiHidden/>
    <w:rsid w:val="00C767EF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</dc:creator>
  <cp:keywords/>
  <dc:description/>
  <cp:lastModifiedBy>云东</cp:lastModifiedBy>
  <cp:revision>3</cp:revision>
  <dcterms:created xsi:type="dcterms:W3CDTF">2016-03-22T03:12:00Z</dcterms:created>
  <dcterms:modified xsi:type="dcterms:W3CDTF">2022-03-09T12:27:00Z</dcterms:modified>
</cp:coreProperties>
</file>