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 结合场地自然条件，对建筑的体形、朝向、楼距、窗墙比等进行优化设计。（总分6分）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/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172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8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72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72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0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对建筑的体形、朝向、楼距、窗墙比等进行优化设计</w:t>
            </w:r>
          </w:p>
        </w:tc>
        <w:tc>
          <w:tcPr>
            <w:tcW w:w="1721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72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</w:tr>
    </w:tbl>
    <w:p>
      <w:pPr>
        <w:jc w:val="left"/>
        <w:rPr>
          <w:b/>
          <w:sz w:val="24"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2）评价要点</w:t>
      </w:r>
    </w:p>
    <w:p>
      <w:pPr>
        <w:pStyle w:val="12"/>
        <w:spacing w:line="288" w:lineRule="auto"/>
        <w:ind w:firstLine="0" w:firstLineChars="0"/>
        <w:rPr>
          <w:b/>
        </w:rPr>
      </w:pPr>
      <w:sdt>
        <w:sdtPr>
          <w:rPr>
            <w:b/>
            <w:bCs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rPr>
          <w:b/>
        </w:rPr>
        <w:t>居住建筑</w:t>
      </w:r>
    </w:p>
    <w:p>
      <w:pPr>
        <w:pStyle w:val="12"/>
        <w:spacing w:line="288" w:lineRule="auto"/>
        <w:ind w:firstLine="0" w:firstLineChars="0"/>
      </w:pPr>
      <w:r>
        <w:t>居住建筑符合以下条件：</w:t>
      </w:r>
    </w:p>
    <w:p>
      <w:pPr>
        <w:pStyle w:val="12"/>
        <w:spacing w:line="288" w:lineRule="auto"/>
        <w:ind w:firstLine="0" w:firstLineChars="0"/>
      </w:pPr>
      <w:sdt>
        <w:sdtPr>
          <w:rPr>
            <w:b/>
            <w:bCs/>
            <w:lang w:val="zh-CN"/>
          </w:rPr>
          <w:id w:val="265445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rPr>
          <w:bCs/>
          <w:lang w:val="zh-CN"/>
        </w:rPr>
        <w:t>建筑体形简单</w:t>
      </w:r>
      <w:r>
        <w:rPr>
          <w:b/>
          <w:bCs/>
          <w:lang w:val="zh-CN"/>
        </w:rPr>
        <w:t>、</w:t>
      </w:r>
      <w:sdt>
        <w:sdtPr>
          <w:rPr>
            <w:b/>
            <w:bCs/>
            <w:lang w:val="zh-CN"/>
          </w:rPr>
          <w:id w:val="-175542606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朝向接近正南正北、</w:t>
      </w:r>
      <w:sdt>
        <w:sdtPr>
          <w:rPr>
            <w:b/>
            <w:bCs/>
            <w:lang w:val="zh-CN"/>
          </w:rPr>
          <w:id w:val="16532521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楼间距符合相关规划标准要求、</w:t>
      </w:r>
      <w:sdt>
        <w:sdtPr>
          <w:rPr>
            <w:b/>
            <w:bCs/>
            <w:lang w:val="zh-CN"/>
          </w:rPr>
          <w:id w:val="-76945732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窗墙比满足国家相关建筑节能设计标准的规定</w:t>
      </w:r>
    </w:p>
    <w:p>
      <w:pPr>
        <w:pStyle w:val="12"/>
        <w:spacing w:line="288" w:lineRule="auto"/>
        <w:ind w:firstLine="0" w:firstLineChars="0"/>
      </w:pPr>
      <w:r>
        <w:t>若以上四个方面有一个不满足，则是否结合场地自然条件对其进行优化设计：</w:t>
      </w:r>
      <w:sdt>
        <w:sdtPr>
          <w:rPr>
            <w:b/>
            <w:bCs/>
            <w:lang w:val="zh-CN"/>
          </w:rPr>
          <w:id w:val="-19950157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☐</w:t>
          </w:r>
          <w:bookmarkStart w:id="0" w:name="_GoBack"/>
          <w:bookmarkEnd w:id="0"/>
        </w:sdtContent>
      </w:sdt>
      <w:r>
        <w:t>是、</w:t>
      </w:r>
      <w:sdt>
        <w:sdtPr>
          <w:rPr>
            <w:b/>
            <w:bCs/>
            <w:lang w:val="zh-CN"/>
          </w:rPr>
          <w:id w:val="-18724485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否</w:t>
      </w:r>
    </w:p>
    <w:p>
      <w:pPr>
        <w:pStyle w:val="12"/>
        <w:spacing w:line="288" w:lineRule="auto"/>
        <w:ind w:firstLine="0" w:firstLineChars="0"/>
        <w:rPr>
          <w:b/>
          <w:bCs/>
          <w:lang w:val="zh-CN"/>
        </w:rPr>
      </w:pPr>
      <w:sdt>
        <w:sdtPr>
          <w:rPr>
            <w:b/>
            <w:bCs/>
            <w:lang w:val="zh-CN"/>
          </w:rPr>
          <w:id w:val="-191098878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rPr>
          <w:b/>
          <w:bCs/>
          <w:lang w:val="zh-CN"/>
        </w:rPr>
        <w:t>公共建筑</w:t>
      </w:r>
    </w:p>
    <w:p>
      <w:pPr>
        <w:pStyle w:val="12"/>
        <w:spacing w:line="288" w:lineRule="auto"/>
        <w:ind w:firstLine="0" w:firstLineChars="0"/>
      </w:pPr>
      <w:r>
        <w:t>公共建筑的各朝向窗墙比均低于0.5：</w:t>
      </w:r>
      <w:sdt>
        <w:sdtPr>
          <w:rPr>
            <w:b/>
            <w:bCs/>
            <w:lang w:val="zh-CN"/>
          </w:rPr>
          <w:id w:val="185367717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是、</w:t>
      </w:r>
      <w:sdt>
        <w:sdtPr>
          <w:rPr>
            <w:b/>
            <w:bCs/>
            <w:lang w:val="zh-CN"/>
          </w:rPr>
          <w:id w:val="-46018611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否</w:t>
      </w:r>
    </w:p>
    <w:p>
      <w:pPr>
        <w:pStyle w:val="12"/>
        <w:spacing w:line="288" w:lineRule="auto"/>
        <w:ind w:firstLine="0" w:firstLineChars="0"/>
      </w:pPr>
      <w:r>
        <w:t>如“否”，则项目是否</w:t>
      </w:r>
      <w:r>
        <w:rPr>
          <w:rFonts w:hint="eastAsia"/>
        </w:rPr>
        <w:t>结</w:t>
      </w:r>
      <w:r>
        <w:t>合场地自然条件进行优化设计：</w:t>
      </w:r>
      <w:sdt>
        <w:sdtPr>
          <w:rPr>
            <w:b/>
            <w:bCs/>
            <w:lang w:val="zh-CN"/>
          </w:rPr>
          <w:id w:val="-47714394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是、</w:t>
      </w:r>
      <w:sdt>
        <w:sdtPr>
          <w:rPr>
            <w:b/>
            <w:bCs/>
            <w:lang w:val="zh-CN"/>
          </w:rPr>
          <w:id w:val="-12608253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lang w:val="zh-CN"/>
            </w:rPr>
            <w:t>☐</w:t>
          </w:r>
        </w:sdtContent>
      </w:sdt>
      <w:r>
        <w:t>否</w:t>
      </w:r>
    </w:p>
    <w:p>
      <w:pPr>
        <w:pStyle w:val="12"/>
        <w:spacing w:line="288" w:lineRule="auto"/>
        <w:ind w:firstLine="0" w:firstLineChars="0"/>
      </w:pPr>
    </w:p>
    <w:p>
      <w:pPr>
        <w:pStyle w:val="10"/>
        <w:spacing w:line="288" w:lineRule="auto"/>
        <w:ind w:firstLine="0" w:firstLineChars="0"/>
      </w:pPr>
      <w:r>
        <w:t>简要说明对建筑体形、朝向、楼距、窗墙比等进行的优化设计及优化效果，如在建筑朝向、布局设计时如何考虑冬季获得足够的日照和采光并避开主导风向，夏季利用自然通风并防止太阳辐射等。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</w:pPr>
          </w:p>
        </w:tc>
      </w:tr>
    </w:tbl>
    <w:p>
      <w:pPr>
        <w:pStyle w:val="10"/>
        <w:ind w:firstLine="0" w:firstLineChars="0"/>
        <w:jc w:val="left"/>
        <w:rPr>
          <w:b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3）证明材料</w:t>
      </w:r>
    </w:p>
    <w:p>
      <w:pPr>
        <w:pStyle w:val="10"/>
        <w:spacing w:line="288" w:lineRule="auto"/>
        <w:ind w:firstLine="0" w:firstLineChars="0"/>
        <w:jc w:val="left"/>
        <w:rPr>
          <w:b/>
        </w:rPr>
      </w:pPr>
      <w:r>
        <w:rPr>
          <w:b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left="0" w:firstLine="0" w:firstLineChars="0"/>
        <w:jc w:val="left"/>
        <w:rPr>
          <w:szCs w:val="21"/>
        </w:rPr>
      </w:pPr>
      <w:r>
        <w:t>建筑效果图：应包括建筑鸟瞰图、单体效果图。</w:t>
      </w:r>
    </w:p>
    <w:p>
      <w:pPr>
        <w:pStyle w:val="10"/>
        <w:numPr>
          <w:ilvl w:val="0"/>
          <w:numId w:val="1"/>
        </w:numPr>
        <w:spacing w:line="288" w:lineRule="auto"/>
        <w:ind w:left="0" w:firstLine="0" w:firstLineChars="0"/>
        <w:jc w:val="left"/>
        <w:rPr>
          <w:szCs w:val="21"/>
        </w:rPr>
      </w:pPr>
      <w:r>
        <w:rPr>
          <w:szCs w:val="21"/>
        </w:rPr>
        <w:t>场地地形图：应体现场地开发前的原有地形地貌；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总平面图：应反映本地块与周边居住类地块的空间相邻关系（距离、高度等）；</w:t>
      </w:r>
    </w:p>
    <w:p>
      <w:pPr>
        <w:pStyle w:val="10"/>
        <w:numPr>
          <w:ilvl w:val="0"/>
          <w:numId w:val="1"/>
        </w:numPr>
        <w:spacing w:line="288" w:lineRule="auto"/>
        <w:ind w:left="0" w:firstLine="0" w:firstLineChars="0"/>
        <w:jc w:val="left"/>
        <w:rPr>
          <w:szCs w:val="21"/>
        </w:rPr>
      </w:pPr>
      <w:r>
        <w:rPr>
          <w:szCs w:val="21"/>
        </w:rPr>
        <w:t>节能计算书：应包括建筑体形、朝向、窗墙比等数据。</w:t>
      </w:r>
    </w:p>
    <w:p>
      <w:pPr>
        <w:pStyle w:val="10"/>
        <w:numPr>
          <w:ilvl w:val="0"/>
          <w:numId w:val="1"/>
        </w:numPr>
        <w:spacing w:line="288" w:lineRule="auto"/>
        <w:ind w:left="0" w:firstLine="0" w:firstLineChars="0"/>
        <w:jc w:val="left"/>
        <w:rPr>
          <w:szCs w:val="21"/>
        </w:rPr>
      </w:pPr>
      <w:r>
        <w:rPr>
          <w:szCs w:val="21"/>
        </w:rPr>
        <w:t>优化设计报告：建筑体形、朝向、楼距、窗墙比等的优化设计报告（包括节能设计目标、设计思路、设计效果及有关模拟分析报告）</w:t>
      </w:r>
    </w:p>
    <w:p>
      <w:pPr>
        <w:spacing w:line="288" w:lineRule="auto"/>
        <w:jc w:val="left"/>
      </w:pPr>
    </w:p>
    <w:p>
      <w:pPr>
        <w:spacing w:line="288" w:lineRule="auto"/>
        <w:jc w:val="left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042CF"/>
    <w:multiLevelType w:val="multilevel"/>
    <w:tmpl w:val="50F042C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B"/>
    <w:rsid w:val="001429FD"/>
    <w:rsid w:val="00326F71"/>
    <w:rsid w:val="00481617"/>
    <w:rsid w:val="005A458E"/>
    <w:rsid w:val="00DA5ADB"/>
    <w:rsid w:val="00E1721C"/>
    <w:rsid w:val="7FB3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532</Characters>
  <Lines>4</Lines>
  <Paragraphs>1</Paragraphs>
  <TotalTime>1</TotalTime>
  <ScaleCrop>false</ScaleCrop>
  <LinksUpToDate>false</LinksUpToDate>
  <CharactersWithSpaces>535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2019-10-21T01:52:00Z</dcterms:created>
  <dc:creator>dongYP</dc:creator>
  <cp:lastModifiedBy>陈辉</cp:lastModifiedBy>
  <dcterms:modified xsi:type="dcterms:W3CDTF">2022-03-11T07:10:19Z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1EEE2159518041CE9C5C9ED038B45CE4</vt:lpwstr>
  </property>
</Properties>
</file>