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8.2.6 采用整体化定型设计的厨房、卫浴间。（总分4分）</w:t>
      </w:r>
    </w:p>
    <w:p>
      <w:pPr>
        <w:spacing w:line="288" w:lineRule="auto"/>
        <w:rPr>
          <w:b/>
          <w:bCs/>
        </w:rPr>
      </w:pPr>
      <w:bookmarkStart w:id="0" w:name="_Hlk2867773"/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_</w:t>
      </w:r>
      <w:r>
        <w:rPr>
          <w:b/>
          <w:bCs/>
          <w:lang w:val="zh-CN"/>
        </w:rPr>
        <w:t>；</w:t>
      </w:r>
    </w:p>
    <w:bookmarkEnd w:id="0"/>
    <w:p>
      <w:pPr>
        <w:spacing w:line="288" w:lineRule="auto"/>
        <w:rPr>
          <w:b/>
          <w:bCs/>
        </w:rPr>
      </w:pPr>
    </w:p>
    <w:p>
      <w:pPr>
        <w:spacing w:line="288" w:lineRule="auto"/>
        <w:rPr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pStyle w:val="11"/>
        <w:snapToGrid w:val="0"/>
        <w:spacing w:after="156" w:afterLines="50"/>
        <w:ind w:firstLine="0" w:firstLineChars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不参评，</w:t>
      </w:r>
      <w:sdt>
        <w:sdtPr>
          <w:rPr>
            <w:b/>
            <w:bCs/>
            <w:szCs w:val="21"/>
            <w:lang w:val="zh-CN"/>
          </w:rPr>
          <w:id w:val="-151898943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非居住、旅馆饭店建筑；</w:t>
      </w:r>
      <w:sdt>
        <w:sdtPr>
          <w:rPr>
            <w:b/>
            <w:bCs/>
            <w:szCs w:val="21"/>
            <w:lang w:val="zh-CN"/>
          </w:rPr>
          <w:id w:val="-203249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旅馆建筑（第1款不参评）；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968"/>
        <w:gridCol w:w="1251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zh-CN"/>
              </w:rPr>
              <w:t>序号</w:t>
            </w:r>
          </w:p>
        </w:tc>
        <w:tc>
          <w:tcPr>
            <w:tcW w:w="4968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251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060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1</w:t>
            </w:r>
          </w:p>
        </w:tc>
        <w:tc>
          <w:tcPr>
            <w:tcW w:w="4968" w:type="dxa"/>
            <w:vAlign w:val="center"/>
          </w:tcPr>
          <w:p>
            <w:pPr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采用整体化定型设计的厨房</w:t>
            </w:r>
          </w:p>
        </w:tc>
        <w:tc>
          <w:tcPr>
            <w:tcW w:w="1251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1060" w:type="dxa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4968" w:type="dxa"/>
            <w:vAlign w:val="center"/>
          </w:tcPr>
          <w:p>
            <w:pPr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采用整体化定型设计的卫浴间</w:t>
            </w:r>
          </w:p>
        </w:tc>
        <w:tc>
          <w:tcPr>
            <w:tcW w:w="1251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1060" w:type="dxa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1" w:type="dxa"/>
            <w:gridSpan w:val="2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合计</w:t>
            </w:r>
          </w:p>
        </w:tc>
        <w:tc>
          <w:tcPr>
            <w:tcW w:w="1251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4</w:t>
            </w:r>
          </w:p>
        </w:tc>
        <w:tc>
          <w:tcPr>
            <w:tcW w:w="1060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</w:p>
        </w:tc>
      </w:tr>
    </w:tbl>
    <w:p>
      <w:pPr>
        <w:pStyle w:val="12"/>
        <w:spacing w:line="288" w:lineRule="auto"/>
        <w:ind w:left="360" w:firstLine="0" w:firstLineChars="0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</w:t>
      </w:r>
      <w:bookmarkStart w:id="1" w:name="_GoBack"/>
      <w:bookmarkEnd w:id="1"/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简要说明本项目采用整体定型设计的内容。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kern w:val="0"/>
                <w:sz w:val="20"/>
                <w:lang w:val="zh-CN"/>
              </w:rPr>
            </w:pPr>
          </w:p>
        </w:tc>
      </w:tr>
    </w:tbl>
    <w:p>
      <w:pPr>
        <w:rPr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1、建筑专业施工图：包括总设计说明、平立剖、节点详图的全套施工图；</w:t>
      </w:r>
    </w:p>
    <w:p>
      <w:pPr>
        <w:spacing w:line="288" w:lineRule="auto"/>
      </w:pPr>
      <w:r>
        <w:t>2、装修施工图：需包含厨房和卫生间大样</w:t>
      </w:r>
      <w:r>
        <w:rPr>
          <w:rFonts w:hint="eastAsia"/>
        </w:rPr>
        <w:t>；</w:t>
      </w:r>
    </w:p>
    <w:p>
      <w:pPr>
        <w:spacing w:line="288" w:lineRule="auto"/>
      </w:pPr>
      <w:r>
        <w:t>3、</w:t>
      </w:r>
      <w:r>
        <w:rPr>
          <w:rFonts w:eastAsiaTheme="minorEastAsia"/>
        </w:rPr>
        <w:t>选用定型化产品清单或有关证明材料</w:t>
      </w:r>
      <w:r>
        <w:t>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11"/>
    <w:rsid w:val="00275EDD"/>
    <w:rsid w:val="00402A11"/>
    <w:rsid w:val="004160C0"/>
    <w:rsid w:val="005A458E"/>
    <w:rsid w:val="00910F62"/>
    <w:rsid w:val="00D625B6"/>
    <w:rsid w:val="75E5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245</Characters>
  <Lines>2</Lines>
  <Paragraphs>1</Paragraphs>
  <TotalTime>2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2019-10-21T03:25:00Z</dcterms:created>
  <dc:creator>dongYP</dc:creator>
  <cp:lastModifiedBy>陈辉</cp:lastModifiedBy>
  <dcterms:modified xsi:type="dcterms:W3CDTF">2022-03-11T07:50:59Z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CCA12A8EC6E74DADB8122DE980245283</vt:lpwstr>
  </property>
</Properties>
</file>