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B" w:rsidRPr="002A7ED7" w:rsidRDefault="00D4259B" w:rsidP="00D4259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8.2.6 </w:t>
      </w:r>
      <w:r w:rsidRPr="002A7ED7">
        <w:rPr>
          <w:rFonts w:hint="eastAsia"/>
          <w:sz w:val="24"/>
          <w:szCs w:val="40"/>
        </w:rPr>
        <w:t>场地内的环境噪声优于现行国家标准《声环境质量标准》</w:t>
      </w:r>
      <w:r w:rsidRPr="002A7ED7">
        <w:rPr>
          <w:rFonts w:hint="eastAsia"/>
          <w:sz w:val="24"/>
          <w:szCs w:val="40"/>
        </w:rPr>
        <w:t>GB 3096</w:t>
      </w:r>
      <w:r w:rsidRPr="002A7ED7">
        <w:rPr>
          <w:rFonts w:hint="eastAsia"/>
          <w:sz w:val="24"/>
          <w:szCs w:val="40"/>
        </w:rPr>
        <w:t>的要求。（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D4259B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DD1448">
        <w:rPr>
          <w:rFonts w:ascii="Times New Roman" w:eastAsia="宋体" w:hAnsi="Times New Roman" w:cs="Times New Roman" w:hint="eastAsia"/>
          <w:b/>
          <w:szCs w:val="21"/>
        </w:rPr>
        <w:t xml:space="preserve">1 </w:t>
      </w:r>
      <w:r w:rsidRPr="00DD1448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D4259B" w:rsidRPr="0006060F" w:rsidTr="005A4BEF">
        <w:trPr>
          <w:trHeight w:val="327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D4259B" w:rsidRPr="0006060F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  <w:r w:rsidRPr="0006060F">
              <w:rPr>
                <w:rFonts w:ascii="Times New Roman" w:hAnsi="Times New Roman" w:cs="Times New Roman"/>
              </w:rPr>
              <w:t>类声环境功能区标准限值＜环境噪声值</w:t>
            </w:r>
            <w:r w:rsidRPr="0006060F">
              <w:rPr>
                <w:rFonts w:ascii="Times New Roman" w:hAnsi="Times New Roman" w:cs="Times New Roman"/>
              </w:rPr>
              <w:t>≤3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RPr="0006060F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环境噪声值</w:t>
            </w:r>
            <w:r w:rsidRPr="0006060F">
              <w:rPr>
                <w:rFonts w:ascii="Times New Roman" w:hAnsi="Times New Roman" w:cs="Times New Roman"/>
              </w:rPr>
              <w:t>≤2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D4259B" w:rsidRPr="0006060F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场地位于《声环境质量标准》</w:t>
      </w:r>
      <w:r>
        <w:rPr>
          <w:rFonts w:hint="eastAsia"/>
          <w:lang w:val="zh-CN"/>
        </w:rPr>
        <w:t>GB3096</w:t>
      </w:r>
      <w:r>
        <w:rPr>
          <w:rFonts w:hint="eastAsia"/>
          <w:lang w:val="zh-CN"/>
        </w:rPr>
        <w:t>中</w:t>
      </w:r>
      <w:sdt>
        <w:sdtPr>
          <w:rPr>
            <w:u w:val="single"/>
          </w:rPr>
          <w:id w:val="-1654213490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:rsidR="00D4259B" w:rsidTr="005A4BEF">
        <w:trPr>
          <w:trHeight w:val="3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:rsidR="00D4259B" w:rsidTr="005A4BEF">
        <w:trPr>
          <w:trHeight w:val="33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</w:tr>
      <w:tr w:rsidR="00D4259B" w:rsidTr="005A4BEF">
        <w:trPr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:rsidTr="00A616E8">
        <w:trPr>
          <w:trHeight w:val="1633"/>
          <w:jc w:val="center"/>
        </w:trPr>
        <w:tc>
          <w:tcPr>
            <w:tcW w:w="9356" w:type="dxa"/>
          </w:tcPr>
          <w:p w:rsidR="00D4259B" w:rsidRDefault="005F4B17" w:rsidP="00A616E8">
            <w:pPr>
              <w:ind w:firstLineChars="200" w:firstLine="400"/>
              <w:rPr>
                <w:color w:val="000000"/>
                <w:szCs w:val="21"/>
              </w:rPr>
            </w:pPr>
            <w:r w:rsidRPr="005F4B17">
              <w:rPr>
                <w:rFonts w:hint="eastAsia"/>
                <w:color w:val="000000"/>
                <w:szCs w:val="21"/>
              </w:rPr>
              <w:t>本项目场地噪声主要来源于校区外交通噪声及操场噪声，噪声值满足标准要求。</w:t>
            </w:r>
          </w:p>
          <w:p w:rsidR="003D2153" w:rsidRPr="003D2153" w:rsidRDefault="003D2153" w:rsidP="00A616E8">
            <w:pPr>
              <w:ind w:firstLineChars="200" w:firstLine="400"/>
              <w:rPr>
                <w:rFonts w:hint="eastAsia"/>
                <w:szCs w:val="21"/>
              </w:rPr>
            </w:pPr>
            <w:r w:rsidRPr="003D2153">
              <w:rPr>
                <w:rFonts w:hint="eastAsia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  <w:bookmarkStart w:id="0" w:name="_GoBack"/>
            <w:bookmarkEnd w:id="0"/>
          </w:p>
        </w:tc>
      </w:tr>
    </w:tbl>
    <w:p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4259B" w:rsidRDefault="00D4259B" w:rsidP="00D4259B">
      <w:pPr>
        <w:ind w:left="210" w:hangingChars="100" w:hanging="21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:rsidR="00D4259B" w:rsidRDefault="00D4259B" w:rsidP="00D4259B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）场地交通组织说明；降噪竣工图纸，包括道路声屏障、低噪声路面的设计内容；</w:t>
      </w:r>
    </w:p>
    <w:p w:rsidR="00D4259B" w:rsidRDefault="00D4259B" w:rsidP="00D4259B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）规划总平面图、景观园林总平面图；</w:t>
      </w:r>
    </w:p>
    <w:p w:rsidR="00D4259B" w:rsidRDefault="00D4259B" w:rsidP="00D4259B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）场地环境噪声检测报告及规划验收报告。</w:t>
      </w:r>
    </w:p>
    <w:p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:rsidTr="00A616E8">
        <w:trPr>
          <w:trHeight w:val="1975"/>
          <w:jc w:val="center"/>
        </w:trPr>
        <w:tc>
          <w:tcPr>
            <w:tcW w:w="9356" w:type="dxa"/>
          </w:tcPr>
          <w:p w:rsidR="00D4259B" w:rsidRPr="00547320" w:rsidRDefault="00D4259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54A" w:rsidRDefault="00B2454A" w:rsidP="00D4259B">
      <w:r>
        <w:separator/>
      </w:r>
    </w:p>
  </w:endnote>
  <w:endnote w:type="continuationSeparator" w:id="0">
    <w:p w:rsidR="00B2454A" w:rsidRDefault="00B2454A" w:rsidP="00D4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54A" w:rsidRDefault="00B2454A" w:rsidP="00D4259B">
      <w:r>
        <w:separator/>
      </w:r>
    </w:p>
  </w:footnote>
  <w:footnote w:type="continuationSeparator" w:id="0">
    <w:p w:rsidR="00B2454A" w:rsidRDefault="00B2454A" w:rsidP="00D4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C743D-16DC-4A85-ABB5-57F7EF81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9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2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4259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9B"/>
    <w:rPr>
      <w:sz w:val="18"/>
      <w:szCs w:val="18"/>
    </w:rPr>
  </w:style>
  <w:style w:type="character" w:customStyle="1" w:styleId="4Char">
    <w:name w:val="标题 4 Char"/>
    <w:basedOn w:val="a0"/>
    <w:link w:val="4"/>
    <w:rsid w:val="00D4259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4259B"/>
    <w:rPr>
      <w:color w:val="808080"/>
    </w:rPr>
  </w:style>
  <w:style w:type="table" w:customStyle="1" w:styleId="1">
    <w:name w:val="网格型1"/>
    <w:basedOn w:val="a1"/>
    <w:next w:val="a6"/>
    <w:uiPriority w:val="59"/>
    <w:rsid w:val="00D4259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4259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4259B"/>
    <w:rPr>
      <w:b/>
      <w:bCs/>
      <w:sz w:val="32"/>
      <w:szCs w:val="32"/>
    </w:rPr>
  </w:style>
  <w:style w:type="table" w:styleId="a6">
    <w:name w:val="Table Grid"/>
    <w:basedOn w:val="a1"/>
    <w:uiPriority w:val="39"/>
    <w:rsid w:val="00D4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4A60ABC0774105A725E94FC305A2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EF554C-2CE3-4BA7-AE50-F56B8E68BBBE}"/>
      </w:docPartPr>
      <w:docPartBody>
        <w:p w:rsidR="00E53DF9" w:rsidRDefault="00005777" w:rsidP="00005777">
          <w:pPr>
            <w:pStyle w:val="474A60ABC0774105A725E94FC305A2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78FC7E-F365-4062-A1E0-7637A49A1929}"/>
      </w:docPartPr>
      <w:docPartBody>
        <w:p w:rsidR="00E53DF9" w:rsidRDefault="00005777" w:rsidP="00005777">
          <w:pPr>
            <w:pStyle w:val="62758D5B5AFB498298A81B9AB38B6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E19E06-07C0-4729-80FB-7492B495AC5B}"/>
      </w:docPartPr>
      <w:docPartBody>
        <w:p w:rsidR="00E53DF9" w:rsidRDefault="00005777" w:rsidP="00005777">
          <w:pPr>
            <w:pStyle w:val="4333F57295884451AC29AB8E7593ED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BBDA8A-ED0D-4D75-9D3F-4FD752FE9BD3}"/>
      </w:docPartPr>
      <w:docPartBody>
        <w:p w:rsidR="00E53DF9" w:rsidRDefault="00005777" w:rsidP="00005777">
          <w:pPr>
            <w:pStyle w:val="4A48400117BB4B75B2A6DC70CC3BC9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F4148-A68A-4DA8-95B3-2C46BAA63608}"/>
      </w:docPartPr>
      <w:docPartBody>
        <w:p w:rsidR="00E53DF9" w:rsidRDefault="00005777" w:rsidP="00005777">
          <w:pPr>
            <w:pStyle w:val="BDE384A66D224399B39DFCB98BACF9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D519E-83CC-4420-9757-AE4E0D9D8218}"/>
      </w:docPartPr>
      <w:docPartBody>
        <w:p w:rsidR="00E53DF9" w:rsidRDefault="00005777" w:rsidP="00005777">
          <w:pPr>
            <w:pStyle w:val="BE841CDDE7AE4C20B525E1E74A032B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F139AA-080B-4BEF-8BFC-473C9C1F07A6}"/>
      </w:docPartPr>
      <w:docPartBody>
        <w:p w:rsidR="00E53DF9" w:rsidRDefault="00005777" w:rsidP="00005777">
          <w:pPr>
            <w:pStyle w:val="E86FE6F6D37240F496B381F3154B8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58A5C-7390-4963-B748-6B49BD7C971F}"/>
      </w:docPartPr>
      <w:docPartBody>
        <w:p w:rsidR="00E53DF9" w:rsidRDefault="00005777" w:rsidP="00005777">
          <w:pPr>
            <w:pStyle w:val="857A42F2ADAD4B438C979ABB79FF05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770A22-E173-4714-871F-3FDE1FBF38F3}"/>
      </w:docPartPr>
      <w:docPartBody>
        <w:p w:rsidR="00E53DF9" w:rsidRDefault="00005777" w:rsidP="00005777">
          <w:pPr>
            <w:pStyle w:val="05A53B8F3540471BBFF0D2823DB06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E386B-DC1C-4AF8-8DC6-7DC705AB63C7}"/>
      </w:docPartPr>
      <w:docPartBody>
        <w:p w:rsidR="00E53DF9" w:rsidRDefault="00005777" w:rsidP="00005777">
          <w:pPr>
            <w:pStyle w:val="4ABF000069F441CDB2D3EAE75ED5EC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4A9E0-076B-451D-80C1-0A4667784BA9}"/>
      </w:docPartPr>
      <w:docPartBody>
        <w:p w:rsidR="00E53DF9" w:rsidRDefault="00005777" w:rsidP="00005777">
          <w:pPr>
            <w:pStyle w:val="80E5903BB5D9448F8CDFAFD6D4650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54AD9-7F3B-430B-8220-9194000A9363}"/>
      </w:docPartPr>
      <w:docPartBody>
        <w:p w:rsidR="00E53DF9" w:rsidRDefault="00005777" w:rsidP="00005777">
          <w:pPr>
            <w:pStyle w:val="0FB31CFBF11644F19B02D375FCDA5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B5689-3885-415F-8DC7-6FEE1E81CBD0}"/>
      </w:docPartPr>
      <w:docPartBody>
        <w:p w:rsidR="00E53DF9" w:rsidRDefault="00005777" w:rsidP="00005777">
          <w:pPr>
            <w:pStyle w:val="0BF4ABEDAAC84192B22BBE03628B49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905F5-32B1-4875-8CAB-A647074E2156}"/>
      </w:docPartPr>
      <w:docPartBody>
        <w:p w:rsidR="00E53DF9" w:rsidRDefault="00005777" w:rsidP="00005777">
          <w:pPr>
            <w:pStyle w:val="2F461E76508940DC9737A08B6151AB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1A7EF-2212-40A9-9E44-79C2178BC833}"/>
      </w:docPartPr>
      <w:docPartBody>
        <w:p w:rsidR="00E53DF9" w:rsidRDefault="00005777" w:rsidP="00005777">
          <w:pPr>
            <w:pStyle w:val="42D4177840804C93A3C070E846105F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5CF80-B936-4CF7-8844-C5571A2AE4CA}"/>
      </w:docPartPr>
      <w:docPartBody>
        <w:p w:rsidR="00E53DF9" w:rsidRDefault="00005777" w:rsidP="00005777">
          <w:pPr>
            <w:pStyle w:val="4CF094B5A4D7470E8D49D031E33CB0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00EC1-B2C3-466E-A1CD-E83E047FA798}"/>
      </w:docPartPr>
      <w:docPartBody>
        <w:p w:rsidR="00E53DF9" w:rsidRDefault="00005777" w:rsidP="00005777">
          <w:pPr>
            <w:pStyle w:val="87426240F3AB424989EFFD40E1B720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86D14-9125-453B-9165-9F0F245CDEC2}"/>
      </w:docPartPr>
      <w:docPartBody>
        <w:p w:rsidR="00E53DF9" w:rsidRDefault="00005777" w:rsidP="00005777">
          <w:pPr>
            <w:pStyle w:val="611FFE3344DA4025B2BB503E9C0D9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5D0D0F-4191-4495-90F2-1A2D6133C5A2}"/>
      </w:docPartPr>
      <w:docPartBody>
        <w:p w:rsidR="00E53DF9" w:rsidRDefault="00005777" w:rsidP="00005777">
          <w:pPr>
            <w:pStyle w:val="5545380D1E6440EAAADD775FF53420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6D0E44-B1E3-49C2-8D0B-1D2A1E8EF576}"/>
      </w:docPartPr>
      <w:docPartBody>
        <w:p w:rsidR="00E53DF9" w:rsidRDefault="00005777" w:rsidP="00005777">
          <w:pPr>
            <w:pStyle w:val="0A106CAD6F42447A9D5D4A37FC1C9F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B59CA-670F-414E-9953-3F3DB855747F}"/>
      </w:docPartPr>
      <w:docPartBody>
        <w:p w:rsidR="00E53DF9" w:rsidRDefault="00005777" w:rsidP="00005777">
          <w:pPr>
            <w:pStyle w:val="B5B1343965CE4EEBAD23B784B9309F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FC1BD6-91F1-4566-A937-BD61F651BDA4}"/>
      </w:docPartPr>
      <w:docPartBody>
        <w:p w:rsidR="00E53DF9" w:rsidRDefault="00005777" w:rsidP="00005777">
          <w:pPr>
            <w:pStyle w:val="FC2E40BDB78145FBA2C2A8C1E355B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FAC8D-AF95-4EA6-ACD2-D9FAADF8D9D5}"/>
      </w:docPartPr>
      <w:docPartBody>
        <w:p w:rsidR="00E53DF9" w:rsidRDefault="00005777" w:rsidP="00005777">
          <w:pPr>
            <w:pStyle w:val="B335EAAA509047B2854D83BFD9E0ED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75FB84-43A5-4215-A1C0-4CC3D4CC329F}"/>
      </w:docPartPr>
      <w:docPartBody>
        <w:p w:rsidR="00E53DF9" w:rsidRDefault="00005777" w:rsidP="00005777">
          <w:pPr>
            <w:pStyle w:val="955A24C804B64D61A6C338B5F49CCC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901AD-E78C-4EB7-A961-380FE83573C2}"/>
      </w:docPartPr>
      <w:docPartBody>
        <w:p w:rsidR="00E53DF9" w:rsidRDefault="00005777" w:rsidP="00005777">
          <w:pPr>
            <w:pStyle w:val="5F53E4E536F14170ADA95F9EE3DE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52169-C8CF-4935-BD0C-435EC3829870}"/>
      </w:docPartPr>
      <w:docPartBody>
        <w:p w:rsidR="00E53DF9" w:rsidRDefault="00005777" w:rsidP="00005777">
          <w:pPr>
            <w:pStyle w:val="D6984C222B7C4320A5F0C7682B4161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E8F37F-A406-4C5C-95AD-620D24F01FA0}"/>
      </w:docPartPr>
      <w:docPartBody>
        <w:p w:rsidR="00E53DF9" w:rsidRDefault="00005777" w:rsidP="00005777">
          <w:pPr>
            <w:pStyle w:val="05803709B00148D59840F6C8713198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32FC4-89FE-4066-ACB4-DBE9D5BDE592}"/>
      </w:docPartPr>
      <w:docPartBody>
        <w:p w:rsidR="00E53DF9" w:rsidRDefault="00005777" w:rsidP="00005777">
          <w:pPr>
            <w:pStyle w:val="C90B1C6798544A4F99D7100AAA5CB5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F96183-22C2-4FBD-B0D5-1BA680567606}"/>
      </w:docPartPr>
      <w:docPartBody>
        <w:p w:rsidR="00E53DF9" w:rsidRDefault="00005777" w:rsidP="00005777">
          <w:pPr>
            <w:pStyle w:val="27E5E312E5174F5580607F4F4E53B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EA713-C93E-446D-9B46-27F36FEF0231}"/>
      </w:docPartPr>
      <w:docPartBody>
        <w:p w:rsidR="00E53DF9" w:rsidRDefault="00005777" w:rsidP="00005777">
          <w:pPr>
            <w:pStyle w:val="D85A580129D04582B45127FC2C2D6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7358CF-4B05-467A-80BD-917A8C5A0148}"/>
      </w:docPartPr>
      <w:docPartBody>
        <w:p w:rsidR="00E53DF9" w:rsidRDefault="00005777" w:rsidP="00005777">
          <w:pPr>
            <w:pStyle w:val="06E979FF639D46BB99527F1C46A85F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EB1CCE-C814-4A17-82E3-E24C4BCD7AD0}"/>
      </w:docPartPr>
      <w:docPartBody>
        <w:p w:rsidR="00E53DF9" w:rsidRDefault="00005777" w:rsidP="00005777">
          <w:pPr>
            <w:pStyle w:val="E976967418934B7C9C9CD4D2486440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0B9701-072E-49A3-A830-4634A1F4B67E}"/>
      </w:docPartPr>
      <w:docPartBody>
        <w:p w:rsidR="00E53DF9" w:rsidRDefault="00005777" w:rsidP="00005777">
          <w:pPr>
            <w:pStyle w:val="78697A71EF284E49BCE9FD243736A9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3E813-F2F1-4FD0-AA92-CF8597DC1B5E}"/>
      </w:docPartPr>
      <w:docPartBody>
        <w:p w:rsidR="00E53DF9" w:rsidRDefault="00005777" w:rsidP="00005777">
          <w:pPr>
            <w:pStyle w:val="F666EC0BBC164EEBA47F9B7AB1E3F9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C2CBC-4F20-4227-BB9D-DACBB42CDC25}"/>
      </w:docPartPr>
      <w:docPartBody>
        <w:p w:rsidR="00E53DF9" w:rsidRDefault="00005777" w:rsidP="00005777">
          <w:pPr>
            <w:pStyle w:val="7543FDDF542D49F08277C2F1BD879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455A7-4F25-435F-A367-1BF856F43D50}"/>
      </w:docPartPr>
      <w:docPartBody>
        <w:p w:rsidR="00E53DF9" w:rsidRDefault="00005777" w:rsidP="00005777">
          <w:pPr>
            <w:pStyle w:val="3B7DA8032DC34A35B4D2B561CE7910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FF1835-4B31-4FEA-A1C7-AE6E87E519D6}"/>
      </w:docPartPr>
      <w:docPartBody>
        <w:p w:rsidR="00E53DF9" w:rsidRDefault="00005777" w:rsidP="00005777">
          <w:pPr>
            <w:pStyle w:val="E66987AE357B473190083E8AD0208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777"/>
    <w:rPr>
      <w:color w:val="808080"/>
    </w:rPr>
  </w:style>
  <w:style w:type="paragraph" w:customStyle="1" w:styleId="474A60ABC0774105A725E94FC305A2DD">
    <w:name w:val="474A60ABC0774105A725E94FC305A2DD"/>
    <w:rsid w:val="00005777"/>
    <w:pPr>
      <w:widowControl w:val="0"/>
      <w:jc w:val="both"/>
    </w:pPr>
  </w:style>
  <w:style w:type="paragraph" w:customStyle="1" w:styleId="62758D5B5AFB498298A81B9AB38B6DA4">
    <w:name w:val="62758D5B5AFB498298A81B9AB38B6DA4"/>
    <w:rsid w:val="00005777"/>
    <w:pPr>
      <w:widowControl w:val="0"/>
      <w:jc w:val="both"/>
    </w:pPr>
  </w:style>
  <w:style w:type="paragraph" w:customStyle="1" w:styleId="4333F57295884451AC29AB8E7593ED95">
    <w:name w:val="4333F57295884451AC29AB8E7593ED95"/>
    <w:rsid w:val="00005777"/>
    <w:pPr>
      <w:widowControl w:val="0"/>
      <w:jc w:val="both"/>
    </w:pPr>
  </w:style>
  <w:style w:type="paragraph" w:customStyle="1" w:styleId="4A48400117BB4B75B2A6DC70CC3BC959">
    <w:name w:val="4A48400117BB4B75B2A6DC70CC3BC959"/>
    <w:rsid w:val="00005777"/>
    <w:pPr>
      <w:widowControl w:val="0"/>
      <w:jc w:val="both"/>
    </w:pPr>
  </w:style>
  <w:style w:type="paragraph" w:customStyle="1" w:styleId="BDE384A66D224399B39DFCB98BACF99E">
    <w:name w:val="BDE384A66D224399B39DFCB98BACF99E"/>
    <w:rsid w:val="00005777"/>
    <w:pPr>
      <w:widowControl w:val="0"/>
      <w:jc w:val="both"/>
    </w:pPr>
  </w:style>
  <w:style w:type="paragraph" w:customStyle="1" w:styleId="BE841CDDE7AE4C20B525E1E74A032B7A">
    <w:name w:val="BE841CDDE7AE4C20B525E1E74A032B7A"/>
    <w:rsid w:val="00005777"/>
    <w:pPr>
      <w:widowControl w:val="0"/>
      <w:jc w:val="both"/>
    </w:pPr>
  </w:style>
  <w:style w:type="paragraph" w:customStyle="1" w:styleId="E86FE6F6D37240F496B381F3154B88BF">
    <w:name w:val="E86FE6F6D37240F496B381F3154B88BF"/>
    <w:rsid w:val="00005777"/>
    <w:pPr>
      <w:widowControl w:val="0"/>
      <w:jc w:val="both"/>
    </w:pPr>
  </w:style>
  <w:style w:type="paragraph" w:customStyle="1" w:styleId="857A42F2ADAD4B438C979ABB79FF0538">
    <w:name w:val="857A42F2ADAD4B438C979ABB79FF0538"/>
    <w:rsid w:val="00005777"/>
    <w:pPr>
      <w:widowControl w:val="0"/>
      <w:jc w:val="both"/>
    </w:pPr>
  </w:style>
  <w:style w:type="paragraph" w:customStyle="1" w:styleId="05A53B8F3540471BBFF0D2823DB0603A">
    <w:name w:val="05A53B8F3540471BBFF0D2823DB0603A"/>
    <w:rsid w:val="00005777"/>
    <w:pPr>
      <w:widowControl w:val="0"/>
      <w:jc w:val="both"/>
    </w:pPr>
  </w:style>
  <w:style w:type="paragraph" w:customStyle="1" w:styleId="4ABF000069F441CDB2D3EAE75ED5EC42">
    <w:name w:val="4ABF000069F441CDB2D3EAE75ED5EC42"/>
    <w:rsid w:val="00005777"/>
    <w:pPr>
      <w:widowControl w:val="0"/>
      <w:jc w:val="both"/>
    </w:pPr>
  </w:style>
  <w:style w:type="paragraph" w:customStyle="1" w:styleId="80E5903BB5D9448F8CDFAFD6D465061F">
    <w:name w:val="80E5903BB5D9448F8CDFAFD6D465061F"/>
    <w:rsid w:val="00005777"/>
    <w:pPr>
      <w:widowControl w:val="0"/>
      <w:jc w:val="both"/>
    </w:pPr>
  </w:style>
  <w:style w:type="paragraph" w:customStyle="1" w:styleId="0FB31CFBF11644F19B02D375FCDA51BB">
    <w:name w:val="0FB31CFBF11644F19B02D375FCDA51BB"/>
    <w:rsid w:val="00005777"/>
    <w:pPr>
      <w:widowControl w:val="0"/>
      <w:jc w:val="both"/>
    </w:pPr>
  </w:style>
  <w:style w:type="paragraph" w:customStyle="1" w:styleId="0BF4ABEDAAC84192B22BBE03628B493B">
    <w:name w:val="0BF4ABEDAAC84192B22BBE03628B493B"/>
    <w:rsid w:val="00005777"/>
    <w:pPr>
      <w:widowControl w:val="0"/>
      <w:jc w:val="both"/>
    </w:pPr>
  </w:style>
  <w:style w:type="paragraph" w:customStyle="1" w:styleId="2F461E76508940DC9737A08B6151AB30">
    <w:name w:val="2F461E76508940DC9737A08B6151AB30"/>
    <w:rsid w:val="00005777"/>
    <w:pPr>
      <w:widowControl w:val="0"/>
      <w:jc w:val="both"/>
    </w:pPr>
  </w:style>
  <w:style w:type="paragraph" w:customStyle="1" w:styleId="42D4177840804C93A3C070E846105F37">
    <w:name w:val="42D4177840804C93A3C070E846105F37"/>
    <w:rsid w:val="00005777"/>
    <w:pPr>
      <w:widowControl w:val="0"/>
      <w:jc w:val="both"/>
    </w:pPr>
  </w:style>
  <w:style w:type="paragraph" w:customStyle="1" w:styleId="4CF094B5A4D7470E8D49D031E33CB0B0">
    <w:name w:val="4CF094B5A4D7470E8D49D031E33CB0B0"/>
    <w:rsid w:val="00005777"/>
    <w:pPr>
      <w:widowControl w:val="0"/>
      <w:jc w:val="both"/>
    </w:pPr>
  </w:style>
  <w:style w:type="paragraph" w:customStyle="1" w:styleId="87426240F3AB424989EFFD40E1B720E6">
    <w:name w:val="87426240F3AB424989EFFD40E1B720E6"/>
    <w:rsid w:val="00005777"/>
    <w:pPr>
      <w:widowControl w:val="0"/>
      <w:jc w:val="both"/>
    </w:pPr>
  </w:style>
  <w:style w:type="paragraph" w:customStyle="1" w:styleId="611FFE3344DA4025B2BB503E9C0D9D6C">
    <w:name w:val="611FFE3344DA4025B2BB503E9C0D9D6C"/>
    <w:rsid w:val="00005777"/>
    <w:pPr>
      <w:widowControl w:val="0"/>
      <w:jc w:val="both"/>
    </w:pPr>
  </w:style>
  <w:style w:type="paragraph" w:customStyle="1" w:styleId="5545380D1E6440EAAADD775FF534200D">
    <w:name w:val="5545380D1E6440EAAADD775FF534200D"/>
    <w:rsid w:val="00005777"/>
    <w:pPr>
      <w:widowControl w:val="0"/>
      <w:jc w:val="both"/>
    </w:pPr>
  </w:style>
  <w:style w:type="paragraph" w:customStyle="1" w:styleId="0A106CAD6F42447A9D5D4A37FC1C9FCD">
    <w:name w:val="0A106CAD6F42447A9D5D4A37FC1C9FCD"/>
    <w:rsid w:val="00005777"/>
    <w:pPr>
      <w:widowControl w:val="0"/>
      <w:jc w:val="both"/>
    </w:pPr>
  </w:style>
  <w:style w:type="paragraph" w:customStyle="1" w:styleId="B5B1343965CE4EEBAD23B784B9309F27">
    <w:name w:val="B5B1343965CE4EEBAD23B784B9309F27"/>
    <w:rsid w:val="00005777"/>
    <w:pPr>
      <w:widowControl w:val="0"/>
      <w:jc w:val="both"/>
    </w:pPr>
  </w:style>
  <w:style w:type="paragraph" w:customStyle="1" w:styleId="FC2E40BDB78145FBA2C2A8C1E355BC36">
    <w:name w:val="FC2E40BDB78145FBA2C2A8C1E355BC36"/>
    <w:rsid w:val="00005777"/>
    <w:pPr>
      <w:widowControl w:val="0"/>
      <w:jc w:val="both"/>
    </w:pPr>
  </w:style>
  <w:style w:type="paragraph" w:customStyle="1" w:styleId="B335EAAA509047B2854D83BFD9E0ED69">
    <w:name w:val="B335EAAA509047B2854D83BFD9E0ED69"/>
    <w:rsid w:val="00005777"/>
    <w:pPr>
      <w:widowControl w:val="0"/>
      <w:jc w:val="both"/>
    </w:pPr>
  </w:style>
  <w:style w:type="paragraph" w:customStyle="1" w:styleId="955A24C804B64D61A6C338B5F49CCCF0">
    <w:name w:val="955A24C804B64D61A6C338B5F49CCCF0"/>
    <w:rsid w:val="00005777"/>
    <w:pPr>
      <w:widowControl w:val="0"/>
      <w:jc w:val="both"/>
    </w:pPr>
  </w:style>
  <w:style w:type="paragraph" w:customStyle="1" w:styleId="5F53E4E536F14170ADA95F9EE3DEE317">
    <w:name w:val="5F53E4E536F14170ADA95F9EE3DEE317"/>
    <w:rsid w:val="00005777"/>
    <w:pPr>
      <w:widowControl w:val="0"/>
      <w:jc w:val="both"/>
    </w:pPr>
  </w:style>
  <w:style w:type="paragraph" w:customStyle="1" w:styleId="D6984C222B7C4320A5F0C7682B416173">
    <w:name w:val="D6984C222B7C4320A5F0C7682B416173"/>
    <w:rsid w:val="00005777"/>
    <w:pPr>
      <w:widowControl w:val="0"/>
      <w:jc w:val="both"/>
    </w:pPr>
  </w:style>
  <w:style w:type="paragraph" w:customStyle="1" w:styleId="05803709B00148D59840F6C87131980C">
    <w:name w:val="05803709B00148D59840F6C87131980C"/>
    <w:rsid w:val="00005777"/>
    <w:pPr>
      <w:widowControl w:val="0"/>
      <w:jc w:val="both"/>
    </w:pPr>
  </w:style>
  <w:style w:type="paragraph" w:customStyle="1" w:styleId="C90B1C6798544A4F99D7100AAA5CB5EE">
    <w:name w:val="C90B1C6798544A4F99D7100AAA5CB5EE"/>
    <w:rsid w:val="00005777"/>
    <w:pPr>
      <w:widowControl w:val="0"/>
      <w:jc w:val="both"/>
    </w:pPr>
  </w:style>
  <w:style w:type="paragraph" w:customStyle="1" w:styleId="27E5E312E5174F5580607F4F4E53B702">
    <w:name w:val="27E5E312E5174F5580607F4F4E53B702"/>
    <w:rsid w:val="00005777"/>
    <w:pPr>
      <w:widowControl w:val="0"/>
      <w:jc w:val="both"/>
    </w:pPr>
  </w:style>
  <w:style w:type="paragraph" w:customStyle="1" w:styleId="D85A580129D04582B45127FC2C2D6E38">
    <w:name w:val="D85A580129D04582B45127FC2C2D6E38"/>
    <w:rsid w:val="00005777"/>
    <w:pPr>
      <w:widowControl w:val="0"/>
      <w:jc w:val="both"/>
    </w:pPr>
  </w:style>
  <w:style w:type="paragraph" w:customStyle="1" w:styleId="06E979FF639D46BB99527F1C46A85F29">
    <w:name w:val="06E979FF639D46BB99527F1C46A85F29"/>
    <w:rsid w:val="00005777"/>
    <w:pPr>
      <w:widowControl w:val="0"/>
      <w:jc w:val="both"/>
    </w:pPr>
  </w:style>
  <w:style w:type="paragraph" w:customStyle="1" w:styleId="E976967418934B7C9C9CD4D24864404B">
    <w:name w:val="E976967418934B7C9C9CD4D24864404B"/>
    <w:rsid w:val="00005777"/>
    <w:pPr>
      <w:widowControl w:val="0"/>
      <w:jc w:val="both"/>
    </w:pPr>
  </w:style>
  <w:style w:type="paragraph" w:customStyle="1" w:styleId="78697A71EF284E49BCE9FD243736A9A8">
    <w:name w:val="78697A71EF284E49BCE9FD243736A9A8"/>
    <w:rsid w:val="00005777"/>
    <w:pPr>
      <w:widowControl w:val="0"/>
      <w:jc w:val="both"/>
    </w:pPr>
  </w:style>
  <w:style w:type="paragraph" w:customStyle="1" w:styleId="F666EC0BBC164EEBA47F9B7AB1E3F9C1">
    <w:name w:val="F666EC0BBC164EEBA47F9B7AB1E3F9C1"/>
    <w:rsid w:val="00005777"/>
    <w:pPr>
      <w:widowControl w:val="0"/>
      <w:jc w:val="both"/>
    </w:pPr>
  </w:style>
  <w:style w:type="paragraph" w:customStyle="1" w:styleId="7543FDDF542D49F08277C2F1BD8795E2">
    <w:name w:val="7543FDDF542D49F08277C2F1BD8795E2"/>
    <w:rsid w:val="00005777"/>
    <w:pPr>
      <w:widowControl w:val="0"/>
      <w:jc w:val="both"/>
    </w:pPr>
  </w:style>
  <w:style w:type="paragraph" w:customStyle="1" w:styleId="3B7DA8032DC34A35B4D2B561CE791075">
    <w:name w:val="3B7DA8032DC34A35B4D2B561CE791075"/>
    <w:rsid w:val="00005777"/>
    <w:pPr>
      <w:widowControl w:val="0"/>
      <w:jc w:val="both"/>
    </w:pPr>
  </w:style>
  <w:style w:type="paragraph" w:customStyle="1" w:styleId="E66987AE357B473190083E8AD0208E1D">
    <w:name w:val="E66987AE357B473190083E8AD0208E1D"/>
    <w:rsid w:val="00005777"/>
    <w:pPr>
      <w:widowControl w:val="0"/>
      <w:jc w:val="both"/>
    </w:pPr>
  </w:style>
  <w:style w:type="paragraph" w:customStyle="1" w:styleId="27E9EA8004D44162B0BF013945EE605E">
    <w:name w:val="27E9EA8004D44162B0BF013945EE605E"/>
    <w:rsid w:val="00005777"/>
    <w:pPr>
      <w:widowControl w:val="0"/>
      <w:jc w:val="both"/>
    </w:pPr>
  </w:style>
  <w:style w:type="paragraph" w:customStyle="1" w:styleId="439FDAA1CD06481D8EE69EDD6A8747BD">
    <w:name w:val="439FDAA1CD06481D8EE69EDD6A8747BD"/>
    <w:rsid w:val="000057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2019-07-12T08:17:00Z</dcterms:created>
  <dcterms:modified xsi:type="dcterms:W3CDTF">2019-12-19T06:09:00Z</dcterms:modified>
</cp:coreProperties>
</file>