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FCFA" w14:textId="77777777" w:rsidR="007155F6" w:rsidRDefault="007155F6" w:rsidP="00484A22">
      <w:pPr>
        <w:spacing w:beforeLines="100" w:before="312" w:line="360" w:lineRule="auto"/>
        <w:jc w:val="center"/>
        <w:rPr>
          <w:rFonts w:ascii="黑体" w:eastAsia="黑体" w:hAnsi="宋体"/>
          <w:b/>
          <w:bCs/>
          <w:sz w:val="72"/>
          <w:szCs w:val="72"/>
        </w:rPr>
      </w:pPr>
    </w:p>
    <w:p w14:paraId="2DF1DA1D"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2495577"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2608248" w14:textId="77777777" w:rsidR="00D40158" w:rsidRPr="00CE28AA" w:rsidRDefault="00D40158" w:rsidP="00D40158">
      <w:pPr>
        <w:spacing w:line="180" w:lineRule="atLeast"/>
        <w:rPr>
          <w:rFonts w:ascii="宋体" w:hAnsi="宋体"/>
          <w:b/>
          <w:bCs/>
          <w:szCs w:val="21"/>
          <w:lang w:val="en-US"/>
        </w:rPr>
      </w:pPr>
    </w:p>
    <w:p w14:paraId="0B72EC0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2C65F80" w14:textId="77777777" w:rsidTr="003657AB">
        <w:trPr>
          <w:jc w:val="center"/>
        </w:trPr>
        <w:tc>
          <w:tcPr>
            <w:tcW w:w="1800" w:type="dxa"/>
            <w:tcBorders>
              <w:top w:val="single" w:sz="12" w:space="0" w:color="auto"/>
              <w:bottom w:val="single" w:sz="6" w:space="0" w:color="auto"/>
            </w:tcBorders>
            <w:shd w:val="clear" w:color="auto" w:fill="E6E6E6"/>
          </w:tcPr>
          <w:p w14:paraId="52D4D920" w14:textId="77777777" w:rsidR="00D40158" w:rsidRPr="00D40158" w:rsidRDefault="00D40158" w:rsidP="003B6BEE">
            <w:pPr>
              <w:pStyle w:val="a0"/>
            </w:pPr>
            <w:r w:rsidRPr="00D40158">
              <w:rPr>
                <w:rFonts w:hint="eastAsia"/>
              </w:rPr>
              <w:t>工程名称</w:t>
            </w:r>
          </w:p>
        </w:tc>
        <w:tc>
          <w:tcPr>
            <w:tcW w:w="3780" w:type="dxa"/>
          </w:tcPr>
          <w:p w14:paraId="4A9A76A4" w14:textId="77777777" w:rsidR="00D40158" w:rsidRPr="00D40158" w:rsidRDefault="00D40158" w:rsidP="003B6BEE">
            <w:pPr>
              <w:pStyle w:val="a0"/>
            </w:pPr>
            <w:bookmarkStart w:id="1" w:name="项目名称"/>
            <w:bookmarkEnd w:id="1"/>
          </w:p>
        </w:tc>
      </w:tr>
      <w:tr w:rsidR="00D40158" w:rsidRPr="00D40158" w14:paraId="100D4309" w14:textId="77777777" w:rsidTr="003657AB">
        <w:trPr>
          <w:jc w:val="center"/>
        </w:trPr>
        <w:tc>
          <w:tcPr>
            <w:tcW w:w="1800" w:type="dxa"/>
            <w:tcBorders>
              <w:top w:val="single" w:sz="6" w:space="0" w:color="auto"/>
              <w:bottom w:val="single" w:sz="6" w:space="0" w:color="auto"/>
            </w:tcBorders>
            <w:shd w:val="clear" w:color="auto" w:fill="E6E6E6"/>
          </w:tcPr>
          <w:p w14:paraId="2F4A76E3" w14:textId="77777777" w:rsidR="00D40158" w:rsidRPr="00D40158" w:rsidRDefault="00D40158" w:rsidP="003B6BEE">
            <w:pPr>
              <w:pStyle w:val="a0"/>
            </w:pPr>
            <w:r w:rsidRPr="00D40158">
              <w:rPr>
                <w:rFonts w:hint="eastAsia"/>
              </w:rPr>
              <w:t>设计编号</w:t>
            </w:r>
          </w:p>
        </w:tc>
        <w:tc>
          <w:tcPr>
            <w:tcW w:w="3780" w:type="dxa"/>
          </w:tcPr>
          <w:p w14:paraId="56BF9D95" w14:textId="77777777" w:rsidR="00D40158" w:rsidRPr="00D40158" w:rsidRDefault="00D40158" w:rsidP="003B6BEE">
            <w:pPr>
              <w:pStyle w:val="a0"/>
            </w:pPr>
            <w:bookmarkStart w:id="2" w:name="设计编号"/>
            <w:bookmarkEnd w:id="2"/>
          </w:p>
        </w:tc>
      </w:tr>
      <w:tr w:rsidR="00D40158" w:rsidRPr="00D40158" w14:paraId="7AC77F16" w14:textId="77777777" w:rsidTr="003657AB">
        <w:trPr>
          <w:jc w:val="center"/>
        </w:trPr>
        <w:tc>
          <w:tcPr>
            <w:tcW w:w="1800" w:type="dxa"/>
            <w:tcBorders>
              <w:top w:val="single" w:sz="6" w:space="0" w:color="auto"/>
              <w:bottom w:val="single" w:sz="6" w:space="0" w:color="auto"/>
            </w:tcBorders>
            <w:shd w:val="clear" w:color="auto" w:fill="E6E6E6"/>
          </w:tcPr>
          <w:p w14:paraId="67D164F1" w14:textId="77777777" w:rsidR="00D40158" w:rsidRPr="00D40158" w:rsidRDefault="00D40158" w:rsidP="003B6BEE">
            <w:pPr>
              <w:pStyle w:val="a0"/>
            </w:pPr>
            <w:r w:rsidRPr="00D40158">
              <w:rPr>
                <w:rFonts w:hint="eastAsia"/>
              </w:rPr>
              <w:t>建设单位</w:t>
            </w:r>
          </w:p>
        </w:tc>
        <w:tc>
          <w:tcPr>
            <w:tcW w:w="3780" w:type="dxa"/>
          </w:tcPr>
          <w:p w14:paraId="671A65FD" w14:textId="77777777" w:rsidR="00D40158" w:rsidRPr="00D40158" w:rsidRDefault="00D40158" w:rsidP="003B6BEE">
            <w:pPr>
              <w:pStyle w:val="a0"/>
            </w:pPr>
            <w:bookmarkStart w:id="3" w:name="建设单位"/>
            <w:bookmarkEnd w:id="3"/>
          </w:p>
        </w:tc>
      </w:tr>
      <w:tr w:rsidR="00D40158" w:rsidRPr="00D40158" w14:paraId="10ABBF56" w14:textId="77777777" w:rsidTr="003657AB">
        <w:trPr>
          <w:jc w:val="center"/>
        </w:trPr>
        <w:tc>
          <w:tcPr>
            <w:tcW w:w="1800" w:type="dxa"/>
            <w:tcBorders>
              <w:top w:val="single" w:sz="6" w:space="0" w:color="auto"/>
              <w:bottom w:val="single" w:sz="6" w:space="0" w:color="auto"/>
            </w:tcBorders>
            <w:shd w:val="clear" w:color="auto" w:fill="E6E6E6"/>
          </w:tcPr>
          <w:p w14:paraId="52636993" w14:textId="77777777" w:rsidR="00D40158" w:rsidRPr="00D40158" w:rsidRDefault="00D40158" w:rsidP="003B6BEE">
            <w:pPr>
              <w:pStyle w:val="a0"/>
            </w:pPr>
            <w:r w:rsidRPr="00D40158">
              <w:rPr>
                <w:rFonts w:hint="eastAsia"/>
              </w:rPr>
              <w:t>设计单位</w:t>
            </w:r>
          </w:p>
        </w:tc>
        <w:tc>
          <w:tcPr>
            <w:tcW w:w="3780" w:type="dxa"/>
          </w:tcPr>
          <w:p w14:paraId="4AD60C89" w14:textId="77777777" w:rsidR="00D40158" w:rsidRPr="00D40158" w:rsidRDefault="00D40158" w:rsidP="003B6BEE">
            <w:pPr>
              <w:pStyle w:val="a0"/>
            </w:pPr>
            <w:bookmarkStart w:id="4" w:name="设计单位"/>
            <w:bookmarkEnd w:id="4"/>
          </w:p>
        </w:tc>
      </w:tr>
      <w:tr w:rsidR="00D40158" w:rsidRPr="00D40158" w14:paraId="39190450" w14:textId="77777777" w:rsidTr="003657AB">
        <w:trPr>
          <w:jc w:val="center"/>
        </w:trPr>
        <w:tc>
          <w:tcPr>
            <w:tcW w:w="1800" w:type="dxa"/>
            <w:tcBorders>
              <w:top w:val="single" w:sz="6" w:space="0" w:color="auto"/>
              <w:bottom w:val="single" w:sz="6" w:space="0" w:color="auto"/>
            </w:tcBorders>
            <w:shd w:val="clear" w:color="auto" w:fill="E6E6E6"/>
          </w:tcPr>
          <w:p w14:paraId="27D7F85F" w14:textId="77777777" w:rsidR="00D40158" w:rsidRPr="00D40158" w:rsidRDefault="00D40158" w:rsidP="003B6BEE">
            <w:pPr>
              <w:pStyle w:val="a0"/>
            </w:pPr>
            <w:r w:rsidRPr="00D40158">
              <w:rPr>
                <w:rFonts w:hint="eastAsia"/>
              </w:rPr>
              <w:t>设 计 人</w:t>
            </w:r>
          </w:p>
        </w:tc>
        <w:tc>
          <w:tcPr>
            <w:tcW w:w="3780" w:type="dxa"/>
          </w:tcPr>
          <w:p w14:paraId="23601BD8" w14:textId="77777777" w:rsidR="00D40158" w:rsidRPr="00D40158" w:rsidRDefault="00D40158" w:rsidP="003B6BEE">
            <w:pPr>
              <w:pStyle w:val="a0"/>
            </w:pPr>
          </w:p>
        </w:tc>
      </w:tr>
      <w:tr w:rsidR="00D40158" w:rsidRPr="00D40158" w14:paraId="37909009" w14:textId="77777777" w:rsidTr="003657AB">
        <w:trPr>
          <w:jc w:val="center"/>
        </w:trPr>
        <w:tc>
          <w:tcPr>
            <w:tcW w:w="1800" w:type="dxa"/>
            <w:tcBorders>
              <w:top w:val="single" w:sz="6" w:space="0" w:color="auto"/>
              <w:bottom w:val="single" w:sz="6" w:space="0" w:color="auto"/>
            </w:tcBorders>
            <w:shd w:val="clear" w:color="auto" w:fill="E6E6E6"/>
          </w:tcPr>
          <w:p w14:paraId="0FC7388C" w14:textId="77777777" w:rsidR="00D40158" w:rsidRPr="00D40158" w:rsidRDefault="00D40158" w:rsidP="003B6BEE">
            <w:pPr>
              <w:pStyle w:val="a0"/>
            </w:pPr>
            <w:r w:rsidRPr="00D40158">
              <w:rPr>
                <w:rFonts w:hint="eastAsia"/>
              </w:rPr>
              <w:t>审 核 人</w:t>
            </w:r>
          </w:p>
        </w:tc>
        <w:tc>
          <w:tcPr>
            <w:tcW w:w="3780" w:type="dxa"/>
          </w:tcPr>
          <w:p w14:paraId="68D11146" w14:textId="77777777" w:rsidR="00D40158" w:rsidRPr="00D40158" w:rsidRDefault="00D40158" w:rsidP="003B6BEE">
            <w:pPr>
              <w:pStyle w:val="a0"/>
            </w:pPr>
          </w:p>
        </w:tc>
      </w:tr>
      <w:tr w:rsidR="00D40158" w:rsidRPr="00D40158" w14:paraId="1A01E8C9" w14:textId="77777777" w:rsidTr="003657AB">
        <w:trPr>
          <w:jc w:val="center"/>
        </w:trPr>
        <w:tc>
          <w:tcPr>
            <w:tcW w:w="1800" w:type="dxa"/>
            <w:tcBorders>
              <w:top w:val="single" w:sz="6" w:space="0" w:color="auto"/>
              <w:bottom w:val="single" w:sz="6" w:space="0" w:color="auto"/>
            </w:tcBorders>
            <w:shd w:val="clear" w:color="auto" w:fill="E6E6E6"/>
          </w:tcPr>
          <w:p w14:paraId="3FF2686F" w14:textId="77777777" w:rsidR="00D40158" w:rsidRPr="00D40158" w:rsidRDefault="00D40158" w:rsidP="003B6BEE">
            <w:pPr>
              <w:pStyle w:val="a0"/>
            </w:pPr>
            <w:r w:rsidRPr="00D40158">
              <w:rPr>
                <w:rFonts w:hint="eastAsia"/>
              </w:rPr>
              <w:t>审 定 人</w:t>
            </w:r>
          </w:p>
        </w:tc>
        <w:tc>
          <w:tcPr>
            <w:tcW w:w="3780" w:type="dxa"/>
          </w:tcPr>
          <w:p w14:paraId="519D48E2" w14:textId="77777777" w:rsidR="00D40158" w:rsidRPr="00D40158" w:rsidRDefault="00D40158" w:rsidP="003B6BEE">
            <w:pPr>
              <w:pStyle w:val="a0"/>
            </w:pPr>
          </w:p>
        </w:tc>
      </w:tr>
      <w:tr w:rsidR="00D40158" w:rsidRPr="00D40158" w14:paraId="33FADB3C" w14:textId="77777777" w:rsidTr="003657AB">
        <w:trPr>
          <w:jc w:val="center"/>
        </w:trPr>
        <w:tc>
          <w:tcPr>
            <w:tcW w:w="1800" w:type="dxa"/>
            <w:tcBorders>
              <w:top w:val="single" w:sz="6" w:space="0" w:color="auto"/>
              <w:bottom w:val="single" w:sz="12" w:space="0" w:color="auto"/>
            </w:tcBorders>
            <w:shd w:val="clear" w:color="auto" w:fill="E6E6E6"/>
          </w:tcPr>
          <w:p w14:paraId="564C22F6" w14:textId="77777777" w:rsidR="00D40158" w:rsidRPr="00D40158" w:rsidRDefault="00D40158" w:rsidP="003B6BEE">
            <w:pPr>
              <w:pStyle w:val="a0"/>
            </w:pPr>
            <w:r w:rsidRPr="00D40158">
              <w:rPr>
                <w:rFonts w:hint="eastAsia"/>
              </w:rPr>
              <w:t>设计日期</w:t>
            </w:r>
          </w:p>
        </w:tc>
        <w:tc>
          <w:tcPr>
            <w:tcW w:w="3780" w:type="dxa"/>
          </w:tcPr>
          <w:p w14:paraId="41E61D32"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14:paraId="39B95EFE" w14:textId="77777777" w:rsidR="00D40158" w:rsidRDefault="00D40158" w:rsidP="00B41640">
      <w:pPr>
        <w:rPr>
          <w:rFonts w:ascii="宋体" w:hAnsi="宋体"/>
          <w:lang w:val="en-US"/>
        </w:rPr>
      </w:pPr>
    </w:p>
    <w:p w14:paraId="177E1A15" w14:textId="77777777" w:rsidR="002B7F54" w:rsidRDefault="002B7F54" w:rsidP="00B41640">
      <w:pPr>
        <w:rPr>
          <w:rFonts w:ascii="宋体" w:hAnsi="宋体"/>
          <w:lang w:val="en-US"/>
        </w:rPr>
      </w:pPr>
    </w:p>
    <w:p w14:paraId="5BBB4901" w14:textId="77777777" w:rsidR="00D40158" w:rsidRDefault="00D40158" w:rsidP="00A41896">
      <w:pPr>
        <w:jc w:val="center"/>
        <w:rPr>
          <w:rFonts w:ascii="宋体" w:hAnsi="宋体"/>
          <w:lang w:val="en-US"/>
        </w:rPr>
      </w:pPr>
      <w:bookmarkStart w:id="6" w:name="二维码"/>
      <w:r>
        <w:rPr>
          <w:noProof/>
        </w:rPr>
        <w:drawing>
          <wp:inline distT="0" distB="0" distL="0" distR="0" wp14:anchorId="2539FB9F" wp14:editId="3C76CEF7">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AECA01A" w14:textId="77777777" w:rsidR="004022AF" w:rsidRDefault="004022AF">
      <w:pPr>
        <w:jc w:val="center"/>
        <w:rPr>
          <w:rFonts w:ascii="宋体" w:hAnsi="宋体"/>
          <w:lang w:val="en-US"/>
        </w:rPr>
      </w:pPr>
    </w:p>
    <w:bookmarkEnd w:id="6"/>
    <w:p w14:paraId="22C6DF23"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112FF9F" w14:textId="77777777" w:rsidTr="001B2ACF">
        <w:trPr>
          <w:cantSplit/>
          <w:trHeight w:hRule="exact" w:val="340"/>
          <w:jc w:val="center"/>
        </w:trPr>
        <w:tc>
          <w:tcPr>
            <w:tcW w:w="1800" w:type="dxa"/>
            <w:shd w:val="clear" w:color="auto" w:fill="E6E6E6"/>
          </w:tcPr>
          <w:p w14:paraId="426B0573"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1EBCEE69"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5D6DA610" w14:textId="77777777" w:rsidTr="003657AB">
        <w:trPr>
          <w:cantSplit/>
          <w:trHeight w:hRule="exact" w:val="340"/>
          <w:jc w:val="center"/>
        </w:trPr>
        <w:tc>
          <w:tcPr>
            <w:tcW w:w="1800" w:type="dxa"/>
            <w:shd w:val="clear" w:color="auto" w:fill="E6E6E6"/>
            <w:vAlign w:val="center"/>
          </w:tcPr>
          <w:p w14:paraId="60E5498E"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5743C1C6"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45F81A5F" w14:textId="77777777" w:rsidTr="00762546">
        <w:trPr>
          <w:cantSplit/>
          <w:trHeight w:val="340"/>
          <w:jc w:val="center"/>
        </w:trPr>
        <w:tc>
          <w:tcPr>
            <w:tcW w:w="1800" w:type="dxa"/>
            <w:shd w:val="clear" w:color="auto" w:fill="E6E6E6"/>
            <w:vAlign w:val="center"/>
          </w:tcPr>
          <w:p w14:paraId="5288AB8C"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6029FDBD"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13B20448" w14:textId="77777777" w:rsidTr="00762546">
        <w:trPr>
          <w:cantSplit/>
          <w:trHeight w:val="284"/>
          <w:jc w:val="center"/>
        </w:trPr>
        <w:tc>
          <w:tcPr>
            <w:tcW w:w="1800" w:type="dxa"/>
            <w:shd w:val="clear" w:color="auto" w:fill="E6E6E6"/>
            <w:vAlign w:val="center"/>
          </w:tcPr>
          <w:p w14:paraId="5A1878C4"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77DDD144" w14:textId="77777777" w:rsidR="00C67778" w:rsidRPr="00D40158" w:rsidRDefault="00C67778" w:rsidP="003B6BEE">
            <w:pPr>
              <w:pStyle w:val="a0"/>
            </w:pPr>
            <w:bookmarkStart w:id="9" w:name="加密锁号"/>
            <w:r w:rsidRPr="00D40158">
              <w:rPr>
                <w:rFonts w:hint="eastAsia"/>
              </w:rPr>
              <w:t>T18692618347</w:t>
            </w:r>
            <w:bookmarkEnd w:id="9"/>
          </w:p>
        </w:tc>
      </w:tr>
    </w:tbl>
    <w:p w14:paraId="2F5B0B42"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52CBB94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C9055AC" w14:textId="77777777" w:rsidR="00E41A7E"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96760" w:history="1">
        <w:r w:rsidR="00E41A7E" w:rsidRPr="0040226A">
          <w:rPr>
            <w:rStyle w:val="a6"/>
          </w:rPr>
          <w:t>1</w:t>
        </w:r>
        <w:r w:rsidR="00E41A7E">
          <w:rPr>
            <w:rFonts w:asciiTheme="minorHAnsi" w:eastAsiaTheme="minorEastAsia" w:hAnsiTheme="minorHAnsi" w:cstheme="minorBidi"/>
            <w:b w:val="0"/>
            <w:bCs w:val="0"/>
            <w:sz w:val="21"/>
            <w:szCs w:val="22"/>
          </w:rPr>
          <w:tab/>
        </w:r>
        <w:r w:rsidR="00E41A7E" w:rsidRPr="0040226A">
          <w:rPr>
            <w:rStyle w:val="a6"/>
          </w:rPr>
          <w:t>建筑概况</w:t>
        </w:r>
        <w:r w:rsidR="00E41A7E">
          <w:rPr>
            <w:webHidden/>
          </w:rPr>
          <w:tab/>
        </w:r>
        <w:r w:rsidR="00E41A7E">
          <w:rPr>
            <w:webHidden/>
          </w:rPr>
          <w:fldChar w:fldCharType="begin"/>
        </w:r>
        <w:r w:rsidR="00E41A7E">
          <w:rPr>
            <w:webHidden/>
          </w:rPr>
          <w:instrText xml:space="preserve"> PAGEREF _Toc92396760 \h </w:instrText>
        </w:r>
        <w:r w:rsidR="00E41A7E">
          <w:rPr>
            <w:webHidden/>
          </w:rPr>
        </w:r>
        <w:r w:rsidR="00E41A7E">
          <w:rPr>
            <w:webHidden/>
          </w:rPr>
          <w:fldChar w:fldCharType="separate"/>
        </w:r>
        <w:r w:rsidR="00E41A7E">
          <w:rPr>
            <w:webHidden/>
          </w:rPr>
          <w:t>3</w:t>
        </w:r>
        <w:r w:rsidR="00E41A7E">
          <w:rPr>
            <w:webHidden/>
          </w:rPr>
          <w:fldChar w:fldCharType="end"/>
        </w:r>
      </w:hyperlink>
    </w:p>
    <w:p w14:paraId="7833A91B" w14:textId="77777777" w:rsidR="00E41A7E" w:rsidRDefault="00E41A7E">
      <w:pPr>
        <w:pStyle w:val="TOC1"/>
        <w:rPr>
          <w:rFonts w:asciiTheme="minorHAnsi" w:eastAsiaTheme="minorEastAsia" w:hAnsiTheme="minorHAnsi" w:cstheme="minorBidi"/>
          <w:b w:val="0"/>
          <w:bCs w:val="0"/>
          <w:sz w:val="21"/>
          <w:szCs w:val="22"/>
        </w:rPr>
      </w:pPr>
      <w:hyperlink w:anchor="_Toc92396761" w:history="1">
        <w:r w:rsidRPr="0040226A">
          <w:rPr>
            <w:rStyle w:val="a6"/>
          </w:rPr>
          <w:t>2</w:t>
        </w:r>
        <w:r>
          <w:rPr>
            <w:rFonts w:asciiTheme="minorHAnsi" w:eastAsiaTheme="minorEastAsia" w:hAnsiTheme="minorHAnsi" w:cstheme="minorBidi"/>
            <w:b w:val="0"/>
            <w:bCs w:val="0"/>
            <w:sz w:val="21"/>
            <w:szCs w:val="22"/>
          </w:rPr>
          <w:tab/>
        </w:r>
        <w:r w:rsidRPr="0040226A">
          <w:rPr>
            <w:rStyle w:val="a6"/>
          </w:rPr>
          <w:t>评价依据</w:t>
        </w:r>
        <w:r>
          <w:rPr>
            <w:webHidden/>
          </w:rPr>
          <w:tab/>
        </w:r>
        <w:r>
          <w:rPr>
            <w:webHidden/>
          </w:rPr>
          <w:fldChar w:fldCharType="begin"/>
        </w:r>
        <w:r>
          <w:rPr>
            <w:webHidden/>
          </w:rPr>
          <w:instrText xml:space="preserve"> PAGEREF _Toc92396761 \h </w:instrText>
        </w:r>
        <w:r>
          <w:rPr>
            <w:webHidden/>
          </w:rPr>
        </w:r>
        <w:r>
          <w:rPr>
            <w:webHidden/>
          </w:rPr>
          <w:fldChar w:fldCharType="separate"/>
        </w:r>
        <w:r>
          <w:rPr>
            <w:webHidden/>
          </w:rPr>
          <w:t>3</w:t>
        </w:r>
        <w:r>
          <w:rPr>
            <w:webHidden/>
          </w:rPr>
          <w:fldChar w:fldCharType="end"/>
        </w:r>
      </w:hyperlink>
    </w:p>
    <w:p w14:paraId="70EB7A4D" w14:textId="77777777" w:rsidR="00E41A7E" w:rsidRDefault="00E41A7E">
      <w:pPr>
        <w:pStyle w:val="TOC1"/>
        <w:rPr>
          <w:rFonts w:asciiTheme="minorHAnsi" w:eastAsiaTheme="minorEastAsia" w:hAnsiTheme="minorHAnsi" w:cstheme="minorBidi"/>
          <w:b w:val="0"/>
          <w:bCs w:val="0"/>
          <w:sz w:val="21"/>
          <w:szCs w:val="22"/>
        </w:rPr>
      </w:pPr>
      <w:hyperlink w:anchor="_Toc92396762" w:history="1">
        <w:r w:rsidRPr="0040226A">
          <w:rPr>
            <w:rStyle w:val="a6"/>
          </w:rPr>
          <w:t>3</w:t>
        </w:r>
        <w:r>
          <w:rPr>
            <w:rFonts w:asciiTheme="minorHAnsi" w:eastAsiaTheme="minorEastAsia" w:hAnsiTheme="minorHAnsi" w:cstheme="minorBidi"/>
            <w:b w:val="0"/>
            <w:bCs w:val="0"/>
            <w:sz w:val="21"/>
            <w:szCs w:val="22"/>
          </w:rPr>
          <w:tab/>
        </w:r>
        <w:r w:rsidRPr="0040226A">
          <w:rPr>
            <w:rStyle w:val="a6"/>
          </w:rPr>
          <w:t>标准要求</w:t>
        </w:r>
        <w:r>
          <w:rPr>
            <w:webHidden/>
          </w:rPr>
          <w:tab/>
        </w:r>
        <w:r>
          <w:rPr>
            <w:webHidden/>
          </w:rPr>
          <w:fldChar w:fldCharType="begin"/>
        </w:r>
        <w:r>
          <w:rPr>
            <w:webHidden/>
          </w:rPr>
          <w:instrText xml:space="preserve"> PAGEREF _Toc92396762 \h </w:instrText>
        </w:r>
        <w:r>
          <w:rPr>
            <w:webHidden/>
          </w:rPr>
        </w:r>
        <w:r>
          <w:rPr>
            <w:webHidden/>
          </w:rPr>
          <w:fldChar w:fldCharType="separate"/>
        </w:r>
        <w:r>
          <w:rPr>
            <w:webHidden/>
          </w:rPr>
          <w:t>3</w:t>
        </w:r>
        <w:r>
          <w:rPr>
            <w:webHidden/>
          </w:rPr>
          <w:fldChar w:fldCharType="end"/>
        </w:r>
      </w:hyperlink>
    </w:p>
    <w:p w14:paraId="14BFC1CE" w14:textId="77777777" w:rsidR="00E41A7E" w:rsidRDefault="00E41A7E">
      <w:pPr>
        <w:pStyle w:val="TOC1"/>
        <w:rPr>
          <w:rFonts w:asciiTheme="minorHAnsi" w:eastAsiaTheme="minorEastAsia" w:hAnsiTheme="minorHAnsi" w:cstheme="minorBidi"/>
          <w:b w:val="0"/>
          <w:bCs w:val="0"/>
          <w:sz w:val="21"/>
          <w:szCs w:val="22"/>
        </w:rPr>
      </w:pPr>
      <w:hyperlink w:anchor="_Toc92396763" w:history="1">
        <w:r w:rsidRPr="0040226A">
          <w:rPr>
            <w:rStyle w:val="a6"/>
          </w:rPr>
          <w:t>4</w:t>
        </w:r>
        <w:r>
          <w:rPr>
            <w:rFonts w:asciiTheme="minorHAnsi" w:eastAsiaTheme="minorEastAsia" w:hAnsiTheme="minorHAnsi" w:cstheme="minorBidi"/>
            <w:b w:val="0"/>
            <w:bCs w:val="0"/>
            <w:sz w:val="21"/>
            <w:szCs w:val="22"/>
          </w:rPr>
          <w:tab/>
        </w:r>
        <w:r w:rsidRPr="0040226A">
          <w:rPr>
            <w:rStyle w:val="a6"/>
          </w:rPr>
          <w:t>计算原理</w:t>
        </w:r>
        <w:r>
          <w:rPr>
            <w:webHidden/>
          </w:rPr>
          <w:tab/>
        </w:r>
        <w:r>
          <w:rPr>
            <w:webHidden/>
          </w:rPr>
          <w:fldChar w:fldCharType="begin"/>
        </w:r>
        <w:r>
          <w:rPr>
            <w:webHidden/>
          </w:rPr>
          <w:instrText xml:space="preserve"> PAGEREF _Toc92396763 \h </w:instrText>
        </w:r>
        <w:r>
          <w:rPr>
            <w:webHidden/>
          </w:rPr>
        </w:r>
        <w:r>
          <w:rPr>
            <w:webHidden/>
          </w:rPr>
          <w:fldChar w:fldCharType="separate"/>
        </w:r>
        <w:r>
          <w:rPr>
            <w:webHidden/>
          </w:rPr>
          <w:t>3</w:t>
        </w:r>
        <w:r>
          <w:rPr>
            <w:webHidden/>
          </w:rPr>
          <w:fldChar w:fldCharType="end"/>
        </w:r>
      </w:hyperlink>
    </w:p>
    <w:p w14:paraId="1B7AA99F" w14:textId="77777777" w:rsidR="00E41A7E" w:rsidRDefault="00E41A7E">
      <w:pPr>
        <w:pStyle w:val="TOC2"/>
        <w:rPr>
          <w:rFonts w:asciiTheme="minorHAnsi" w:eastAsiaTheme="minorEastAsia" w:hAnsiTheme="minorHAnsi" w:cstheme="minorBidi"/>
          <w:sz w:val="21"/>
          <w:szCs w:val="22"/>
        </w:rPr>
      </w:pPr>
      <w:hyperlink w:anchor="_Toc92396764" w:history="1">
        <w:r w:rsidRPr="0040226A">
          <w:rPr>
            <w:rStyle w:val="a6"/>
          </w:rPr>
          <w:t>4.1</w:t>
        </w:r>
        <w:r>
          <w:rPr>
            <w:rFonts w:asciiTheme="minorHAnsi" w:eastAsiaTheme="minorEastAsia" w:hAnsiTheme="minorHAnsi" w:cstheme="minorBidi"/>
            <w:sz w:val="21"/>
            <w:szCs w:val="22"/>
          </w:rPr>
          <w:tab/>
        </w:r>
        <w:r w:rsidRPr="0040226A">
          <w:rPr>
            <w:rStyle w:val="a6"/>
          </w:rPr>
          <w:t>最不利房间确定</w:t>
        </w:r>
        <w:r>
          <w:rPr>
            <w:webHidden/>
          </w:rPr>
          <w:tab/>
        </w:r>
        <w:r>
          <w:rPr>
            <w:webHidden/>
          </w:rPr>
          <w:fldChar w:fldCharType="begin"/>
        </w:r>
        <w:r>
          <w:rPr>
            <w:webHidden/>
          </w:rPr>
          <w:instrText xml:space="preserve"> PAGEREF _Toc92396764 \h </w:instrText>
        </w:r>
        <w:r>
          <w:rPr>
            <w:webHidden/>
          </w:rPr>
        </w:r>
        <w:r>
          <w:rPr>
            <w:webHidden/>
          </w:rPr>
          <w:fldChar w:fldCharType="separate"/>
        </w:r>
        <w:r>
          <w:rPr>
            <w:webHidden/>
          </w:rPr>
          <w:t>3</w:t>
        </w:r>
        <w:r>
          <w:rPr>
            <w:webHidden/>
          </w:rPr>
          <w:fldChar w:fldCharType="end"/>
        </w:r>
      </w:hyperlink>
    </w:p>
    <w:p w14:paraId="4BC9EB90" w14:textId="77777777" w:rsidR="00E41A7E" w:rsidRDefault="00E41A7E">
      <w:pPr>
        <w:pStyle w:val="TOC2"/>
        <w:rPr>
          <w:rFonts w:asciiTheme="minorHAnsi" w:eastAsiaTheme="minorEastAsia" w:hAnsiTheme="minorHAnsi" w:cstheme="minorBidi"/>
          <w:sz w:val="21"/>
          <w:szCs w:val="22"/>
        </w:rPr>
      </w:pPr>
      <w:hyperlink w:anchor="_Toc92396765" w:history="1">
        <w:r w:rsidRPr="0040226A">
          <w:rPr>
            <w:rStyle w:val="a6"/>
          </w:rPr>
          <w:t>4.2</w:t>
        </w:r>
        <w:r>
          <w:rPr>
            <w:rFonts w:asciiTheme="minorHAnsi" w:eastAsiaTheme="minorEastAsia" w:hAnsiTheme="minorHAnsi" w:cstheme="minorBidi"/>
            <w:sz w:val="21"/>
            <w:szCs w:val="22"/>
          </w:rPr>
          <w:tab/>
        </w:r>
        <w:r w:rsidRPr="0040226A">
          <w:rPr>
            <w:rStyle w:val="a6"/>
          </w:rPr>
          <w:t>室内噪声级计算</w:t>
        </w:r>
        <w:r>
          <w:rPr>
            <w:webHidden/>
          </w:rPr>
          <w:tab/>
        </w:r>
        <w:r>
          <w:rPr>
            <w:webHidden/>
          </w:rPr>
          <w:fldChar w:fldCharType="begin"/>
        </w:r>
        <w:r>
          <w:rPr>
            <w:webHidden/>
          </w:rPr>
          <w:instrText xml:space="preserve"> PAGEREF _Toc92396765 \h </w:instrText>
        </w:r>
        <w:r>
          <w:rPr>
            <w:webHidden/>
          </w:rPr>
        </w:r>
        <w:r>
          <w:rPr>
            <w:webHidden/>
          </w:rPr>
          <w:fldChar w:fldCharType="separate"/>
        </w:r>
        <w:r>
          <w:rPr>
            <w:webHidden/>
          </w:rPr>
          <w:t>4</w:t>
        </w:r>
        <w:r>
          <w:rPr>
            <w:webHidden/>
          </w:rPr>
          <w:fldChar w:fldCharType="end"/>
        </w:r>
      </w:hyperlink>
    </w:p>
    <w:p w14:paraId="1C5ED300" w14:textId="77777777" w:rsidR="00E41A7E" w:rsidRDefault="00E41A7E">
      <w:pPr>
        <w:pStyle w:val="TOC1"/>
        <w:rPr>
          <w:rFonts w:asciiTheme="minorHAnsi" w:eastAsiaTheme="minorEastAsia" w:hAnsiTheme="minorHAnsi" w:cstheme="minorBidi"/>
          <w:b w:val="0"/>
          <w:bCs w:val="0"/>
          <w:sz w:val="21"/>
          <w:szCs w:val="22"/>
        </w:rPr>
      </w:pPr>
      <w:hyperlink w:anchor="_Toc92396766" w:history="1">
        <w:r w:rsidRPr="0040226A">
          <w:rPr>
            <w:rStyle w:val="a6"/>
          </w:rPr>
          <w:t>5</w:t>
        </w:r>
        <w:r>
          <w:rPr>
            <w:rFonts w:asciiTheme="minorHAnsi" w:eastAsiaTheme="minorEastAsia" w:hAnsiTheme="minorHAnsi" w:cstheme="minorBidi"/>
            <w:b w:val="0"/>
            <w:bCs w:val="0"/>
            <w:sz w:val="21"/>
            <w:szCs w:val="22"/>
          </w:rPr>
          <w:tab/>
        </w:r>
        <w:r w:rsidRPr="0040226A">
          <w:rPr>
            <w:rStyle w:val="a6"/>
          </w:rPr>
          <w:t>计算过程</w:t>
        </w:r>
        <w:r>
          <w:rPr>
            <w:webHidden/>
          </w:rPr>
          <w:tab/>
        </w:r>
        <w:r>
          <w:rPr>
            <w:webHidden/>
          </w:rPr>
          <w:fldChar w:fldCharType="begin"/>
        </w:r>
        <w:r>
          <w:rPr>
            <w:webHidden/>
          </w:rPr>
          <w:instrText xml:space="preserve"> PAGEREF _Toc92396766 \h </w:instrText>
        </w:r>
        <w:r>
          <w:rPr>
            <w:webHidden/>
          </w:rPr>
        </w:r>
        <w:r>
          <w:rPr>
            <w:webHidden/>
          </w:rPr>
          <w:fldChar w:fldCharType="separate"/>
        </w:r>
        <w:r>
          <w:rPr>
            <w:webHidden/>
          </w:rPr>
          <w:t>4</w:t>
        </w:r>
        <w:r>
          <w:rPr>
            <w:webHidden/>
          </w:rPr>
          <w:fldChar w:fldCharType="end"/>
        </w:r>
      </w:hyperlink>
    </w:p>
    <w:p w14:paraId="7CD158C0" w14:textId="77777777" w:rsidR="00E41A7E" w:rsidRDefault="00E41A7E">
      <w:pPr>
        <w:pStyle w:val="TOC2"/>
        <w:rPr>
          <w:rFonts w:asciiTheme="minorHAnsi" w:eastAsiaTheme="minorEastAsia" w:hAnsiTheme="minorHAnsi" w:cstheme="minorBidi"/>
          <w:sz w:val="21"/>
          <w:szCs w:val="22"/>
        </w:rPr>
      </w:pPr>
      <w:hyperlink w:anchor="_Toc92396767" w:history="1">
        <w:r w:rsidRPr="0040226A">
          <w:rPr>
            <w:rStyle w:val="a6"/>
          </w:rPr>
          <w:t>5.1</w:t>
        </w:r>
        <w:r>
          <w:rPr>
            <w:rFonts w:asciiTheme="minorHAnsi" w:eastAsiaTheme="minorEastAsia" w:hAnsiTheme="minorHAnsi" w:cstheme="minorBidi"/>
            <w:sz w:val="21"/>
            <w:szCs w:val="22"/>
          </w:rPr>
          <w:tab/>
        </w:r>
        <w:r w:rsidRPr="0040226A">
          <w:rPr>
            <w:rStyle w:val="a6"/>
          </w:rPr>
          <w:t>室外边界噪声</w:t>
        </w:r>
        <w:r>
          <w:rPr>
            <w:webHidden/>
          </w:rPr>
          <w:tab/>
        </w:r>
        <w:r>
          <w:rPr>
            <w:webHidden/>
          </w:rPr>
          <w:fldChar w:fldCharType="begin"/>
        </w:r>
        <w:r>
          <w:rPr>
            <w:webHidden/>
          </w:rPr>
          <w:instrText xml:space="preserve"> PAGEREF _Toc92396767 \h </w:instrText>
        </w:r>
        <w:r>
          <w:rPr>
            <w:webHidden/>
          </w:rPr>
        </w:r>
        <w:r>
          <w:rPr>
            <w:webHidden/>
          </w:rPr>
          <w:fldChar w:fldCharType="separate"/>
        </w:r>
        <w:r>
          <w:rPr>
            <w:webHidden/>
          </w:rPr>
          <w:t>5</w:t>
        </w:r>
        <w:r>
          <w:rPr>
            <w:webHidden/>
          </w:rPr>
          <w:fldChar w:fldCharType="end"/>
        </w:r>
      </w:hyperlink>
    </w:p>
    <w:p w14:paraId="0646AEF8" w14:textId="77777777" w:rsidR="00E41A7E" w:rsidRDefault="00E41A7E">
      <w:pPr>
        <w:pStyle w:val="TOC2"/>
        <w:rPr>
          <w:rFonts w:asciiTheme="minorHAnsi" w:eastAsiaTheme="minorEastAsia" w:hAnsiTheme="minorHAnsi" w:cstheme="minorBidi"/>
          <w:sz w:val="21"/>
          <w:szCs w:val="22"/>
        </w:rPr>
      </w:pPr>
      <w:hyperlink w:anchor="_Toc92396768" w:history="1">
        <w:r w:rsidRPr="0040226A">
          <w:rPr>
            <w:rStyle w:val="a6"/>
          </w:rPr>
          <w:t>5.2</w:t>
        </w:r>
        <w:r>
          <w:rPr>
            <w:rFonts w:asciiTheme="minorHAnsi" w:eastAsiaTheme="minorEastAsia" w:hAnsiTheme="minorHAnsi" w:cstheme="minorBidi"/>
            <w:sz w:val="21"/>
            <w:szCs w:val="22"/>
          </w:rPr>
          <w:tab/>
        </w:r>
        <w:r w:rsidRPr="0040226A">
          <w:rPr>
            <w:rStyle w:val="a6"/>
          </w:rPr>
          <w:t>构件空气声隔声</w:t>
        </w:r>
        <w:r>
          <w:rPr>
            <w:webHidden/>
          </w:rPr>
          <w:tab/>
        </w:r>
        <w:r>
          <w:rPr>
            <w:webHidden/>
          </w:rPr>
          <w:fldChar w:fldCharType="begin"/>
        </w:r>
        <w:r>
          <w:rPr>
            <w:webHidden/>
          </w:rPr>
          <w:instrText xml:space="preserve"> PAGEREF _Toc92396768 \h </w:instrText>
        </w:r>
        <w:r>
          <w:rPr>
            <w:webHidden/>
          </w:rPr>
        </w:r>
        <w:r>
          <w:rPr>
            <w:webHidden/>
          </w:rPr>
          <w:fldChar w:fldCharType="separate"/>
        </w:r>
        <w:r>
          <w:rPr>
            <w:webHidden/>
          </w:rPr>
          <w:t>5</w:t>
        </w:r>
        <w:r>
          <w:rPr>
            <w:webHidden/>
          </w:rPr>
          <w:fldChar w:fldCharType="end"/>
        </w:r>
      </w:hyperlink>
    </w:p>
    <w:p w14:paraId="60B32540" w14:textId="77777777" w:rsidR="00E41A7E" w:rsidRDefault="00E41A7E">
      <w:pPr>
        <w:pStyle w:val="TOC2"/>
        <w:rPr>
          <w:rFonts w:asciiTheme="minorHAnsi" w:eastAsiaTheme="minorEastAsia" w:hAnsiTheme="minorHAnsi" w:cstheme="minorBidi"/>
          <w:sz w:val="21"/>
          <w:szCs w:val="22"/>
        </w:rPr>
      </w:pPr>
      <w:hyperlink w:anchor="_Toc92396769" w:history="1">
        <w:r w:rsidRPr="0040226A">
          <w:rPr>
            <w:rStyle w:val="a6"/>
          </w:rPr>
          <w:t>5.3</w:t>
        </w:r>
        <w:r>
          <w:rPr>
            <w:rFonts w:asciiTheme="minorHAnsi" w:eastAsiaTheme="minorEastAsia" w:hAnsiTheme="minorHAnsi" w:cstheme="minorBidi"/>
            <w:sz w:val="21"/>
            <w:szCs w:val="22"/>
          </w:rPr>
          <w:tab/>
        </w:r>
        <w:r w:rsidRPr="0040226A">
          <w:rPr>
            <w:rStyle w:val="a6"/>
          </w:rPr>
          <w:t>房间总吸声量计算</w:t>
        </w:r>
        <w:r>
          <w:rPr>
            <w:webHidden/>
          </w:rPr>
          <w:tab/>
        </w:r>
        <w:r>
          <w:rPr>
            <w:webHidden/>
          </w:rPr>
          <w:fldChar w:fldCharType="begin"/>
        </w:r>
        <w:r>
          <w:rPr>
            <w:webHidden/>
          </w:rPr>
          <w:instrText xml:space="preserve"> PAGEREF _Toc92396769 \h </w:instrText>
        </w:r>
        <w:r>
          <w:rPr>
            <w:webHidden/>
          </w:rPr>
        </w:r>
        <w:r>
          <w:rPr>
            <w:webHidden/>
          </w:rPr>
          <w:fldChar w:fldCharType="separate"/>
        </w:r>
        <w:r>
          <w:rPr>
            <w:webHidden/>
          </w:rPr>
          <w:t>5</w:t>
        </w:r>
        <w:r>
          <w:rPr>
            <w:webHidden/>
          </w:rPr>
          <w:fldChar w:fldCharType="end"/>
        </w:r>
      </w:hyperlink>
    </w:p>
    <w:p w14:paraId="53A8FB30" w14:textId="77777777" w:rsidR="00E41A7E" w:rsidRDefault="00E41A7E">
      <w:pPr>
        <w:pStyle w:val="TOC2"/>
        <w:rPr>
          <w:rFonts w:asciiTheme="minorHAnsi" w:eastAsiaTheme="minorEastAsia" w:hAnsiTheme="minorHAnsi" w:cstheme="minorBidi"/>
          <w:sz w:val="21"/>
          <w:szCs w:val="22"/>
        </w:rPr>
      </w:pPr>
      <w:hyperlink w:anchor="_Toc92396770" w:history="1">
        <w:r w:rsidRPr="0040226A">
          <w:rPr>
            <w:rStyle w:val="a6"/>
          </w:rPr>
          <w:t>5.4</w:t>
        </w:r>
        <w:r>
          <w:rPr>
            <w:rFonts w:asciiTheme="minorHAnsi" w:eastAsiaTheme="minorEastAsia" w:hAnsiTheme="minorHAnsi" w:cstheme="minorBidi"/>
            <w:sz w:val="21"/>
            <w:szCs w:val="22"/>
          </w:rPr>
          <w:tab/>
        </w:r>
        <w:r w:rsidRPr="0040226A">
          <w:rPr>
            <w:rStyle w:val="a6"/>
          </w:rPr>
          <w:t>组合墙空气声隔声量计算</w:t>
        </w:r>
        <w:r>
          <w:rPr>
            <w:webHidden/>
          </w:rPr>
          <w:tab/>
        </w:r>
        <w:r>
          <w:rPr>
            <w:webHidden/>
          </w:rPr>
          <w:fldChar w:fldCharType="begin"/>
        </w:r>
        <w:r>
          <w:rPr>
            <w:webHidden/>
          </w:rPr>
          <w:instrText xml:space="preserve"> PAGEREF _Toc92396770 \h </w:instrText>
        </w:r>
        <w:r>
          <w:rPr>
            <w:webHidden/>
          </w:rPr>
        </w:r>
        <w:r>
          <w:rPr>
            <w:webHidden/>
          </w:rPr>
          <w:fldChar w:fldCharType="separate"/>
        </w:r>
        <w:r>
          <w:rPr>
            <w:webHidden/>
          </w:rPr>
          <w:t>6</w:t>
        </w:r>
        <w:r>
          <w:rPr>
            <w:webHidden/>
          </w:rPr>
          <w:fldChar w:fldCharType="end"/>
        </w:r>
      </w:hyperlink>
    </w:p>
    <w:p w14:paraId="14B952B5" w14:textId="77777777" w:rsidR="00E41A7E" w:rsidRDefault="00E41A7E">
      <w:pPr>
        <w:pStyle w:val="TOC3"/>
        <w:ind w:firstLine="180"/>
        <w:rPr>
          <w:rFonts w:asciiTheme="minorHAnsi" w:eastAsiaTheme="minorEastAsia" w:hAnsiTheme="minorHAnsi" w:cstheme="minorBidi"/>
          <w:sz w:val="21"/>
          <w:szCs w:val="22"/>
        </w:rPr>
      </w:pPr>
      <w:hyperlink w:anchor="_Toc92396771" w:history="1">
        <w:r w:rsidRPr="0040226A">
          <w:rPr>
            <w:rStyle w:val="a6"/>
          </w:rPr>
          <w:t>5.4.1</w:t>
        </w:r>
        <w:r>
          <w:rPr>
            <w:rFonts w:asciiTheme="minorHAnsi" w:eastAsiaTheme="minorEastAsia" w:hAnsiTheme="minorHAnsi" w:cstheme="minorBidi"/>
            <w:sz w:val="21"/>
            <w:szCs w:val="22"/>
          </w:rPr>
          <w:tab/>
        </w:r>
        <w:r w:rsidRPr="0040226A">
          <w:rPr>
            <w:rStyle w:val="a6"/>
          </w:rPr>
          <w:t>组合墙有效隔声量</w:t>
        </w:r>
        <w:r>
          <w:rPr>
            <w:webHidden/>
          </w:rPr>
          <w:tab/>
        </w:r>
        <w:r>
          <w:rPr>
            <w:webHidden/>
          </w:rPr>
          <w:fldChar w:fldCharType="begin"/>
        </w:r>
        <w:r>
          <w:rPr>
            <w:webHidden/>
          </w:rPr>
          <w:instrText xml:space="preserve"> PAGEREF _Toc92396771 \h </w:instrText>
        </w:r>
        <w:r>
          <w:rPr>
            <w:webHidden/>
          </w:rPr>
        </w:r>
        <w:r>
          <w:rPr>
            <w:webHidden/>
          </w:rPr>
          <w:fldChar w:fldCharType="separate"/>
        </w:r>
        <w:r>
          <w:rPr>
            <w:webHidden/>
          </w:rPr>
          <w:t>6</w:t>
        </w:r>
        <w:r>
          <w:rPr>
            <w:webHidden/>
          </w:rPr>
          <w:fldChar w:fldCharType="end"/>
        </w:r>
      </w:hyperlink>
    </w:p>
    <w:p w14:paraId="24A69D4E" w14:textId="77777777" w:rsidR="00E41A7E" w:rsidRDefault="00E41A7E">
      <w:pPr>
        <w:pStyle w:val="TOC3"/>
        <w:ind w:firstLine="180"/>
        <w:rPr>
          <w:rFonts w:asciiTheme="minorHAnsi" w:eastAsiaTheme="minorEastAsia" w:hAnsiTheme="minorHAnsi" w:cstheme="minorBidi"/>
          <w:sz w:val="21"/>
          <w:szCs w:val="22"/>
        </w:rPr>
      </w:pPr>
      <w:hyperlink w:anchor="_Toc92396772" w:history="1">
        <w:r w:rsidRPr="0040226A">
          <w:rPr>
            <w:rStyle w:val="a6"/>
          </w:rPr>
          <w:t>5.4.2</w:t>
        </w:r>
        <w:r>
          <w:rPr>
            <w:rFonts w:asciiTheme="minorHAnsi" w:eastAsiaTheme="minorEastAsia" w:hAnsiTheme="minorHAnsi" w:cstheme="minorBidi"/>
            <w:sz w:val="21"/>
            <w:szCs w:val="22"/>
          </w:rPr>
          <w:tab/>
        </w:r>
        <w:r w:rsidRPr="0040226A">
          <w:rPr>
            <w:rStyle w:val="a6"/>
          </w:rPr>
          <w:t>组合墙隔声单值评价量、频谱修正量</w:t>
        </w:r>
        <w:r>
          <w:rPr>
            <w:webHidden/>
          </w:rPr>
          <w:tab/>
        </w:r>
        <w:r>
          <w:rPr>
            <w:webHidden/>
          </w:rPr>
          <w:fldChar w:fldCharType="begin"/>
        </w:r>
        <w:r>
          <w:rPr>
            <w:webHidden/>
          </w:rPr>
          <w:instrText xml:space="preserve"> PAGEREF _Toc92396772 \h </w:instrText>
        </w:r>
        <w:r>
          <w:rPr>
            <w:webHidden/>
          </w:rPr>
        </w:r>
        <w:r>
          <w:rPr>
            <w:webHidden/>
          </w:rPr>
          <w:fldChar w:fldCharType="separate"/>
        </w:r>
        <w:r>
          <w:rPr>
            <w:webHidden/>
          </w:rPr>
          <w:t>6</w:t>
        </w:r>
        <w:r>
          <w:rPr>
            <w:webHidden/>
          </w:rPr>
          <w:fldChar w:fldCharType="end"/>
        </w:r>
      </w:hyperlink>
    </w:p>
    <w:p w14:paraId="26ED91FA" w14:textId="77777777" w:rsidR="00E41A7E" w:rsidRDefault="00E41A7E">
      <w:pPr>
        <w:pStyle w:val="TOC3"/>
        <w:ind w:firstLine="180"/>
        <w:rPr>
          <w:rFonts w:asciiTheme="minorHAnsi" w:eastAsiaTheme="minorEastAsia" w:hAnsiTheme="minorHAnsi" w:cstheme="minorBidi"/>
          <w:sz w:val="21"/>
          <w:szCs w:val="22"/>
        </w:rPr>
      </w:pPr>
      <w:hyperlink w:anchor="_Toc92396773" w:history="1">
        <w:r w:rsidRPr="0040226A">
          <w:rPr>
            <w:rStyle w:val="a6"/>
          </w:rPr>
          <w:t>5.4.3</w:t>
        </w:r>
        <w:r>
          <w:rPr>
            <w:rFonts w:asciiTheme="minorHAnsi" w:eastAsiaTheme="minorEastAsia" w:hAnsiTheme="minorHAnsi" w:cstheme="minorBidi"/>
            <w:sz w:val="21"/>
            <w:szCs w:val="22"/>
          </w:rPr>
          <w:tab/>
        </w:r>
        <w:r w:rsidRPr="0040226A">
          <w:rPr>
            <w:rStyle w:val="a6"/>
          </w:rPr>
          <w:t>缝隙对组合墙隔声量的影响</w:t>
        </w:r>
        <w:r>
          <w:rPr>
            <w:webHidden/>
          </w:rPr>
          <w:tab/>
        </w:r>
        <w:r>
          <w:rPr>
            <w:webHidden/>
          </w:rPr>
          <w:fldChar w:fldCharType="begin"/>
        </w:r>
        <w:r>
          <w:rPr>
            <w:webHidden/>
          </w:rPr>
          <w:instrText xml:space="preserve"> PAGEREF _Toc92396773 \h </w:instrText>
        </w:r>
        <w:r>
          <w:rPr>
            <w:webHidden/>
          </w:rPr>
        </w:r>
        <w:r>
          <w:rPr>
            <w:webHidden/>
          </w:rPr>
          <w:fldChar w:fldCharType="separate"/>
        </w:r>
        <w:r>
          <w:rPr>
            <w:webHidden/>
          </w:rPr>
          <w:t>7</w:t>
        </w:r>
        <w:r>
          <w:rPr>
            <w:webHidden/>
          </w:rPr>
          <w:fldChar w:fldCharType="end"/>
        </w:r>
      </w:hyperlink>
    </w:p>
    <w:p w14:paraId="0305F918" w14:textId="77777777" w:rsidR="00E41A7E" w:rsidRDefault="00E41A7E">
      <w:pPr>
        <w:pStyle w:val="TOC3"/>
        <w:ind w:firstLine="180"/>
        <w:rPr>
          <w:rFonts w:asciiTheme="minorHAnsi" w:eastAsiaTheme="minorEastAsia" w:hAnsiTheme="minorHAnsi" w:cstheme="minorBidi"/>
          <w:sz w:val="21"/>
          <w:szCs w:val="22"/>
        </w:rPr>
      </w:pPr>
      <w:hyperlink w:anchor="_Toc92396774" w:history="1">
        <w:r w:rsidRPr="0040226A">
          <w:rPr>
            <w:rStyle w:val="a6"/>
          </w:rPr>
          <w:t>5.4.4</w:t>
        </w:r>
        <w:r>
          <w:rPr>
            <w:rFonts w:asciiTheme="minorHAnsi" w:eastAsiaTheme="minorEastAsia" w:hAnsiTheme="minorHAnsi" w:cstheme="minorBidi"/>
            <w:sz w:val="21"/>
            <w:szCs w:val="22"/>
          </w:rPr>
          <w:tab/>
        </w:r>
        <w:r w:rsidRPr="0040226A">
          <w:rPr>
            <w:rStyle w:val="a6"/>
          </w:rPr>
          <w:t>组合墙隔声量计算过程</w:t>
        </w:r>
        <w:r>
          <w:rPr>
            <w:webHidden/>
          </w:rPr>
          <w:tab/>
        </w:r>
        <w:r>
          <w:rPr>
            <w:webHidden/>
          </w:rPr>
          <w:fldChar w:fldCharType="begin"/>
        </w:r>
        <w:r>
          <w:rPr>
            <w:webHidden/>
          </w:rPr>
          <w:instrText xml:space="preserve"> PAGEREF _Toc92396774 \h </w:instrText>
        </w:r>
        <w:r>
          <w:rPr>
            <w:webHidden/>
          </w:rPr>
        </w:r>
        <w:r>
          <w:rPr>
            <w:webHidden/>
          </w:rPr>
          <w:fldChar w:fldCharType="separate"/>
        </w:r>
        <w:r>
          <w:rPr>
            <w:webHidden/>
          </w:rPr>
          <w:t>7</w:t>
        </w:r>
        <w:r>
          <w:rPr>
            <w:webHidden/>
          </w:rPr>
          <w:fldChar w:fldCharType="end"/>
        </w:r>
      </w:hyperlink>
    </w:p>
    <w:p w14:paraId="1731B5F5" w14:textId="77777777" w:rsidR="00E41A7E" w:rsidRDefault="00E41A7E">
      <w:pPr>
        <w:pStyle w:val="TOC2"/>
        <w:rPr>
          <w:rFonts w:asciiTheme="minorHAnsi" w:eastAsiaTheme="minorEastAsia" w:hAnsiTheme="minorHAnsi" w:cstheme="minorBidi"/>
          <w:sz w:val="21"/>
          <w:szCs w:val="22"/>
        </w:rPr>
      </w:pPr>
      <w:hyperlink w:anchor="_Toc92396775" w:history="1">
        <w:r w:rsidRPr="0040226A">
          <w:rPr>
            <w:rStyle w:val="a6"/>
          </w:rPr>
          <w:t>5.5</w:t>
        </w:r>
        <w:r>
          <w:rPr>
            <w:rFonts w:asciiTheme="minorHAnsi" w:eastAsiaTheme="minorEastAsia" w:hAnsiTheme="minorHAnsi" w:cstheme="minorBidi"/>
            <w:sz w:val="21"/>
            <w:szCs w:val="22"/>
          </w:rPr>
          <w:tab/>
        </w:r>
        <w:r w:rsidRPr="0040226A">
          <w:rPr>
            <w:rStyle w:val="a6"/>
          </w:rPr>
          <w:t>室外环境噪声通过组合墙传到室内的噪声级计算</w:t>
        </w:r>
        <w:r>
          <w:rPr>
            <w:webHidden/>
          </w:rPr>
          <w:tab/>
        </w:r>
        <w:r>
          <w:rPr>
            <w:webHidden/>
          </w:rPr>
          <w:fldChar w:fldCharType="begin"/>
        </w:r>
        <w:r>
          <w:rPr>
            <w:webHidden/>
          </w:rPr>
          <w:instrText xml:space="preserve"> PAGEREF _Toc92396775 \h </w:instrText>
        </w:r>
        <w:r>
          <w:rPr>
            <w:webHidden/>
          </w:rPr>
        </w:r>
        <w:r>
          <w:rPr>
            <w:webHidden/>
          </w:rPr>
          <w:fldChar w:fldCharType="separate"/>
        </w:r>
        <w:r>
          <w:rPr>
            <w:webHidden/>
          </w:rPr>
          <w:t>8</w:t>
        </w:r>
        <w:r>
          <w:rPr>
            <w:webHidden/>
          </w:rPr>
          <w:fldChar w:fldCharType="end"/>
        </w:r>
      </w:hyperlink>
    </w:p>
    <w:p w14:paraId="691E403C" w14:textId="77777777" w:rsidR="00E41A7E" w:rsidRDefault="00E41A7E">
      <w:pPr>
        <w:pStyle w:val="TOC2"/>
        <w:rPr>
          <w:rFonts w:asciiTheme="minorHAnsi" w:eastAsiaTheme="minorEastAsia" w:hAnsiTheme="minorHAnsi" w:cstheme="minorBidi"/>
          <w:sz w:val="21"/>
          <w:szCs w:val="22"/>
        </w:rPr>
      </w:pPr>
      <w:hyperlink w:anchor="_Toc92396776" w:history="1">
        <w:r w:rsidRPr="0040226A">
          <w:rPr>
            <w:rStyle w:val="a6"/>
          </w:rPr>
          <w:t>5.6</w:t>
        </w:r>
        <w:r>
          <w:rPr>
            <w:rFonts w:asciiTheme="minorHAnsi" w:eastAsiaTheme="minorEastAsia" w:hAnsiTheme="minorHAnsi" w:cstheme="minorBidi"/>
            <w:sz w:val="21"/>
            <w:szCs w:val="22"/>
          </w:rPr>
          <w:tab/>
        </w:r>
        <w:r w:rsidRPr="0040226A">
          <w:rPr>
            <w:rStyle w:val="a6"/>
          </w:rPr>
          <w:t>室内声源的影响</w:t>
        </w:r>
        <w:r>
          <w:rPr>
            <w:webHidden/>
          </w:rPr>
          <w:tab/>
        </w:r>
        <w:r>
          <w:rPr>
            <w:webHidden/>
          </w:rPr>
          <w:fldChar w:fldCharType="begin"/>
        </w:r>
        <w:r>
          <w:rPr>
            <w:webHidden/>
          </w:rPr>
          <w:instrText xml:space="preserve"> PAGEREF _Toc92396776 \h </w:instrText>
        </w:r>
        <w:r>
          <w:rPr>
            <w:webHidden/>
          </w:rPr>
        </w:r>
        <w:r>
          <w:rPr>
            <w:webHidden/>
          </w:rPr>
          <w:fldChar w:fldCharType="separate"/>
        </w:r>
        <w:r>
          <w:rPr>
            <w:webHidden/>
          </w:rPr>
          <w:t>8</w:t>
        </w:r>
        <w:r>
          <w:rPr>
            <w:webHidden/>
          </w:rPr>
          <w:fldChar w:fldCharType="end"/>
        </w:r>
      </w:hyperlink>
    </w:p>
    <w:p w14:paraId="48933289" w14:textId="77777777" w:rsidR="00E41A7E" w:rsidRDefault="00E41A7E">
      <w:pPr>
        <w:pStyle w:val="TOC2"/>
        <w:rPr>
          <w:rFonts w:asciiTheme="minorHAnsi" w:eastAsiaTheme="minorEastAsia" w:hAnsiTheme="minorHAnsi" w:cstheme="minorBidi"/>
          <w:sz w:val="21"/>
          <w:szCs w:val="22"/>
        </w:rPr>
      </w:pPr>
      <w:hyperlink w:anchor="_Toc92396777" w:history="1">
        <w:r w:rsidRPr="0040226A">
          <w:rPr>
            <w:rStyle w:val="a6"/>
          </w:rPr>
          <w:t>5.7</w:t>
        </w:r>
        <w:r>
          <w:rPr>
            <w:rFonts w:asciiTheme="minorHAnsi" w:eastAsiaTheme="minorEastAsia" w:hAnsiTheme="minorHAnsi" w:cstheme="minorBidi"/>
            <w:sz w:val="21"/>
            <w:szCs w:val="22"/>
          </w:rPr>
          <w:tab/>
        </w:r>
        <w:r w:rsidRPr="0040226A">
          <w:rPr>
            <w:rStyle w:val="a6"/>
          </w:rPr>
          <w:t>室内噪声级计算</w:t>
        </w:r>
        <w:r>
          <w:rPr>
            <w:webHidden/>
          </w:rPr>
          <w:tab/>
        </w:r>
        <w:r>
          <w:rPr>
            <w:webHidden/>
          </w:rPr>
          <w:fldChar w:fldCharType="begin"/>
        </w:r>
        <w:r>
          <w:rPr>
            <w:webHidden/>
          </w:rPr>
          <w:instrText xml:space="preserve"> PAGEREF _Toc92396777 \h </w:instrText>
        </w:r>
        <w:r>
          <w:rPr>
            <w:webHidden/>
          </w:rPr>
        </w:r>
        <w:r>
          <w:rPr>
            <w:webHidden/>
          </w:rPr>
          <w:fldChar w:fldCharType="separate"/>
        </w:r>
        <w:r>
          <w:rPr>
            <w:webHidden/>
          </w:rPr>
          <w:t>8</w:t>
        </w:r>
        <w:r>
          <w:rPr>
            <w:webHidden/>
          </w:rPr>
          <w:fldChar w:fldCharType="end"/>
        </w:r>
      </w:hyperlink>
    </w:p>
    <w:p w14:paraId="52068B75" w14:textId="77777777" w:rsidR="00E41A7E" w:rsidRDefault="00E41A7E">
      <w:pPr>
        <w:pStyle w:val="TOC1"/>
        <w:rPr>
          <w:rFonts w:asciiTheme="minorHAnsi" w:eastAsiaTheme="minorEastAsia" w:hAnsiTheme="minorHAnsi" w:cstheme="minorBidi"/>
          <w:b w:val="0"/>
          <w:bCs w:val="0"/>
          <w:sz w:val="21"/>
          <w:szCs w:val="22"/>
        </w:rPr>
      </w:pPr>
      <w:hyperlink w:anchor="_Toc92396778" w:history="1">
        <w:r w:rsidRPr="0040226A">
          <w:rPr>
            <w:rStyle w:val="a6"/>
          </w:rPr>
          <w:t>6</w:t>
        </w:r>
        <w:r>
          <w:rPr>
            <w:rFonts w:asciiTheme="minorHAnsi" w:eastAsiaTheme="minorEastAsia" w:hAnsiTheme="minorHAnsi" w:cstheme="minorBidi"/>
            <w:b w:val="0"/>
            <w:bCs w:val="0"/>
            <w:sz w:val="21"/>
            <w:szCs w:val="22"/>
          </w:rPr>
          <w:tab/>
        </w:r>
        <w:r w:rsidRPr="0040226A">
          <w:rPr>
            <w:rStyle w:val="a6"/>
          </w:rPr>
          <w:t>结论</w:t>
        </w:r>
        <w:r>
          <w:rPr>
            <w:webHidden/>
          </w:rPr>
          <w:tab/>
        </w:r>
        <w:r>
          <w:rPr>
            <w:webHidden/>
          </w:rPr>
          <w:fldChar w:fldCharType="begin"/>
        </w:r>
        <w:r>
          <w:rPr>
            <w:webHidden/>
          </w:rPr>
          <w:instrText xml:space="preserve"> PAGEREF _Toc92396778 \h </w:instrText>
        </w:r>
        <w:r>
          <w:rPr>
            <w:webHidden/>
          </w:rPr>
        </w:r>
        <w:r>
          <w:rPr>
            <w:webHidden/>
          </w:rPr>
          <w:fldChar w:fldCharType="separate"/>
        </w:r>
        <w:r>
          <w:rPr>
            <w:webHidden/>
          </w:rPr>
          <w:t>9</w:t>
        </w:r>
        <w:r>
          <w:rPr>
            <w:webHidden/>
          </w:rPr>
          <w:fldChar w:fldCharType="end"/>
        </w:r>
      </w:hyperlink>
    </w:p>
    <w:p w14:paraId="6020F19A"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AE18293" w14:textId="77777777" w:rsidR="00D40158" w:rsidRPr="005E5F93" w:rsidRDefault="00D40158" w:rsidP="005215FB">
      <w:pPr>
        <w:pStyle w:val="1"/>
      </w:pPr>
      <w:bookmarkStart w:id="11" w:name="_Toc9239676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0B32FE5C" w14:textId="77777777">
        <w:tc>
          <w:tcPr>
            <w:tcW w:w="2841" w:type="dxa"/>
            <w:shd w:val="clear" w:color="auto" w:fill="E6E6E6"/>
          </w:tcPr>
          <w:p w14:paraId="685B353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E165E79" w14:textId="77777777" w:rsidR="00D40158" w:rsidRPr="001A0105" w:rsidRDefault="00D40158" w:rsidP="001A0105">
            <w:pPr>
              <w:pStyle w:val="a0"/>
            </w:pPr>
            <w:bookmarkStart w:id="12" w:name="工程名称"/>
            <w:bookmarkEnd w:id="12"/>
          </w:p>
        </w:tc>
      </w:tr>
      <w:tr w:rsidR="00D40158" w:rsidRPr="00FF2243" w14:paraId="53B814AD" w14:textId="77777777">
        <w:tc>
          <w:tcPr>
            <w:tcW w:w="2841" w:type="dxa"/>
            <w:shd w:val="clear" w:color="auto" w:fill="E6E6E6"/>
          </w:tcPr>
          <w:p w14:paraId="3E54BDF4"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4080BC3" w14:textId="77777777" w:rsidR="00D40158" w:rsidRPr="001A0105" w:rsidRDefault="00D40158" w:rsidP="001A0105">
            <w:pPr>
              <w:pStyle w:val="a0"/>
            </w:pPr>
            <w:r w:rsidRPr="001A0105">
              <w:rPr>
                <w:rFonts w:hint="eastAsia"/>
              </w:rPr>
              <w:t>地上</w:t>
            </w:r>
            <w:bookmarkStart w:id="13" w:name="地上建筑面积"/>
            <w:r>
              <w:t>143</w:t>
            </w:r>
            <w:bookmarkEnd w:id="13"/>
            <w:r w:rsidRPr="001A0105">
              <w:rPr>
                <w:rFonts w:hint="eastAsia"/>
              </w:rPr>
              <w:t xml:space="preserve">      地下</w:t>
            </w:r>
            <w:bookmarkStart w:id="14" w:name="地下建筑面积"/>
            <w:r>
              <w:t>0</w:t>
            </w:r>
            <w:bookmarkEnd w:id="14"/>
          </w:p>
        </w:tc>
      </w:tr>
      <w:tr w:rsidR="00D40158" w:rsidRPr="00FF2243" w14:paraId="04EC0C1D" w14:textId="77777777">
        <w:tc>
          <w:tcPr>
            <w:tcW w:w="2841" w:type="dxa"/>
            <w:shd w:val="clear" w:color="auto" w:fill="E6E6E6"/>
          </w:tcPr>
          <w:p w14:paraId="57FE0CB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83A701E" w14:textId="77777777" w:rsidR="00D40158" w:rsidRPr="001A0105" w:rsidRDefault="00D40158" w:rsidP="001A0105">
            <w:pPr>
              <w:pStyle w:val="a0"/>
            </w:pPr>
            <w:r w:rsidRPr="001A0105">
              <w:rPr>
                <w:rFonts w:hint="eastAsia"/>
              </w:rPr>
              <w:t>地上</w:t>
            </w:r>
            <w:bookmarkStart w:id="15" w:name="地上建筑层数"/>
            <w:r>
              <w:t>1</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79CE2890" w14:textId="77777777">
        <w:tc>
          <w:tcPr>
            <w:tcW w:w="2841" w:type="dxa"/>
            <w:shd w:val="clear" w:color="auto" w:fill="E6E6E6"/>
          </w:tcPr>
          <w:p w14:paraId="6E996683"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DFE8F5A" w14:textId="77777777" w:rsidR="00D40158" w:rsidRPr="001A0105" w:rsidRDefault="00D40158" w:rsidP="001A0105">
            <w:pPr>
              <w:pStyle w:val="a0"/>
            </w:pPr>
            <w:bookmarkStart w:id="17" w:name="地上建筑高度"/>
            <w:r>
              <w:t>6.0</w:t>
            </w:r>
            <w:bookmarkEnd w:id="17"/>
          </w:p>
        </w:tc>
      </w:tr>
      <w:tr w:rsidR="00D40158" w:rsidRPr="00FF2243" w14:paraId="3D6E99E0" w14:textId="77777777">
        <w:tc>
          <w:tcPr>
            <w:tcW w:w="2841" w:type="dxa"/>
            <w:shd w:val="clear" w:color="auto" w:fill="E6E6E6"/>
          </w:tcPr>
          <w:p w14:paraId="74F71758"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6476EB3" w14:textId="77777777" w:rsidR="00D40158" w:rsidRPr="001A0105" w:rsidRDefault="00D40158" w:rsidP="001A0105">
            <w:pPr>
              <w:pStyle w:val="a0"/>
            </w:pPr>
            <w:bookmarkStart w:id="18" w:name="北向角度"/>
            <w:r>
              <w:t>90</w:t>
            </w:r>
            <w:bookmarkEnd w:id="18"/>
          </w:p>
        </w:tc>
      </w:tr>
    </w:tbl>
    <w:p w14:paraId="5711FFD7"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p>
    <w:p w14:paraId="6890B04C"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11C8419B" w14:textId="77777777" w:rsidR="00D40158" w:rsidRDefault="00CA61C5" w:rsidP="00D40158">
      <w:pPr>
        <w:pStyle w:val="1"/>
      </w:pPr>
      <w:bookmarkStart w:id="21" w:name="_Toc92396761"/>
      <w:r>
        <w:rPr>
          <w:rFonts w:hint="eastAsia"/>
        </w:rPr>
        <w:t>评价</w:t>
      </w:r>
      <w:r w:rsidR="00D40158">
        <w:rPr>
          <w:rFonts w:hint="eastAsia"/>
        </w:rPr>
        <w:t>依据</w:t>
      </w:r>
      <w:bookmarkEnd w:id="21"/>
    </w:p>
    <w:p w14:paraId="4A89A3A9"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1D5867C2"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63913D63" w14:textId="77777777" w:rsidR="00DC792B" w:rsidRDefault="00DC792B" w:rsidP="00BD51DE">
      <w:pPr>
        <w:pStyle w:val="a0"/>
        <w:numPr>
          <w:ilvl w:val="0"/>
          <w:numId w:val="14"/>
        </w:numPr>
        <w:rPr>
          <w:lang w:val="en-US"/>
        </w:rPr>
      </w:pPr>
      <w:r>
        <w:rPr>
          <w:rFonts w:hint="eastAsia"/>
          <w:lang w:val="en-US"/>
        </w:rPr>
        <w:t>《民用建筑隔声设计规范》GB50118-2010</w:t>
      </w:r>
    </w:p>
    <w:p w14:paraId="55ECFCD8" w14:textId="77777777" w:rsidR="00537554" w:rsidRDefault="00DC792B" w:rsidP="00BD51DE">
      <w:pPr>
        <w:pStyle w:val="a0"/>
        <w:numPr>
          <w:ilvl w:val="0"/>
          <w:numId w:val="14"/>
        </w:numPr>
        <w:rPr>
          <w:lang w:val="en-US"/>
        </w:rPr>
      </w:pPr>
      <w:r>
        <w:rPr>
          <w:rFonts w:hint="eastAsia"/>
          <w:lang w:val="en-US"/>
        </w:rPr>
        <w:t>《建筑隔声评价标准》GB/T 50121-2005</w:t>
      </w:r>
    </w:p>
    <w:p w14:paraId="7FACCA4C"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22D9D207"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195B194F" w14:textId="77777777" w:rsidR="00636701" w:rsidRDefault="00CA61C5" w:rsidP="00636701">
      <w:pPr>
        <w:pStyle w:val="1"/>
      </w:pPr>
      <w:bookmarkStart w:id="23" w:name="_Toc92396762"/>
      <w:r>
        <w:rPr>
          <w:rFonts w:hint="eastAsia"/>
        </w:rPr>
        <w:t>标准</w:t>
      </w:r>
      <w:r w:rsidR="00636701">
        <w:t>要求</w:t>
      </w:r>
      <w:bookmarkEnd w:id="23"/>
    </w:p>
    <w:p w14:paraId="56E6991B"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78C7D7E"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13B73F11"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77FB1F0D"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7E3388B"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62FD3264"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268316F2"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0E141BFB" w14:textId="77777777" w:rsidR="00F7492F" w:rsidRDefault="00B10D8B" w:rsidP="00F7492F">
      <w:pPr>
        <w:pStyle w:val="1"/>
        <w:rPr>
          <w:kern w:val="2"/>
        </w:rPr>
      </w:pPr>
      <w:bookmarkStart w:id="24" w:name="_Toc92396763"/>
      <w:r>
        <w:rPr>
          <w:rFonts w:hint="eastAsia"/>
          <w:kern w:val="2"/>
        </w:rPr>
        <w:t>计算原理</w:t>
      </w:r>
      <w:bookmarkEnd w:id="24"/>
    </w:p>
    <w:p w14:paraId="34822C66"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0EE1216" w14:textId="77777777" w:rsidR="00B46AD8" w:rsidRDefault="008D4C63" w:rsidP="008D4C63">
      <w:pPr>
        <w:pStyle w:val="2"/>
      </w:pPr>
      <w:bookmarkStart w:id="25" w:name="_Toc92396764"/>
      <w:r>
        <w:rPr>
          <w:rFonts w:hint="eastAsia"/>
        </w:rPr>
        <w:t>最不利</w:t>
      </w:r>
      <w:r>
        <w:t>房间确定</w:t>
      </w:r>
      <w:bookmarkEnd w:id="25"/>
    </w:p>
    <w:p w14:paraId="48387EFA"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A6C245F"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61BC36DD"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0C919AC6"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48EB5347" w14:textId="77777777" w:rsidR="00E822CE" w:rsidRDefault="00E822CE" w:rsidP="00E822CE">
      <w:pPr>
        <w:pStyle w:val="2"/>
      </w:pPr>
      <w:bookmarkStart w:id="28" w:name="_Toc92396765"/>
      <w:r>
        <w:rPr>
          <w:rFonts w:hint="eastAsia"/>
        </w:rPr>
        <w:t>室内</w:t>
      </w:r>
      <w:r>
        <w:t>噪声级</w:t>
      </w:r>
      <w:r w:rsidR="006A0F3B">
        <w:rPr>
          <w:rFonts w:hint="eastAsia"/>
        </w:rPr>
        <w:t>计算</w:t>
      </w:r>
      <w:bookmarkEnd w:id="28"/>
    </w:p>
    <w:p w14:paraId="06E6B139"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5B2996CC" w14:textId="77777777" w:rsidR="009A36E8" w:rsidRDefault="00915D31" w:rsidP="00A41896">
      <w:pPr>
        <w:spacing w:line="276" w:lineRule="auto"/>
        <w:jc w:val="center"/>
        <w:rPr>
          <w:kern w:val="2"/>
          <w:szCs w:val="21"/>
          <w:lang w:val="en-US"/>
        </w:rPr>
      </w:pPr>
      <w:r>
        <w:rPr>
          <w:noProof/>
          <w:lang w:val="en-US"/>
        </w:rPr>
        <w:drawing>
          <wp:inline distT="0" distB="0" distL="0" distR="0" wp14:anchorId="6585F649" wp14:editId="5F464056">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658AE7B3"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CE7A4D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7DAB3AF2"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2D013F44"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23E4D62B"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CF8E785" w14:textId="77777777" w:rsidR="004B2E1D" w:rsidRPr="00184464" w:rsidRDefault="00184464" w:rsidP="00184464">
      <w:pPr>
        <w:pStyle w:val="1"/>
        <w:rPr>
          <w:kern w:val="2"/>
        </w:rPr>
      </w:pPr>
      <w:bookmarkStart w:id="29" w:name="_Toc92396766"/>
      <w:r>
        <w:rPr>
          <w:rFonts w:hint="eastAsia"/>
          <w:kern w:val="2"/>
        </w:rPr>
        <w:t>计算</w:t>
      </w:r>
      <w:r>
        <w:rPr>
          <w:kern w:val="2"/>
        </w:rPr>
        <w:t>过程</w:t>
      </w:r>
      <w:bookmarkEnd w:id="29"/>
    </w:p>
    <w:p w14:paraId="13D6A020"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2005</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2BC9B80E" w14:textId="77777777" w:rsidR="004B2E1D" w:rsidRDefault="004B2E1D" w:rsidP="00A41896">
      <w:pPr>
        <w:jc w:val="center"/>
        <w:rPr>
          <w:lang w:val="en-US"/>
        </w:rPr>
      </w:pPr>
      <w:bookmarkStart w:id="31" w:name="最不利房间楼层平面图"/>
      <w:bookmarkEnd w:id="31"/>
    </w:p>
    <w:p w14:paraId="74A6AF0C"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99667E1" w14:textId="77777777" w:rsidR="00370348" w:rsidRDefault="00EA1811" w:rsidP="00EA1811">
      <w:pPr>
        <w:pStyle w:val="2"/>
      </w:pPr>
      <w:bookmarkStart w:id="32" w:name="_Toc92396767"/>
      <w:r>
        <w:rPr>
          <w:rFonts w:hint="eastAsia"/>
        </w:rPr>
        <w:lastRenderedPageBreak/>
        <w:t>室外</w:t>
      </w:r>
      <w:r w:rsidR="00D6080D">
        <w:t>边界噪声</w:t>
      </w:r>
      <w:bookmarkEnd w:id="32"/>
    </w:p>
    <w:p w14:paraId="5A1BFAC7" w14:textId="77777777" w:rsidR="00184464" w:rsidRDefault="004E5763" w:rsidP="00184464">
      <w:pPr>
        <w:pStyle w:val="a0"/>
        <w:ind w:firstLine="420"/>
        <w:rPr>
          <w:rFonts w:ascii="黑体" w:eastAsia="黑体" w:hAnsi="黑体"/>
          <w:lang w:val="en-US"/>
        </w:rPr>
      </w:pPr>
      <w:r w:rsidRPr="004E5763">
        <w:rPr>
          <w:kern w:val="2"/>
          <w:lang w:val="en-US"/>
        </w:rPr>
        <w:t>环境</w:t>
      </w:r>
      <w:hyperlink r:id="rId13"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7E708E8A" w14:textId="77777777" w:rsidR="00F27AB3" w:rsidRDefault="00F27AB3" w:rsidP="00F27AB3">
      <w:pPr>
        <w:pStyle w:val="2"/>
      </w:pPr>
      <w:bookmarkStart w:id="35" w:name="_Toc92396768"/>
      <w:r>
        <w:t>构件空气声隔声</w:t>
      </w:r>
      <w:bookmarkEnd w:id="35"/>
    </w:p>
    <w:p w14:paraId="3F1933B4"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4E145B3"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p w14:paraId="113BBE8B" w14:textId="77777777" w:rsidR="00CF7A3A" w:rsidRDefault="00CF7A3A" w:rsidP="00EA2766">
      <w:pPr>
        <w:jc w:val="center"/>
        <w:rPr>
          <w:lang w:val="en-US"/>
        </w:rPr>
      </w:pPr>
      <w:bookmarkStart w:id="36" w:name="最不利房间围护结构材料清单"/>
      <w:bookmarkEnd w:id="36"/>
    </w:p>
    <w:p w14:paraId="3C099E28"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58053F31"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5C5632C2"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71E63542"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27961DB0"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44FDB464"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3FE36CB"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5A88FB1C" w14:textId="77777777" w:rsidR="00206392" w:rsidRDefault="00206392" w:rsidP="00EA2766">
      <w:pPr>
        <w:jc w:val="center"/>
      </w:pPr>
      <w:bookmarkStart w:id="43" w:name="外墙隔声量"/>
      <w:bookmarkEnd w:id="43"/>
    </w:p>
    <w:p w14:paraId="54165A8E"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89CDD50"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34E33D33" w14:textId="77777777" w:rsidR="00645291" w:rsidRDefault="00645291" w:rsidP="00EA2766">
      <w:pPr>
        <w:jc w:val="center"/>
        <w:rPr>
          <w:lang w:val="en-US"/>
        </w:rPr>
      </w:pPr>
      <w:bookmarkStart w:id="44" w:name="门窗隔声量"/>
      <w:bookmarkEnd w:id="44"/>
    </w:p>
    <w:p w14:paraId="0CAFA02D" w14:textId="77777777" w:rsidR="00756C55" w:rsidRDefault="00262D70" w:rsidP="00262D70">
      <w:pPr>
        <w:pStyle w:val="2"/>
      </w:pPr>
      <w:bookmarkStart w:id="45" w:name="_Toc92396769"/>
      <w:r>
        <w:rPr>
          <w:rFonts w:hint="eastAsia"/>
        </w:rPr>
        <w:t>房间</w:t>
      </w:r>
      <w:r>
        <w:t>总吸声量计算</w:t>
      </w:r>
      <w:bookmarkEnd w:id="45"/>
    </w:p>
    <w:p w14:paraId="48A09F3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509A62D" w14:textId="77777777" w:rsidR="006C351F" w:rsidRPr="00E44005" w:rsidRDefault="001F5FE4" w:rsidP="003F42E2">
      <w:pPr>
        <w:pStyle w:val="a0"/>
        <w:jc w:val="center"/>
        <w:rPr>
          <w:lang w:val="en-US"/>
        </w:rPr>
      </w:pPr>
      <w:r w:rsidRPr="00E44005">
        <w:rPr>
          <w:lang w:val="en-US"/>
        </w:rPr>
        <w:object w:dxaOrig="1275" w:dyaOrig="675" w14:anchorId="1384D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85pt" o:ole="">
            <v:imagedata r:id="rId15" o:title=""/>
          </v:shape>
          <o:OLEObject Type="Embed" ProgID="Equation.DSMT4" ShapeID="_x0000_i1025" DrawAspect="Content" ObjectID="_1703009557" r:id="rId16"/>
        </w:object>
      </w:r>
    </w:p>
    <w:p w14:paraId="6E38DCF8"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6A074144">
          <v:shape id="_x0000_i1026" type="#_x0000_t75" style="width:15.7pt;height:18.9pt" o:ole="">
            <v:imagedata r:id="rId17" o:title=""/>
          </v:shape>
          <o:OLEObject Type="Embed" ProgID="Equation.DSMT4" ShapeID="_x0000_i1026" DrawAspect="Content" ObjectID="_1703009558"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682010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35FB69B">
          <v:shape id="_x0000_i1027" type="#_x0000_t75" style="width:15.7pt;height:18.9pt" o:ole="">
            <v:imagedata r:id="rId19" o:title=""/>
          </v:shape>
          <o:OLEObject Type="Embed" ProgID="Equation.DSMT4" ShapeID="_x0000_i1027" DrawAspect="Content" ObjectID="_1703009559"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46DD81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79ED172C">
          <v:shape id="_x0000_i1028" type="#_x0000_t75" style="width:12.9pt;height:18.45pt" o:ole="">
            <v:imagedata r:id="rId21" o:title=""/>
          </v:shape>
          <o:OLEObject Type="Embed" ProgID="Equation.DSMT4" ShapeID="_x0000_i1028" DrawAspect="Content" ObjectID="_1703009560"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5079178"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E647B64"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14:paraId="0FDE7A28" w14:textId="77777777" w:rsidR="009F6F51" w:rsidRDefault="009F6F51" w:rsidP="00EA2766">
      <w:pPr>
        <w:jc w:val="center"/>
        <w:rPr>
          <w:lang w:val="en-US"/>
        </w:rPr>
      </w:pPr>
      <w:bookmarkStart w:id="46" w:name="围护结构吸声量"/>
      <w:bookmarkEnd w:id="46"/>
    </w:p>
    <w:p w14:paraId="6501074D" w14:textId="77777777" w:rsidR="007C769E" w:rsidRDefault="001C7C1F" w:rsidP="001C7C1F">
      <w:pPr>
        <w:pStyle w:val="2"/>
      </w:pPr>
      <w:bookmarkStart w:id="47" w:name="_Toc92396770"/>
      <w:r>
        <w:rPr>
          <w:rFonts w:hint="eastAsia"/>
        </w:rPr>
        <w:lastRenderedPageBreak/>
        <w:t>组合墙</w:t>
      </w:r>
      <w:r>
        <w:t>空气声隔声量计算</w:t>
      </w:r>
      <w:bookmarkEnd w:id="47"/>
    </w:p>
    <w:p w14:paraId="73820CB5"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5F2E5FA2"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1117A8A4" w14:textId="77777777" w:rsidR="009E65A5" w:rsidRPr="00346F5A" w:rsidRDefault="00FE6D17" w:rsidP="00346F5A">
      <w:pPr>
        <w:pStyle w:val="3"/>
      </w:pPr>
      <w:bookmarkStart w:id="48" w:name="_Toc92396771"/>
      <w:r w:rsidRPr="00DA2EAD">
        <w:rPr>
          <w:rFonts w:hint="eastAsia"/>
        </w:rPr>
        <w:t>组合墙</w:t>
      </w:r>
      <w:r w:rsidR="00E61E88" w:rsidRPr="00DA2EAD">
        <w:t>有效隔声量</w:t>
      </w:r>
      <w:bookmarkEnd w:id="48"/>
    </w:p>
    <w:p w14:paraId="53AD4670"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39740CA2"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34156371" w14:textId="77777777" w:rsidR="00B203CB" w:rsidRDefault="003C7514" w:rsidP="003C7514">
      <w:pPr>
        <w:pStyle w:val="a0"/>
        <w:jc w:val="center"/>
        <w:rPr>
          <w:lang w:val="en-US"/>
        </w:rPr>
      </w:pPr>
      <w:r>
        <w:rPr>
          <w:noProof/>
          <w:lang w:val="en-US"/>
        </w:rPr>
        <w:drawing>
          <wp:inline distT="0" distB="0" distL="0" distR="0" wp14:anchorId="614E843C" wp14:editId="1C33EAA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3394AF8E"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6A1FBBB1" w14:textId="77777777" w:rsidR="00B203CB" w:rsidRDefault="003C7514" w:rsidP="003C7514">
      <w:pPr>
        <w:pStyle w:val="a0"/>
        <w:ind w:firstLineChars="200" w:firstLine="420"/>
        <w:jc w:val="center"/>
        <w:rPr>
          <w:lang w:val="en-US"/>
        </w:rPr>
      </w:pPr>
      <w:r>
        <w:rPr>
          <w:noProof/>
          <w:lang w:val="en-US"/>
        </w:rPr>
        <w:drawing>
          <wp:inline distT="0" distB="0" distL="0" distR="0" wp14:anchorId="0EBE0859" wp14:editId="2B5305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5E705EB9" w14:textId="77777777" w:rsidR="00B203CB" w:rsidRPr="006D05A9" w:rsidRDefault="00B203CB" w:rsidP="003C7514">
      <w:pPr>
        <w:pStyle w:val="a0"/>
        <w:ind w:firstLineChars="200" w:firstLine="420"/>
        <w:rPr>
          <w:lang w:val="en-US"/>
        </w:rPr>
      </w:pPr>
      <w:r>
        <w:rPr>
          <w:rFonts w:hint="eastAsia"/>
          <w:lang w:val="en-US"/>
        </w:rPr>
        <w:t>实际隔声量：</w:t>
      </w:r>
    </w:p>
    <w:p w14:paraId="17EECEDA" w14:textId="77777777" w:rsidR="00B203CB" w:rsidRDefault="003C7514" w:rsidP="003C7514">
      <w:pPr>
        <w:pStyle w:val="a0"/>
        <w:jc w:val="center"/>
        <w:rPr>
          <w:lang w:val="en-US"/>
        </w:rPr>
      </w:pPr>
      <w:r>
        <w:rPr>
          <w:noProof/>
          <w:lang w:val="en-US"/>
        </w:rPr>
        <w:drawing>
          <wp:inline distT="0" distB="0" distL="0" distR="0" wp14:anchorId="2B0A41BB" wp14:editId="43886E89">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F824D66"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04E0117C" w14:textId="77777777" w:rsidR="00B203CB" w:rsidRDefault="003C7514" w:rsidP="003C7514">
      <w:pPr>
        <w:pStyle w:val="a0"/>
        <w:jc w:val="center"/>
        <w:rPr>
          <w:lang w:val="en-US"/>
        </w:rPr>
      </w:pPr>
      <w:r>
        <w:rPr>
          <w:noProof/>
          <w:lang w:val="en-US"/>
        </w:rPr>
        <w:drawing>
          <wp:inline distT="0" distB="0" distL="0" distR="0" wp14:anchorId="6405622C" wp14:editId="3D941B1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230B63D7"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61457BFF">
          <v:shape id="_x0000_i1029" type="#_x0000_t75" style="width:13.4pt;height:18.9pt" o:ole="">
            <v:imagedata r:id="rId27" o:title=""/>
          </v:shape>
          <o:OLEObject Type="Embed" ProgID="Equation.DSMT4" ShapeID="_x0000_i1029" DrawAspect="Content" ObjectID="_1703009561"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070205E0" w14:textId="77777777" w:rsidR="003C7514" w:rsidRDefault="00B203CB" w:rsidP="003C7514">
      <w:pPr>
        <w:pStyle w:val="a0"/>
        <w:ind w:firstLineChars="500" w:firstLine="1050"/>
        <w:rPr>
          <w:lang w:val="en-US"/>
        </w:rPr>
      </w:pPr>
      <w:r>
        <w:rPr>
          <w:position w:val="-14"/>
          <w:lang w:val="en-US"/>
        </w:rPr>
        <w:object w:dxaOrig="332" w:dyaOrig="374" w14:anchorId="41B2DB0D">
          <v:shape id="_x0000_i1030" type="#_x0000_t75" style="width:16.15pt;height:18.9pt" o:ole="">
            <v:imagedata r:id="rId29" o:title=""/>
          </v:shape>
          <o:OLEObject Type="Embed" ProgID="Equation.DSMT4" ShapeID="_x0000_i1030" DrawAspect="Content" ObjectID="_1703009562"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3A822E3" w14:textId="77777777" w:rsidR="003C7514" w:rsidRDefault="00B203CB" w:rsidP="003C7514">
      <w:pPr>
        <w:pStyle w:val="a0"/>
        <w:ind w:firstLineChars="500" w:firstLine="1050"/>
        <w:rPr>
          <w:lang w:val="en-US"/>
        </w:rPr>
      </w:pPr>
      <w:r>
        <w:rPr>
          <w:position w:val="-12"/>
          <w:lang w:val="en-US"/>
        </w:rPr>
        <w:object w:dxaOrig="291" w:dyaOrig="346" w14:anchorId="058A4D67">
          <v:shape id="_x0000_i1031" type="#_x0000_t75" style="width:13.4pt;height:17.1pt" o:ole="">
            <v:imagedata r:id="rId31" o:title=""/>
          </v:shape>
          <o:OLEObject Type="Embed" ProgID="Equation.DSMT4" ShapeID="_x0000_i1031" DrawAspect="Content" ObjectID="_1703009563"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44F475E" w14:textId="77777777" w:rsidR="00507685" w:rsidRDefault="00B203CB" w:rsidP="003C7514">
      <w:pPr>
        <w:pStyle w:val="a0"/>
        <w:ind w:firstLineChars="500" w:firstLine="1050"/>
        <w:rPr>
          <w:lang w:val="en-US"/>
        </w:rPr>
      </w:pPr>
      <w:r>
        <w:rPr>
          <w:position w:val="-14"/>
          <w:lang w:val="en-US"/>
        </w:rPr>
        <w:object w:dxaOrig="305" w:dyaOrig="374" w14:anchorId="25C82D6E">
          <v:shape id="_x0000_i1032" type="#_x0000_t75" style="width:15.7pt;height:18.9pt" o:ole="">
            <v:imagedata r:id="rId17" o:title=""/>
          </v:shape>
          <o:OLEObject Type="Embed" ProgID="Equation.DSMT4" ShapeID="_x0000_i1032" DrawAspect="Content" ObjectID="_1703009564"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071A003" w14:textId="77777777" w:rsidR="005E6FE5" w:rsidRPr="00346F5A" w:rsidRDefault="00490644" w:rsidP="00346F5A">
      <w:pPr>
        <w:pStyle w:val="3"/>
      </w:pPr>
      <w:bookmarkStart w:id="49" w:name="_Toc92396772"/>
      <w:r w:rsidRPr="00DA2EAD">
        <w:rPr>
          <w:rFonts w:hint="eastAsia"/>
        </w:rPr>
        <w:t>组合墙</w:t>
      </w:r>
      <w:r w:rsidRPr="00DA2EAD">
        <w:t>隔声</w:t>
      </w:r>
      <w:r w:rsidR="00E61E88" w:rsidRPr="00DA2EAD">
        <w:t>单值评价量</w:t>
      </w:r>
      <w:r w:rsidR="005208C1" w:rsidRPr="00346F5A">
        <w:t>、频谱修正量</w:t>
      </w:r>
      <w:bookmarkEnd w:id="49"/>
    </w:p>
    <w:p w14:paraId="62147C23"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6EB3DE1"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9B1C18C"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4479626" wp14:editId="59580FA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435AE569" w14:textId="77777777" w:rsidR="0091477F" w:rsidRDefault="0091477F" w:rsidP="003F42E2">
      <w:pPr>
        <w:pStyle w:val="a0"/>
        <w:ind w:right="180"/>
        <w:jc w:val="center"/>
        <w:rPr>
          <w:sz w:val="18"/>
          <w:szCs w:val="18"/>
        </w:rPr>
      </w:pPr>
      <w:r>
        <w:rPr>
          <w:noProof/>
          <w:lang w:val="en-US"/>
        </w:rPr>
        <w:drawing>
          <wp:inline distT="0" distB="0" distL="0" distR="0" wp14:anchorId="225CC645" wp14:editId="5C2F07AD">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111FC6E9"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14391C1E">
          <v:shape id="_x0000_i1033" type="#_x0000_t75" style="width:16.15pt;height:16.15pt" o:ole="">
            <v:imagedata r:id="rId36" o:title=""/>
          </v:shape>
          <o:OLEObject Type="Embed" ProgID="Equation.DSMT4" ShapeID="_x0000_i1033" DrawAspect="Content" ObjectID="_1703009565" r:id="rId37"/>
        </w:object>
      </w:r>
      <w:r w:rsidRPr="00687D18">
        <w:rPr>
          <w:rFonts w:hint="eastAsia"/>
        </w:rPr>
        <w:t>—空气声隔声计权单值评价量；</w:t>
      </w:r>
    </w:p>
    <w:p w14:paraId="0B1EA35A" w14:textId="77777777" w:rsidR="0091477F" w:rsidRPr="00687D18" w:rsidRDefault="0091477F" w:rsidP="001814BA">
      <w:pPr>
        <w:pStyle w:val="a0"/>
        <w:ind w:leftChars="300" w:left="540"/>
      </w:pPr>
      <w:r w:rsidRPr="00687D18">
        <w:rPr>
          <w:position w:val="-12"/>
        </w:rPr>
        <w:object w:dxaOrig="305" w:dyaOrig="360" w14:anchorId="6DF875C0">
          <v:shape id="_x0000_i1034" type="#_x0000_t75" style="width:12.45pt;height:16.15pt" o:ole="">
            <v:imagedata r:id="rId38" o:title=""/>
          </v:shape>
          <o:OLEObject Type="Embed" ProgID="Equation.DSMT4" ShapeID="_x0000_i1034" DrawAspect="Content" ObjectID="_1703009566" r:id="rId39"/>
        </w:object>
      </w:r>
      <w:r w:rsidRPr="00687D18">
        <w:rPr>
          <w:rFonts w:hint="eastAsia"/>
        </w:rPr>
        <w:t>—</w:t>
      </w:r>
      <w:r w:rsidRPr="00687D18">
        <w:t>第i个频带的基准值；</w:t>
      </w:r>
    </w:p>
    <w:p w14:paraId="316D6AD8" w14:textId="77777777" w:rsidR="0091477F" w:rsidRDefault="0091477F" w:rsidP="001814BA">
      <w:pPr>
        <w:pStyle w:val="a0"/>
        <w:ind w:leftChars="300" w:left="540"/>
      </w:pPr>
      <w:r w:rsidRPr="00687D18">
        <w:rPr>
          <w:position w:val="-12"/>
        </w:rPr>
        <w:object w:dxaOrig="305" w:dyaOrig="360" w14:anchorId="6FCA3232">
          <v:shape id="_x0000_i1035" type="#_x0000_t75" style="width:12.45pt;height:13.4pt" o:ole="">
            <v:imagedata r:id="rId40" o:title=""/>
          </v:shape>
          <o:OLEObject Type="Embed" ProgID="Equation.DSMT4" ShapeID="_x0000_i1035" DrawAspect="Content" ObjectID="_1703009567" r:id="rId41"/>
        </w:object>
      </w:r>
      <w:r w:rsidRPr="00687D18">
        <w:t>—第i个频带的</w:t>
      </w:r>
      <w:r w:rsidRPr="00687D18">
        <w:rPr>
          <w:rFonts w:hint="eastAsia"/>
        </w:rPr>
        <w:t>隔声量，精确到</w:t>
      </w:r>
      <w:r w:rsidRPr="00687D18">
        <w:t>0.1dB</w:t>
      </w:r>
      <w:r w:rsidRPr="00687D18">
        <w:rPr>
          <w:rFonts w:hint="eastAsia"/>
        </w:rPr>
        <w:t>；</w:t>
      </w:r>
    </w:p>
    <w:p w14:paraId="4DA8AE52" w14:textId="77777777" w:rsidR="0091477F" w:rsidRPr="00687D18" w:rsidRDefault="0091477F" w:rsidP="001814BA">
      <w:pPr>
        <w:pStyle w:val="a0"/>
        <w:ind w:leftChars="300" w:left="540"/>
      </w:pPr>
      <w:r w:rsidRPr="00687D18">
        <w:rPr>
          <w:noProof/>
          <w:lang w:val="en-US"/>
        </w:rPr>
        <w:drawing>
          <wp:inline distT="0" distB="0" distL="0" distR="0" wp14:anchorId="627715B7" wp14:editId="0D88ECC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5B344F10"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75DE77B" w14:textId="77777777" w:rsidTr="00E20722">
        <w:tc>
          <w:tcPr>
            <w:tcW w:w="3260" w:type="dxa"/>
            <w:shd w:val="clear" w:color="auto" w:fill="E6E6E6"/>
            <w:vAlign w:val="center"/>
          </w:tcPr>
          <w:p w14:paraId="00C9F966"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5F7176B3"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EE39728"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C2AAE94"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C781D76"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70F0C77"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0EFEA95B" w14:textId="77777777" w:rsidTr="00E20722">
        <w:tc>
          <w:tcPr>
            <w:tcW w:w="3260" w:type="dxa"/>
            <w:shd w:val="clear" w:color="auto" w:fill="E6E6E6"/>
            <w:vAlign w:val="center"/>
          </w:tcPr>
          <w:p w14:paraId="288620A4" w14:textId="77777777" w:rsidR="002139A9" w:rsidRPr="00C117BA" w:rsidRDefault="002139A9" w:rsidP="00A90E39">
            <w:pPr>
              <w:jc w:val="center"/>
            </w:pPr>
            <w:r w:rsidRPr="00C117BA">
              <w:rPr>
                <w:rFonts w:hint="eastAsia"/>
              </w:rPr>
              <w:t>倍频程基准值Ki（dB）</w:t>
            </w:r>
          </w:p>
        </w:tc>
        <w:tc>
          <w:tcPr>
            <w:tcW w:w="1105" w:type="dxa"/>
            <w:vAlign w:val="center"/>
          </w:tcPr>
          <w:p w14:paraId="3C9F0DF1" w14:textId="77777777" w:rsidR="002139A9" w:rsidRPr="00C117BA" w:rsidRDefault="002139A9" w:rsidP="00A90E39">
            <w:pPr>
              <w:jc w:val="center"/>
            </w:pPr>
            <w:r w:rsidRPr="00C117BA">
              <w:rPr>
                <w:rFonts w:hint="eastAsia"/>
              </w:rPr>
              <w:t>-16</w:t>
            </w:r>
          </w:p>
        </w:tc>
        <w:tc>
          <w:tcPr>
            <w:tcW w:w="1106" w:type="dxa"/>
            <w:vAlign w:val="center"/>
          </w:tcPr>
          <w:p w14:paraId="3CE6B2A3" w14:textId="77777777" w:rsidR="002139A9" w:rsidRPr="00C117BA" w:rsidRDefault="002139A9" w:rsidP="00A90E39">
            <w:pPr>
              <w:jc w:val="center"/>
            </w:pPr>
            <w:r w:rsidRPr="00C117BA">
              <w:rPr>
                <w:rFonts w:hint="eastAsia"/>
              </w:rPr>
              <w:t>-7</w:t>
            </w:r>
          </w:p>
        </w:tc>
        <w:tc>
          <w:tcPr>
            <w:tcW w:w="1105" w:type="dxa"/>
            <w:vAlign w:val="center"/>
          </w:tcPr>
          <w:p w14:paraId="795FFA1E" w14:textId="77777777" w:rsidR="002139A9" w:rsidRPr="00C117BA" w:rsidRDefault="002139A9" w:rsidP="00A90E39">
            <w:pPr>
              <w:jc w:val="center"/>
            </w:pPr>
            <w:r w:rsidRPr="00C117BA">
              <w:rPr>
                <w:rFonts w:hint="eastAsia"/>
              </w:rPr>
              <w:t>0</w:t>
            </w:r>
          </w:p>
        </w:tc>
        <w:tc>
          <w:tcPr>
            <w:tcW w:w="1106" w:type="dxa"/>
            <w:vAlign w:val="center"/>
          </w:tcPr>
          <w:p w14:paraId="720B481B" w14:textId="77777777" w:rsidR="002139A9" w:rsidRPr="00C117BA" w:rsidRDefault="002139A9" w:rsidP="00A90E39">
            <w:pPr>
              <w:jc w:val="center"/>
            </w:pPr>
            <w:r w:rsidRPr="00C117BA">
              <w:rPr>
                <w:rFonts w:hint="eastAsia"/>
              </w:rPr>
              <w:t>3</w:t>
            </w:r>
          </w:p>
        </w:tc>
        <w:tc>
          <w:tcPr>
            <w:tcW w:w="1106" w:type="dxa"/>
            <w:vAlign w:val="center"/>
          </w:tcPr>
          <w:p w14:paraId="35DA33B6" w14:textId="77777777" w:rsidR="002139A9" w:rsidRPr="00C117BA" w:rsidRDefault="002139A9" w:rsidP="00A90E39">
            <w:pPr>
              <w:jc w:val="center"/>
            </w:pPr>
            <w:r w:rsidRPr="00C117BA">
              <w:rPr>
                <w:rFonts w:hint="eastAsia"/>
              </w:rPr>
              <w:t>4</w:t>
            </w:r>
          </w:p>
        </w:tc>
      </w:tr>
    </w:tbl>
    <w:p w14:paraId="5AB3D289" w14:textId="77777777" w:rsidR="00DA2EAD" w:rsidRDefault="00DA2EAD" w:rsidP="00DA2EAD">
      <w:pPr>
        <w:pStyle w:val="a0"/>
        <w:ind w:left="420"/>
        <w:rPr>
          <w:b/>
        </w:rPr>
      </w:pPr>
    </w:p>
    <w:p w14:paraId="3FA0C0BD" w14:textId="77777777" w:rsidR="00E50670" w:rsidRDefault="00A81713" w:rsidP="00E50670">
      <w:pPr>
        <w:pStyle w:val="a0"/>
        <w:ind w:firstLineChars="200" w:firstLine="420"/>
        <w:rPr>
          <w:lang w:val="en-US"/>
        </w:rPr>
      </w:pPr>
      <w:r>
        <w:rPr>
          <w:b/>
        </w:rPr>
        <w:object w:dxaOrig="1440" w:dyaOrig="1440" w14:anchorId="42A829DA">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03009579" r:id="rId44"/>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150EECE0" w14:textId="77777777" w:rsidR="000C46EB" w:rsidRDefault="000C46EB" w:rsidP="00E50670">
      <w:pPr>
        <w:pStyle w:val="a0"/>
        <w:jc w:val="right"/>
      </w:pPr>
    </w:p>
    <w:p w14:paraId="78A21B86"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7E06CED3"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6396B43"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3D4D7DC"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769E9B0"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536EBD1"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3FB1C97" w14:textId="77777777" w:rsidTr="00A90E39">
        <w:trPr>
          <w:trHeight w:val="470"/>
        </w:trPr>
        <w:tc>
          <w:tcPr>
            <w:tcW w:w="3260" w:type="dxa"/>
            <w:shd w:val="clear" w:color="auto" w:fill="D9D9D9"/>
            <w:vAlign w:val="center"/>
          </w:tcPr>
          <w:p w14:paraId="77017376"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0DB75B19"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E2E90D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6B77823C"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2CC3AD8"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FFA64D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035F3CBF" w14:textId="77777777" w:rsidTr="00A90E39">
        <w:trPr>
          <w:trHeight w:val="360"/>
        </w:trPr>
        <w:tc>
          <w:tcPr>
            <w:tcW w:w="3260" w:type="dxa"/>
            <w:shd w:val="clear" w:color="auto" w:fill="DDDDDD"/>
            <w:vAlign w:val="center"/>
          </w:tcPr>
          <w:p w14:paraId="6384A532"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2C24EEB"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235A92D2"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64BF4918"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9641083"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2EDA2F8F"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393917D0" w14:textId="77777777" w:rsidTr="00A90E39">
        <w:trPr>
          <w:trHeight w:val="360"/>
        </w:trPr>
        <w:tc>
          <w:tcPr>
            <w:tcW w:w="3260" w:type="dxa"/>
            <w:shd w:val="clear" w:color="auto" w:fill="DDDDDD"/>
            <w:vAlign w:val="center"/>
          </w:tcPr>
          <w:p w14:paraId="77AA1CE9"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4241952"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7EC303D"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0B0358A6"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1A6C8C8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51580809"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E535888" w14:textId="77777777" w:rsidR="00220B61" w:rsidRPr="00346F5A" w:rsidRDefault="00DA2EAD" w:rsidP="00346F5A">
      <w:pPr>
        <w:pStyle w:val="3"/>
      </w:pPr>
      <w:bookmarkStart w:id="50" w:name="_Toc92396773"/>
      <w:r>
        <w:rPr>
          <w:rFonts w:hint="eastAsia"/>
        </w:rPr>
        <w:t>缝</w:t>
      </w:r>
      <w:r w:rsidR="00220B61" w:rsidRPr="00DA2EAD">
        <w:rPr>
          <w:rFonts w:hint="eastAsia"/>
        </w:rPr>
        <w:t>隙对组合墙隔声量的影响</w:t>
      </w:r>
      <w:bookmarkEnd w:id="50"/>
    </w:p>
    <w:p w14:paraId="3E784EAB"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86EDA3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FB6B052" w14:textId="77777777" w:rsidR="00220B61" w:rsidRDefault="000E739D" w:rsidP="003F42E2">
      <w:pPr>
        <w:pStyle w:val="a0"/>
        <w:jc w:val="center"/>
      </w:pPr>
      <w:r>
        <w:rPr>
          <w:noProof/>
          <w:lang w:val="en-US"/>
        </w:rPr>
        <w:drawing>
          <wp:inline distT="0" distB="0" distL="0" distR="0" wp14:anchorId="2B5BE847" wp14:editId="7FEAAF00">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5E971E0B"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26F7A879">
          <v:shape id="_x0000_i1037" type="#_x0000_t75" style="width:13.4pt;height:18.45pt" o:ole="">
            <v:imagedata r:id="rId46" o:title=""/>
          </v:shape>
          <o:OLEObject Type="Embed" ProgID="Equation.DSMT4" ShapeID="_x0000_i1037" DrawAspect="Content" ObjectID="_1703009568" r:id="rId47"/>
        </w:object>
      </w:r>
      <w:r>
        <w:rPr>
          <w:rFonts w:hint="eastAsia"/>
        </w:rPr>
        <w:t>、</w:t>
      </w:r>
      <w:r w:rsidRPr="008420F9">
        <w:rPr>
          <w:position w:val="-12"/>
        </w:rPr>
        <w:object w:dxaOrig="279" w:dyaOrig="360" w14:anchorId="0606F2F1">
          <v:shape id="_x0000_i1038" type="#_x0000_t75" style="width:13.4pt;height:18.45pt" o:ole="">
            <v:imagedata r:id="rId48" o:title=""/>
          </v:shape>
          <o:OLEObject Type="Embed" ProgID="Equation.DSMT4" ShapeID="_x0000_i1038" DrawAspect="Content" ObjectID="_1703009569" r:id="rId49"/>
        </w:object>
      </w:r>
      <w:r>
        <w:rPr>
          <w:rFonts w:hint="eastAsia"/>
        </w:rPr>
        <w:t>——分别为缝隙和组合墙的面积。</w:t>
      </w:r>
    </w:p>
    <w:p w14:paraId="6668672F"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4E4B5216" w14:textId="77777777" w:rsidR="00B12863" w:rsidRDefault="00E61E88">
      <w:pPr>
        <w:pStyle w:val="3"/>
      </w:pPr>
      <w:bookmarkStart w:id="51" w:name="_Toc92396774"/>
      <w:r>
        <w:rPr>
          <w:rFonts w:hint="eastAsia"/>
        </w:rPr>
        <w:t>组合墙隔声量</w:t>
      </w:r>
      <w:r w:rsidR="000E739D">
        <w:rPr>
          <w:rFonts w:hint="eastAsia"/>
        </w:rPr>
        <w:t>计算</w:t>
      </w:r>
      <w:r w:rsidR="00CA61C5">
        <w:rPr>
          <w:rFonts w:hint="eastAsia"/>
        </w:rPr>
        <w:t>过程</w:t>
      </w:r>
      <w:bookmarkEnd w:id="51"/>
    </w:p>
    <w:p w14:paraId="3A98F1EE"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18860C6F" w14:textId="77777777" w:rsidR="006D3F1B" w:rsidRPr="00EC10B3" w:rsidRDefault="006D3F1B" w:rsidP="00A41896">
      <w:pPr>
        <w:jc w:val="center"/>
      </w:pPr>
      <w:bookmarkStart w:id="52" w:name="最不利房间平面图"/>
      <w:bookmarkEnd w:id="52"/>
    </w:p>
    <w:p w14:paraId="6997B10C"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B70186F"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16665CED"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14:paraId="7007BAA6" w14:textId="77777777" w:rsidR="00D6173A" w:rsidRDefault="00D6173A" w:rsidP="00A41896">
      <w:pPr>
        <w:jc w:val="center"/>
        <w:rPr>
          <w:lang w:val="en-US"/>
        </w:rPr>
      </w:pPr>
      <w:bookmarkStart w:id="53" w:name="组合墙隔声量"/>
      <w:bookmarkEnd w:id="53"/>
    </w:p>
    <w:p w14:paraId="7390683D" w14:textId="77777777" w:rsidR="005650D2" w:rsidRDefault="00336A37" w:rsidP="00336A37">
      <w:pPr>
        <w:pStyle w:val="2"/>
      </w:pPr>
      <w:bookmarkStart w:id="54" w:name="_Toc92396775"/>
      <w:r>
        <w:rPr>
          <w:rFonts w:hint="eastAsia"/>
        </w:rPr>
        <w:lastRenderedPageBreak/>
        <w:t>室外环境噪声通过组合墙传到室内的噪声级计算</w:t>
      </w:r>
      <w:bookmarkEnd w:id="54"/>
    </w:p>
    <w:p w14:paraId="05FBE8C5"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C1D83BE" w14:textId="77777777" w:rsidR="00ED6F41" w:rsidRDefault="00031CFC" w:rsidP="00CD6EE5">
      <w:pPr>
        <w:pStyle w:val="a0"/>
        <w:jc w:val="center"/>
      </w:pPr>
      <w:r>
        <w:rPr>
          <w:noProof/>
          <w:lang w:val="en-US"/>
        </w:rPr>
        <w:drawing>
          <wp:inline distT="0" distB="0" distL="0" distR="0" wp14:anchorId="58A90A87" wp14:editId="6805C484">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67279" cy="305787"/>
                    </a:xfrm>
                    <a:prstGeom prst="rect">
                      <a:avLst/>
                    </a:prstGeom>
                  </pic:spPr>
                </pic:pic>
              </a:graphicData>
            </a:graphic>
          </wp:inline>
        </w:drawing>
      </w:r>
    </w:p>
    <w:p w14:paraId="0353D004" w14:textId="77777777" w:rsidR="00C6749F" w:rsidRPr="00031CFC" w:rsidRDefault="00CD6EE5" w:rsidP="00CD6EE5">
      <w:pPr>
        <w:pStyle w:val="a0"/>
        <w:jc w:val="center"/>
      </w:pPr>
      <w:r>
        <w:rPr>
          <w:position w:val="-28"/>
        </w:rPr>
        <w:object w:dxaOrig="2534" w:dyaOrig="817" w14:anchorId="3A5930F6">
          <v:shape id="_x0000_i1039" type="#_x0000_t75" style="width:118.15pt;height:37.85pt" o:ole="">
            <v:imagedata r:id="rId51" o:title=""/>
          </v:shape>
          <o:OLEObject Type="Embed" ProgID="Equation.DSMT4" ShapeID="_x0000_i1039" DrawAspect="Content" ObjectID="_1703009570" r:id="rId52"/>
        </w:object>
      </w:r>
    </w:p>
    <w:p w14:paraId="415FE193"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0AB83239">
          <v:shape id="_x0000_i1040" type="#_x0000_t75" style="width:34.15pt;height:17.1pt" o:ole="">
            <v:imagedata r:id="rId53" o:title=""/>
          </v:shape>
          <o:OLEObject Type="Embed" ProgID="Equation.DSMT4" ShapeID="_x0000_i1040" DrawAspect="Content" ObjectID="_1703009571"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65DA01F" w14:textId="77777777" w:rsidR="00ED6F41" w:rsidRDefault="00ED6F41" w:rsidP="00031CFC">
      <w:pPr>
        <w:pStyle w:val="a0"/>
        <w:ind w:leftChars="300" w:left="540"/>
        <w:rPr>
          <w:lang w:val="en-US"/>
        </w:rPr>
      </w:pPr>
      <w:r>
        <w:rPr>
          <w:position w:val="-12"/>
          <w:lang w:val="en-US"/>
        </w:rPr>
        <w:object w:dxaOrig="443" w:dyaOrig="346" w14:anchorId="576B7AEA">
          <v:shape id="_x0000_i1041" type="#_x0000_t75" style="width:22.6pt;height:17.1pt" o:ole="">
            <v:imagedata r:id="rId55" o:title=""/>
          </v:shape>
          <o:OLEObject Type="Embed" ProgID="Equation.DSMT4" ShapeID="_x0000_i1041" DrawAspect="Content" ObjectID="_1703009572"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0D475F8" w14:textId="77777777" w:rsidR="00ED6F41" w:rsidRDefault="00ED6F41" w:rsidP="00031CFC">
      <w:pPr>
        <w:pStyle w:val="a0"/>
        <w:ind w:leftChars="300" w:left="540"/>
        <w:rPr>
          <w:lang w:val="en-US"/>
        </w:rPr>
      </w:pPr>
      <w:r>
        <w:rPr>
          <w:position w:val="-12"/>
          <w:lang w:val="en-US"/>
        </w:rPr>
        <w:object w:dxaOrig="471" w:dyaOrig="346" w14:anchorId="5157446A">
          <v:shape id="_x0000_i1042" type="#_x0000_t75" style="width:23.1pt;height:17.1pt" o:ole="">
            <v:imagedata r:id="rId57" o:title=""/>
          </v:shape>
          <o:OLEObject Type="Embed" ProgID="Equation.DSMT4" ShapeID="_x0000_i1042" DrawAspect="Content" ObjectID="_1703009573" r:id="rId58"/>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11BE611F" w14:textId="77777777" w:rsidR="00C6749F" w:rsidRDefault="00C6749F" w:rsidP="00031CFC">
      <w:pPr>
        <w:pStyle w:val="a0"/>
        <w:ind w:leftChars="300" w:left="540"/>
        <w:rPr>
          <w:lang w:val="en-US"/>
        </w:rPr>
      </w:pPr>
      <w:r>
        <w:rPr>
          <w:rFonts w:hint="eastAsia"/>
          <w:position w:val="-12"/>
          <w:sz w:val="18"/>
          <w:szCs w:val="18"/>
        </w:rPr>
        <w:object w:dxaOrig="525" w:dyaOrig="345" w14:anchorId="1BE87572">
          <v:shape id="_x0000_i1043" type="#_x0000_t75" style="width:26.3pt;height:17.1pt" o:ole="">
            <v:imagedata r:id="rId59" o:title=""/>
          </v:shape>
          <o:OLEObject Type="Embed" ProgID="Equation.DSMT4" ShapeID="_x0000_i1043" DrawAspect="Content" ObjectID="_1703009574" r:id="rId60"/>
        </w:object>
      </w:r>
      <w:r>
        <w:rPr>
          <w:rFonts w:hint="eastAsia"/>
        </w:rPr>
        <w:t>— 室外环境噪声过多面组合墙传到室内的总噪声级，dB（A）；</w:t>
      </w:r>
    </w:p>
    <w:p w14:paraId="4FA09450"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14:paraId="5E66A7CA" w14:textId="77777777" w:rsidR="00336A37" w:rsidRDefault="00336A37" w:rsidP="00A41896">
      <w:pPr>
        <w:jc w:val="center"/>
      </w:pPr>
      <w:bookmarkStart w:id="55" w:name="组合墙传到室内噪声级"/>
      <w:bookmarkEnd w:id="55"/>
    </w:p>
    <w:p w14:paraId="233FCB59" w14:textId="77777777" w:rsidR="00C6749F" w:rsidRDefault="00C6749F" w:rsidP="00D32BD5"/>
    <w:p w14:paraId="6168DC70"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0EDD9CFE"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X</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66DC69C1"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Y</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30D1F4C5" w14:textId="77777777" w:rsidR="001726B4" w:rsidRDefault="009B50AC" w:rsidP="00C83B59">
      <w:pPr>
        <w:pStyle w:val="2"/>
      </w:pPr>
      <w:bookmarkStart w:id="58" w:name="_Toc92396776"/>
      <w:r>
        <w:rPr>
          <w:rFonts w:hint="eastAsia"/>
        </w:rPr>
        <w:t>室内声源的影响</w:t>
      </w:r>
      <w:bookmarkEnd w:id="58"/>
    </w:p>
    <w:p w14:paraId="01A7F360"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3305A22"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10FE7CEF" w14:textId="77777777" w:rsidR="0040257F" w:rsidRPr="003F42E2" w:rsidRDefault="005F6FBE" w:rsidP="003F3DFA">
      <w:pPr>
        <w:pStyle w:val="a0"/>
        <w:ind w:firstLineChars="1500" w:firstLine="3150"/>
        <w:rPr>
          <w:lang w:val="en-US"/>
        </w:rPr>
      </w:pPr>
      <w:r>
        <w:rPr>
          <w:noProof/>
          <w:lang w:val="en-US"/>
        </w:rPr>
        <w:drawing>
          <wp:inline distT="0" distB="0" distL="0" distR="0" wp14:anchorId="71B10B33" wp14:editId="300798AB">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520491" cy="427245"/>
                    </a:xfrm>
                    <a:prstGeom prst="rect">
                      <a:avLst/>
                    </a:prstGeom>
                  </pic:spPr>
                </pic:pic>
              </a:graphicData>
            </a:graphic>
          </wp:inline>
        </w:drawing>
      </w:r>
    </w:p>
    <w:p w14:paraId="0E0B8CBF" w14:textId="77777777" w:rsidR="005F6FBE" w:rsidRDefault="00FE4618" w:rsidP="005F6FBE">
      <w:pPr>
        <w:pStyle w:val="a0"/>
        <w:ind w:leftChars="200" w:left="360"/>
      </w:pPr>
      <w:r>
        <w:rPr>
          <w:rFonts w:hint="eastAsia"/>
        </w:rPr>
        <w:t>式中：</w:t>
      </w:r>
      <w:r>
        <w:rPr>
          <w:position w:val="-12"/>
        </w:rPr>
        <w:object w:dxaOrig="305" w:dyaOrig="346" w14:anchorId="1F1D4321">
          <v:shape id="_x0000_i1044" type="#_x0000_t75" style="width:15.7pt;height:17.1pt" o:ole="">
            <v:imagedata r:id="rId62" o:title=""/>
          </v:shape>
          <o:OLEObject Type="Embed" ProgID="Equation.DSMT4" ShapeID="_x0000_i1044" DrawAspect="Content" ObjectID="_1703009575"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C2321C9"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1AD40C87" w14:textId="77777777" w:rsidR="00173D89" w:rsidRDefault="00173D89" w:rsidP="00173D89">
      <w:pPr>
        <w:pStyle w:val="a0"/>
        <w:ind w:firstLineChars="200" w:firstLine="420"/>
        <w:rPr>
          <w:lang w:val="en-US"/>
        </w:rPr>
      </w:pPr>
    </w:p>
    <w:p w14:paraId="53F15382"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C1D9277"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4588E32E"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14:paraId="2F80309B" w14:textId="77777777" w:rsidR="00C83B59" w:rsidRDefault="00C83B59" w:rsidP="00A41896">
      <w:pPr>
        <w:jc w:val="center"/>
      </w:pPr>
      <w:bookmarkStart w:id="59" w:name="建筑内声源传声"/>
      <w:bookmarkEnd w:id="59"/>
    </w:p>
    <w:p w14:paraId="63D57C6E"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01364CD" w14:textId="77777777" w:rsidR="00776355" w:rsidRDefault="00335D13" w:rsidP="00335D13">
      <w:pPr>
        <w:pStyle w:val="2"/>
      </w:pPr>
      <w:bookmarkStart w:id="60" w:name="_Toc92396777"/>
      <w:r>
        <w:rPr>
          <w:rFonts w:hint="eastAsia"/>
        </w:rPr>
        <w:t>室内噪声级计算</w:t>
      </w:r>
      <w:bookmarkEnd w:id="60"/>
    </w:p>
    <w:p w14:paraId="530EC1F8"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8343B74" w14:textId="77777777" w:rsidR="0040257F" w:rsidRPr="0040257F" w:rsidRDefault="0040257F" w:rsidP="003F42E2">
      <w:pPr>
        <w:pStyle w:val="a0"/>
        <w:jc w:val="center"/>
        <w:rPr>
          <w:position w:val="-28"/>
        </w:rPr>
      </w:pPr>
      <w:r>
        <w:rPr>
          <w:noProof/>
          <w:lang w:val="en-US"/>
        </w:rPr>
        <w:lastRenderedPageBreak/>
        <w:drawing>
          <wp:inline distT="0" distB="0" distL="0" distR="0" wp14:anchorId="67DFB592" wp14:editId="0C45938F">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360451" cy="320435"/>
                    </a:xfrm>
                    <a:prstGeom prst="rect">
                      <a:avLst/>
                    </a:prstGeom>
                  </pic:spPr>
                </pic:pic>
              </a:graphicData>
            </a:graphic>
          </wp:inline>
        </w:drawing>
      </w:r>
    </w:p>
    <w:p w14:paraId="06D9D4B8"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C8E5B71">
          <v:shape id="_x0000_i1045" type="#_x0000_t75" style="width:15.7pt;height:17.1pt" o:ole="">
            <v:imagedata r:id="rId65" o:title=""/>
          </v:shape>
          <o:OLEObject Type="Embed" ProgID="Equation.DSMT4" ShapeID="_x0000_i1045" DrawAspect="Content" ObjectID="_1703009576"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6DC248D2" w14:textId="77777777" w:rsidR="003F42E2" w:rsidRDefault="002B4C64" w:rsidP="0040257F">
      <w:pPr>
        <w:pStyle w:val="a0"/>
        <w:ind w:leftChars="300" w:left="540"/>
      </w:pPr>
      <w:r w:rsidRPr="003F42E2">
        <w:rPr>
          <w:position w:val="-12"/>
        </w:rPr>
        <w:object w:dxaOrig="526" w:dyaOrig="346" w14:anchorId="3C56CA7A">
          <v:shape id="_x0000_i1046" type="#_x0000_t75" style="width:26.3pt;height:17.1pt" o:ole="">
            <v:imagedata r:id="rId59" o:title=""/>
          </v:shape>
          <o:OLEObject Type="Embed" ProgID="Equation.DSMT4" ShapeID="_x0000_i1046" DrawAspect="Content" ObjectID="_1703009577"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170800C" w14:textId="77777777" w:rsidR="003F42E2" w:rsidRDefault="002B4C64" w:rsidP="003F42E2">
      <w:pPr>
        <w:pStyle w:val="a0"/>
        <w:ind w:leftChars="300" w:left="540"/>
      </w:pPr>
      <w:r w:rsidRPr="003F42E2">
        <w:rPr>
          <w:position w:val="-12"/>
        </w:rPr>
        <w:object w:dxaOrig="305" w:dyaOrig="346" w14:anchorId="68A28EA6">
          <v:shape id="_x0000_i1047" type="#_x0000_t75" style="width:15.7pt;height:17.1pt" o:ole="">
            <v:imagedata r:id="rId62" o:title=""/>
          </v:shape>
          <o:OLEObject Type="Embed" ProgID="Equation.DSMT4" ShapeID="_x0000_i1047" DrawAspect="Content" ObjectID="_1703009578"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3ED2B97"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CAE3AE4"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6315FA0B" w14:textId="77777777" w:rsidR="007C2EA4" w:rsidRDefault="007C2EA4" w:rsidP="00A11E9E">
      <w:pPr>
        <w:jc w:val="center"/>
      </w:pPr>
      <w:bookmarkStart w:id="61" w:name="最不利房间室内噪声级统计"/>
      <w:bookmarkEnd w:id="61"/>
    </w:p>
    <w:p w14:paraId="5D266132" w14:textId="77777777" w:rsidR="00BC484E" w:rsidRDefault="00BC484E" w:rsidP="00BC484E">
      <w:pPr>
        <w:pStyle w:val="1"/>
        <w:rPr>
          <w:kern w:val="2"/>
        </w:rPr>
      </w:pPr>
      <w:bookmarkStart w:id="62" w:name="_Toc92396778"/>
      <w:bookmarkEnd w:id="27"/>
      <w:r>
        <w:rPr>
          <w:rFonts w:hint="eastAsia"/>
          <w:kern w:val="2"/>
        </w:rPr>
        <w:t>结论</w:t>
      </w:r>
      <w:bookmarkEnd w:id="62"/>
    </w:p>
    <w:p w14:paraId="246B95E7"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4E62977C"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1DE36733" w14:textId="77777777" w:rsidTr="008F1677">
        <w:trPr>
          <w:trHeight w:val="209"/>
        </w:trPr>
        <w:tc>
          <w:tcPr>
            <w:tcW w:w="1261" w:type="dxa"/>
            <w:shd w:val="clear" w:color="auto" w:fill="E6E6E6"/>
            <w:vAlign w:val="center"/>
          </w:tcPr>
          <w:p w14:paraId="375A3E59"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1C16AF0E"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2D4673F2"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2DAC5D0" w14:textId="77777777" w:rsidR="008D5551" w:rsidRPr="00B95E7B" w:rsidRDefault="008D5551" w:rsidP="008F1677">
            <w:pPr>
              <w:pStyle w:val="a0"/>
              <w:jc w:val="center"/>
              <w:rPr>
                <w:sz w:val="18"/>
                <w:szCs w:val="18"/>
              </w:rPr>
            </w:pPr>
            <w:r w:rsidRPr="00B95E7B">
              <w:rPr>
                <w:sz w:val="18"/>
                <w:szCs w:val="18"/>
              </w:rPr>
              <w:t>得分</w:t>
            </w:r>
          </w:p>
        </w:tc>
      </w:tr>
      <w:tr w:rsidR="008D5551" w14:paraId="4694CD47" w14:textId="77777777" w:rsidTr="008F1677">
        <w:trPr>
          <w:trHeight w:val="786"/>
        </w:trPr>
        <w:tc>
          <w:tcPr>
            <w:tcW w:w="1261" w:type="dxa"/>
            <w:vMerge w:val="restart"/>
            <w:shd w:val="clear" w:color="auto" w:fill="E6E6E6"/>
            <w:vAlign w:val="center"/>
          </w:tcPr>
          <w:p w14:paraId="37FAD091"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2C202EA2"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69A9BC2A"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2FA483C1" w14:textId="77777777" w:rsidR="008D5551" w:rsidRPr="00B95E7B" w:rsidRDefault="008D5551" w:rsidP="008F1677">
            <w:pPr>
              <w:jc w:val="center"/>
            </w:pPr>
            <w:bookmarkStart w:id="64" w:name="室内噪声控制项结论"/>
            <w:r w:rsidRPr="00B95E7B">
              <w:t>不满足</w:t>
            </w:r>
            <w:bookmarkEnd w:id="64"/>
          </w:p>
        </w:tc>
        <w:tc>
          <w:tcPr>
            <w:tcW w:w="724" w:type="dxa"/>
            <w:vAlign w:val="center"/>
          </w:tcPr>
          <w:p w14:paraId="555F5D8D" w14:textId="77777777" w:rsidR="008D5551" w:rsidRPr="00B95E7B" w:rsidRDefault="008D5551" w:rsidP="008F1677">
            <w:pPr>
              <w:pStyle w:val="a0"/>
              <w:jc w:val="center"/>
              <w:rPr>
                <w:sz w:val="18"/>
                <w:szCs w:val="18"/>
              </w:rPr>
            </w:pPr>
            <w:r w:rsidRPr="00B95E7B">
              <w:rPr>
                <w:sz w:val="18"/>
                <w:szCs w:val="18"/>
              </w:rPr>
              <w:t>--</w:t>
            </w:r>
          </w:p>
        </w:tc>
      </w:tr>
      <w:tr w:rsidR="008D5551" w14:paraId="2EEF80CF" w14:textId="77777777" w:rsidTr="008F1677">
        <w:trPr>
          <w:trHeight w:val="1046"/>
        </w:trPr>
        <w:tc>
          <w:tcPr>
            <w:tcW w:w="1261" w:type="dxa"/>
            <w:vMerge/>
            <w:shd w:val="clear" w:color="auto" w:fill="E6E6E6"/>
            <w:vAlign w:val="center"/>
          </w:tcPr>
          <w:p w14:paraId="5593FB94" w14:textId="77777777" w:rsidR="008D5551" w:rsidRPr="00B95E7B" w:rsidRDefault="008D5551" w:rsidP="008F1677">
            <w:pPr>
              <w:pStyle w:val="a0"/>
              <w:rPr>
                <w:sz w:val="18"/>
                <w:szCs w:val="18"/>
              </w:rPr>
            </w:pPr>
          </w:p>
        </w:tc>
        <w:tc>
          <w:tcPr>
            <w:tcW w:w="5670" w:type="dxa"/>
          </w:tcPr>
          <w:p w14:paraId="29272DFD" w14:textId="77777777" w:rsidR="00A41896" w:rsidRDefault="008D5551" w:rsidP="008F1677">
            <w:pPr>
              <w:pStyle w:val="a0"/>
              <w:rPr>
                <w:b/>
                <w:sz w:val="18"/>
                <w:szCs w:val="18"/>
              </w:rPr>
            </w:pPr>
            <w:r w:rsidRPr="00B95E7B">
              <w:rPr>
                <w:rFonts w:hint="eastAsia"/>
                <w:b/>
                <w:sz w:val="18"/>
                <w:szCs w:val="18"/>
              </w:rPr>
              <w:t>评分项：</w:t>
            </w:r>
          </w:p>
          <w:p w14:paraId="5F1C18DA"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3F24A25" w14:textId="77777777" w:rsidR="008D5551" w:rsidRPr="00B95E7B" w:rsidRDefault="008D5551" w:rsidP="008F1677">
            <w:pPr>
              <w:jc w:val="center"/>
            </w:pPr>
            <w:bookmarkStart w:id="65" w:name="室内噪声评分项结论"/>
            <w:r w:rsidRPr="00B95E7B">
              <w:t>满足低限要求</w:t>
            </w:r>
            <w:bookmarkEnd w:id="65"/>
          </w:p>
        </w:tc>
        <w:tc>
          <w:tcPr>
            <w:tcW w:w="724" w:type="dxa"/>
            <w:vAlign w:val="center"/>
          </w:tcPr>
          <w:p w14:paraId="11135D50" w14:textId="77777777" w:rsidR="008D5551" w:rsidRPr="00B95E7B" w:rsidRDefault="008D5551" w:rsidP="008F1677">
            <w:pPr>
              <w:jc w:val="center"/>
            </w:pPr>
            <w:bookmarkStart w:id="66" w:name="室内噪声得分"/>
            <w:r w:rsidRPr="00B95E7B">
              <w:t>6</w:t>
            </w:r>
            <w:bookmarkEnd w:id="66"/>
          </w:p>
        </w:tc>
      </w:tr>
    </w:tbl>
    <w:p w14:paraId="352D4843"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9133" w14:textId="77777777" w:rsidR="00A81713" w:rsidRDefault="00A81713" w:rsidP="00203A7D">
      <w:r>
        <w:separator/>
      </w:r>
    </w:p>
  </w:endnote>
  <w:endnote w:type="continuationSeparator" w:id="0">
    <w:p w14:paraId="0D0DE61F" w14:textId="77777777" w:rsidR="00A81713" w:rsidRDefault="00A8171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88C5"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47D6FE"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CEA9" w14:textId="77777777" w:rsidR="005F6FBE" w:rsidRDefault="00A81713">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4109" w14:textId="77777777" w:rsidR="00A81713" w:rsidRDefault="00A81713" w:rsidP="00203A7D">
      <w:r>
        <w:separator/>
      </w:r>
    </w:p>
  </w:footnote>
  <w:footnote w:type="continuationSeparator" w:id="0">
    <w:p w14:paraId="3E897C0C" w14:textId="77777777" w:rsidR="00A81713" w:rsidRDefault="00A8171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C1E5" w14:textId="77777777" w:rsidR="005F6FBE" w:rsidRDefault="005F6FBE" w:rsidP="007129B1">
    <w:pPr>
      <w:pStyle w:val="a4"/>
    </w:pPr>
    <w:r>
      <w:rPr>
        <w:noProof/>
        <w:lang w:val="en-US"/>
      </w:rPr>
      <w:drawing>
        <wp:inline distT="0" distB="0" distL="0" distR="0" wp14:anchorId="6B55E7EC" wp14:editId="59AF26C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7E"/>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2AF"/>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1713"/>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1A7E"/>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1CC653A"/>
  <w15:docId w15:val="{D7D46118-6AB5-4D9A-AB8F-B692D431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wmf"/><Relationship Id="rId42" Type="http://schemas.openxmlformats.org/officeDocument/2006/relationships/image" Target="media/image20.png"/><Relationship Id="rId47" Type="http://schemas.openxmlformats.org/officeDocument/2006/relationships/oleObject" Target="embeddings/oleObject13.bin"/><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3.wmf"/><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2.png"/><Relationship Id="rId53" Type="http://schemas.openxmlformats.org/officeDocument/2006/relationships/image" Target="media/image27.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1.png"/><Relationship Id="rId19" Type="http://schemas.openxmlformats.org/officeDocument/2006/relationships/image" Target="media/image6.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17.bin"/><Relationship Id="rId64" Type="http://schemas.openxmlformats.org/officeDocument/2006/relationships/image" Target="media/image33.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16.bin"/><Relationship Id="rId62" Type="http://schemas.openxmlformats.org/officeDocument/2006/relationships/image" Target="media/image3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5.bin"/><Relationship Id="rId36" Type="http://schemas.openxmlformats.org/officeDocument/2006/relationships/image" Target="media/image17.wmf"/><Relationship Id="rId49" Type="http://schemas.openxmlformats.org/officeDocument/2006/relationships/oleObject" Target="embeddings/oleObject14.bin"/><Relationship Id="rId57" Type="http://schemas.openxmlformats.org/officeDocument/2006/relationships/image" Target="media/image29.wmf"/><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aike.baidu.com/item/%E5%99%AA%E5%A3%B0" TargetMode="External"/><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5.png"/><Relationship Id="rId50" Type="http://schemas.openxmlformats.org/officeDocument/2006/relationships/image" Target="media/image25.png"/><Relationship Id="rId55"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4\AppData\Local\Temp\tmp3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tmp38.dotx</Template>
  <TotalTime>0</TotalTime>
  <Pages>1</Pages>
  <Words>1014</Words>
  <Characters>5780</Characters>
  <Application>Microsoft Office Word</Application>
  <DocSecurity>0</DocSecurity>
  <Lines>48</Lines>
  <Paragraphs>13</Paragraphs>
  <ScaleCrop>false</ScaleCrop>
  <Company>ths</Company>
  <LinksUpToDate>false</LinksUpToDate>
  <CharactersWithSpaces>6781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lee sy</dc:creator>
  <cp:lastModifiedBy>sy lee</cp:lastModifiedBy>
  <cp:revision>2</cp:revision>
  <cp:lastPrinted>1900-12-31T16:00:00Z</cp:lastPrinted>
  <dcterms:created xsi:type="dcterms:W3CDTF">2022-01-06T13:25:00Z</dcterms:created>
  <dcterms:modified xsi:type="dcterms:W3CDTF">2022-01-06T13:25:00Z</dcterms:modified>
</cp:coreProperties>
</file>