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522CD" w14:textId="77777777" w:rsidR="00DD47C8" w:rsidRPr="002A7ED7" w:rsidRDefault="00DD47C8" w:rsidP="00DD47C8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9.2.2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采用适宜</w:t>
      </w:r>
      <w:r w:rsidRPr="002A7ED7">
        <w:rPr>
          <w:sz w:val="24"/>
          <w:szCs w:val="40"/>
        </w:rPr>
        <w:t>地区特色的建筑风貌设计，因地制宜传承地域建筑文化。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47B4E113" w14:textId="77777777" w:rsidR="00DD47C8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DD47C8" w:rsidRPr="003A155F" w14:paraId="2194F330" w14:textId="77777777" w:rsidTr="004673AD">
        <w:trPr>
          <w:jc w:val="center"/>
        </w:trPr>
        <w:tc>
          <w:tcPr>
            <w:tcW w:w="455" w:type="pct"/>
          </w:tcPr>
          <w:p w14:paraId="012B5E23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77C71C15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2C8D5AC0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45DF4633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D47C8" w:rsidRPr="003A155F" w14:paraId="140D9884" w14:textId="77777777" w:rsidTr="004673AD">
        <w:trPr>
          <w:trHeight w:val="237"/>
          <w:jc w:val="center"/>
        </w:trPr>
        <w:tc>
          <w:tcPr>
            <w:tcW w:w="455" w:type="pct"/>
            <w:vAlign w:val="center"/>
          </w:tcPr>
          <w:p w14:paraId="6A42380D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096D2CBC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因地制宜传承地域建筑文化</w:t>
            </w:r>
          </w:p>
        </w:tc>
        <w:tc>
          <w:tcPr>
            <w:tcW w:w="984" w:type="pct"/>
            <w:vAlign w:val="center"/>
          </w:tcPr>
          <w:p w14:paraId="3C59CBE3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014415435"/>
            <w:placeholder>
              <w:docPart w:val="7669F3CE176E43E08AC44A811977023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14:paraId="5BEFA804" w14:textId="296CB53E" w:rsidR="00DD47C8" w:rsidRPr="003A155F" w:rsidRDefault="00DD47C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816B3">
                  <w:rPr>
                    <w:rFonts w:ascii="Times New Roman" w:eastAsia="宋体" w:hAnsi="Times New Roman" w:cs="Times New Roman"/>
                    <w:szCs w:val="21"/>
                  </w:rPr>
                  <w:t>20</w:t>
                </w:r>
              </w:p>
            </w:tc>
          </w:sdtContent>
        </w:sdt>
      </w:tr>
    </w:tbl>
    <w:p w14:paraId="68A0CB7B" w14:textId="77777777" w:rsidR="00DD47C8" w:rsidRPr="00547320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BAB0B1E" w14:textId="40D5019F" w:rsidR="00DD47C8" w:rsidRPr="00C41FC5" w:rsidRDefault="00DD47C8" w:rsidP="00DD47C8"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项目所在城市</w:t>
      </w:r>
      <w:r>
        <w:rPr>
          <w:rFonts w:ascii="宋体" w:hAnsi="宋体" w:hint="eastAsia"/>
          <w:kern w:val="0"/>
          <w:szCs w:val="21"/>
          <w:u w:val="single"/>
        </w:rPr>
        <w:t xml:space="preserve"> </w:t>
      </w:r>
      <w:sdt>
        <w:sdtPr>
          <w:rPr>
            <w:rFonts w:ascii="宋体" w:hAnsi="宋体" w:hint="eastAsia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EndPr/>
        <w:sdtContent>
          <w:r>
            <w:rPr>
              <w:rFonts w:ascii="宋体" w:hAnsi="宋体" w:hint="eastAsia"/>
              <w:kern w:val="0"/>
              <w:szCs w:val="21"/>
              <w:u w:val="single"/>
            </w:rPr>
            <w:t xml:space="preserve">      </w:t>
          </w:r>
          <w:r w:rsidR="00F816B3">
            <w:rPr>
              <w:rFonts w:ascii="宋体" w:hAnsi="宋体" w:hint="eastAsia"/>
              <w:kern w:val="0"/>
              <w:szCs w:val="21"/>
              <w:u w:val="single"/>
            </w:rPr>
            <w:t>吉林省长春市</w:t>
          </w:r>
          <w:r>
            <w:rPr>
              <w:rFonts w:ascii="宋体" w:hAnsi="宋体" w:hint="eastAsia"/>
              <w:kern w:val="0"/>
              <w:szCs w:val="21"/>
              <w:u w:val="single"/>
            </w:rPr>
            <w:t xml:space="preserve">       </w:t>
          </w:r>
        </w:sdtContent>
      </w:sdt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 w:hint="eastAsia"/>
          <w:kern w:val="0"/>
          <w:szCs w:val="21"/>
        </w:rPr>
        <w:t>，该地区建筑风貌特色为</w:t>
      </w:r>
      <w:r>
        <w:rPr>
          <w:rFonts w:ascii="宋体" w:hAnsi="宋体" w:hint="eastAsia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</w:t>
      </w:r>
      <w:r w:rsidR="00F816B3">
        <w:rPr>
          <w:rFonts w:ascii="宋体" w:hAnsi="宋体" w:hint="eastAsia"/>
          <w:kern w:val="0"/>
          <w:szCs w:val="21"/>
          <w:u w:val="single"/>
        </w:rPr>
        <w:t>色彩艳丽</w:t>
      </w:r>
      <w:r>
        <w:rPr>
          <w:rFonts w:ascii="宋体" w:hAnsi="宋体"/>
          <w:kern w:val="0"/>
          <w:szCs w:val="21"/>
          <w:u w:val="single"/>
        </w:rPr>
        <w:t xml:space="preserve">   </w:t>
      </w:r>
      <w:r>
        <w:rPr>
          <w:rFonts w:ascii="宋体" w:hAnsi="宋体" w:hint="eastAsia"/>
          <w:kern w:val="0"/>
          <w:szCs w:val="21"/>
        </w:rPr>
        <w:t>。</w:t>
      </w:r>
    </w:p>
    <w:p w14:paraId="6BD66B24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hint="eastAsia"/>
        </w:rPr>
        <w:t>请</w:t>
      </w:r>
      <w:r w:rsidRPr="0096404E">
        <w:rPr>
          <w:rFonts w:ascii="宋体" w:hAnsi="宋体"/>
        </w:rPr>
        <w:t>简要说明项目</w:t>
      </w:r>
      <w:r>
        <w:rPr>
          <w:rFonts w:ascii="宋体" w:hAnsi="宋体" w:cs="宋体" w:hint="eastAsia"/>
          <w:kern w:val="0"/>
          <w:szCs w:val="21"/>
        </w:rPr>
        <w:t>设计如何</w:t>
      </w:r>
      <w:r w:rsidRPr="0096404E">
        <w:rPr>
          <w:rFonts w:ascii="宋体" w:hAnsi="宋体" w:cs="宋体" w:hint="eastAsia"/>
          <w:kern w:val="0"/>
          <w:szCs w:val="21"/>
        </w:rPr>
        <w:t>适宜地区特色的建筑风貌</w:t>
      </w:r>
      <w:r>
        <w:rPr>
          <w:rFonts w:ascii="宋体" w:hAnsi="宋体" w:cs="宋体" w:hint="eastAsia"/>
          <w:kern w:val="0"/>
          <w:szCs w:val="21"/>
        </w:rPr>
        <w:t>以及传承建筑文化</w:t>
      </w:r>
      <w:r w:rsidRPr="0096404E">
        <w:rPr>
          <w:rFonts w:ascii="宋体" w:hAnsi="宋体"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D47C8" w:rsidRPr="00547320" w14:paraId="782BDAC3" w14:textId="77777777" w:rsidTr="004673AD">
        <w:trPr>
          <w:trHeight w:val="2634"/>
          <w:jc w:val="center"/>
        </w:trPr>
        <w:tc>
          <w:tcPr>
            <w:tcW w:w="8272" w:type="dxa"/>
          </w:tcPr>
          <w:p w14:paraId="1BD93DFD" w14:textId="77777777" w:rsidR="00DD47C8" w:rsidRPr="00547320" w:rsidRDefault="00DD47C8" w:rsidP="005A4BEF">
            <w:pPr>
              <w:rPr>
                <w:szCs w:val="21"/>
              </w:rPr>
            </w:pPr>
          </w:p>
        </w:tc>
      </w:tr>
    </w:tbl>
    <w:p w14:paraId="45747276" w14:textId="77777777" w:rsidR="00DD47C8" w:rsidRPr="00547320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F57EA04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AB96A6E" w14:textId="77777777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</w:rPr>
      </w:pPr>
      <w:r w:rsidRPr="003A155F">
        <w:rPr>
          <w:rFonts w:ascii="Times New Roman" w:eastAsiaTheme="majorEastAsia" w:hAnsi="Times New Roman" w:cs="Times New Roman"/>
        </w:rPr>
        <w:t>1</w:t>
      </w:r>
      <w:r w:rsidRPr="003A155F">
        <w:rPr>
          <w:rFonts w:ascii="Times New Roman" w:eastAsiaTheme="majorEastAsia" w:hAnsi="Times New Roman" w:cs="Times New Roman"/>
        </w:rPr>
        <w:t>）建筑</w:t>
      </w:r>
      <w:r>
        <w:rPr>
          <w:rFonts w:ascii="Times New Roman" w:eastAsiaTheme="majorEastAsia" w:hAnsi="Times New Roman" w:cs="Times New Roman" w:hint="eastAsia"/>
        </w:rPr>
        <w:t>专业</w:t>
      </w:r>
      <w:r w:rsidRPr="003A155F">
        <w:rPr>
          <w:rFonts w:ascii="Times New Roman" w:eastAsiaTheme="majorEastAsia" w:hAnsi="Times New Roman" w:cs="Times New Roman"/>
        </w:rPr>
        <w:t>竣工图及设计说明；</w:t>
      </w:r>
    </w:p>
    <w:p w14:paraId="0634C2AD" w14:textId="77777777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  <w:szCs w:val="21"/>
        </w:rPr>
      </w:pPr>
      <w:r w:rsidRPr="003A155F">
        <w:rPr>
          <w:rFonts w:ascii="Times New Roman" w:eastAsiaTheme="majorEastAsia" w:hAnsi="Times New Roman" w:cs="Times New Roman"/>
        </w:rPr>
        <w:t>2</w:t>
      </w:r>
      <w:r w:rsidRPr="003A155F">
        <w:rPr>
          <w:rFonts w:ascii="Times New Roman" w:eastAsiaTheme="majorEastAsia" w:hAnsi="Times New Roman" w:cs="Times New Roman"/>
        </w:rPr>
        <w:t>）方案设计及传承建筑文化的专项论证报告</w:t>
      </w:r>
      <w:r w:rsidRPr="003A155F">
        <w:rPr>
          <w:rFonts w:ascii="Times New Roman" w:eastAsiaTheme="majorEastAsia" w:hAnsi="Times New Roman" w:cs="Times New Roman"/>
          <w:szCs w:val="21"/>
        </w:rPr>
        <w:t>；</w:t>
      </w:r>
    </w:p>
    <w:p w14:paraId="311D099E" w14:textId="77777777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</w:rPr>
      </w:pPr>
      <w:r w:rsidRPr="003A155F">
        <w:rPr>
          <w:rFonts w:ascii="Times New Roman" w:eastAsiaTheme="majorEastAsia" w:hAnsi="Times New Roman" w:cs="Times New Roman"/>
        </w:rPr>
        <w:t>3</w:t>
      </w:r>
      <w:r w:rsidRPr="003A155F">
        <w:rPr>
          <w:rFonts w:ascii="Times New Roman" w:eastAsiaTheme="majorEastAsia" w:hAnsi="Times New Roman" w:cs="Times New Roman"/>
        </w:rPr>
        <w:t>）项目实际影像资料。</w:t>
      </w:r>
    </w:p>
    <w:p w14:paraId="4206B0AA" w14:textId="77777777" w:rsidR="00DD47C8" w:rsidRPr="0096404E" w:rsidRDefault="00DD47C8" w:rsidP="00DD47C8">
      <w:pPr>
        <w:spacing w:line="288" w:lineRule="auto"/>
      </w:pPr>
    </w:p>
    <w:p w14:paraId="15B4416D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D47C8" w:rsidRPr="00547320" w14:paraId="6472962C" w14:textId="77777777" w:rsidTr="004673AD">
        <w:trPr>
          <w:trHeight w:val="2634"/>
          <w:jc w:val="center"/>
        </w:trPr>
        <w:tc>
          <w:tcPr>
            <w:tcW w:w="9356" w:type="dxa"/>
          </w:tcPr>
          <w:p w14:paraId="3F3EBA01" w14:textId="77777777" w:rsidR="00DD47C8" w:rsidRPr="00547320" w:rsidRDefault="00DD47C8" w:rsidP="005A4BEF">
            <w:pPr>
              <w:rPr>
                <w:szCs w:val="21"/>
              </w:rPr>
            </w:pPr>
          </w:p>
        </w:tc>
      </w:tr>
    </w:tbl>
    <w:p w14:paraId="1AF7FFB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D01F" w14:textId="77777777" w:rsidR="001E2597" w:rsidRDefault="001E2597" w:rsidP="00DD47C8">
      <w:r>
        <w:separator/>
      </w:r>
    </w:p>
  </w:endnote>
  <w:endnote w:type="continuationSeparator" w:id="0">
    <w:p w14:paraId="0B0BCDC2" w14:textId="77777777" w:rsidR="001E2597" w:rsidRDefault="001E2597" w:rsidP="00DD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2C112" w14:textId="77777777" w:rsidR="001E2597" w:rsidRDefault="001E2597" w:rsidP="00DD47C8">
      <w:r>
        <w:separator/>
      </w:r>
    </w:p>
  </w:footnote>
  <w:footnote w:type="continuationSeparator" w:id="0">
    <w:p w14:paraId="500682D0" w14:textId="77777777" w:rsidR="001E2597" w:rsidRDefault="001E2597" w:rsidP="00DD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30"/>
    <w:rsid w:val="00074A38"/>
    <w:rsid w:val="001E2597"/>
    <w:rsid w:val="004673AD"/>
    <w:rsid w:val="00595499"/>
    <w:rsid w:val="007B7630"/>
    <w:rsid w:val="00DD47C8"/>
    <w:rsid w:val="00E76030"/>
    <w:rsid w:val="00F8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3247B"/>
  <w15:chartTrackingRefBased/>
  <w15:docId w15:val="{39B14C82-813C-49DE-837B-FF7B1FC5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7C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7C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D47C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7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7C8"/>
    <w:rPr>
      <w:sz w:val="18"/>
      <w:szCs w:val="18"/>
    </w:rPr>
  </w:style>
  <w:style w:type="character" w:customStyle="1" w:styleId="40">
    <w:name w:val="标题 4 字符"/>
    <w:basedOn w:val="a0"/>
    <w:link w:val="4"/>
    <w:rsid w:val="00DD47C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D47C8"/>
    <w:rPr>
      <w:color w:val="808080"/>
    </w:rPr>
  </w:style>
  <w:style w:type="table" w:customStyle="1" w:styleId="1">
    <w:name w:val="网格型1"/>
    <w:basedOn w:val="a1"/>
    <w:next w:val="a8"/>
    <w:uiPriority w:val="59"/>
    <w:rsid w:val="00DD47C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D47C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D47C8"/>
    <w:rPr>
      <w:b/>
      <w:bCs/>
      <w:sz w:val="32"/>
      <w:szCs w:val="32"/>
    </w:rPr>
  </w:style>
  <w:style w:type="table" w:styleId="a8">
    <w:name w:val="Table Grid"/>
    <w:basedOn w:val="a1"/>
    <w:uiPriority w:val="39"/>
    <w:rsid w:val="00DD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69F3CE176E43E08AC44A81197702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D70781-9493-46DA-8E7B-0CF62702CFFC}"/>
      </w:docPartPr>
      <w:docPartBody>
        <w:p w:rsidR="00992B3D" w:rsidRDefault="00CA66E1" w:rsidP="00CA66E1">
          <w:pPr>
            <w:pStyle w:val="7669F3CE176E43E08AC44A81197702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09FD03520644699C5F03A02AEFBB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E0F7B2-4269-4CB4-A59F-096978E0F2A1}"/>
      </w:docPartPr>
      <w:docPartBody>
        <w:p w:rsidR="00992B3D" w:rsidRDefault="00CA66E1" w:rsidP="00CA66E1">
          <w:pPr>
            <w:pStyle w:val="B609FD03520644699C5F03A02AEFBB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E1"/>
    <w:rsid w:val="0050103A"/>
    <w:rsid w:val="00992B3D"/>
    <w:rsid w:val="00C16A3E"/>
    <w:rsid w:val="00CA66E1"/>
    <w:rsid w:val="00E0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66E1"/>
    <w:rPr>
      <w:color w:val="808080"/>
    </w:rPr>
  </w:style>
  <w:style w:type="paragraph" w:customStyle="1" w:styleId="7669F3CE176E43E08AC44A8119770239">
    <w:name w:val="7669F3CE176E43E08AC44A8119770239"/>
    <w:rsid w:val="00CA66E1"/>
    <w:pPr>
      <w:widowControl w:val="0"/>
      <w:jc w:val="both"/>
    </w:pPr>
  </w:style>
  <w:style w:type="paragraph" w:customStyle="1" w:styleId="B609FD03520644699C5F03A02AEFBBE0">
    <w:name w:val="B609FD03520644699C5F03A02AEFBBE0"/>
    <w:rsid w:val="00CA66E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5</cp:revision>
  <dcterms:created xsi:type="dcterms:W3CDTF">2019-07-12T08:19:00Z</dcterms:created>
  <dcterms:modified xsi:type="dcterms:W3CDTF">2022-03-12T02:15:00Z</dcterms:modified>
</cp:coreProperties>
</file>