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6.xml" ContentType="application/vnd.openxmlformats-officedocument.wordprocessingml.foot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312"/>
        <w:widowControl w:val="off"/>
        <w:rPr>
          <w:rFonts w:ascii="宋体" w:hAnsi="宋体"/>
          <w:b/>
          <w:bCs/>
          <w:sz w:val="30"/>
          <w:szCs w:val="24"/>
          <w:lang w:val="en-US"/>
        </w:rPr>
      </w:pPr>
      <w:r/>
      <w:bookmarkStart w:id="0" w:name="封面页"/>
      <w:r/>
      <w:r/>
    </w:p>
    <w:p>
      <w:pPr>
        <w:jc w:val="center"/>
        <w:spacing w:lineRule="atLeast" w:line="180" w:before="312"/>
        <w:rPr>
          <w:rFonts w:ascii="黑体" w:hAnsi="宋体" w:eastAsia="黑体"/>
          <w:b/>
          <w:bCs/>
          <w:sz w:val="72"/>
          <w:szCs w:val="72"/>
        </w:rPr>
      </w:pPr>
      <w:r/>
      <w:bookmarkStart w:id="1" w:name="项目名称＃1"/>
      <w:r>
        <w:rPr>
          <w:rFonts w:ascii="黑体" w:hAnsi="宋体" w:eastAsia="黑体" w:hint="eastAsia"/>
          <w:b/>
          <w:bCs/>
          <w:sz w:val="72"/>
          <w:szCs w:val="72"/>
        </w:rPr>
        <w:t xml:space="preserve">梦土上---生态青年公寓</w:t>
      </w:r>
      <w:bookmarkEnd w:id="1"/>
      <w:r/>
      <w:r/>
    </w:p>
    <w:p>
      <w:pPr>
        <w:jc w:val="center"/>
        <w:spacing w:lineRule="atLeast" w:line="180" w:before="312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 xml:space="preserve">全年</w:t>
      </w:r>
      <w:r>
        <w:rPr>
          <w:rFonts w:ascii="宋体" w:hAnsi="宋体" w:hint="eastAsia"/>
          <w:bCs/>
          <w:sz w:val="44"/>
          <w:szCs w:val="44"/>
          <w:lang w:val="en-US"/>
        </w:rPr>
        <w:t xml:space="preserve">负荷计算书</w:t>
      </w:r>
      <w:r/>
    </w:p>
    <w:p>
      <w:pPr>
        <w:jc w:val="center"/>
        <w:spacing w:lineRule="atLeast" w:line="180"/>
        <w:rPr>
          <w:rFonts w:ascii="宋体" w:hAnsi="宋体"/>
          <w:b/>
          <w:bCs/>
          <w:sz w:val="21"/>
          <w:szCs w:val="21"/>
          <w:lang w:val="en-US"/>
        </w:rPr>
      </w:pPr>
      <w:r>
        <w:rPr>
          <w:rFonts w:ascii="宋体" w:hAnsi="宋体"/>
          <w:b/>
          <w:bCs/>
          <w:sz w:val="21"/>
          <w:szCs w:val="21"/>
          <w:lang w:val="en-US"/>
        </w:rPr>
      </w:r>
      <w:r/>
    </w:p>
    <w:p>
      <w:pPr>
        <w:jc w:val="center"/>
        <w:spacing w:lineRule="atLeast" w:line="180"/>
        <w:rPr>
          <w:rFonts w:ascii="宋体" w:hAnsi="宋体"/>
          <w:b/>
          <w:bCs/>
          <w:sz w:val="21"/>
          <w:szCs w:val="21"/>
          <w:lang w:val="en-US"/>
        </w:rPr>
      </w:pPr>
      <w:r>
        <w:rPr>
          <w:rFonts w:ascii="宋体" w:hAnsi="宋体"/>
          <w:b/>
          <w:bCs/>
          <w:sz w:val="21"/>
          <w:szCs w:val="21"/>
          <w:lang w:val="en-US"/>
        </w:rPr>
      </w:r>
      <w:r/>
    </w:p>
    <w:p>
      <w:pPr>
        <w:jc w:val="center"/>
        <w:spacing w:lineRule="atLeast" w:line="180"/>
        <w:rPr>
          <w:rFonts w:ascii="宋体" w:hAnsi="宋体"/>
          <w:b/>
          <w:bCs/>
          <w:sz w:val="21"/>
          <w:szCs w:val="21"/>
          <w:lang w:val="en-US"/>
        </w:rPr>
      </w:pPr>
      <w:r>
        <w:rPr>
          <w:rFonts w:ascii="宋体" w:hAnsi="宋体"/>
          <w:b/>
          <w:bCs/>
          <w:sz w:val="21"/>
          <w:szCs w:val="21"/>
          <w:lang w:val="en-US"/>
        </w:rPr>
      </w:r>
      <w:r/>
    </w:p>
    <w:tbl>
      <w:tblPr>
        <w:tblW w:w="0" w:type="auto"/>
        <w:jc w:val="center"/>
        <w:tblBorders>
          <w:left w:val="single" w:sz="12" w:space="0" w:color="auto"/>
          <w:top w:val="single" w:sz="12" w:space="0" w:color="auto"/>
          <w:right w:val="single" w:sz="12" w:space="0" w:color="auto"/>
          <w:bottom w:val="single" w:sz="12" w:space="0" w:color="auto"/>
          <w:insideV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>
        <w:trPr>
          <w:jc w:val="center"/>
        </w:trPr>
        <w:tc>
          <w:tcPr>
            <w:shd w:val="clear" w:fill="E6E6E6" w:color="E6E6E6"/>
            <w:tcBorders>
              <w:top w:val="single" w:sz="12" w:space="0" w:color="auto"/>
              <w:bottom w:val="single" w:sz="6" w:space="0" w:color="auto"/>
            </w:tcBorders>
            <w:tcW w:w="1800" w:type="dxa"/>
            <w:textDirection w:val="lrTb"/>
            <w:noWrap w:val="false"/>
          </w:tcPr>
          <w:p>
            <w:pPr>
              <w:pStyle w:val="665"/>
              <w:jc w:val="both"/>
              <w:tabs>
                <w:tab w:val="clear" w:pos="4153" w:leader="none"/>
                <w:tab w:val="clear" w:pos="8306" w:leader="none"/>
              </w:tabs>
              <w:rPr>
                <w:rFonts w:ascii="宋体" w:hAnsi="宋体"/>
                <w:sz w:val="21"/>
                <w:szCs w:val="21"/>
              </w:rPr>
              <w:pBdr>
                <w:bottom w:val="none" w:sz="0" w:space="0" w:color="auto"/>
              </w:pBdr>
            </w:pPr>
            <w:r>
              <w:rPr>
                <w:rFonts w:ascii="宋体" w:hAnsi="宋体" w:hint="eastAsia"/>
                <w:sz w:val="21"/>
                <w:szCs w:val="21"/>
              </w:rPr>
              <w:t xml:space="preserve">工程名称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pStyle w:val="666"/>
              <w:jc w:val="both"/>
              <w:tabs>
                <w:tab w:val="clear" w:pos="4153" w:leader="none"/>
                <w:tab w:val="clear" w:pos="8306" w:leader="none"/>
              </w:tabs>
              <w:rPr>
                <w:rFonts w:ascii="宋体" w:hAnsi="宋体"/>
                <w:sz w:val="21"/>
                <w:szCs w:val="21"/>
              </w:rPr>
            </w:pPr>
            <w:r/>
            <w:bookmarkStart w:id="2" w:name="项目名称"/>
            <w:r>
              <w:rPr>
                <w:rFonts w:ascii="宋体" w:hAnsi="宋体" w:hint="eastAsia"/>
                <w:sz w:val="21"/>
                <w:szCs w:val="21"/>
              </w:rPr>
              <w:t xml:space="preserve">梦土上---生态青年社区公寓</w:t>
            </w:r>
            <w:bookmarkEnd w:id="2"/>
            <w:r/>
            <w:r/>
          </w:p>
        </w:tc>
      </w:tr>
      <w:tr>
        <w:trPr>
          <w:jc w:val="center"/>
        </w:trPr>
        <w:tc>
          <w:tcPr>
            <w:shd w:val="clear" w:fill="E6E6E6" w:color="E6E6E6"/>
            <w:tcBorders>
              <w:top w:val="single" w:sz="6" w:space="0" w:color="auto"/>
              <w:bottom w:val="single" w:sz="6" w:space="0" w:color="auto"/>
            </w:tcBorders>
            <w:tcW w:w="1800" w:type="dxa"/>
            <w:textDirection w:val="lrTb"/>
            <w:noWrap w:val="false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设计编号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/>
            <w:bookmarkStart w:id="3" w:name="设计编号"/>
            <w:r/>
            <w:bookmarkEnd w:id="3"/>
            <w:r/>
            <w:r>
              <w:t xml:space="preserve">BK41029</w:t>
            </w:r>
            <w:r/>
            <w:r/>
            <w:r/>
          </w:p>
        </w:tc>
      </w:tr>
      <w:tr>
        <w:trPr>
          <w:jc w:val="center"/>
        </w:trPr>
        <w:tc>
          <w:tcPr>
            <w:shd w:val="clear" w:fill="E6E6E6" w:color="E6E6E6"/>
            <w:tcBorders>
              <w:top w:val="single" w:sz="6" w:space="0" w:color="auto"/>
              <w:bottom w:val="single" w:sz="6" w:space="0" w:color="auto"/>
            </w:tcBorders>
            <w:tcW w:w="1800" w:type="dxa"/>
            <w:textDirection w:val="lrTb"/>
            <w:noWrap w:val="false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建设单位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rPr>
                <w:rFonts w:ascii="宋体" w:hAnsi="宋体"/>
                <w:sz w:val="21"/>
                <w:szCs w:val="21"/>
              </w:rPr>
            </w:pPr>
            <w:r/>
            <w:bookmarkStart w:id="4" w:name="建设单位"/>
            <w:r>
              <w:rPr>
                <w:rFonts w:ascii="宋体" w:hAnsi="宋体" w:hint="eastAsia"/>
                <w:sz w:val="21"/>
                <w:szCs w:val="21"/>
              </w:rPr>
              <w:t xml:space="preserve">绿建小分队</w:t>
            </w:r>
            <w:bookmarkEnd w:id="4"/>
            <w:r/>
            <w:r/>
          </w:p>
        </w:tc>
      </w:tr>
      <w:tr>
        <w:trPr>
          <w:jc w:val="center"/>
        </w:trPr>
        <w:tc>
          <w:tcPr>
            <w:shd w:val="clear" w:fill="E6E6E6" w:color="E6E6E6"/>
            <w:tcBorders>
              <w:top w:val="single" w:sz="6" w:space="0" w:color="auto"/>
              <w:bottom w:val="single" w:sz="6" w:space="0" w:color="auto"/>
            </w:tcBorders>
            <w:tcW w:w="1800" w:type="dxa"/>
            <w:textDirection w:val="lrTb"/>
            <w:noWrap w:val="false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设计单位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rPr>
                <w:rFonts w:ascii="宋体" w:hAnsi="宋体"/>
                <w:sz w:val="21"/>
                <w:szCs w:val="21"/>
              </w:rPr>
            </w:pPr>
            <w:r/>
            <w:bookmarkStart w:id="5" w:name="设计单位"/>
            <w:r>
              <w:rPr>
                <w:rFonts w:ascii="宋体" w:hAnsi="宋体" w:hint="eastAsia"/>
                <w:sz w:val="21"/>
                <w:szCs w:val="21"/>
              </w:rPr>
              <w:t xml:space="preserve">绿建小分队</w:t>
            </w:r>
            <w:bookmarkEnd w:id="5"/>
            <w:r/>
            <w:r/>
          </w:p>
        </w:tc>
      </w:tr>
      <w:tr>
        <w:trPr>
          <w:jc w:val="center"/>
        </w:trPr>
        <w:tc>
          <w:tcPr>
            <w:shd w:val="clear" w:fill="E6E6E6" w:color="E6E6E6"/>
            <w:tcBorders>
              <w:top w:val="single" w:sz="6" w:space="0" w:color="auto"/>
              <w:bottom w:val="single" w:sz="6" w:space="0" w:color="auto"/>
            </w:tcBorders>
            <w:tcW w:w="1800" w:type="dxa"/>
            <w:textDirection w:val="lrTb"/>
            <w:noWrap w:val="false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计 算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人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</w:r>
            <w:r/>
          </w:p>
        </w:tc>
      </w:tr>
      <w:tr>
        <w:trPr>
          <w:jc w:val="center"/>
        </w:trPr>
        <w:tc>
          <w:tcPr>
            <w:shd w:val="clear" w:fill="E6E6E6" w:color="E6E6E6"/>
            <w:tcBorders>
              <w:top w:val="single" w:sz="6" w:space="0" w:color="auto"/>
              <w:bottom w:val="single" w:sz="6" w:space="0" w:color="auto"/>
            </w:tcBorders>
            <w:tcW w:w="1800" w:type="dxa"/>
            <w:textDirection w:val="lrTb"/>
            <w:noWrap w:val="false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校 对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人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</w:r>
            <w:r/>
          </w:p>
        </w:tc>
      </w:tr>
      <w:tr>
        <w:trPr>
          <w:jc w:val="center"/>
        </w:trPr>
        <w:tc>
          <w:tcPr>
            <w:shd w:val="clear" w:fill="E6E6E6" w:color="E6E6E6"/>
            <w:tcBorders>
              <w:top w:val="single" w:sz="6" w:space="0" w:color="auto"/>
              <w:bottom w:val="single" w:sz="6" w:space="0" w:color="auto"/>
            </w:tcBorders>
            <w:tcW w:w="1800" w:type="dxa"/>
            <w:textDirection w:val="lrTb"/>
            <w:noWrap w:val="false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核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人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</w:r>
            <w:r/>
          </w:p>
        </w:tc>
      </w:tr>
      <w:tr>
        <w:trPr>
          <w:jc w:val="center"/>
        </w:trPr>
        <w:tc>
          <w:tcPr>
            <w:shd w:val="clear" w:fill="E6E6E6" w:color="E6E6E6"/>
            <w:tcBorders>
              <w:top w:val="single" w:sz="6" w:space="0" w:color="auto"/>
              <w:bottom w:val="single" w:sz="12" w:space="0" w:color="auto"/>
            </w:tcBorders>
            <w:tcW w:w="1800" w:type="dxa"/>
            <w:textDirection w:val="lrTb"/>
            <w:noWrap w:val="false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计算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日期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rPr>
                <w:rFonts w:ascii="宋体" w:hAnsi="宋体"/>
                <w:sz w:val="21"/>
                <w:szCs w:val="21"/>
              </w:rPr>
            </w:pPr>
            <w:r/>
            <w:bookmarkStart w:id="6" w:name="报告日期"/>
            <w:r>
              <w:rPr>
                <w:rFonts w:ascii="宋体" w:hAnsi="宋体" w:hint="eastAsia"/>
                <w:sz w:val="21"/>
                <w:szCs w:val="21"/>
              </w:rPr>
              <w:t xml:space="preserve">2022年1月2日</w:t>
            </w:r>
            <w:bookmarkEnd w:id="6"/>
            <w:r/>
            <w:r/>
          </w:p>
        </w:tc>
      </w:tr>
    </w:tbl>
    <w:p>
      <w:pPr>
        <w:jc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</w:r>
      <w:r/>
    </w:p>
    <w:p>
      <w:pPr>
        <w:jc w:val="center"/>
        <w:rPr>
          <w:rFonts w:ascii="宋体" w:hAnsi="宋体"/>
          <w:lang w:val="en-US"/>
        </w:rPr>
      </w:pPr>
      <w:r/>
      <w:bookmarkStart w:id="7" w:name="二维码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514634" cy="1514634"/>
                <wp:effectExtent l="0" t="0" r="0" b="0"/>
                <wp:docPr id="4" name="图片 34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1514634" cy="15146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mso-wrap-distance-left:0.0pt;mso-wrap-distance-top:0.0pt;mso-wrap-distance-right:0.0pt;mso-wrap-distance-bottom:0.0pt;width:119.3pt;height:119.3pt;" stroked="false">
                <v:path textboxrect="0,0,0,0"/>
                <v:imagedata r:id="rId22" o:title=""/>
              </v:shape>
            </w:pict>
          </mc:Fallback>
        </mc:AlternateContent>
      </w:r>
      <w:bookmarkEnd w:id="7"/>
      <w:r/>
    </w:p>
    <w:p>
      <w:pPr>
        <w:jc w:val="center"/>
        <w:rPr>
          <w:rFonts w:ascii="宋体" w:hAnsi="宋体"/>
          <w:b/>
          <w:bCs/>
          <w:sz w:val="30"/>
          <w:szCs w:val="32"/>
        </w:rPr>
      </w:pPr>
      <w:r>
        <w:rPr>
          <w:rFonts w:ascii="宋体" w:hAnsi="宋体"/>
          <w:b/>
          <w:bCs/>
          <w:sz w:val="30"/>
          <w:szCs w:val="32"/>
        </w:rPr>
      </w:r>
      <w:r/>
    </w:p>
    <w:tbl>
      <w:tblPr>
        <w:tblpPr w:horzAnchor="text" w:tblpXSpec="center" w:vertAnchor="text" w:tblpY="1" w:leftFromText="180" w:topFromText="0" w:rightFromText="180" w:bottomFromText="0"/>
        <w:tblW w:w="0" w:type="auto"/>
        <w:tblBorders>
          <w:left w:val="single" w:sz="12" w:space="0" w:color="auto"/>
          <w:top w:val="single" w:sz="12" w:space="0" w:color="auto"/>
          <w:right w:val="single" w:sz="12" w:space="0" w:color="auto"/>
          <w:bottom w:val="single" w:sz="12" w:space="0" w:color="auto"/>
          <w:insideV w:val="single" w:sz="6" w:space="0" w:color="auto"/>
          <w:insideH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>
        <w:trPr>
          <w:cantSplit/>
          <w:trHeight w:val="340" w:hRule="exact"/>
        </w:trPr>
        <w:tc>
          <w:tcPr>
            <w:shd w:val="clear" w:fill="E6E6E6" w:color="E6E6E6"/>
            <w:tcW w:w="1800" w:type="dxa"/>
            <w:vAlign w:val="center"/>
            <w:textDirection w:val="lrTb"/>
            <w:noWrap w:val="false"/>
          </w:tcPr>
          <w:p>
            <w:pPr>
              <w:pStyle w:val="665"/>
              <w:jc w:val="both"/>
              <w:tabs>
                <w:tab w:val="clear" w:pos="4153" w:leader="none"/>
                <w:tab w:val="clear" w:pos="8306" w:leader="none"/>
              </w:tabs>
              <w:rPr>
                <w:rFonts w:ascii="宋体" w:hAnsi="宋体"/>
              </w:rPr>
              <w:pBdr>
                <w:bottom w:val="none" w:sz="0" w:space="0" w:color="auto"/>
              </w:pBdr>
            </w:pPr>
            <w:r>
              <w:rPr>
                <w:rFonts w:ascii="宋体" w:hAnsi="宋体" w:hint="eastAsia"/>
              </w:rPr>
              <w:t xml:space="preserve">采用</w:t>
            </w:r>
            <w:r>
              <w:rPr>
                <w:rFonts w:ascii="宋体" w:hAnsi="宋体" w:hint="eastAsia"/>
              </w:rPr>
              <w:t xml:space="preserve">软件</w:t>
            </w:r>
            <w:r/>
          </w:p>
        </w:tc>
        <w:tc>
          <w:tcPr>
            <w:shd w:val="clear" w:color="auto" w:fill="auto"/>
            <w:tcW w:w="3780" w:type="dxa"/>
            <w:vAlign w:val="center"/>
            <w:textDirection w:val="lrTb"/>
            <w:noWrap w:val="false"/>
          </w:tcPr>
          <w:p>
            <w:pPr>
              <w:pStyle w:val="665"/>
              <w:jc w:val="both"/>
              <w:tabs>
                <w:tab w:val="clear" w:pos="4153" w:leader="none"/>
                <w:tab w:val="clear" w:pos="8306" w:leader="none"/>
              </w:tabs>
              <w:rPr>
                <w:rFonts w:ascii="宋体" w:hAnsi="宋体"/>
              </w:rPr>
              <w:pBdr>
                <w:bottom w:val="none" w:sz="0" w:space="0" w:color="auto"/>
              </w:pBdr>
            </w:pPr>
            <w:r/>
            <w:bookmarkStart w:id="8" w:name="软件全称"/>
            <w:r>
              <w:rPr>
                <w:rFonts w:ascii="宋体" w:hAnsi="宋体" w:hint="eastAsia"/>
              </w:rPr>
              <w:t xml:space="preserve">斯维尔暖通负荷BECH2020</w:t>
            </w:r>
            <w:bookmarkEnd w:id="8"/>
            <w:r/>
            <w:r/>
          </w:p>
        </w:tc>
      </w:tr>
      <w:tr>
        <w:trPr>
          <w:cantSplit/>
          <w:trHeight w:val="340" w:hRule="exact"/>
        </w:trPr>
        <w:tc>
          <w:tcPr>
            <w:shd w:val="clear" w:fill="E6E6E6" w:color="E6E6E6"/>
            <w:tcW w:w="180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软件版本</w:t>
            </w:r>
            <w:r/>
          </w:p>
        </w:tc>
        <w:tc>
          <w:tcPr>
            <w:tcW w:w="378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宋体" w:hAnsi="宋体"/>
                <w:sz w:val="18"/>
                <w:szCs w:val="18"/>
              </w:rPr>
            </w:pPr>
            <w:r/>
            <w:bookmarkStart w:id="9" w:name="软件版本"/>
            <w:r>
              <w:rPr>
                <w:rFonts w:ascii="宋体" w:hAnsi="宋体" w:hint="eastAsia"/>
                <w:sz w:val="18"/>
                <w:szCs w:val="18"/>
              </w:rPr>
              <w:t xml:space="preserve">20200606(SP1)</w:t>
            </w:r>
            <w:bookmarkEnd w:id="9"/>
            <w:r/>
            <w:r/>
          </w:p>
        </w:tc>
      </w:tr>
      <w:tr>
        <w:trPr>
          <w:cantSplit/>
          <w:trHeight w:val="306"/>
        </w:trPr>
        <w:tc>
          <w:tcPr>
            <w:shd w:val="clear" w:fill="E6E6E6" w:color="E6E6E6"/>
            <w:tcW w:w="180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研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发单位</w:t>
            </w:r>
            <w:r/>
          </w:p>
        </w:tc>
        <w:tc>
          <w:tcPr>
            <w:tcW w:w="378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北京绿建软件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股份</w:t>
            </w:r>
            <w:r>
              <w:rPr>
                <w:rFonts w:ascii="宋体" w:hAnsi="宋体"/>
                <w:sz w:val="18"/>
                <w:szCs w:val="18"/>
              </w:rPr>
              <w:t xml:space="preserve">有限公司</w:t>
            </w:r>
            <w:r/>
          </w:p>
        </w:tc>
      </w:tr>
      <w:tr>
        <w:trPr>
          <w:cantSplit/>
          <w:trHeight w:val="284"/>
        </w:trPr>
        <w:tc>
          <w:tcPr>
            <w:shd w:val="clear" w:fill="E6E6E6" w:color="E6E6E6"/>
            <w:tcW w:w="180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正版授权码</w:t>
            </w:r>
            <w:r/>
          </w:p>
        </w:tc>
        <w:tc>
          <w:tcPr>
            <w:tcW w:w="378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宋体" w:hAnsi="宋体"/>
                <w:sz w:val="18"/>
                <w:szCs w:val="18"/>
              </w:rPr>
            </w:pPr>
            <w:r/>
            <w:bookmarkStart w:id="10" w:name="加密锁号"/>
            <w:r>
              <w:rPr>
                <w:rFonts w:ascii="宋体" w:hAnsi="宋体" w:hint="eastAsia"/>
                <w:sz w:val="18"/>
                <w:szCs w:val="18"/>
              </w:rPr>
              <w:t xml:space="preserve">T19971523316</w:t>
            </w:r>
            <w:bookmarkEnd w:id="10"/>
            <w:r/>
            <w:r/>
          </w:p>
        </w:tc>
      </w:tr>
    </w:tbl>
    <w:p>
      <w:pPr>
        <w:jc w:val="center"/>
        <w:spacing w:lineRule="exact" w:line="1000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t xml:space="preserve">目  录</w:t>
      </w:r>
      <w:r/>
    </w:p>
    <w:p>
      <w:pPr>
        <w:pStyle w:val="665"/>
        <w:tabs>
          <w:tab w:val="clear" w:pos="4153" w:leader="none"/>
          <w:tab w:val="clear" w:pos="8306" w:leader="none"/>
        </w:tabs>
        <w:rPr>
          <w:rFonts w:ascii="宋体" w:hAnsi="宋体"/>
          <w:sz w:val="20"/>
          <w:szCs w:val="20"/>
        </w:rPr>
        <w:pBdr>
          <w:bottom w:val="none" w:sz="0" w:space="0" w:color="auto"/>
        </w:pBdr>
      </w:pPr>
      <w:r>
        <w:rPr>
          <w:rFonts w:ascii="宋体" w:hAnsi="宋体"/>
          <w:sz w:val="20"/>
          <w:szCs w:val="20"/>
        </w:rPr>
      </w:r>
      <w:r/>
    </w:p>
    <w:p>
      <w:pPr>
        <w:pStyle w:val="667"/>
        <w:rPr>
          <w:rFonts w:ascii="等线" w:hAnsi="等线" w:cs="等线" w:eastAsia="等线"/>
          <w:b w:val="false"/>
          <w:bCs w:val="false"/>
          <w:sz w:val="22"/>
          <w:szCs w:val="22"/>
        </w:rPr>
      </w:pPr>
      <w:r>
        <w:rPr>
          <w:rFonts w:ascii="宋体" w:hAnsi="宋体"/>
          <w:b w:val="false"/>
          <w:bCs w:val="false"/>
          <w:caps/>
        </w:rPr>
        <w:fldChar w:fldCharType="begin"/>
      </w:r>
      <w:r>
        <w:rPr>
          <w:rFonts w:ascii="宋体" w:hAnsi="宋体"/>
          <w:b w:val="false"/>
          <w:bCs w:val="false"/>
          <w:caps/>
        </w:rPr>
        <w:instrText xml:space="preserve"> TOC \o "2-3" \f \h \z \t "标题 1,1" </w:instrText>
      </w:r>
      <w:r>
        <w:rPr>
          <w:rFonts w:ascii="宋体" w:hAnsi="宋体"/>
          <w:b w:val="false"/>
          <w:bCs w:val="false"/>
          <w:caps/>
        </w:rPr>
        <w:fldChar w:fldCharType="separate"/>
      </w:r>
      <w:hyperlink w:tooltip="#_Toc92049962" w:anchor="_Toc92049962" w:history="1">
        <w:r>
          <w:rPr>
            <w:rStyle w:val="670"/>
          </w:rPr>
          <w:t xml:space="preserve">1</w:t>
        </w:r>
        <w:r>
          <w:rPr>
            <w:rFonts w:ascii="等线" w:hAnsi="等线" w:cs="等线" w:eastAsia="等线"/>
            <w:b w:val="false"/>
            <w:bCs w:val="false"/>
            <w:sz w:val="22"/>
            <w:szCs w:val="22"/>
          </w:rPr>
          <w:tab/>
        </w:r>
        <w:r>
          <w:rPr>
            <w:rStyle w:val="670"/>
          </w:rPr>
          <w:t xml:space="preserve">建筑概况</w:t>
        </w:r>
        <w:r>
          <w:tab/>
        </w:r>
        <w:r>
          <w:fldChar w:fldCharType="begin"/>
        </w:r>
        <w:r>
          <w:instrText xml:space="preserve"> PAGEREF _Toc92049962 \h </w:instrText>
        </w:r>
        <w:r/>
        <w:r>
          <w:fldChar w:fldCharType="separate"/>
        </w:r>
        <w:r>
          <w:t xml:space="preserve">1</w:t>
        </w:r>
        <w:r>
          <w:fldChar w:fldCharType="end"/>
        </w:r>
      </w:hyperlink>
      <w:r/>
      <w:r/>
    </w:p>
    <w:p>
      <w:pPr>
        <w:pStyle w:val="667"/>
        <w:rPr>
          <w:rFonts w:ascii="等线" w:hAnsi="等线" w:cs="等线" w:eastAsia="等线"/>
          <w:b w:val="false"/>
          <w:bCs w:val="false"/>
          <w:sz w:val="22"/>
          <w:szCs w:val="22"/>
        </w:rPr>
      </w:pPr>
      <w:r/>
      <w:hyperlink w:tooltip="#_Toc92049963" w:anchor="_Toc92049963" w:history="1">
        <w:r>
          <w:rPr>
            <w:rStyle w:val="670"/>
          </w:rPr>
          <w:t xml:space="preserve">2</w:t>
        </w:r>
        <w:r>
          <w:rPr>
            <w:rFonts w:ascii="等线" w:hAnsi="等线" w:cs="等线" w:eastAsia="等线"/>
            <w:b w:val="false"/>
            <w:bCs w:val="false"/>
            <w:sz w:val="22"/>
            <w:szCs w:val="22"/>
          </w:rPr>
          <w:tab/>
        </w:r>
        <w:r>
          <w:rPr>
            <w:rStyle w:val="670"/>
          </w:rPr>
          <w:t xml:space="preserve">气象数据</w:t>
        </w:r>
        <w:r>
          <w:tab/>
        </w:r>
        <w:r>
          <w:fldChar w:fldCharType="begin"/>
        </w:r>
        <w:r>
          <w:instrText xml:space="preserve"> PAGEREF _Toc92049963 \h </w:instrText>
        </w:r>
        <w:r/>
        <w:r>
          <w:fldChar w:fldCharType="separate"/>
        </w:r>
        <w:r>
          <w:t xml:space="preserve">1</w:t>
        </w:r>
        <w:r>
          <w:fldChar w:fldCharType="end"/>
        </w:r>
      </w:hyperlink>
      <w:r/>
      <w:r/>
    </w:p>
    <w:p>
      <w:pPr>
        <w:pStyle w:val="668"/>
        <w:rPr>
          <w:rFonts w:ascii="等线" w:hAnsi="等线" w:cs="等线" w:eastAsia="等线"/>
          <w:sz w:val="22"/>
          <w:szCs w:val="22"/>
        </w:rPr>
      </w:pPr>
      <w:r/>
      <w:hyperlink w:tooltip="#_Toc92049964" w:anchor="_Toc92049964" w:history="1">
        <w:r>
          <w:rPr>
            <w:rStyle w:val="670"/>
            <w:lang w:val="en-GB"/>
          </w:rPr>
          <w:t xml:space="preserve">2.1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70"/>
          </w:rPr>
          <w:t xml:space="preserve">气象地点</w:t>
        </w:r>
        <w:r>
          <w:tab/>
        </w:r>
        <w:r>
          <w:fldChar w:fldCharType="begin"/>
        </w:r>
        <w:r>
          <w:instrText xml:space="preserve"> PAGEREF _Toc92049964 \h </w:instrText>
        </w:r>
        <w:r/>
        <w:r>
          <w:fldChar w:fldCharType="separate"/>
        </w:r>
        <w:r>
          <w:t xml:space="preserve">1</w:t>
        </w:r>
        <w:r>
          <w:fldChar w:fldCharType="end"/>
        </w:r>
      </w:hyperlink>
      <w:r/>
      <w:r/>
    </w:p>
    <w:p>
      <w:pPr>
        <w:pStyle w:val="668"/>
        <w:rPr>
          <w:rFonts w:ascii="等线" w:hAnsi="等线" w:cs="等线" w:eastAsia="等线"/>
          <w:sz w:val="22"/>
          <w:szCs w:val="22"/>
        </w:rPr>
      </w:pPr>
      <w:r/>
      <w:hyperlink w:tooltip="#_Toc92049965" w:anchor="_Toc92049965" w:history="1">
        <w:r>
          <w:rPr>
            <w:rStyle w:val="670"/>
            <w:lang w:val="en-GB"/>
          </w:rPr>
          <w:t xml:space="preserve">2.2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70"/>
          </w:rPr>
          <w:t xml:space="preserve">逐日干球温度表</w:t>
        </w:r>
        <w:r>
          <w:tab/>
        </w:r>
        <w:r>
          <w:fldChar w:fldCharType="begin"/>
        </w:r>
        <w:r>
          <w:instrText xml:space="preserve"> PAGEREF _Toc92049965 \h </w:instrText>
        </w:r>
        <w:r/>
        <w:r>
          <w:fldChar w:fldCharType="separate"/>
        </w:r>
        <w:r>
          <w:t xml:space="preserve">1</w:t>
        </w:r>
        <w:r>
          <w:fldChar w:fldCharType="end"/>
        </w:r>
      </w:hyperlink>
      <w:r/>
      <w:r/>
    </w:p>
    <w:p>
      <w:pPr>
        <w:pStyle w:val="668"/>
        <w:rPr>
          <w:rFonts w:ascii="等线" w:hAnsi="等线" w:cs="等线" w:eastAsia="等线"/>
          <w:sz w:val="22"/>
          <w:szCs w:val="22"/>
        </w:rPr>
      </w:pPr>
      <w:r/>
      <w:hyperlink w:tooltip="#_Toc92049966" w:anchor="_Toc92049966" w:history="1">
        <w:r>
          <w:rPr>
            <w:rStyle w:val="670"/>
            <w:lang w:val="en-GB"/>
          </w:rPr>
          <w:t xml:space="preserve">2.3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70"/>
          </w:rPr>
          <w:t xml:space="preserve">逐月辐照量表</w:t>
        </w:r>
        <w:r>
          <w:tab/>
        </w:r>
        <w:r>
          <w:fldChar w:fldCharType="begin"/>
        </w:r>
        <w:r>
          <w:instrText xml:space="preserve"> PAGEREF _Toc92049966 \h </w:instrText>
        </w:r>
        <w:r/>
        <w:r>
          <w:fldChar w:fldCharType="separate"/>
        </w:r>
        <w:r>
          <w:t xml:space="preserve">2</w:t>
        </w:r>
        <w:r>
          <w:fldChar w:fldCharType="end"/>
        </w:r>
      </w:hyperlink>
      <w:r/>
      <w:r/>
    </w:p>
    <w:p>
      <w:pPr>
        <w:pStyle w:val="668"/>
        <w:rPr>
          <w:rFonts w:ascii="等线" w:hAnsi="等线" w:cs="等线" w:eastAsia="等线"/>
          <w:sz w:val="22"/>
          <w:szCs w:val="22"/>
        </w:rPr>
      </w:pPr>
      <w:r/>
      <w:hyperlink w:tooltip="#_Toc92049967" w:anchor="_Toc92049967" w:history="1">
        <w:r>
          <w:rPr>
            <w:rStyle w:val="670"/>
            <w:lang w:val="en-GB"/>
          </w:rPr>
          <w:t xml:space="preserve">2.4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70"/>
          </w:rPr>
          <w:t xml:space="preserve">峰值工况</w:t>
        </w:r>
        <w:r>
          <w:tab/>
        </w:r>
        <w:r>
          <w:fldChar w:fldCharType="begin"/>
        </w:r>
        <w:r>
          <w:instrText xml:space="preserve"> PAGEREF _Toc92049967 \h </w:instrText>
        </w:r>
        <w:r/>
        <w:r>
          <w:fldChar w:fldCharType="separate"/>
        </w:r>
        <w:r>
          <w:t xml:space="preserve">2</w:t>
        </w:r>
        <w:r>
          <w:fldChar w:fldCharType="end"/>
        </w:r>
      </w:hyperlink>
      <w:r/>
      <w:r/>
    </w:p>
    <w:p>
      <w:pPr>
        <w:pStyle w:val="667"/>
        <w:rPr>
          <w:rFonts w:ascii="等线" w:hAnsi="等线" w:cs="等线" w:eastAsia="等线"/>
          <w:b w:val="false"/>
          <w:bCs w:val="false"/>
          <w:sz w:val="22"/>
          <w:szCs w:val="22"/>
        </w:rPr>
      </w:pPr>
      <w:r/>
      <w:hyperlink w:tooltip="#_Toc92049968" w:anchor="_Toc92049968" w:history="1">
        <w:r>
          <w:rPr>
            <w:rStyle w:val="670"/>
          </w:rPr>
          <w:t xml:space="preserve">3</w:t>
        </w:r>
        <w:r>
          <w:rPr>
            <w:rFonts w:ascii="等线" w:hAnsi="等线" w:cs="等线" w:eastAsia="等线"/>
            <w:b w:val="false"/>
            <w:bCs w:val="false"/>
            <w:sz w:val="22"/>
            <w:szCs w:val="22"/>
          </w:rPr>
          <w:tab/>
        </w:r>
        <w:r>
          <w:rPr>
            <w:rStyle w:val="670"/>
          </w:rPr>
          <w:t xml:space="preserve">软件介绍</w:t>
        </w:r>
        <w:r>
          <w:tab/>
        </w:r>
        <w:r>
          <w:fldChar w:fldCharType="begin"/>
        </w:r>
        <w:r>
          <w:instrText xml:space="preserve"> PAGEREF _Toc92049968 \h </w:instrText>
        </w:r>
        <w:r/>
        <w:r>
          <w:fldChar w:fldCharType="separate"/>
        </w:r>
        <w:r>
          <w:t xml:space="preserve">2</w:t>
        </w:r>
        <w:r>
          <w:fldChar w:fldCharType="end"/>
        </w:r>
      </w:hyperlink>
      <w:r/>
      <w:r/>
    </w:p>
    <w:p>
      <w:pPr>
        <w:pStyle w:val="667"/>
        <w:rPr>
          <w:rFonts w:ascii="等线" w:hAnsi="等线" w:cs="等线" w:eastAsia="等线"/>
          <w:b w:val="false"/>
          <w:bCs w:val="false"/>
          <w:sz w:val="22"/>
          <w:szCs w:val="22"/>
        </w:rPr>
      </w:pPr>
      <w:r/>
      <w:hyperlink w:tooltip="#_Toc92049969" w:anchor="_Toc92049969" w:history="1">
        <w:r>
          <w:rPr>
            <w:rStyle w:val="670"/>
          </w:rPr>
          <w:t xml:space="preserve">4</w:t>
        </w:r>
        <w:r>
          <w:rPr>
            <w:rFonts w:ascii="等线" w:hAnsi="等线" w:cs="等线" w:eastAsia="等线"/>
            <w:b w:val="false"/>
            <w:bCs w:val="false"/>
            <w:sz w:val="22"/>
            <w:szCs w:val="22"/>
          </w:rPr>
          <w:tab/>
        </w:r>
        <w:r>
          <w:rPr>
            <w:rStyle w:val="670"/>
          </w:rPr>
          <w:t xml:space="preserve">围护结构</w:t>
        </w:r>
        <w:r>
          <w:tab/>
        </w:r>
        <w:r>
          <w:fldChar w:fldCharType="begin"/>
        </w:r>
        <w:r>
          <w:instrText xml:space="preserve"> PAGEREF _Toc92049969 \h </w:instrText>
        </w:r>
        <w:r/>
        <w:r>
          <w:fldChar w:fldCharType="separate"/>
        </w:r>
        <w:r>
          <w:t xml:space="preserve">2</w:t>
        </w:r>
        <w:r>
          <w:fldChar w:fldCharType="end"/>
        </w:r>
      </w:hyperlink>
      <w:r/>
      <w:r/>
    </w:p>
    <w:p>
      <w:pPr>
        <w:pStyle w:val="668"/>
        <w:rPr>
          <w:rFonts w:ascii="等线" w:hAnsi="等线" w:cs="等线" w:eastAsia="等线"/>
          <w:sz w:val="22"/>
          <w:szCs w:val="22"/>
        </w:rPr>
      </w:pPr>
      <w:r/>
      <w:hyperlink w:tooltip="#_Toc92049970" w:anchor="_Toc92049970" w:history="1">
        <w:r>
          <w:rPr>
            <w:rStyle w:val="670"/>
            <w:lang w:val="en-GB"/>
          </w:rPr>
          <w:t xml:space="preserve">4.1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70"/>
          </w:rPr>
          <w:t xml:space="preserve">屋顶构造</w:t>
        </w:r>
        <w:r>
          <w:tab/>
        </w:r>
        <w:r>
          <w:fldChar w:fldCharType="begin"/>
        </w:r>
        <w:r>
          <w:instrText xml:space="preserve"> PAGEREF _Toc92049970 \h </w:instrText>
        </w:r>
        <w:r/>
        <w:r>
          <w:fldChar w:fldCharType="separate"/>
        </w:r>
        <w:r>
          <w:t xml:space="preserve">2</w:t>
        </w:r>
        <w:r>
          <w:fldChar w:fldCharType="end"/>
        </w:r>
      </w:hyperlink>
      <w:r/>
      <w:r/>
    </w:p>
    <w:p>
      <w:pPr>
        <w:pStyle w:val="669"/>
        <w:rPr>
          <w:rFonts w:ascii="等线" w:hAnsi="等线" w:cs="等线" w:eastAsia="等线"/>
          <w:sz w:val="22"/>
          <w:szCs w:val="22"/>
        </w:rPr>
      </w:pPr>
      <w:r/>
      <w:hyperlink w:tooltip="#_Toc92049971" w:anchor="_Toc92049971" w:history="1">
        <w:r>
          <w:rPr>
            <w:rStyle w:val="670"/>
            <w:lang w:val="en-GB"/>
          </w:rPr>
          <w:t xml:space="preserve">4.1.1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70"/>
          </w:rPr>
          <w:t xml:space="preserve">屋顶构造一</w:t>
        </w:r>
        <w:r>
          <w:tab/>
        </w:r>
        <w:r>
          <w:fldChar w:fldCharType="begin"/>
        </w:r>
        <w:r>
          <w:instrText xml:space="preserve"> PAGEREF _Toc92049971 \h </w:instrText>
        </w:r>
        <w:r/>
        <w:r>
          <w:fldChar w:fldCharType="separate"/>
        </w:r>
        <w:r>
          <w:t xml:space="preserve">2</w:t>
        </w:r>
        <w:r>
          <w:fldChar w:fldCharType="end"/>
        </w:r>
      </w:hyperlink>
      <w:r/>
      <w:r/>
    </w:p>
    <w:p>
      <w:pPr>
        <w:pStyle w:val="668"/>
        <w:rPr>
          <w:rFonts w:ascii="等线" w:hAnsi="等线" w:cs="等线" w:eastAsia="等线"/>
          <w:sz w:val="22"/>
          <w:szCs w:val="22"/>
        </w:rPr>
      </w:pPr>
      <w:r/>
      <w:hyperlink w:tooltip="#_Toc92049972" w:anchor="_Toc92049972" w:history="1">
        <w:r>
          <w:rPr>
            <w:rStyle w:val="670"/>
            <w:lang w:val="en-GB"/>
          </w:rPr>
          <w:t xml:space="preserve">4.2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70"/>
          </w:rPr>
          <w:t xml:space="preserve">外墙构造</w:t>
        </w:r>
        <w:r>
          <w:tab/>
        </w:r>
        <w:r>
          <w:fldChar w:fldCharType="begin"/>
        </w:r>
        <w:r>
          <w:instrText xml:space="preserve"> PAGEREF _Toc92049972 \h </w:instrText>
        </w:r>
        <w:r/>
        <w:r>
          <w:fldChar w:fldCharType="separate"/>
        </w:r>
        <w:r>
          <w:t xml:space="preserve">3</w:t>
        </w:r>
        <w:r>
          <w:fldChar w:fldCharType="end"/>
        </w:r>
      </w:hyperlink>
      <w:r/>
      <w:r/>
    </w:p>
    <w:p>
      <w:pPr>
        <w:pStyle w:val="669"/>
        <w:rPr>
          <w:rFonts w:ascii="等线" w:hAnsi="等线" w:cs="等线" w:eastAsia="等线"/>
          <w:sz w:val="22"/>
          <w:szCs w:val="22"/>
        </w:rPr>
      </w:pPr>
      <w:r/>
      <w:hyperlink w:tooltip="#_Toc92049973" w:anchor="_Toc92049973" w:history="1">
        <w:r>
          <w:rPr>
            <w:rStyle w:val="670"/>
            <w:lang w:val="en-GB"/>
          </w:rPr>
          <w:t xml:space="preserve">4.2.1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70"/>
          </w:rPr>
          <w:t xml:space="preserve">外墙构造一</w:t>
        </w:r>
        <w:r>
          <w:tab/>
        </w:r>
        <w:r>
          <w:fldChar w:fldCharType="begin"/>
        </w:r>
        <w:r>
          <w:instrText xml:space="preserve"> PAGEREF _Toc92049973 \h </w:instrText>
        </w:r>
        <w:r/>
        <w:r>
          <w:fldChar w:fldCharType="separate"/>
        </w:r>
        <w:r>
          <w:t xml:space="preserve">3</w:t>
        </w:r>
        <w:r>
          <w:fldChar w:fldCharType="end"/>
        </w:r>
      </w:hyperlink>
      <w:r/>
      <w:r/>
    </w:p>
    <w:p>
      <w:pPr>
        <w:pStyle w:val="669"/>
        <w:rPr>
          <w:rFonts w:ascii="等线" w:hAnsi="等线" w:cs="等线" w:eastAsia="等线"/>
          <w:sz w:val="22"/>
          <w:szCs w:val="22"/>
        </w:rPr>
      </w:pPr>
      <w:r/>
      <w:hyperlink w:tooltip="#_Toc92049974" w:anchor="_Toc92049974" w:history="1">
        <w:r>
          <w:rPr>
            <w:rStyle w:val="670"/>
            <w:lang w:val="en-GB"/>
          </w:rPr>
          <w:t xml:space="preserve">4.2.2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70"/>
          </w:rPr>
          <w:t xml:space="preserve">热桥梁构造一</w:t>
        </w:r>
        <w:r>
          <w:tab/>
        </w:r>
        <w:r>
          <w:fldChar w:fldCharType="begin"/>
        </w:r>
        <w:r>
          <w:instrText xml:space="preserve"> PAGEREF _Toc92049974 \h </w:instrText>
        </w:r>
        <w:r/>
        <w:r>
          <w:fldChar w:fldCharType="separate"/>
        </w:r>
        <w:r>
          <w:t xml:space="preserve">3</w:t>
        </w:r>
        <w:r>
          <w:fldChar w:fldCharType="end"/>
        </w:r>
      </w:hyperlink>
      <w:r/>
      <w:r/>
    </w:p>
    <w:p>
      <w:pPr>
        <w:pStyle w:val="668"/>
        <w:rPr>
          <w:rFonts w:ascii="等线" w:hAnsi="等线" w:cs="等线" w:eastAsia="等线"/>
          <w:sz w:val="22"/>
          <w:szCs w:val="22"/>
        </w:rPr>
      </w:pPr>
      <w:r/>
      <w:hyperlink w:tooltip="#_Toc92049975" w:anchor="_Toc92049975" w:history="1">
        <w:r>
          <w:rPr>
            <w:rStyle w:val="670"/>
            <w:lang w:val="en-GB"/>
          </w:rPr>
          <w:t xml:space="preserve">4.3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70"/>
          </w:rPr>
          <w:t xml:space="preserve">挑空楼板构造</w:t>
        </w:r>
        <w:r>
          <w:tab/>
        </w:r>
        <w:r>
          <w:fldChar w:fldCharType="begin"/>
        </w:r>
        <w:r>
          <w:instrText xml:space="preserve"> PAGEREF _Toc92049975 \h </w:instrText>
        </w:r>
        <w:r/>
        <w:r>
          <w:fldChar w:fldCharType="separate"/>
        </w:r>
        <w:r>
          <w:t xml:space="preserve">4</w:t>
        </w:r>
        <w:r>
          <w:fldChar w:fldCharType="end"/>
        </w:r>
      </w:hyperlink>
      <w:r/>
      <w:r/>
    </w:p>
    <w:p>
      <w:pPr>
        <w:pStyle w:val="669"/>
        <w:rPr>
          <w:rFonts w:ascii="等线" w:hAnsi="等线" w:cs="等线" w:eastAsia="等线"/>
          <w:sz w:val="22"/>
          <w:szCs w:val="22"/>
        </w:rPr>
      </w:pPr>
      <w:r/>
      <w:hyperlink w:tooltip="#_Toc92049976" w:anchor="_Toc92049976" w:history="1">
        <w:r>
          <w:rPr>
            <w:rStyle w:val="670"/>
            <w:lang w:val="en-GB"/>
          </w:rPr>
          <w:t xml:space="preserve">4.3.1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70"/>
          </w:rPr>
          <w:t xml:space="preserve">挑空楼板构造一</w:t>
        </w:r>
        <w:r>
          <w:tab/>
        </w:r>
        <w:r>
          <w:fldChar w:fldCharType="begin"/>
        </w:r>
        <w:r>
          <w:instrText xml:space="preserve"> PAGEREF _Toc92049976 \h </w:instrText>
        </w:r>
        <w:r/>
        <w:r>
          <w:fldChar w:fldCharType="separate"/>
        </w:r>
        <w:r>
          <w:t xml:space="preserve">4</w:t>
        </w:r>
        <w:r>
          <w:fldChar w:fldCharType="end"/>
        </w:r>
      </w:hyperlink>
      <w:r/>
      <w:r/>
    </w:p>
    <w:p>
      <w:pPr>
        <w:pStyle w:val="668"/>
        <w:rPr>
          <w:rFonts w:ascii="等线" w:hAnsi="等线" w:cs="等线" w:eastAsia="等线"/>
          <w:sz w:val="22"/>
          <w:szCs w:val="22"/>
        </w:rPr>
      </w:pPr>
      <w:r/>
      <w:hyperlink w:tooltip="#_Toc92049977" w:anchor="_Toc92049977" w:history="1">
        <w:r>
          <w:rPr>
            <w:rStyle w:val="670"/>
            <w:lang w:val="en-GB"/>
          </w:rPr>
          <w:t xml:space="preserve">4.4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70"/>
          </w:rPr>
          <w:t xml:space="preserve">楼板构造</w:t>
        </w:r>
        <w:r>
          <w:tab/>
        </w:r>
        <w:r>
          <w:fldChar w:fldCharType="begin"/>
        </w:r>
        <w:r>
          <w:instrText xml:space="preserve"> PAGEREF _Toc92049977 \h </w:instrText>
        </w:r>
        <w:r/>
        <w:r>
          <w:fldChar w:fldCharType="separate"/>
        </w:r>
        <w:r>
          <w:t xml:space="preserve">4</w:t>
        </w:r>
        <w:r>
          <w:fldChar w:fldCharType="end"/>
        </w:r>
      </w:hyperlink>
      <w:r/>
      <w:r/>
    </w:p>
    <w:p>
      <w:pPr>
        <w:pStyle w:val="669"/>
        <w:rPr>
          <w:rFonts w:ascii="等线" w:hAnsi="等线" w:cs="等线" w:eastAsia="等线"/>
          <w:sz w:val="22"/>
          <w:szCs w:val="22"/>
        </w:rPr>
      </w:pPr>
      <w:r/>
      <w:hyperlink w:tooltip="#_Toc92049978" w:anchor="_Toc92049978" w:history="1">
        <w:r>
          <w:rPr>
            <w:rStyle w:val="670"/>
            <w:lang w:val="en-GB"/>
          </w:rPr>
          <w:t xml:space="preserve">4.4.1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70"/>
          </w:rPr>
          <w:t xml:space="preserve">控温房间楼板构造一</w:t>
        </w:r>
        <w:r>
          <w:tab/>
        </w:r>
        <w:r>
          <w:fldChar w:fldCharType="begin"/>
        </w:r>
        <w:r>
          <w:instrText xml:space="preserve"> PAGEREF _Toc92049978 \h </w:instrText>
        </w:r>
        <w:r/>
        <w:r>
          <w:fldChar w:fldCharType="separate"/>
        </w:r>
        <w:r>
          <w:t xml:space="preserve">4</w:t>
        </w:r>
        <w:r>
          <w:fldChar w:fldCharType="end"/>
        </w:r>
      </w:hyperlink>
      <w:r/>
      <w:r/>
    </w:p>
    <w:p>
      <w:pPr>
        <w:pStyle w:val="668"/>
        <w:rPr>
          <w:rFonts w:ascii="等线" w:hAnsi="等线" w:cs="等线" w:eastAsia="等线"/>
          <w:sz w:val="22"/>
          <w:szCs w:val="22"/>
        </w:rPr>
      </w:pPr>
      <w:r/>
      <w:hyperlink w:tooltip="#_Toc92049979" w:anchor="_Toc92049979" w:history="1">
        <w:r>
          <w:rPr>
            <w:rStyle w:val="670"/>
            <w:lang w:val="en-GB"/>
          </w:rPr>
          <w:t xml:space="preserve">4.5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70"/>
          </w:rPr>
          <w:t xml:space="preserve">周边地面构造</w:t>
        </w:r>
        <w:r>
          <w:tab/>
        </w:r>
        <w:r>
          <w:fldChar w:fldCharType="begin"/>
        </w:r>
        <w:r>
          <w:instrText xml:space="preserve"> PAGEREF _Toc92049979 \h </w:instrText>
        </w:r>
        <w:r/>
        <w:r>
          <w:fldChar w:fldCharType="separate"/>
        </w:r>
        <w:r>
          <w:t xml:space="preserve">4</w:t>
        </w:r>
        <w:r>
          <w:fldChar w:fldCharType="end"/>
        </w:r>
      </w:hyperlink>
      <w:r/>
      <w:r/>
    </w:p>
    <w:p>
      <w:pPr>
        <w:pStyle w:val="669"/>
        <w:rPr>
          <w:rFonts w:ascii="等线" w:hAnsi="等线" w:cs="等线" w:eastAsia="等线"/>
          <w:sz w:val="22"/>
          <w:szCs w:val="22"/>
        </w:rPr>
      </w:pPr>
      <w:r/>
      <w:hyperlink w:tooltip="#_Toc92049980" w:anchor="_Toc92049980" w:history="1">
        <w:r>
          <w:rPr>
            <w:rStyle w:val="670"/>
            <w:lang w:val="en-GB"/>
          </w:rPr>
          <w:t xml:space="preserve">4.5.1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70"/>
          </w:rPr>
          <w:t xml:space="preserve">周边地面构造一</w:t>
        </w:r>
        <w:r>
          <w:tab/>
        </w:r>
        <w:r>
          <w:fldChar w:fldCharType="begin"/>
        </w:r>
        <w:r>
          <w:instrText xml:space="preserve"> PAGEREF _Toc92049980 \h </w:instrText>
        </w:r>
        <w:r/>
        <w:r>
          <w:fldChar w:fldCharType="separate"/>
        </w:r>
        <w:r>
          <w:t xml:space="preserve">4</w:t>
        </w:r>
        <w:r>
          <w:fldChar w:fldCharType="end"/>
        </w:r>
      </w:hyperlink>
      <w:r/>
      <w:r/>
    </w:p>
    <w:p>
      <w:pPr>
        <w:pStyle w:val="668"/>
        <w:rPr>
          <w:rFonts w:ascii="等线" w:hAnsi="等线" w:cs="等线" w:eastAsia="等线"/>
          <w:sz w:val="22"/>
          <w:szCs w:val="22"/>
        </w:rPr>
      </w:pPr>
      <w:r/>
      <w:hyperlink w:tooltip="#_Toc92049981" w:anchor="_Toc92049981" w:history="1">
        <w:r>
          <w:rPr>
            <w:rStyle w:val="670"/>
            <w:lang w:val="en-GB"/>
          </w:rPr>
          <w:t xml:space="preserve">4.6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70"/>
          </w:rPr>
          <w:t xml:space="preserve">非周边地面构造</w:t>
        </w:r>
        <w:r>
          <w:tab/>
        </w:r>
        <w:r>
          <w:fldChar w:fldCharType="begin"/>
        </w:r>
        <w:r>
          <w:instrText xml:space="preserve"> PAGEREF _Toc92049981 \h </w:instrText>
        </w:r>
        <w:r/>
        <w:r>
          <w:fldChar w:fldCharType="separate"/>
        </w:r>
        <w:r>
          <w:t xml:space="preserve">5</w:t>
        </w:r>
        <w:r>
          <w:fldChar w:fldCharType="end"/>
        </w:r>
      </w:hyperlink>
      <w:r/>
      <w:r/>
    </w:p>
    <w:p>
      <w:pPr>
        <w:pStyle w:val="669"/>
        <w:rPr>
          <w:rFonts w:ascii="等线" w:hAnsi="等线" w:cs="等线" w:eastAsia="等线"/>
          <w:sz w:val="22"/>
          <w:szCs w:val="22"/>
        </w:rPr>
      </w:pPr>
      <w:r/>
      <w:hyperlink w:tooltip="#_Toc92049982" w:anchor="_Toc92049982" w:history="1">
        <w:r>
          <w:rPr>
            <w:rStyle w:val="670"/>
            <w:lang w:val="en-GB"/>
          </w:rPr>
          <w:t xml:space="preserve">4.6.1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70"/>
          </w:rPr>
          <w:t xml:space="preserve">非周边地面构造一</w:t>
        </w:r>
        <w:r>
          <w:tab/>
        </w:r>
        <w:r>
          <w:fldChar w:fldCharType="begin"/>
        </w:r>
        <w:r>
          <w:instrText xml:space="preserve"> PAGEREF _Toc92049982 \h </w:instrText>
        </w:r>
        <w:r/>
        <w:r>
          <w:fldChar w:fldCharType="separate"/>
        </w:r>
        <w:r>
          <w:t xml:space="preserve">5</w:t>
        </w:r>
        <w:r>
          <w:fldChar w:fldCharType="end"/>
        </w:r>
      </w:hyperlink>
      <w:r/>
      <w:r/>
    </w:p>
    <w:p>
      <w:pPr>
        <w:pStyle w:val="668"/>
        <w:rPr>
          <w:rFonts w:ascii="等线" w:hAnsi="等线" w:cs="等线" w:eastAsia="等线"/>
          <w:sz w:val="22"/>
          <w:szCs w:val="22"/>
        </w:rPr>
      </w:pPr>
      <w:r/>
      <w:hyperlink w:tooltip="#_Toc92049983" w:anchor="_Toc92049983" w:history="1">
        <w:r>
          <w:rPr>
            <w:rStyle w:val="670"/>
            <w:lang w:val="en-GB"/>
          </w:rPr>
          <w:t xml:space="preserve">4.7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70"/>
          </w:rPr>
          <w:t xml:space="preserve">门构造</w:t>
        </w:r>
        <w:r>
          <w:tab/>
        </w:r>
        <w:r>
          <w:fldChar w:fldCharType="begin"/>
        </w:r>
        <w:r>
          <w:instrText xml:space="preserve"> PAGEREF _Toc92049983 \h </w:instrText>
        </w:r>
        <w:r/>
        <w:r>
          <w:fldChar w:fldCharType="separate"/>
        </w:r>
        <w:r>
          <w:t xml:space="preserve">5</w:t>
        </w:r>
        <w:r>
          <w:fldChar w:fldCharType="end"/>
        </w:r>
      </w:hyperlink>
      <w:r/>
      <w:r/>
    </w:p>
    <w:p>
      <w:pPr>
        <w:pStyle w:val="668"/>
        <w:rPr>
          <w:rFonts w:ascii="等线" w:hAnsi="等线" w:cs="等线" w:eastAsia="等线"/>
          <w:sz w:val="22"/>
          <w:szCs w:val="22"/>
        </w:rPr>
      </w:pPr>
      <w:r/>
      <w:hyperlink w:tooltip="#_Toc92049984" w:anchor="_Toc92049984" w:history="1">
        <w:r>
          <w:rPr>
            <w:rStyle w:val="670"/>
            <w:lang w:val="en-GB"/>
          </w:rPr>
          <w:t xml:space="preserve">4.8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70"/>
          </w:rPr>
          <w:t xml:space="preserve">窗构造</w:t>
        </w:r>
        <w:r>
          <w:tab/>
        </w:r>
        <w:r>
          <w:fldChar w:fldCharType="begin"/>
        </w:r>
        <w:r>
          <w:instrText xml:space="preserve"> PAGEREF _Toc92049984 \h </w:instrText>
        </w:r>
        <w:r/>
        <w:r>
          <w:fldChar w:fldCharType="separate"/>
        </w:r>
        <w:r>
          <w:t xml:space="preserve">5</w:t>
        </w:r>
        <w:r>
          <w:fldChar w:fldCharType="end"/>
        </w:r>
      </w:hyperlink>
      <w:r/>
      <w:r/>
    </w:p>
    <w:p>
      <w:pPr>
        <w:pStyle w:val="667"/>
        <w:rPr>
          <w:rFonts w:ascii="等线" w:hAnsi="等线" w:cs="等线" w:eastAsia="等线"/>
          <w:b w:val="false"/>
          <w:bCs w:val="false"/>
          <w:sz w:val="22"/>
          <w:szCs w:val="22"/>
        </w:rPr>
      </w:pPr>
      <w:r/>
      <w:hyperlink w:tooltip="#_Toc92049985" w:anchor="_Toc92049985" w:history="1">
        <w:r>
          <w:rPr>
            <w:rStyle w:val="670"/>
          </w:rPr>
          <w:t xml:space="preserve">5</w:t>
        </w:r>
        <w:r>
          <w:rPr>
            <w:rFonts w:ascii="等线" w:hAnsi="等线" w:cs="等线" w:eastAsia="等线"/>
            <w:b w:val="false"/>
            <w:bCs w:val="false"/>
            <w:sz w:val="22"/>
            <w:szCs w:val="22"/>
          </w:rPr>
          <w:tab/>
        </w:r>
        <w:r>
          <w:rPr>
            <w:rStyle w:val="670"/>
          </w:rPr>
          <w:t xml:space="preserve">房间类型</w:t>
        </w:r>
        <w:r>
          <w:tab/>
        </w:r>
        <w:r>
          <w:fldChar w:fldCharType="begin"/>
        </w:r>
        <w:r>
          <w:instrText xml:space="preserve"> PAGEREF _Toc92049985 \h </w:instrText>
        </w:r>
        <w:r/>
        <w:r>
          <w:fldChar w:fldCharType="separate"/>
        </w:r>
        <w:r>
          <w:t xml:space="preserve">5</w:t>
        </w:r>
        <w:r>
          <w:fldChar w:fldCharType="end"/>
        </w:r>
      </w:hyperlink>
      <w:r/>
      <w:r/>
    </w:p>
    <w:p>
      <w:pPr>
        <w:pStyle w:val="668"/>
        <w:rPr>
          <w:rFonts w:ascii="等线" w:hAnsi="等线" w:cs="等线" w:eastAsia="等线"/>
          <w:sz w:val="22"/>
          <w:szCs w:val="22"/>
        </w:rPr>
      </w:pPr>
      <w:r/>
      <w:hyperlink w:tooltip="#_Toc92049986" w:anchor="_Toc92049986" w:history="1">
        <w:r>
          <w:rPr>
            <w:rStyle w:val="670"/>
            <w:lang w:val="en-GB"/>
          </w:rPr>
          <w:t xml:space="preserve">5.1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70"/>
          </w:rPr>
          <w:t xml:space="preserve">房间表</w:t>
        </w:r>
        <w:r>
          <w:tab/>
        </w:r>
        <w:r>
          <w:fldChar w:fldCharType="begin"/>
        </w:r>
        <w:r>
          <w:instrText xml:space="preserve"> PAGEREF _Toc92049986 \h </w:instrText>
        </w:r>
        <w:r/>
        <w:r>
          <w:fldChar w:fldCharType="separate"/>
        </w:r>
        <w:r>
          <w:t xml:space="preserve">5</w:t>
        </w:r>
        <w:r>
          <w:fldChar w:fldCharType="end"/>
        </w:r>
      </w:hyperlink>
      <w:r/>
      <w:r/>
    </w:p>
    <w:p>
      <w:pPr>
        <w:pStyle w:val="668"/>
        <w:rPr>
          <w:rFonts w:ascii="等线" w:hAnsi="等线" w:cs="等线" w:eastAsia="等线"/>
          <w:sz w:val="22"/>
          <w:szCs w:val="22"/>
        </w:rPr>
      </w:pPr>
      <w:r/>
      <w:hyperlink w:tooltip="#_Toc92049987" w:anchor="_Toc92049987" w:history="1">
        <w:r>
          <w:rPr>
            <w:rStyle w:val="670"/>
            <w:lang w:val="en-GB"/>
          </w:rPr>
          <w:t xml:space="preserve">5.2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70"/>
          </w:rPr>
          <w:t xml:space="preserve">作息时间表</w:t>
        </w:r>
        <w:r>
          <w:tab/>
        </w:r>
        <w:r>
          <w:fldChar w:fldCharType="begin"/>
        </w:r>
        <w:r>
          <w:instrText xml:space="preserve"> PAGEREF _Toc92049987 \h </w:instrText>
        </w:r>
        <w:r/>
        <w:r>
          <w:fldChar w:fldCharType="separate"/>
        </w:r>
        <w:r>
          <w:t xml:space="preserve">5</w:t>
        </w:r>
        <w:r>
          <w:fldChar w:fldCharType="end"/>
        </w:r>
      </w:hyperlink>
      <w:r/>
      <w:r/>
    </w:p>
    <w:p>
      <w:pPr>
        <w:pStyle w:val="667"/>
        <w:rPr>
          <w:rFonts w:ascii="等线" w:hAnsi="等线" w:cs="等线" w:eastAsia="等线"/>
          <w:b w:val="false"/>
          <w:bCs w:val="false"/>
          <w:sz w:val="22"/>
          <w:szCs w:val="22"/>
        </w:rPr>
      </w:pPr>
      <w:r/>
      <w:hyperlink w:tooltip="#_Toc92049988" w:anchor="_Toc92049988" w:history="1">
        <w:r>
          <w:rPr>
            <w:rStyle w:val="670"/>
          </w:rPr>
          <w:t xml:space="preserve">6</w:t>
        </w:r>
        <w:r>
          <w:rPr>
            <w:rFonts w:ascii="等线" w:hAnsi="等线" w:cs="等线" w:eastAsia="等线"/>
            <w:b w:val="false"/>
            <w:bCs w:val="false"/>
            <w:sz w:val="22"/>
            <w:szCs w:val="22"/>
          </w:rPr>
          <w:tab/>
        </w:r>
        <w:r>
          <w:rPr>
            <w:rStyle w:val="670"/>
          </w:rPr>
          <w:t xml:space="preserve">系统设置</w:t>
        </w:r>
        <w:r>
          <w:tab/>
        </w:r>
        <w:r>
          <w:fldChar w:fldCharType="begin"/>
        </w:r>
        <w:r>
          <w:instrText xml:space="preserve"> PAGEREF _Toc92049988 \h </w:instrText>
        </w:r>
        <w:r/>
        <w:r>
          <w:fldChar w:fldCharType="separate"/>
        </w:r>
        <w:r>
          <w:t xml:space="preserve">6</w:t>
        </w:r>
        <w:r>
          <w:fldChar w:fldCharType="end"/>
        </w:r>
      </w:hyperlink>
      <w:r/>
      <w:r/>
    </w:p>
    <w:p>
      <w:pPr>
        <w:pStyle w:val="668"/>
        <w:rPr>
          <w:rFonts w:ascii="等线" w:hAnsi="等线" w:cs="等线" w:eastAsia="等线"/>
          <w:sz w:val="22"/>
          <w:szCs w:val="22"/>
        </w:rPr>
      </w:pPr>
      <w:r/>
      <w:hyperlink w:tooltip="#_Toc92049989" w:anchor="_Toc92049989" w:history="1">
        <w:r>
          <w:rPr>
            <w:rStyle w:val="670"/>
            <w:lang w:val="en-GB"/>
          </w:rPr>
          <w:t xml:space="preserve">6.1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70"/>
          </w:rPr>
          <w:t xml:space="preserve">系统划分</w:t>
        </w:r>
        <w:r>
          <w:tab/>
        </w:r>
        <w:r>
          <w:fldChar w:fldCharType="begin"/>
        </w:r>
        <w:r>
          <w:instrText xml:space="preserve"> PAGEREF _Toc92049989 \h </w:instrText>
        </w:r>
        <w:r/>
        <w:r>
          <w:fldChar w:fldCharType="separate"/>
        </w:r>
        <w:r>
          <w:t xml:space="preserve">6</w:t>
        </w:r>
        <w:r>
          <w:fldChar w:fldCharType="end"/>
        </w:r>
      </w:hyperlink>
      <w:r/>
      <w:r/>
    </w:p>
    <w:p>
      <w:pPr>
        <w:pStyle w:val="668"/>
        <w:rPr>
          <w:rFonts w:ascii="等线" w:hAnsi="等线" w:cs="等线" w:eastAsia="等线"/>
          <w:sz w:val="22"/>
          <w:szCs w:val="22"/>
        </w:rPr>
      </w:pPr>
      <w:r/>
      <w:hyperlink w:tooltip="#_Toc92049990" w:anchor="_Toc92049990" w:history="1">
        <w:r>
          <w:rPr>
            <w:rStyle w:val="670"/>
            <w:lang w:val="en-GB"/>
          </w:rPr>
          <w:t xml:space="preserve">6.2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70"/>
          </w:rPr>
          <w:t xml:space="preserve">运行时间表</w:t>
        </w:r>
        <w:r>
          <w:tab/>
        </w:r>
        <w:r>
          <w:fldChar w:fldCharType="begin"/>
        </w:r>
        <w:r>
          <w:instrText xml:space="preserve"> PAGEREF _Toc92049990 \h </w:instrText>
        </w:r>
        <w:r/>
        <w:r>
          <w:fldChar w:fldCharType="separate"/>
        </w:r>
        <w:r>
          <w:t xml:space="preserve">6</w:t>
        </w:r>
        <w:r>
          <w:fldChar w:fldCharType="end"/>
        </w:r>
      </w:hyperlink>
      <w:r/>
      <w:r/>
    </w:p>
    <w:p>
      <w:pPr>
        <w:pStyle w:val="667"/>
        <w:rPr>
          <w:rFonts w:ascii="等线" w:hAnsi="等线" w:cs="等线" w:eastAsia="等线"/>
          <w:b w:val="false"/>
          <w:bCs w:val="false"/>
          <w:sz w:val="22"/>
          <w:szCs w:val="22"/>
        </w:rPr>
      </w:pPr>
      <w:r/>
      <w:hyperlink w:tooltip="#_Toc92049991" w:anchor="_Toc92049991" w:history="1">
        <w:r>
          <w:rPr>
            <w:rStyle w:val="670"/>
          </w:rPr>
          <w:t xml:space="preserve">7</w:t>
        </w:r>
        <w:r>
          <w:rPr>
            <w:rFonts w:ascii="等线" w:hAnsi="等线" w:cs="等线" w:eastAsia="等线"/>
            <w:b w:val="false"/>
            <w:bCs w:val="false"/>
            <w:sz w:val="22"/>
            <w:szCs w:val="22"/>
          </w:rPr>
          <w:tab/>
        </w:r>
        <w:r>
          <w:rPr>
            <w:rStyle w:val="670"/>
          </w:rPr>
          <w:t xml:space="preserve">计算结果</w:t>
        </w:r>
        <w:r>
          <w:tab/>
        </w:r>
        <w:r>
          <w:fldChar w:fldCharType="begin"/>
        </w:r>
        <w:r>
          <w:instrText xml:space="preserve"> PAGEREF _Toc92049991 \h </w:instrText>
        </w:r>
        <w:r/>
        <w:r>
          <w:fldChar w:fldCharType="separate"/>
        </w:r>
        <w:r>
          <w:t xml:space="preserve">6</w:t>
        </w:r>
        <w:r>
          <w:fldChar w:fldCharType="end"/>
        </w:r>
      </w:hyperlink>
      <w:r/>
      <w:r/>
    </w:p>
    <w:p>
      <w:pPr>
        <w:pStyle w:val="668"/>
        <w:rPr>
          <w:rFonts w:ascii="等线" w:hAnsi="等线" w:cs="等线" w:eastAsia="等线"/>
          <w:sz w:val="22"/>
          <w:szCs w:val="22"/>
        </w:rPr>
      </w:pPr>
      <w:r/>
      <w:hyperlink w:tooltip="#_Toc92049992" w:anchor="_Toc92049992" w:history="1">
        <w:r>
          <w:rPr>
            <w:rStyle w:val="670"/>
            <w:lang w:val="en-GB"/>
          </w:rPr>
          <w:t xml:space="preserve">7.1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70"/>
          </w:rPr>
          <w:t xml:space="preserve">模拟周期</w:t>
        </w:r>
        <w:r>
          <w:tab/>
        </w:r>
        <w:r>
          <w:fldChar w:fldCharType="begin"/>
        </w:r>
        <w:r>
          <w:instrText xml:space="preserve"> PAGEREF _Toc92049992 \h </w:instrText>
        </w:r>
        <w:r/>
        <w:r>
          <w:fldChar w:fldCharType="separate"/>
        </w:r>
        <w:r>
          <w:t xml:space="preserve">6</w:t>
        </w:r>
        <w:r>
          <w:fldChar w:fldCharType="end"/>
        </w:r>
      </w:hyperlink>
      <w:r/>
      <w:r/>
    </w:p>
    <w:p>
      <w:pPr>
        <w:pStyle w:val="668"/>
        <w:rPr>
          <w:rFonts w:ascii="等线" w:hAnsi="等线" w:cs="等线" w:eastAsia="等线"/>
          <w:sz w:val="22"/>
          <w:szCs w:val="22"/>
        </w:rPr>
      </w:pPr>
      <w:r/>
      <w:hyperlink w:tooltip="#_Toc92049993" w:anchor="_Toc92049993" w:history="1">
        <w:r>
          <w:rPr>
            <w:rStyle w:val="670"/>
            <w:lang w:val="en-GB"/>
          </w:rPr>
          <w:t xml:space="preserve">7.2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70"/>
          </w:rPr>
          <w:t xml:space="preserve">全年冷暖需求</w:t>
        </w:r>
        <w:r>
          <w:tab/>
        </w:r>
        <w:r>
          <w:fldChar w:fldCharType="begin"/>
        </w:r>
        <w:r>
          <w:instrText xml:space="preserve"> PAGEREF _Toc92049993 \h </w:instrText>
        </w:r>
        <w:r/>
        <w:r>
          <w:fldChar w:fldCharType="separate"/>
        </w:r>
        <w:r>
          <w:t xml:space="preserve">6</w:t>
        </w:r>
        <w:r>
          <w:fldChar w:fldCharType="end"/>
        </w:r>
      </w:hyperlink>
      <w:r/>
      <w:r/>
    </w:p>
    <w:p>
      <w:pPr>
        <w:pStyle w:val="668"/>
        <w:rPr>
          <w:rFonts w:ascii="等线" w:hAnsi="等线" w:cs="等线" w:eastAsia="等线"/>
          <w:sz w:val="22"/>
          <w:szCs w:val="22"/>
        </w:rPr>
      </w:pPr>
      <w:r/>
      <w:hyperlink w:tooltip="#_Toc92049994" w:anchor="_Toc92049994" w:history="1">
        <w:r>
          <w:rPr>
            <w:rStyle w:val="670"/>
            <w:lang w:val="en-GB"/>
          </w:rPr>
          <w:t xml:space="preserve">7.3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70"/>
          </w:rPr>
          <w:t xml:space="preserve">能耗分项统计</w:t>
        </w:r>
        <w:r>
          <w:tab/>
        </w:r>
        <w:r>
          <w:fldChar w:fldCharType="begin"/>
        </w:r>
        <w:r>
          <w:instrText xml:space="preserve"> PAGEREF _Toc92049994 \h </w:instrText>
        </w:r>
        <w:r/>
        <w:r>
          <w:fldChar w:fldCharType="separate"/>
        </w:r>
        <w:r>
          <w:t xml:space="preserve">6</w:t>
        </w:r>
        <w:r>
          <w:fldChar w:fldCharType="end"/>
        </w:r>
      </w:hyperlink>
      <w:r/>
      <w:r/>
    </w:p>
    <w:p>
      <w:pPr>
        <w:pStyle w:val="668"/>
        <w:rPr>
          <w:rFonts w:ascii="等线" w:hAnsi="等线" w:cs="等线" w:eastAsia="等线"/>
          <w:sz w:val="22"/>
          <w:szCs w:val="22"/>
        </w:rPr>
      </w:pPr>
      <w:r/>
      <w:hyperlink w:tooltip="#_Toc92049995" w:anchor="_Toc92049995" w:history="1">
        <w:r>
          <w:rPr>
            <w:rStyle w:val="670"/>
            <w:lang w:val="en-GB"/>
          </w:rPr>
          <w:t xml:space="preserve">7.4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670"/>
          </w:rPr>
          <w:t xml:space="preserve">逐月负荷表</w:t>
        </w:r>
        <w:r>
          <w:tab/>
        </w:r>
        <w:r>
          <w:fldChar w:fldCharType="begin"/>
        </w:r>
        <w:r>
          <w:instrText xml:space="preserve"> PAGEREF _Toc92049995 \h </w:instrText>
        </w:r>
        <w:r/>
        <w:r>
          <w:fldChar w:fldCharType="separate"/>
        </w:r>
        <w:r>
          <w:t xml:space="preserve">7</w:t>
        </w:r>
        <w:r>
          <w:fldChar w:fldCharType="end"/>
        </w:r>
      </w:hyperlink>
      <w:r/>
      <w:r/>
    </w:p>
    <w:p>
      <w:pPr>
        <w:pStyle w:val="667"/>
        <w:rPr>
          <w:rFonts w:ascii="等线" w:hAnsi="等线" w:cs="等线" w:eastAsia="等线"/>
          <w:b w:val="false"/>
          <w:bCs w:val="false"/>
          <w:sz w:val="22"/>
          <w:szCs w:val="22"/>
        </w:rPr>
      </w:pPr>
      <w:r/>
      <w:hyperlink w:tooltip="#_Toc92049996" w:anchor="_Toc92049996" w:history="1">
        <w:r>
          <w:rPr>
            <w:rStyle w:val="670"/>
          </w:rPr>
          <w:t xml:space="preserve">8</w:t>
        </w:r>
        <w:r>
          <w:rPr>
            <w:rFonts w:ascii="等线" w:hAnsi="等线" w:cs="等线" w:eastAsia="等线"/>
            <w:b w:val="false"/>
            <w:bCs w:val="false"/>
            <w:sz w:val="22"/>
            <w:szCs w:val="22"/>
          </w:rPr>
          <w:tab/>
        </w:r>
        <w:r>
          <w:rPr>
            <w:rStyle w:val="670"/>
          </w:rPr>
          <w:t xml:space="preserve">附录</w:t>
        </w:r>
        <w:r>
          <w:tab/>
        </w:r>
        <w:r>
          <w:fldChar w:fldCharType="begin"/>
        </w:r>
        <w:r>
          <w:instrText xml:space="preserve"> PAGEREF _Toc92049996 \h </w:instrText>
        </w:r>
        <w:r/>
        <w:r>
          <w:fldChar w:fldCharType="separate"/>
        </w:r>
        <w:r>
          <w:t xml:space="preserve">9</w:t>
        </w:r>
        <w:r>
          <w:fldChar w:fldCharType="end"/>
        </w:r>
      </w:hyperlink>
      <w:r/>
      <w:r/>
    </w:p>
    <w:p>
      <w:pPr>
        <w:pStyle w:val="667"/>
        <w:sectPr>
          <w:headerReference w:type="default" r:id="rId9"/>
          <w:footnotePr/>
          <w:endnotePr/>
          <w:type w:val="nextPage"/>
          <w:pgSz w:w="11906" w:h="16838" w:orient="portrait"/>
          <w:pgMar w:top="1440" w:right="1418" w:bottom="1440" w:left="1418" w:header="851" w:footer="992" w:gutter="0"/>
          <w:cols w:num="1" w:sep="0" w:space="425" w:equalWidth="1"/>
          <w:docGrid w:linePitch="360"/>
          <w:titlePg/>
        </w:sectPr>
      </w:pPr>
      <w:r>
        <w:fldChar w:fldCharType="end"/>
      </w:r>
      <w:r/>
    </w:p>
    <w:p>
      <w:pPr>
        <w:pStyle w:val="653"/>
        <w:jc w:val="both"/>
        <w:widowControl w:val="off"/>
        <w:rPr>
          <w:sz w:val="24"/>
          <w:szCs w:val="24"/>
        </w:rPr>
      </w:pPr>
      <w:r/>
      <w:bookmarkStart w:id="11" w:name="_Toc494471704"/>
      <w:r/>
      <w:bookmarkStart w:id="12" w:name="_Toc92049962"/>
      <w:r>
        <w:rPr>
          <w:sz w:val="24"/>
          <w:szCs w:val="24"/>
        </w:rPr>
        <w:t xml:space="preserve">建筑概况</w:t>
      </w:r>
      <w:bookmarkEnd w:id="11"/>
      <w:r/>
      <w:bookmarkEnd w:id="12"/>
      <w:r/>
      <w:r/>
    </w:p>
    <w:tbl>
      <w:tblPr>
        <w:tblW w:w="9327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>
        <w:trPr/>
        <w:tc>
          <w:tcPr>
            <w:shd w:val="clear" w:fill="E6E6E6" w:color="E6E6E6"/>
            <w:tcW w:w="2831" w:type="dxa"/>
            <w:vAlign w:val="center"/>
            <w:textDirection w:val="lrTb"/>
            <w:noWrap w:val="false"/>
          </w:tcPr>
          <w:p>
            <w:r>
              <w:t xml:space="preserve">地理位置</w:t>
            </w:r>
            <w:r/>
          </w:p>
        </w:tc>
        <w:tc>
          <w:tcPr>
            <w:gridSpan w:val="2"/>
            <w:tcW w:w="6496" w:type="dxa"/>
            <w:vAlign w:val="center"/>
            <w:textDirection w:val="lrTb"/>
            <w:noWrap w:val="false"/>
          </w:tcPr>
          <w:p>
            <w:r/>
            <w:bookmarkStart w:id="13" w:name="地理位置"/>
            <w:r>
              <w:t xml:space="preserve">湖北</w:t>
            </w:r>
            <w:r>
              <w:t xml:space="preserve">-</w:t>
            </w:r>
            <w:r>
              <w:t xml:space="preserve">荆州</w:t>
            </w:r>
            <w:bookmarkEnd w:id="13"/>
            <w:r/>
            <w:r/>
          </w:p>
        </w:tc>
      </w:tr>
      <w:tr>
        <w:trPr/>
        <w:tc>
          <w:tcPr>
            <w:shd w:val="clear" w:fill="E6E6E6" w:color="E6E6E6"/>
            <w:tcW w:w="2831" w:type="dxa"/>
            <w:vAlign w:val="center"/>
            <w:textDirection w:val="lrTb"/>
            <w:noWrap w:val="false"/>
          </w:tcPr>
          <w:p>
            <w:r>
              <w:t xml:space="preserve">气候分区</w:t>
            </w:r>
            <w:r/>
          </w:p>
        </w:tc>
        <w:tc>
          <w:tcPr>
            <w:gridSpan w:val="2"/>
            <w:tcW w:w="6496" w:type="dxa"/>
            <w:vAlign w:val="center"/>
            <w:textDirection w:val="lrTb"/>
            <w:noWrap w:val="false"/>
          </w:tcPr>
          <w:p>
            <w:r/>
            <w:bookmarkStart w:id="14" w:name="气候分区"/>
            <w:r>
              <w:t xml:space="preserve">夏热冬冷</w:t>
            </w:r>
            <w:bookmarkEnd w:id="14"/>
            <w:r/>
            <w:r/>
          </w:p>
        </w:tc>
      </w:tr>
      <w:tr>
        <w:trPr/>
        <w:tc>
          <w:tcPr>
            <w:shd w:val="clear" w:fill="E6E6E6" w:color="E6E6E6"/>
            <w:tcW w:w="2831" w:type="dxa"/>
            <w:vAlign w:val="center"/>
            <w:textDirection w:val="lrTb"/>
            <w:noWrap w:val="false"/>
          </w:tcPr>
          <w:p>
            <w:r>
              <w:t xml:space="preserve">北纬</w:t>
            </w:r>
            <w:r/>
          </w:p>
        </w:tc>
        <w:tc>
          <w:tcPr>
            <w:gridSpan w:val="2"/>
            <w:tcW w:w="6496" w:type="dxa"/>
            <w:vAlign w:val="center"/>
            <w:textDirection w:val="lrTb"/>
            <w:noWrap w:val="false"/>
          </w:tcPr>
          <w:p>
            <w:r/>
            <w:bookmarkStart w:id="15" w:name="纬度"/>
            <w:r>
              <w:t xml:space="preserve">30.30</w:t>
            </w:r>
            <w:bookmarkEnd w:id="15"/>
            <w:r/>
            <w:r/>
          </w:p>
        </w:tc>
      </w:tr>
      <w:tr>
        <w:trPr/>
        <w:tc>
          <w:tcPr>
            <w:shd w:val="clear" w:fill="E6E6E6" w:color="E6E6E6"/>
            <w:tcW w:w="2831" w:type="dxa"/>
            <w:vAlign w:val="center"/>
            <w:textDirection w:val="lrTb"/>
            <w:noWrap w:val="false"/>
          </w:tcPr>
          <w:p>
            <w:r>
              <w:t xml:space="preserve">东经</w:t>
            </w:r>
            <w:r/>
          </w:p>
        </w:tc>
        <w:tc>
          <w:tcPr>
            <w:gridSpan w:val="2"/>
            <w:tcW w:w="6496" w:type="dxa"/>
            <w:vAlign w:val="center"/>
            <w:textDirection w:val="lrTb"/>
            <w:noWrap w:val="false"/>
          </w:tcPr>
          <w:p>
            <w:r/>
            <w:bookmarkStart w:id="16" w:name="经度"/>
            <w:r>
              <w:t xml:space="preserve">112.24</w:t>
            </w:r>
            <w:bookmarkEnd w:id="16"/>
            <w:r/>
            <w:r/>
          </w:p>
        </w:tc>
      </w:tr>
      <w:tr>
        <w:trPr/>
        <w:tc>
          <w:tcPr>
            <w:shd w:val="clear" w:fill="E6E6E6" w:color="E6E6E6"/>
            <w:tcW w:w="2831" w:type="dxa"/>
            <w:vAlign w:val="center"/>
            <w:textDirection w:val="lrTb"/>
            <w:noWrap w:val="false"/>
          </w:tcPr>
          <w:p>
            <w:r>
              <w:t xml:space="preserve">建筑名称</w:t>
            </w:r>
            <w:r/>
          </w:p>
        </w:tc>
        <w:tc>
          <w:tcPr>
            <w:gridSpan w:val="2"/>
            <w:tcW w:w="6496" w:type="dxa"/>
            <w:vAlign w:val="center"/>
            <w:textDirection w:val="lrTb"/>
            <w:noWrap w:val="false"/>
          </w:tcPr>
          <w:p>
            <w:r/>
            <w:bookmarkStart w:id="17" w:name="项目名称＃2"/>
            <w:r>
              <w:t xml:space="preserve">梦土上</w:t>
            </w:r>
            <w:r>
              <w:t xml:space="preserve">---</w:t>
            </w:r>
            <w:r>
              <w:t xml:space="preserve">生态青年公寓</w:t>
            </w:r>
            <w:bookmarkEnd w:id="17"/>
            <w:r/>
            <w:r/>
          </w:p>
        </w:tc>
      </w:tr>
      <w:tr>
        <w:trPr/>
        <w:tc>
          <w:tcPr>
            <w:shd w:val="clear" w:fill="E6E6E6" w:color="E6E6E6"/>
            <w:tcW w:w="2831" w:type="dxa"/>
            <w:vAlign w:val="center"/>
            <w:textDirection w:val="lrTb"/>
            <w:noWrap w:val="false"/>
          </w:tcPr>
          <w:p>
            <w:r>
              <w:t xml:space="preserve">建筑类型</w:t>
            </w:r>
            <w:r/>
          </w:p>
        </w:tc>
        <w:tc>
          <w:tcPr>
            <w:tcW w:w="3101" w:type="dxa"/>
            <w:vAlign w:val="center"/>
            <w:textDirection w:val="lrTb"/>
            <w:noWrap w:val="false"/>
          </w:tcPr>
          <w:p>
            <w:r/>
            <w:bookmarkStart w:id="18" w:name="建筑类型"/>
            <w:r>
              <w:t xml:space="preserve">居住建筑</w:t>
            </w:r>
            <w:bookmarkEnd w:id="18"/>
            <w:r/>
            <w:r/>
          </w:p>
        </w:tc>
        <w:tc>
          <w:tcPr>
            <w:tcW w:w="3395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E6E6E6" w:color="E6E6E6"/>
            <w:tcW w:w="2831" w:type="dxa"/>
            <w:vAlign w:val="center"/>
            <w:textDirection w:val="lrTb"/>
            <w:noWrap w:val="false"/>
          </w:tcPr>
          <w:p>
            <w:r>
              <w:t xml:space="preserve">建筑面积</w:t>
            </w:r>
            <w:r/>
          </w:p>
        </w:tc>
        <w:tc>
          <w:tcPr>
            <w:tcW w:w="3101" w:type="dxa"/>
            <w:vAlign w:val="center"/>
            <w:textDirection w:val="lrTb"/>
            <w:noWrap w:val="false"/>
          </w:tcPr>
          <w:p>
            <w:r>
              <w:t xml:space="preserve">地上</w:t>
            </w:r>
            <w:r>
              <w:t xml:space="preserve"> </w:t>
            </w:r>
            <w:bookmarkStart w:id="19" w:name="地上建筑面积"/>
            <w:r>
              <w:t xml:space="preserve">5730.48</w:t>
            </w:r>
            <w:bookmarkEnd w:id="19"/>
            <w:r>
              <w:t xml:space="preserve"> </w:t>
            </w:r>
            <w:r>
              <w:t xml:space="preserve">㎡</w:t>
            </w:r>
            <w:r/>
          </w:p>
        </w:tc>
        <w:tc>
          <w:tcPr>
            <w:tcW w:w="3395" w:type="dxa"/>
            <w:vAlign w:val="center"/>
            <w:textDirection w:val="lrTb"/>
            <w:noWrap w:val="false"/>
          </w:tcPr>
          <w:p>
            <w:r>
              <w:t xml:space="preserve">地下</w:t>
            </w:r>
            <w:r>
              <w:t xml:space="preserve"> </w:t>
            </w:r>
            <w:bookmarkStart w:id="20" w:name="地下建筑面积"/>
            <w:r>
              <w:t xml:space="preserve">0.00</w:t>
            </w:r>
            <w:bookmarkEnd w:id="20"/>
            <w:r>
              <w:t xml:space="preserve"> </w:t>
            </w:r>
            <w:r>
              <w:t xml:space="preserve">㎡</w:t>
            </w:r>
            <w:r/>
          </w:p>
        </w:tc>
      </w:tr>
      <w:tr>
        <w:trPr/>
        <w:tc>
          <w:tcPr>
            <w:shd w:val="clear" w:fill="E6E6E6" w:color="E6E6E6"/>
            <w:tcW w:w="2831" w:type="dxa"/>
            <w:vAlign w:val="center"/>
            <w:textDirection w:val="lrTb"/>
            <w:noWrap w:val="false"/>
          </w:tcPr>
          <w:p>
            <w:r>
              <w:t xml:space="preserve">建筑高度</w:t>
            </w:r>
            <w:r/>
          </w:p>
        </w:tc>
        <w:tc>
          <w:tcPr>
            <w:tcW w:w="3101" w:type="dxa"/>
            <w:vAlign w:val="center"/>
            <w:textDirection w:val="lrTb"/>
            <w:noWrap w:val="false"/>
          </w:tcPr>
          <w:p>
            <w:r>
              <w:t xml:space="preserve">地上</w:t>
            </w:r>
            <w:r>
              <w:t xml:space="preserve"> </w:t>
            </w:r>
            <w:bookmarkStart w:id="21" w:name="地上建筑高度"/>
            <w:r>
              <w:t xml:space="preserve">16.20</w:t>
            </w:r>
            <w:bookmarkEnd w:id="21"/>
            <w:r>
              <w:t xml:space="preserve"> m</w:t>
            </w:r>
            <w:r/>
          </w:p>
        </w:tc>
        <w:tc>
          <w:tcPr>
            <w:tcW w:w="3395" w:type="dxa"/>
            <w:vAlign w:val="center"/>
            <w:textDirection w:val="lrTb"/>
            <w:noWrap w:val="false"/>
          </w:tcPr>
          <w:p>
            <w:r>
              <w:t xml:space="preserve">地下</w:t>
            </w:r>
            <w:r>
              <w:t xml:space="preserve">0.00</w:t>
            </w:r>
            <w:r/>
          </w:p>
        </w:tc>
      </w:tr>
      <w:tr>
        <w:trPr/>
        <w:tc>
          <w:tcPr>
            <w:shd w:val="clear" w:fill="E6E6E6" w:color="E6E6E6"/>
            <w:tcW w:w="2831" w:type="dxa"/>
            <w:vAlign w:val="center"/>
            <w:textDirection w:val="lrTb"/>
            <w:noWrap w:val="false"/>
          </w:tcPr>
          <w:p>
            <w:r>
              <w:t xml:space="preserve">建筑层数</w:t>
            </w:r>
            <w:r/>
          </w:p>
        </w:tc>
        <w:tc>
          <w:tcPr>
            <w:tcW w:w="3101" w:type="dxa"/>
            <w:vAlign w:val="center"/>
            <w:textDirection w:val="lrTb"/>
            <w:noWrap w:val="false"/>
          </w:tcPr>
          <w:p>
            <w:r>
              <w:t xml:space="preserve">地上</w:t>
            </w:r>
            <w:r>
              <w:t xml:space="preserve"> </w:t>
            </w:r>
            <w:bookmarkStart w:id="22" w:name="地上建筑层数"/>
            <w:r>
              <w:t xml:space="preserve">5</w:t>
            </w:r>
            <w:bookmarkEnd w:id="22"/>
            <w:r/>
            <w:r/>
          </w:p>
        </w:tc>
        <w:tc>
          <w:tcPr>
            <w:tcW w:w="3395" w:type="dxa"/>
            <w:vAlign w:val="center"/>
            <w:textDirection w:val="lrTb"/>
            <w:noWrap w:val="false"/>
          </w:tcPr>
          <w:p>
            <w:r>
              <w:t xml:space="preserve">地下</w:t>
            </w:r>
            <w:r>
              <w:t xml:space="preserve"> </w:t>
            </w:r>
            <w:bookmarkStart w:id="23" w:name="地下建筑层数"/>
            <w:r>
              <w:t xml:space="preserve">0</w:t>
            </w:r>
            <w:bookmarkEnd w:id="23"/>
            <w:r/>
            <w:r/>
          </w:p>
        </w:tc>
      </w:tr>
      <w:tr>
        <w:trPr/>
        <w:tc>
          <w:tcPr>
            <w:shd w:val="clear" w:fill="E6E6E6" w:color="E6E6E6"/>
            <w:tcW w:w="2831" w:type="dxa"/>
            <w:vAlign w:val="center"/>
            <w:textDirection w:val="lrTb"/>
            <w:noWrap w:val="false"/>
          </w:tcPr>
          <w:p>
            <w:r>
              <w:t xml:space="preserve">北向角度</w:t>
            </w:r>
            <w:r/>
          </w:p>
        </w:tc>
        <w:tc>
          <w:tcPr>
            <w:gridSpan w:val="2"/>
            <w:tcW w:w="6496" w:type="dxa"/>
            <w:vAlign w:val="center"/>
            <w:textDirection w:val="lrTb"/>
            <w:noWrap w:val="false"/>
          </w:tcPr>
          <w:p>
            <w:r/>
            <w:bookmarkStart w:id="24" w:name="北向角度"/>
            <w:r>
              <w:t xml:space="preserve">121</w:t>
            </w:r>
            <w:bookmarkEnd w:id="24"/>
            <w:r>
              <w:t xml:space="preserve">°</w:t>
            </w:r>
            <w:r/>
          </w:p>
        </w:tc>
      </w:tr>
    </w:tbl>
    <w:p>
      <w:pPr>
        <w:pStyle w:val="653"/>
      </w:pPr>
      <w:r/>
      <w:bookmarkStart w:id="25" w:name="_Toc92049963"/>
      <w:r>
        <w:rPr>
          <w:rFonts w:hint="eastAsia"/>
        </w:rPr>
        <w:t xml:space="preserve">气象</w:t>
      </w:r>
      <w:r>
        <w:t xml:space="preserve">数据</w:t>
      </w:r>
      <w:bookmarkEnd w:id="25"/>
      <w:r/>
      <w:r/>
    </w:p>
    <w:p>
      <w:pPr>
        <w:pStyle w:val="654"/>
      </w:pPr>
      <w:r/>
      <w:bookmarkStart w:id="26" w:name="_Toc92049964"/>
      <w:r>
        <w:rPr>
          <w:rFonts w:hint="eastAsia"/>
        </w:rPr>
        <w:t xml:space="preserve">气象地点</w:t>
      </w:r>
      <w:bookmarkEnd w:id="26"/>
      <w:r/>
      <w:r/>
    </w:p>
    <w:p>
      <w:pPr>
        <w:pStyle w:val="671"/>
        <w:ind w:firstLine="420"/>
        <w:rPr>
          <w:lang w:val="en-US"/>
        </w:rPr>
      </w:pPr>
      <w:r/>
      <w:bookmarkStart w:id="27" w:name="气象数据来源"/>
      <w:r>
        <w:t xml:space="preserve">湖北</w:t>
      </w:r>
      <w:r>
        <w:t xml:space="preserve">-</w:t>
      </w:r>
      <w:r>
        <w:t xml:space="preserve">宜昌</w:t>
      </w:r>
      <w:r>
        <w:t xml:space="preserve">, </w:t>
      </w:r>
      <w:r>
        <w:t xml:space="preserve">《中国建筑热环境分析专用气象数据集》</w:t>
      </w:r>
      <w:bookmarkEnd w:id="27"/>
      <w:r/>
      <w:r/>
    </w:p>
    <w:p>
      <w:pPr>
        <w:pStyle w:val="654"/>
      </w:pPr>
      <w:r/>
      <w:bookmarkStart w:id="28" w:name="_Toc92049965"/>
      <w:r>
        <w:rPr>
          <w:rFonts w:hint="eastAsia"/>
        </w:rPr>
        <w:t xml:space="preserve">逐</w:t>
      </w:r>
      <w:r>
        <w:t xml:space="preserve">日</w:t>
      </w:r>
      <w:r>
        <w:t xml:space="preserve">干球温度</w:t>
      </w:r>
      <w:r>
        <w:t xml:space="preserve">表</w:t>
      </w:r>
      <w:bookmarkEnd w:id="28"/>
      <w:r/>
      <w:r/>
    </w:p>
    <w:p>
      <w:pPr>
        <w:widowControl w:val="off"/>
        <w:rPr>
          <w:sz w:val="24"/>
          <w:szCs w:val="24"/>
          <w:lang w:val="en-US"/>
        </w:rPr>
      </w:pPr>
      <w:r/>
      <w:bookmarkStart w:id="29" w:name="日均干球温度变化表"/>
      <w:r/>
      <w:bookmarkEnd w:id="29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67375" cy="2828925"/>
                <wp:effectExtent l="0" t="0" r="0" b="0"/>
                <wp:docPr id="5" name="图片 35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5667375" cy="2828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mso-wrap-distance-left:0.0pt;mso-wrap-distance-top:0.0pt;mso-wrap-distance-right:0.0pt;mso-wrap-distance-bottom:0.0pt;width:446.3pt;height:222.8pt;" stroked="false">
                <v:path textboxrect="0,0,0,0"/>
                <v:imagedata r:id="rId23" o:title=""/>
              </v:shape>
            </w:pict>
          </mc:Fallback>
        </mc:AlternateContent>
      </w:r>
      <w:r/>
    </w:p>
    <w:p>
      <w:pPr>
        <w:pStyle w:val="654"/>
      </w:pPr>
      <w:r/>
      <w:bookmarkStart w:id="30" w:name="日最小干球温度变化表"/>
      <w:r/>
      <w:bookmarkStart w:id="31" w:name="_Toc92049966"/>
      <w:r/>
      <w:bookmarkEnd w:id="30"/>
      <w:r>
        <w:rPr>
          <w:rFonts w:hint="eastAsia"/>
        </w:rPr>
        <w:t xml:space="preserve">逐</w:t>
      </w:r>
      <w:r>
        <w:t xml:space="preserve">月</w:t>
      </w:r>
      <w:r>
        <w:rPr>
          <w:rFonts w:hint="eastAsia"/>
        </w:rPr>
        <w:t xml:space="preserve">辐照</w:t>
      </w:r>
      <w:r>
        <w:t xml:space="preserve">量</w:t>
      </w:r>
      <w:r>
        <w:rPr>
          <w:rFonts w:hint="eastAsia"/>
        </w:rPr>
        <w:t xml:space="preserve">表</w:t>
      </w:r>
      <w:bookmarkEnd w:id="31"/>
      <w:r/>
      <w:r/>
    </w:p>
    <w:p>
      <w:pPr>
        <w:rPr>
          <w:sz w:val="24"/>
          <w:szCs w:val="24"/>
          <w:lang w:val="en-US"/>
        </w:rPr>
      </w:pPr>
      <w:r/>
      <w:bookmarkStart w:id="32" w:name="逐月辐照量图表"/>
      <w:r/>
      <w:bookmarkEnd w:id="32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67375" cy="2543175"/>
                <wp:effectExtent l="0" t="0" r="0" b="0"/>
                <wp:docPr id="6" name="图片 36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5667375" cy="2543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mso-wrap-distance-left:0.0pt;mso-wrap-distance-top:0.0pt;mso-wrap-distance-right:0.0pt;mso-wrap-distance-bottom:0.0pt;width:446.3pt;height:200.3pt;" stroked="false">
                <v:path textboxrect="0,0,0,0"/>
                <v:imagedata r:id="rId24" o:title=""/>
              </v:shape>
            </w:pict>
          </mc:Fallback>
        </mc:AlternateContent>
      </w:r>
      <w:r/>
    </w:p>
    <w:p>
      <w:pPr>
        <w:pStyle w:val="654"/>
      </w:pPr>
      <w:r/>
      <w:bookmarkStart w:id="33" w:name="_Toc92049967"/>
      <w:r>
        <w:rPr>
          <w:rFonts w:hint="eastAsia"/>
        </w:rPr>
        <w:t xml:space="preserve">峰值</w:t>
      </w:r>
      <w:r>
        <w:t xml:space="preserve">工况</w:t>
      </w:r>
      <w:bookmarkEnd w:id="33"/>
      <w:r/>
      <w:r/>
    </w:p>
    <w:tbl>
      <w:tblPr>
        <w:tblW w:w="9333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>
        <w:trPr/>
        <w:tc>
          <w:tcPr>
            <w:shd w:val="clear" w:fill="E6E6E6" w:color="E6E6E6"/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气象数据</w:t>
            </w:r>
            <w:r/>
          </w:p>
        </w:tc>
        <w:tc>
          <w:tcPr>
            <w:shd w:val="clear" w:fill="E6E6E6" w:color="E6E6E6"/>
            <w:tcW w:w="1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时刻</w:t>
            </w:r>
            <w:r/>
          </w:p>
        </w:tc>
        <w:tc>
          <w:tcPr>
            <w:shd w:val="clear" w:fill="E6E6E6" w:color="E6E6E6"/>
            <w:tcW w:w="15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干球温度</w:t>
            </w:r>
            <w:r>
              <w:t xml:space="preserve">(℃)</w:t>
            </w:r>
            <w:r/>
          </w:p>
        </w:tc>
        <w:tc>
          <w:tcPr>
            <w:shd w:val="clear" w:fill="E6E6E6" w:color="E6E6E6"/>
            <w:tcW w:w="15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湿球温度</w:t>
            </w:r>
            <w:r>
              <w:t xml:space="preserve">(℃)</w:t>
            </w:r>
            <w:r/>
          </w:p>
        </w:tc>
        <w:tc>
          <w:tcPr>
            <w:shd w:val="clear" w:fill="E6E6E6" w:color="E6E6E6"/>
            <w:tcW w:w="15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含湿量</w:t>
            </w:r>
            <w:r>
              <w:t xml:space="preserve">(g/kg)</w:t>
            </w:r>
            <w:r/>
          </w:p>
        </w:tc>
        <w:tc>
          <w:tcPr>
            <w:shd w:val="clear" w:fill="E6E6E6" w:color="E6E6E6"/>
            <w:tcW w:w="15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焓值</w:t>
            </w:r>
            <w:r>
              <w:t xml:space="preserve">(kj/kg)</w:t>
            </w:r>
            <w:r/>
          </w:p>
        </w:tc>
      </w:tr>
      <w:tr>
        <w:trPr/>
        <w:tc>
          <w:tcPr>
            <w:shd w:val="clear" w:fill="E6E6E6" w:color="E6E6E6"/>
            <w:tcW w:w="1131" w:type="dxa"/>
            <w:vAlign w:val="center"/>
            <w:textDirection w:val="lrTb"/>
            <w:noWrap w:val="false"/>
          </w:tcPr>
          <w:p>
            <w:r>
              <w:t xml:space="preserve">最大值</w:t>
            </w:r>
            <w:r/>
          </w:p>
        </w:tc>
        <w:tc>
          <w:tcPr>
            <w:tcW w:w="1975" w:type="dxa"/>
            <w:vAlign w:val="center"/>
            <w:textDirection w:val="lrTb"/>
            <w:noWrap w:val="false"/>
          </w:tcPr>
          <w:p>
            <w:r>
              <w:t xml:space="preserve">06</w:t>
            </w:r>
            <w:r>
              <w:t xml:space="preserve">月</w:t>
            </w:r>
            <w:r>
              <w:t xml:space="preserve">29</w:t>
            </w:r>
            <w:r>
              <w:t xml:space="preserve">日</w:t>
            </w:r>
            <w:r>
              <w:t xml:space="preserve">14</w:t>
            </w:r>
            <w:r>
              <w:t xml:space="preserve">时</w:t>
            </w:r>
            <w:r/>
          </w:p>
        </w:tc>
        <w:tc>
          <w:tcPr>
            <w:tcW w:w="1556" w:type="dxa"/>
            <w:vAlign w:val="center"/>
            <w:textDirection w:val="lrTb"/>
            <w:noWrap w:val="false"/>
          </w:tcPr>
          <w:p>
            <w:r>
              <w:t xml:space="preserve">39.4</w:t>
            </w:r>
            <w:r/>
          </w:p>
        </w:tc>
        <w:tc>
          <w:tcPr>
            <w:tcW w:w="1556" w:type="dxa"/>
            <w:vAlign w:val="center"/>
            <w:textDirection w:val="lrTb"/>
            <w:noWrap w:val="false"/>
          </w:tcPr>
          <w:p>
            <w:r>
              <w:t xml:space="preserve">26.1</w:t>
            </w:r>
            <w:r/>
          </w:p>
        </w:tc>
        <w:tc>
          <w:tcPr>
            <w:tcW w:w="1556" w:type="dxa"/>
            <w:vAlign w:val="center"/>
            <w:textDirection w:val="lrTb"/>
            <w:noWrap w:val="false"/>
          </w:tcPr>
          <w:p>
            <w:r>
              <w:t xml:space="preserve">16.4</w:t>
            </w:r>
            <w:r/>
          </w:p>
        </w:tc>
        <w:tc>
          <w:tcPr>
            <w:tcW w:w="1556" w:type="dxa"/>
            <w:vAlign w:val="center"/>
            <w:textDirection w:val="lrTb"/>
            <w:noWrap w:val="false"/>
          </w:tcPr>
          <w:p>
            <w:r>
              <w:t xml:space="preserve">81.8</w:t>
            </w:r>
            <w:r/>
          </w:p>
        </w:tc>
      </w:tr>
      <w:tr>
        <w:trPr/>
        <w:tc>
          <w:tcPr>
            <w:shd w:val="clear" w:fill="E6E6E6" w:color="E6E6E6"/>
            <w:tcW w:w="1131" w:type="dxa"/>
            <w:vAlign w:val="center"/>
            <w:textDirection w:val="lrTb"/>
            <w:noWrap w:val="false"/>
          </w:tcPr>
          <w:p>
            <w:r>
              <w:t xml:space="preserve">最小值</w:t>
            </w:r>
            <w:r/>
          </w:p>
        </w:tc>
        <w:tc>
          <w:tcPr>
            <w:tcW w:w="1975" w:type="dxa"/>
            <w:vAlign w:val="center"/>
            <w:textDirection w:val="lrTb"/>
            <w:noWrap w:val="false"/>
          </w:tcPr>
          <w:p>
            <w:r>
              <w:t xml:space="preserve">01</w:t>
            </w:r>
            <w:r>
              <w:t xml:space="preserve">月</w:t>
            </w:r>
            <w:r>
              <w:t xml:space="preserve">08</w:t>
            </w:r>
            <w:r>
              <w:t xml:space="preserve">日</w:t>
            </w:r>
            <w:r>
              <w:t xml:space="preserve">17</w:t>
            </w:r>
            <w:r>
              <w:t xml:space="preserve">时</w:t>
            </w:r>
            <w:r/>
          </w:p>
        </w:tc>
        <w:tc>
          <w:tcPr>
            <w:tcW w:w="1556" w:type="dxa"/>
            <w:vAlign w:val="center"/>
            <w:textDirection w:val="lrTb"/>
            <w:noWrap w:val="false"/>
          </w:tcPr>
          <w:p>
            <w:r>
              <w:t xml:space="preserve">-2.8</w:t>
            </w:r>
            <w:r/>
          </w:p>
        </w:tc>
        <w:tc>
          <w:tcPr>
            <w:tcW w:w="1556" w:type="dxa"/>
            <w:vAlign w:val="center"/>
            <w:textDirection w:val="lrTb"/>
            <w:noWrap w:val="false"/>
          </w:tcPr>
          <w:p>
            <w:r>
              <w:t xml:space="preserve">-3.9</w:t>
            </w:r>
            <w:r/>
          </w:p>
        </w:tc>
        <w:tc>
          <w:tcPr>
            <w:tcW w:w="1556" w:type="dxa"/>
            <w:vAlign w:val="center"/>
            <w:textDirection w:val="lrTb"/>
            <w:noWrap w:val="false"/>
          </w:tcPr>
          <w:p>
            <w:r>
              <w:t xml:space="preserve">2.4</w:t>
            </w:r>
            <w:r/>
          </w:p>
        </w:tc>
        <w:tc>
          <w:tcPr>
            <w:tcW w:w="1556" w:type="dxa"/>
            <w:vAlign w:val="center"/>
            <w:textDirection w:val="lrTb"/>
            <w:noWrap w:val="false"/>
          </w:tcPr>
          <w:p>
            <w:r>
              <w:t xml:space="preserve">3.2</w:t>
            </w:r>
            <w:r/>
          </w:p>
        </w:tc>
      </w:tr>
    </w:tbl>
    <w:p>
      <w:pPr>
        <w:rPr>
          <w:sz w:val="24"/>
          <w:szCs w:val="24"/>
          <w:lang w:val="en-US"/>
        </w:rPr>
      </w:pPr>
      <w:r/>
      <w:bookmarkStart w:id="34" w:name="气象峰值工况"/>
      <w:r/>
      <w:bookmarkEnd w:id="34"/>
      <w:r/>
      <w:r/>
    </w:p>
    <w:p>
      <w:pPr>
        <w:pStyle w:val="653"/>
      </w:pPr>
      <w:r/>
      <w:bookmarkStart w:id="35" w:name="_Toc92049968"/>
      <w:r>
        <w:rPr>
          <w:rFonts w:hint="eastAsia"/>
        </w:rPr>
        <w:t xml:space="preserve">软件</w:t>
      </w:r>
      <w:r>
        <w:rPr>
          <w:rFonts w:hint="eastAsia"/>
        </w:rPr>
        <w:t xml:space="preserve">介绍</w:t>
      </w:r>
      <w:bookmarkEnd w:id="35"/>
      <w:r/>
      <w:r/>
    </w:p>
    <w:p>
      <w:pPr>
        <w:ind w:firstLine="420"/>
        <w:widowControl w:val="off"/>
      </w:pPr>
      <w:r>
        <w:rPr>
          <w:rFonts w:hint="eastAsia"/>
        </w:rPr>
        <w:t xml:space="preserve">本报告采用的软件为</w:t>
      </w:r>
      <w:r>
        <w:rPr>
          <w:rFonts w:hint="eastAsia"/>
        </w:rPr>
        <w:t xml:space="preserve">绿建</w:t>
      </w:r>
      <w:bookmarkStart w:id="36" w:name="软件全称＃2"/>
      <w:r>
        <w:rPr>
          <w:rFonts w:hint="eastAsia"/>
        </w:rPr>
        <w:t xml:space="preserve">斯维尔暖通负荷</w:t>
      </w:r>
      <w:r>
        <w:rPr>
          <w:rFonts w:hint="eastAsia"/>
        </w:rPr>
        <w:t xml:space="preserve">BECH2020</w:t>
      </w:r>
      <w:bookmarkEnd w:id="36"/>
      <w:r>
        <w:rPr>
          <w:rFonts w:hint="eastAsia"/>
        </w:rPr>
        <w:t xml:space="preserve">，</w:t>
      </w:r>
      <w:r>
        <w:rPr>
          <w:rFonts w:hint="eastAsia"/>
        </w:rPr>
        <w:t xml:space="preserve">该软件紧密结合暖通和节能设计规范、可根据项目实际情况建立建筑热工模型，并可对围护结构材料、房间内扰发热、作息时间表、热回收方式等参数进行设置。</w:t>
      </w:r>
      <w:r/>
    </w:p>
    <w:p>
      <w:pPr>
        <w:ind w:firstLine="420"/>
        <w:widowControl w:val="off"/>
      </w:pPr>
      <w:r>
        <w:rPr>
          <w:rFonts w:hint="eastAsia"/>
        </w:rPr>
        <w:t xml:space="preserve">软件包含全国各地典型气象年数据，内置</w:t>
      </w:r>
      <w:r>
        <w:t xml:space="preserve">DOE2</w:t>
      </w:r>
      <w:r>
        <w:t xml:space="preserve">.</w:t>
      </w:r>
      <w:r>
        <w:t xml:space="preserve">1E</w:t>
      </w:r>
      <w:r>
        <w:rPr>
          <w:rFonts w:hint="eastAsia"/>
        </w:rPr>
        <w:t xml:space="preserve">内核，对于建筑的逐时负荷进行动态模拟，既可以模拟</w:t>
      </w:r>
      <w:r>
        <w:t xml:space="preserve">8760</w:t>
      </w:r>
      <w:r>
        <w:rPr>
          <w:rFonts w:hint="eastAsia"/>
        </w:rPr>
        <w:t xml:space="preserve">小时理想负荷，也可以根据设定好的采暖期</w:t>
      </w:r>
      <w:r>
        <w:t xml:space="preserve">/</w:t>
      </w:r>
      <w:r>
        <w:rPr>
          <w:rFonts w:hint="eastAsia"/>
        </w:rPr>
        <w:t xml:space="preserve">空调期进行逐时模拟。</w:t>
      </w:r>
      <w:r/>
    </w:p>
    <w:p>
      <w:pPr>
        <w:ind w:firstLine="420"/>
        <w:widowControl w:val="off"/>
      </w:pPr>
      <w:r>
        <w:rPr>
          <w:rFonts w:hint="eastAsia"/>
        </w:rPr>
        <w:t xml:space="preserve"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  <w:r/>
    </w:p>
    <w:p>
      <w:pPr>
        <w:pStyle w:val="653"/>
      </w:pPr>
      <w:r/>
      <w:bookmarkStart w:id="37" w:name="_Toc92049969"/>
      <w:r>
        <w:rPr>
          <w:rFonts w:hint="eastAsia"/>
        </w:rPr>
        <w:t xml:space="preserve">围护</w:t>
      </w:r>
      <w:r>
        <w:t xml:space="preserve">结构</w:t>
      </w:r>
      <w:bookmarkEnd w:id="37"/>
      <w:r/>
      <w:r/>
    </w:p>
    <w:p>
      <w:pPr>
        <w:pStyle w:val="654"/>
        <w:widowControl w:val="off"/>
      </w:pPr>
      <w:r/>
      <w:bookmarkStart w:id="38" w:name="围护结构"/>
      <w:r/>
      <w:bookmarkStart w:id="39" w:name="_Toc92049970"/>
      <w:r/>
      <w:bookmarkEnd w:id="38"/>
      <w:r>
        <w:t xml:space="preserve">屋顶构造</w:t>
      </w:r>
      <w:bookmarkEnd w:id="39"/>
      <w:r/>
      <w:r/>
    </w:p>
    <w:p>
      <w:pPr>
        <w:pStyle w:val="655"/>
        <w:widowControl w:val="off"/>
        <w:rPr>
          <w:sz w:val="24"/>
          <w:szCs w:val="24"/>
        </w:rPr>
      </w:pPr>
      <w:r/>
      <w:bookmarkStart w:id="40" w:name="_Toc92049971"/>
      <w:r>
        <w:rPr>
          <w:sz w:val="24"/>
          <w:szCs w:val="24"/>
        </w:rPr>
        <w:t xml:space="preserve">屋顶构造一</w:t>
      </w:r>
      <w:bookmarkEnd w:id="40"/>
      <w:r/>
      <w:r/>
    </w:p>
    <w:tbl>
      <w:tblPr>
        <w:tblW w:w="9333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rPr/>
        <w:tc>
          <w:tcPr>
            <w:shd w:val="clear" w:fill="E6E6E6" w:color="E6E6E6"/>
            <w:tcW w:w="33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材料名称</w:t>
            </w:r>
            <w:r>
              <w:br/>
            </w:r>
            <w:r>
              <w:t xml:space="preserve">（由上到下）</w:t>
            </w:r>
            <w:r/>
          </w:p>
        </w:tc>
        <w:tc>
          <w:tcPr>
            <w:shd w:val="clear" w:fill="E6E6E6" w:color="E6E6E6"/>
            <w:tcW w:w="84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厚度</w:t>
            </w:r>
            <w:r>
              <w:t xml:space="preserve">δ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导热系数</w:t>
            </w:r>
            <w:r>
              <w:t xml:space="preserve">λ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蓄热系数</w:t>
            </w:r>
            <w:r>
              <w:t xml:space="preserve">S</w:t>
            </w:r>
            <w:r/>
          </w:p>
        </w:tc>
        <w:tc>
          <w:tcPr>
            <w:shd w:val="clear" w:fill="E6E6E6" w:color="E6E6E6"/>
            <w:tcW w:w="84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修正系数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热阻</w:t>
            </w:r>
            <w:r>
              <w:t xml:space="preserve">R</w:t>
            </w:r>
            <w:r/>
          </w:p>
        </w:tc>
        <w:tc>
          <w:tcPr>
            <w:shd w:val="clear" w:fill="E6E6E6" w:color="E6E6E6"/>
            <w:tcW w:w="106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热惰性指标</w:t>
            </w:r>
            <w:r/>
          </w:p>
        </w:tc>
      </w:tr>
      <w:tr>
        <w:trPr/>
        <w:tc>
          <w:tcPr>
            <w:shd w:val="clear" w:fill="E6E6E6" w:color="E6E6E6"/>
            <w:tcW w:w="33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fill="E6E6E6" w:color="E6E6E6"/>
            <w:tcW w:w="84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(mm)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W/(m.K)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W/(</w:t>
            </w:r>
            <w:r>
              <w:t xml:space="preserve">㎡</w:t>
            </w:r>
            <w:r>
              <w:t xml:space="preserve">.K)</w:t>
            </w:r>
            <w:r/>
          </w:p>
        </w:tc>
        <w:tc>
          <w:tcPr>
            <w:shd w:val="clear" w:fill="E6E6E6" w:color="E6E6E6"/>
            <w:tcW w:w="84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α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(</w:t>
            </w:r>
            <w:r>
              <w:t xml:space="preserve">㎡</w:t>
            </w:r>
            <w:r>
              <w:t xml:space="preserve">K)/W</w:t>
            </w:r>
            <w:r/>
          </w:p>
        </w:tc>
        <w:tc>
          <w:tcPr>
            <w:shd w:val="clear" w:fill="E6E6E6" w:color="E6E6E6"/>
            <w:tcW w:w="106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D=R*S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>
              <w:t xml:space="preserve">1:3</w:t>
            </w:r>
            <w:r>
              <w:t xml:space="preserve">水泥砂浆找平层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20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0.930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11.370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1.00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0.022</w:t>
            </w:r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>
              <w:t xml:space="preserve">0.245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>
              <w:t xml:space="preserve">加气混凝土</w:t>
            </w:r>
            <w:r>
              <w:t xml:space="preserve">(ρ=500)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200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0.190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3.123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1.50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0.702</w:t>
            </w:r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>
              <w:t xml:space="preserve">3.287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>
              <w:t xml:space="preserve">1:3</w:t>
            </w:r>
            <w:r>
              <w:t xml:space="preserve">水泥砂浆找平层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20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0.930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11.370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1.00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0.022</w:t>
            </w:r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>
              <w:t xml:space="preserve">0.245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>
              <w:t xml:space="preserve">钢筋混凝土屋面板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120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1.740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17.060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1.00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0.069</w:t>
            </w:r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>
              <w:t xml:space="preserve">1.177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>
              <w:t xml:space="preserve">石灰水泥砂浆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20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0.870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10.627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1.00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0.023</w:t>
            </w:r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>
              <w:t xml:space="preserve">0.244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>
              <w:t xml:space="preserve">各层之和</w:t>
            </w:r>
            <w:r>
              <w:t xml:space="preserve">∑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380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－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－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－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0.837</w:t>
            </w:r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>
              <w:t xml:space="preserve">5.197</w:t>
            </w:r>
            <w:r/>
          </w:p>
        </w:tc>
      </w:tr>
      <w:tr>
        <w:trPr/>
        <w:tc>
          <w:tcPr>
            <w:shd w:val="clear" w:fill="E6E6E6" w:color="E6E6E6"/>
            <w:tcW w:w="3345" w:type="dxa"/>
            <w:vAlign w:val="center"/>
            <w:textDirection w:val="lrTb"/>
            <w:noWrap w:val="false"/>
          </w:tcPr>
          <w:p>
            <w:r>
              <w:t xml:space="preserve">外表面太阳辐射吸收系数</w:t>
            </w:r>
            <w:r/>
          </w:p>
        </w:tc>
        <w:tc>
          <w:tcPr>
            <w:gridSpan w:val="6"/>
            <w:tcW w:w="5985" w:type="dxa"/>
            <w:textDirection w:val="lrTb"/>
            <w:noWrap w:val="false"/>
          </w:tcPr>
          <w:p>
            <w:pPr>
              <w:jc w:val="center"/>
            </w:pPr>
            <w:r>
              <w:t xml:space="preserve">0.75[</w:t>
            </w:r>
            <w:r>
              <w:t xml:space="preserve">默认</w:t>
            </w:r>
            <w:r>
              <w:t xml:space="preserve">]</w:t>
            </w:r>
            <w:r/>
          </w:p>
        </w:tc>
      </w:tr>
      <w:tr>
        <w:trPr/>
        <w:tc>
          <w:tcPr>
            <w:shd w:val="clear" w:fill="E6E6E6" w:color="E6E6E6"/>
            <w:tcW w:w="3345" w:type="dxa"/>
            <w:vAlign w:val="center"/>
            <w:textDirection w:val="lrTb"/>
            <w:noWrap w:val="false"/>
          </w:tcPr>
          <w:p>
            <w:r>
              <w:t xml:space="preserve">传热系数</w:t>
            </w:r>
            <w:r>
              <w:t xml:space="preserve">K=1/(0.15+∑R)</w:t>
            </w:r>
            <w:r/>
          </w:p>
        </w:tc>
        <w:tc>
          <w:tcPr>
            <w:gridSpan w:val="6"/>
            <w:tcW w:w="5985" w:type="dxa"/>
            <w:textDirection w:val="lrTb"/>
            <w:noWrap w:val="false"/>
          </w:tcPr>
          <w:p>
            <w:pPr>
              <w:jc w:val="center"/>
            </w:pPr>
            <w:r>
              <w:t xml:space="preserve">1.01</w:t>
            </w:r>
            <w:r/>
          </w:p>
        </w:tc>
      </w:tr>
      <w:tr>
        <w:trPr/>
        <w:tc>
          <w:tcPr>
            <w:shd w:val="clear" w:fill="E6E6E6" w:color="E6E6E6"/>
            <w:tcW w:w="3345" w:type="dxa"/>
            <w:vAlign w:val="center"/>
            <w:textDirection w:val="lrTb"/>
            <w:noWrap w:val="false"/>
          </w:tcPr>
          <w:p>
            <w:r>
              <w:t xml:space="preserve">修正后</w:t>
            </w:r>
            <w:r>
              <w:t xml:space="preserve">K, D</w:t>
            </w:r>
            <w:r/>
          </w:p>
        </w:tc>
        <w:tc>
          <w:tcPr>
            <w:gridSpan w:val="6"/>
            <w:tcW w:w="5985" w:type="dxa"/>
            <w:textDirection w:val="lrTb"/>
            <w:noWrap w:val="false"/>
          </w:tcPr>
          <w:p>
            <w:pPr>
              <w:jc w:val="center"/>
            </w:pPr>
            <w:r>
              <w:t xml:space="preserve">K = 1.03, D = 4.82</w:t>
            </w:r>
            <w:r/>
          </w:p>
        </w:tc>
      </w:tr>
      <w:tr>
        <w:trPr/>
        <w:tc>
          <w:tcPr>
            <w:shd w:val="clear" w:fill="E6E6E6" w:color="E6E6E6"/>
            <w:tcW w:w="3345" w:type="dxa"/>
            <w:vAlign w:val="center"/>
            <w:textDirection w:val="lrTb"/>
            <w:noWrap w:val="false"/>
          </w:tcPr>
          <w:p>
            <w:r>
              <w:t xml:space="preserve">修正原因</w:t>
            </w:r>
            <w:r/>
          </w:p>
        </w:tc>
        <w:tc>
          <w:tcPr>
            <w:gridSpan w:val="6"/>
            <w:tcW w:w="5985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pStyle w:val="654"/>
        <w:widowControl w:val="off"/>
      </w:pPr>
      <w:r/>
      <w:bookmarkStart w:id="41" w:name="_Toc92049972"/>
      <w:r>
        <w:t xml:space="preserve">外墙构造</w:t>
      </w:r>
      <w:bookmarkEnd w:id="41"/>
      <w:r/>
      <w:r/>
    </w:p>
    <w:p>
      <w:pPr>
        <w:pStyle w:val="655"/>
        <w:widowControl w:val="off"/>
        <w:rPr>
          <w:sz w:val="24"/>
          <w:szCs w:val="24"/>
        </w:rPr>
      </w:pPr>
      <w:r/>
      <w:bookmarkStart w:id="42" w:name="_Toc92049973"/>
      <w:r>
        <w:rPr>
          <w:sz w:val="24"/>
          <w:szCs w:val="24"/>
        </w:rPr>
        <w:t xml:space="preserve">外墙构造一</w:t>
      </w:r>
      <w:bookmarkEnd w:id="42"/>
      <w:r/>
      <w:r/>
    </w:p>
    <w:tbl>
      <w:tblPr>
        <w:tblW w:w="9333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rPr/>
        <w:tc>
          <w:tcPr>
            <w:shd w:val="clear" w:fill="E6E6E6" w:color="E6E6E6"/>
            <w:tcW w:w="33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材料名称</w:t>
            </w:r>
            <w:r>
              <w:br/>
            </w:r>
            <w:r>
              <w:t xml:space="preserve">（由外到内）</w:t>
            </w:r>
            <w:r/>
          </w:p>
        </w:tc>
        <w:tc>
          <w:tcPr>
            <w:shd w:val="clear" w:fill="E6E6E6" w:color="E6E6E6"/>
            <w:tcW w:w="84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厚度</w:t>
            </w:r>
            <w:r>
              <w:t xml:space="preserve">δ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导热系数</w:t>
            </w:r>
            <w:r>
              <w:t xml:space="preserve">λ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蓄热系数</w:t>
            </w:r>
            <w:r>
              <w:t xml:space="preserve">S</w:t>
            </w:r>
            <w:r/>
          </w:p>
        </w:tc>
        <w:tc>
          <w:tcPr>
            <w:shd w:val="clear" w:fill="E6E6E6" w:color="E6E6E6"/>
            <w:tcW w:w="84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修正系数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热阻</w:t>
            </w:r>
            <w:r>
              <w:t xml:space="preserve">R</w:t>
            </w:r>
            <w:r/>
          </w:p>
        </w:tc>
        <w:tc>
          <w:tcPr>
            <w:shd w:val="clear" w:fill="E6E6E6" w:color="E6E6E6"/>
            <w:tcW w:w="106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热惰性指标</w:t>
            </w:r>
            <w:r/>
          </w:p>
        </w:tc>
      </w:tr>
      <w:tr>
        <w:trPr/>
        <w:tc>
          <w:tcPr>
            <w:shd w:val="clear" w:fill="E6E6E6" w:color="E6E6E6"/>
            <w:tcW w:w="33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fill="E6E6E6" w:color="E6E6E6"/>
            <w:tcW w:w="84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(mm)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W/(m.K)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W/(</w:t>
            </w:r>
            <w:r>
              <w:t xml:space="preserve">㎡</w:t>
            </w:r>
            <w:r>
              <w:t xml:space="preserve">.K)</w:t>
            </w:r>
            <w:r/>
          </w:p>
        </w:tc>
        <w:tc>
          <w:tcPr>
            <w:shd w:val="clear" w:fill="E6E6E6" w:color="E6E6E6"/>
            <w:tcW w:w="84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α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(</w:t>
            </w:r>
            <w:r>
              <w:t xml:space="preserve">㎡</w:t>
            </w:r>
            <w:r>
              <w:t xml:space="preserve">K)/W</w:t>
            </w:r>
            <w:r/>
          </w:p>
        </w:tc>
        <w:tc>
          <w:tcPr>
            <w:shd w:val="clear" w:fill="E6E6E6" w:color="E6E6E6"/>
            <w:tcW w:w="106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D=R*S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>
              <w:t xml:space="preserve">耐碱玻纤网布抗裂砂浆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5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0.930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11.306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1.00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0.005</w:t>
            </w:r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>
              <w:t xml:space="preserve">0.061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>
              <w:t xml:space="preserve">膨胀聚苯板</w:t>
            </w:r>
            <w:r>
              <w:t xml:space="preserve">(ρ=20~30)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40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0.042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0.360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1.20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0.794</w:t>
            </w:r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>
              <w:t xml:space="preserve">0.343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>
              <w:t xml:space="preserve">石灰水泥砂浆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20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0.870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10.627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1.00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0.023</w:t>
            </w:r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>
              <w:t xml:space="preserve">0.244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>
              <w:t xml:space="preserve">各层之和</w:t>
            </w:r>
            <w:r>
              <w:t xml:space="preserve">∑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65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－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－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－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0.822</w:t>
            </w:r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>
              <w:t xml:space="preserve">0.648</w:t>
            </w:r>
            <w:r/>
          </w:p>
        </w:tc>
      </w:tr>
      <w:tr>
        <w:trPr/>
        <w:tc>
          <w:tcPr>
            <w:shd w:val="clear" w:fill="E6E6E6" w:color="E6E6E6"/>
            <w:tcW w:w="3345" w:type="dxa"/>
            <w:vAlign w:val="center"/>
            <w:textDirection w:val="lrTb"/>
            <w:noWrap w:val="false"/>
          </w:tcPr>
          <w:p>
            <w:r>
              <w:t xml:space="preserve">外表面太阳辐射吸收系数</w:t>
            </w:r>
            <w:r/>
          </w:p>
        </w:tc>
        <w:tc>
          <w:tcPr>
            <w:gridSpan w:val="6"/>
            <w:tcW w:w="5985" w:type="dxa"/>
            <w:textDirection w:val="lrTb"/>
            <w:noWrap w:val="false"/>
          </w:tcPr>
          <w:p>
            <w:pPr>
              <w:jc w:val="center"/>
            </w:pPr>
            <w:r>
              <w:t xml:space="preserve">0.75[</w:t>
            </w:r>
            <w:r>
              <w:t xml:space="preserve">默认</w:t>
            </w:r>
            <w:r>
              <w:t xml:space="preserve">]</w:t>
            </w:r>
            <w:r/>
          </w:p>
        </w:tc>
      </w:tr>
      <w:tr>
        <w:trPr/>
        <w:tc>
          <w:tcPr>
            <w:shd w:val="clear" w:fill="E6E6E6" w:color="E6E6E6"/>
            <w:tcW w:w="3345" w:type="dxa"/>
            <w:vAlign w:val="center"/>
            <w:textDirection w:val="lrTb"/>
            <w:noWrap w:val="false"/>
          </w:tcPr>
          <w:p>
            <w:r>
              <w:t xml:space="preserve">传热系数</w:t>
            </w:r>
            <w:r>
              <w:t xml:space="preserve">K=1/(0.15+∑R)</w:t>
            </w:r>
            <w:r/>
          </w:p>
        </w:tc>
        <w:tc>
          <w:tcPr>
            <w:gridSpan w:val="6"/>
            <w:tcW w:w="5985" w:type="dxa"/>
            <w:textDirection w:val="lrTb"/>
            <w:noWrap w:val="false"/>
          </w:tcPr>
          <w:p>
            <w:pPr>
              <w:jc w:val="center"/>
            </w:pPr>
            <w:r>
              <w:t xml:space="preserve">1.03</w:t>
            </w:r>
            <w:r/>
          </w:p>
        </w:tc>
      </w:tr>
      <w:tr>
        <w:trPr/>
        <w:tc>
          <w:tcPr>
            <w:shd w:val="clear" w:fill="E6E6E6" w:color="E6E6E6"/>
            <w:tcW w:w="3345" w:type="dxa"/>
            <w:vAlign w:val="center"/>
            <w:textDirection w:val="lrTb"/>
            <w:noWrap w:val="false"/>
          </w:tcPr>
          <w:p>
            <w:r>
              <w:t xml:space="preserve">修正后</w:t>
            </w:r>
            <w:r>
              <w:t xml:space="preserve">K, D</w:t>
            </w:r>
            <w:r/>
          </w:p>
        </w:tc>
        <w:tc>
          <w:tcPr>
            <w:gridSpan w:val="6"/>
            <w:tcW w:w="5985" w:type="dxa"/>
            <w:textDirection w:val="lrTb"/>
            <w:noWrap w:val="false"/>
          </w:tcPr>
          <w:p>
            <w:pPr>
              <w:jc w:val="center"/>
            </w:pPr>
            <w:r>
              <w:t xml:space="preserve">K = 0.91, D = 2.61</w:t>
            </w:r>
            <w:r/>
          </w:p>
        </w:tc>
      </w:tr>
      <w:tr>
        <w:trPr/>
        <w:tc>
          <w:tcPr>
            <w:shd w:val="clear" w:fill="E6E6E6" w:color="E6E6E6"/>
            <w:tcW w:w="3345" w:type="dxa"/>
            <w:vAlign w:val="center"/>
            <w:textDirection w:val="lrTb"/>
            <w:noWrap w:val="false"/>
          </w:tcPr>
          <w:p>
            <w:r>
              <w:t xml:space="preserve">修正原因</w:t>
            </w:r>
            <w:r/>
          </w:p>
        </w:tc>
        <w:tc>
          <w:tcPr>
            <w:gridSpan w:val="6"/>
            <w:tcW w:w="5985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pStyle w:val="655"/>
        <w:widowControl w:val="off"/>
        <w:rPr>
          <w:sz w:val="24"/>
          <w:szCs w:val="24"/>
        </w:rPr>
      </w:pPr>
      <w:r/>
      <w:bookmarkStart w:id="43" w:name="_Toc92049974"/>
      <w:r>
        <w:rPr>
          <w:sz w:val="24"/>
          <w:szCs w:val="24"/>
        </w:rPr>
        <w:t xml:space="preserve">热桥梁构造一</w:t>
      </w:r>
      <w:bookmarkEnd w:id="43"/>
      <w:r/>
      <w:r/>
    </w:p>
    <w:tbl>
      <w:tblPr>
        <w:tblW w:w="9333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rPr/>
        <w:tc>
          <w:tcPr>
            <w:shd w:val="clear" w:fill="E6E6E6" w:color="E6E6E6"/>
            <w:tcW w:w="33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材料名称</w:t>
            </w:r>
            <w:r>
              <w:br/>
            </w:r>
            <w:r>
              <w:t xml:space="preserve">（由外到内）</w:t>
            </w:r>
            <w:r/>
          </w:p>
        </w:tc>
        <w:tc>
          <w:tcPr>
            <w:shd w:val="clear" w:fill="E6E6E6" w:color="E6E6E6"/>
            <w:tcW w:w="84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厚度</w:t>
            </w:r>
            <w:r>
              <w:t xml:space="preserve">δ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导热系数</w:t>
            </w:r>
            <w:r>
              <w:t xml:space="preserve">λ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蓄热系数</w:t>
            </w:r>
            <w:r>
              <w:t xml:space="preserve">S</w:t>
            </w:r>
            <w:r/>
          </w:p>
        </w:tc>
        <w:tc>
          <w:tcPr>
            <w:shd w:val="clear" w:fill="E6E6E6" w:color="E6E6E6"/>
            <w:tcW w:w="84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修正系数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热阻</w:t>
            </w:r>
            <w:r>
              <w:t xml:space="preserve">R</w:t>
            </w:r>
            <w:r/>
          </w:p>
        </w:tc>
        <w:tc>
          <w:tcPr>
            <w:shd w:val="clear" w:fill="E6E6E6" w:color="E6E6E6"/>
            <w:tcW w:w="106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热惰性指标</w:t>
            </w:r>
            <w:r/>
          </w:p>
        </w:tc>
      </w:tr>
      <w:tr>
        <w:trPr/>
        <w:tc>
          <w:tcPr>
            <w:shd w:val="clear" w:fill="E6E6E6" w:color="E6E6E6"/>
            <w:tcW w:w="33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fill="E6E6E6" w:color="E6E6E6"/>
            <w:tcW w:w="84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(mm)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W/(m.K)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W/(</w:t>
            </w:r>
            <w:r>
              <w:t xml:space="preserve">㎡</w:t>
            </w:r>
            <w:r>
              <w:t xml:space="preserve">.K)</w:t>
            </w:r>
            <w:r/>
          </w:p>
        </w:tc>
        <w:tc>
          <w:tcPr>
            <w:shd w:val="clear" w:fill="E6E6E6" w:color="E6E6E6"/>
            <w:tcW w:w="84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α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(</w:t>
            </w:r>
            <w:r>
              <w:t xml:space="preserve">㎡</w:t>
            </w:r>
            <w:r>
              <w:t xml:space="preserve">K)/W</w:t>
            </w:r>
            <w:r/>
          </w:p>
        </w:tc>
        <w:tc>
          <w:tcPr>
            <w:shd w:val="clear" w:fill="E6E6E6" w:color="E6E6E6"/>
            <w:tcW w:w="106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D=R*S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>
              <w:t xml:space="preserve">水泥砂浆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20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0.930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11.370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1.00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0.022</w:t>
            </w:r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>
              <w:t xml:space="preserve">0.245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>
              <w:t xml:space="preserve">挤塑聚苯乙烯泡沫塑料（带表皮）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20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0.030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0.340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1.20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0.556</w:t>
            </w:r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>
              <w:t xml:space="preserve">0.227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>
              <w:t xml:space="preserve">水泥砂浆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20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0.930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11.370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1.00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0.022</w:t>
            </w:r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>
              <w:t xml:space="preserve">0.245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>
              <w:t xml:space="preserve">钢筋混凝土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200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1.740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17.200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1.00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0.115</w:t>
            </w:r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>
              <w:t xml:space="preserve">1.977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>
              <w:t xml:space="preserve">石灰砂浆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20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0.810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10.070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1.00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0.025</w:t>
            </w:r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>
              <w:t xml:space="preserve">0.249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>
              <w:t xml:space="preserve">各层之和</w:t>
            </w:r>
            <w:r>
              <w:t xml:space="preserve">∑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280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－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－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－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0.738</w:t>
            </w:r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>
              <w:t xml:space="preserve">2.941</w:t>
            </w:r>
            <w:r/>
          </w:p>
        </w:tc>
      </w:tr>
      <w:tr>
        <w:trPr/>
        <w:tc>
          <w:tcPr>
            <w:shd w:val="clear" w:fill="E6E6E6" w:color="E6E6E6"/>
            <w:tcW w:w="3345" w:type="dxa"/>
            <w:vAlign w:val="center"/>
            <w:textDirection w:val="lrTb"/>
            <w:noWrap w:val="false"/>
          </w:tcPr>
          <w:p>
            <w:r>
              <w:t xml:space="preserve">外表面太阳辐射吸收系数</w:t>
            </w:r>
            <w:r/>
          </w:p>
        </w:tc>
        <w:tc>
          <w:tcPr>
            <w:gridSpan w:val="6"/>
            <w:tcW w:w="5985" w:type="dxa"/>
            <w:textDirection w:val="lrTb"/>
            <w:noWrap w:val="false"/>
          </w:tcPr>
          <w:p>
            <w:pPr>
              <w:jc w:val="center"/>
            </w:pPr>
            <w:r>
              <w:t xml:space="preserve">0.75[</w:t>
            </w:r>
            <w:r>
              <w:t xml:space="preserve">默认</w:t>
            </w:r>
            <w:r>
              <w:t xml:space="preserve">]</w:t>
            </w:r>
            <w:r/>
          </w:p>
        </w:tc>
      </w:tr>
      <w:tr>
        <w:trPr/>
        <w:tc>
          <w:tcPr>
            <w:shd w:val="clear" w:fill="E6E6E6" w:color="E6E6E6"/>
            <w:tcW w:w="3345" w:type="dxa"/>
            <w:vAlign w:val="center"/>
            <w:textDirection w:val="lrTb"/>
            <w:noWrap w:val="false"/>
          </w:tcPr>
          <w:p>
            <w:r>
              <w:t xml:space="preserve">传热系数</w:t>
            </w:r>
            <w:r>
              <w:t xml:space="preserve">K=1/(0.15+∑R)</w:t>
            </w:r>
            <w:r/>
          </w:p>
        </w:tc>
        <w:tc>
          <w:tcPr>
            <w:gridSpan w:val="6"/>
            <w:tcW w:w="5985" w:type="dxa"/>
            <w:textDirection w:val="lrTb"/>
            <w:noWrap w:val="false"/>
          </w:tcPr>
          <w:p>
            <w:pPr>
              <w:jc w:val="center"/>
            </w:pPr>
            <w:r>
              <w:t xml:space="preserve">1.13</w:t>
            </w:r>
            <w:r/>
          </w:p>
        </w:tc>
      </w:tr>
    </w:tbl>
    <w:p>
      <w:pPr>
        <w:pStyle w:val="654"/>
        <w:widowControl w:val="off"/>
      </w:pPr>
      <w:r/>
      <w:bookmarkStart w:id="44" w:name="_Toc92049975"/>
      <w:r>
        <w:t xml:space="preserve">挑空楼板构造</w:t>
      </w:r>
      <w:bookmarkEnd w:id="44"/>
      <w:r/>
      <w:r/>
    </w:p>
    <w:p>
      <w:pPr>
        <w:pStyle w:val="655"/>
        <w:widowControl w:val="off"/>
        <w:rPr>
          <w:sz w:val="24"/>
          <w:szCs w:val="24"/>
        </w:rPr>
      </w:pPr>
      <w:r/>
      <w:bookmarkStart w:id="45" w:name="_Toc92049976"/>
      <w:r>
        <w:rPr>
          <w:sz w:val="24"/>
          <w:szCs w:val="24"/>
        </w:rPr>
        <w:t xml:space="preserve">挑空楼板构造一</w:t>
      </w:r>
      <w:bookmarkEnd w:id="45"/>
      <w:r/>
      <w:r/>
    </w:p>
    <w:tbl>
      <w:tblPr>
        <w:tblW w:w="9333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rPr/>
        <w:tc>
          <w:tcPr>
            <w:shd w:val="clear" w:fill="E6E6E6" w:color="E6E6E6"/>
            <w:tcW w:w="33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材料名称</w:t>
            </w:r>
            <w:r>
              <w:br/>
            </w:r>
            <w:r>
              <w:t xml:space="preserve">（由上到下）</w:t>
            </w:r>
            <w:r/>
          </w:p>
        </w:tc>
        <w:tc>
          <w:tcPr>
            <w:shd w:val="clear" w:fill="E6E6E6" w:color="E6E6E6"/>
            <w:tcW w:w="84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厚度</w:t>
            </w:r>
            <w:r>
              <w:t xml:space="preserve">δ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导热系数</w:t>
            </w:r>
            <w:r>
              <w:t xml:space="preserve">λ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蓄热系数</w:t>
            </w:r>
            <w:r>
              <w:t xml:space="preserve">S</w:t>
            </w:r>
            <w:r/>
          </w:p>
        </w:tc>
        <w:tc>
          <w:tcPr>
            <w:shd w:val="clear" w:fill="E6E6E6" w:color="E6E6E6"/>
            <w:tcW w:w="84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修正系数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热阻</w:t>
            </w:r>
            <w:r>
              <w:t xml:space="preserve">R</w:t>
            </w:r>
            <w:r/>
          </w:p>
        </w:tc>
        <w:tc>
          <w:tcPr>
            <w:shd w:val="clear" w:fill="E6E6E6" w:color="E6E6E6"/>
            <w:tcW w:w="106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热惰性指标</w:t>
            </w:r>
            <w:r/>
          </w:p>
        </w:tc>
      </w:tr>
      <w:tr>
        <w:trPr/>
        <w:tc>
          <w:tcPr>
            <w:shd w:val="clear" w:fill="E6E6E6" w:color="E6E6E6"/>
            <w:tcW w:w="33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fill="E6E6E6" w:color="E6E6E6"/>
            <w:tcW w:w="84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(mm)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W/(m.K)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W/(</w:t>
            </w:r>
            <w:r>
              <w:t xml:space="preserve">㎡</w:t>
            </w:r>
            <w:r>
              <w:t xml:space="preserve">.K)</w:t>
            </w:r>
            <w:r/>
          </w:p>
        </w:tc>
        <w:tc>
          <w:tcPr>
            <w:shd w:val="clear" w:fill="E6E6E6" w:color="E6E6E6"/>
            <w:tcW w:w="84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α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(</w:t>
            </w:r>
            <w:r>
              <w:t xml:space="preserve">㎡</w:t>
            </w:r>
            <w:r>
              <w:t xml:space="preserve">K)/W</w:t>
            </w:r>
            <w:r/>
          </w:p>
        </w:tc>
        <w:tc>
          <w:tcPr>
            <w:shd w:val="clear" w:fill="E6E6E6" w:color="E6E6E6"/>
            <w:tcW w:w="106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D=R*S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>
              <w:t xml:space="preserve">水泥砂浆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20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0.930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11.370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1.00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0.022</w:t>
            </w:r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>
              <w:t xml:space="preserve">0.245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>
              <w:t xml:space="preserve">钢筋混凝土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120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1.740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17.200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1.00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0.069</w:t>
            </w:r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>
              <w:t xml:space="preserve">1.186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>
              <w:t xml:space="preserve">水泥砂浆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20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0.930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11.370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1.00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0.022</w:t>
            </w:r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>
              <w:t xml:space="preserve">0.245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>
              <w:t xml:space="preserve">挤塑聚苯乙烯泡沫塑料（带表皮）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20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0.030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0.340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1.20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0.556</w:t>
            </w:r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>
              <w:t xml:space="preserve">0.227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>
              <w:t xml:space="preserve">水泥砂浆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20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0.930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11.370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1.00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0.022</w:t>
            </w:r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>
              <w:t xml:space="preserve">0.245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>
              <w:t xml:space="preserve">各层之和</w:t>
            </w:r>
            <w:r>
              <w:t xml:space="preserve">∑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200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－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－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－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0.689</w:t>
            </w:r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>
              <w:t xml:space="preserve">2.146</w:t>
            </w:r>
            <w:r/>
          </w:p>
        </w:tc>
      </w:tr>
      <w:tr>
        <w:trPr/>
        <w:tc>
          <w:tcPr>
            <w:shd w:val="clear" w:fill="E6E6E6" w:color="E6E6E6"/>
            <w:tcW w:w="3345" w:type="dxa"/>
            <w:vAlign w:val="center"/>
            <w:textDirection w:val="lrTb"/>
            <w:noWrap w:val="false"/>
          </w:tcPr>
          <w:p>
            <w:r>
              <w:t xml:space="preserve">传热系数</w:t>
            </w:r>
            <w:r>
              <w:t xml:space="preserve">K=1/(0.15+∑R)</w:t>
            </w:r>
            <w:r/>
          </w:p>
        </w:tc>
        <w:tc>
          <w:tcPr>
            <w:gridSpan w:val="6"/>
            <w:tcW w:w="5985" w:type="dxa"/>
            <w:textDirection w:val="lrTb"/>
            <w:noWrap w:val="false"/>
          </w:tcPr>
          <w:p>
            <w:pPr>
              <w:jc w:val="center"/>
            </w:pPr>
            <w:r>
              <w:t xml:space="preserve">1.19</w:t>
            </w:r>
            <w:r/>
          </w:p>
        </w:tc>
      </w:tr>
    </w:tbl>
    <w:p>
      <w:pPr>
        <w:pStyle w:val="654"/>
        <w:widowControl w:val="off"/>
      </w:pPr>
      <w:r/>
      <w:bookmarkStart w:id="46" w:name="_Toc92049977"/>
      <w:r>
        <w:t xml:space="preserve">楼板构造</w:t>
      </w:r>
      <w:bookmarkEnd w:id="46"/>
      <w:r/>
      <w:r/>
    </w:p>
    <w:p>
      <w:pPr>
        <w:pStyle w:val="655"/>
        <w:widowControl w:val="off"/>
        <w:rPr>
          <w:sz w:val="24"/>
          <w:szCs w:val="24"/>
        </w:rPr>
      </w:pPr>
      <w:r/>
      <w:bookmarkStart w:id="47" w:name="_Toc92049978"/>
      <w:r>
        <w:rPr>
          <w:sz w:val="24"/>
          <w:szCs w:val="24"/>
        </w:rPr>
        <w:t xml:space="preserve">控温房间楼板构造一</w:t>
      </w:r>
      <w:bookmarkEnd w:id="47"/>
      <w:r/>
      <w:r/>
    </w:p>
    <w:tbl>
      <w:tblPr>
        <w:tblW w:w="9333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rPr/>
        <w:tc>
          <w:tcPr>
            <w:shd w:val="clear" w:fill="E6E6E6" w:color="E6E6E6"/>
            <w:tcW w:w="33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材料名称</w:t>
            </w:r>
            <w:r/>
          </w:p>
        </w:tc>
        <w:tc>
          <w:tcPr>
            <w:shd w:val="clear" w:fill="E6E6E6" w:color="E6E6E6"/>
            <w:tcW w:w="84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厚度</w:t>
            </w:r>
            <w:r>
              <w:t xml:space="preserve">δ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导热系数</w:t>
            </w:r>
            <w:r>
              <w:t xml:space="preserve">λ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蓄热系数</w:t>
            </w:r>
            <w:r>
              <w:t xml:space="preserve">S</w:t>
            </w:r>
            <w:r/>
          </w:p>
        </w:tc>
        <w:tc>
          <w:tcPr>
            <w:shd w:val="clear" w:fill="E6E6E6" w:color="E6E6E6"/>
            <w:tcW w:w="84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修正系数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热阻</w:t>
            </w:r>
            <w:r>
              <w:t xml:space="preserve">R</w:t>
            </w:r>
            <w:r/>
          </w:p>
        </w:tc>
        <w:tc>
          <w:tcPr>
            <w:shd w:val="clear" w:fill="E6E6E6" w:color="E6E6E6"/>
            <w:tcW w:w="106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热惰性指标</w:t>
            </w:r>
            <w:r/>
          </w:p>
        </w:tc>
      </w:tr>
      <w:tr>
        <w:trPr/>
        <w:tc>
          <w:tcPr>
            <w:shd w:val="clear" w:fill="E6E6E6" w:color="E6E6E6"/>
            <w:tcW w:w="33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fill="E6E6E6" w:color="E6E6E6"/>
            <w:tcW w:w="84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(mm)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W/(m.K)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W/(</w:t>
            </w:r>
            <w:r>
              <w:t xml:space="preserve">㎡</w:t>
            </w:r>
            <w:r>
              <w:t xml:space="preserve">.K)</w:t>
            </w:r>
            <w:r/>
          </w:p>
        </w:tc>
        <w:tc>
          <w:tcPr>
            <w:shd w:val="clear" w:fill="E6E6E6" w:color="E6E6E6"/>
            <w:tcW w:w="84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α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(</w:t>
            </w:r>
            <w:r>
              <w:t xml:space="preserve">㎡</w:t>
            </w:r>
            <w:r>
              <w:t xml:space="preserve">K)/W</w:t>
            </w:r>
            <w:r/>
          </w:p>
        </w:tc>
        <w:tc>
          <w:tcPr>
            <w:shd w:val="clear" w:fill="E6E6E6" w:color="E6E6E6"/>
            <w:tcW w:w="106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D=R*S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>
              <w:t xml:space="preserve">水泥砂浆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20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0.930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11.370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1.00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0.022</w:t>
            </w:r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>
              <w:t xml:space="preserve">0.245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>
              <w:t xml:space="preserve">钢筋混凝土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120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1.740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17.200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1.00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0.069</w:t>
            </w:r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>
              <w:t xml:space="preserve">1.186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>
              <w:t xml:space="preserve">石灰砂浆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20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0.810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10.070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1.00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0.025</w:t>
            </w:r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>
              <w:t xml:space="preserve">0.249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>
              <w:t xml:space="preserve">各层之和</w:t>
            </w:r>
            <w:r>
              <w:t xml:space="preserve">∑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160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－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－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－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0.115</w:t>
            </w:r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>
              <w:t xml:space="preserve">1.679</w:t>
            </w:r>
            <w:r/>
          </w:p>
        </w:tc>
      </w:tr>
      <w:tr>
        <w:trPr/>
        <w:tc>
          <w:tcPr>
            <w:shd w:val="clear" w:fill="E6E6E6" w:color="E6E6E6"/>
            <w:tcW w:w="3345" w:type="dxa"/>
            <w:vAlign w:val="center"/>
            <w:textDirection w:val="lrTb"/>
            <w:noWrap w:val="false"/>
          </w:tcPr>
          <w:p>
            <w:r>
              <w:t xml:space="preserve">传热系数</w:t>
            </w:r>
            <w:r>
              <w:t xml:space="preserve">K=1/(0.22+∑R)</w:t>
            </w:r>
            <w:r/>
          </w:p>
        </w:tc>
        <w:tc>
          <w:tcPr>
            <w:gridSpan w:val="6"/>
            <w:tcW w:w="5985" w:type="dxa"/>
            <w:textDirection w:val="lrTb"/>
            <w:noWrap w:val="false"/>
          </w:tcPr>
          <w:p>
            <w:pPr>
              <w:jc w:val="center"/>
            </w:pPr>
            <w:r>
              <w:t xml:space="preserve">2.98</w:t>
            </w:r>
            <w:r/>
          </w:p>
        </w:tc>
      </w:tr>
    </w:tbl>
    <w:p>
      <w:pPr>
        <w:pStyle w:val="654"/>
        <w:widowControl w:val="off"/>
      </w:pPr>
      <w:r/>
      <w:bookmarkStart w:id="48" w:name="_Toc92049979"/>
      <w:r>
        <w:t xml:space="preserve">周边地面构造</w:t>
      </w:r>
      <w:bookmarkEnd w:id="48"/>
      <w:r/>
      <w:r/>
    </w:p>
    <w:p>
      <w:pPr>
        <w:pStyle w:val="655"/>
        <w:widowControl w:val="off"/>
        <w:rPr>
          <w:sz w:val="24"/>
          <w:szCs w:val="24"/>
        </w:rPr>
      </w:pPr>
      <w:r/>
      <w:bookmarkStart w:id="49" w:name="_Toc92049980"/>
      <w:r>
        <w:rPr>
          <w:sz w:val="24"/>
          <w:szCs w:val="24"/>
        </w:rPr>
        <w:t xml:space="preserve">周边地面构造一</w:t>
      </w:r>
      <w:bookmarkEnd w:id="49"/>
      <w:r/>
      <w:r/>
    </w:p>
    <w:tbl>
      <w:tblPr>
        <w:tblW w:w="9333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rPr/>
        <w:tc>
          <w:tcPr>
            <w:shd w:val="clear" w:fill="E6E6E6" w:color="E6E6E6"/>
            <w:tcW w:w="33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材料名称</w:t>
            </w:r>
            <w:r/>
          </w:p>
        </w:tc>
        <w:tc>
          <w:tcPr>
            <w:shd w:val="clear" w:fill="E6E6E6" w:color="E6E6E6"/>
            <w:tcW w:w="84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厚度</w:t>
            </w:r>
            <w:r>
              <w:t xml:space="preserve">δ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导热系数</w:t>
            </w:r>
            <w:r>
              <w:t xml:space="preserve">λ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蓄热系数</w:t>
            </w:r>
            <w:r>
              <w:t xml:space="preserve">S</w:t>
            </w:r>
            <w:r/>
          </w:p>
        </w:tc>
        <w:tc>
          <w:tcPr>
            <w:shd w:val="clear" w:fill="E6E6E6" w:color="E6E6E6"/>
            <w:tcW w:w="84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修正系数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热阻</w:t>
            </w:r>
            <w:r>
              <w:t xml:space="preserve">R</w:t>
            </w:r>
            <w:r/>
          </w:p>
        </w:tc>
        <w:tc>
          <w:tcPr>
            <w:shd w:val="clear" w:fill="E6E6E6" w:color="E6E6E6"/>
            <w:tcW w:w="106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热惰性指标</w:t>
            </w:r>
            <w:r/>
          </w:p>
        </w:tc>
      </w:tr>
      <w:tr>
        <w:trPr/>
        <w:tc>
          <w:tcPr>
            <w:shd w:val="clear" w:fill="E6E6E6" w:color="E6E6E6"/>
            <w:tcW w:w="33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fill="E6E6E6" w:color="E6E6E6"/>
            <w:tcW w:w="84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(mm)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W/(m.K)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W/(</w:t>
            </w:r>
            <w:r>
              <w:t xml:space="preserve">㎡</w:t>
            </w:r>
            <w:r>
              <w:t xml:space="preserve">.K)</w:t>
            </w:r>
            <w:r/>
          </w:p>
        </w:tc>
        <w:tc>
          <w:tcPr>
            <w:shd w:val="clear" w:fill="E6E6E6" w:color="E6E6E6"/>
            <w:tcW w:w="84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α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(</w:t>
            </w:r>
            <w:r>
              <w:t xml:space="preserve">㎡</w:t>
            </w:r>
            <w:r>
              <w:t xml:space="preserve">K)/W</w:t>
            </w:r>
            <w:r/>
          </w:p>
        </w:tc>
        <w:tc>
          <w:tcPr>
            <w:shd w:val="clear" w:fill="E6E6E6" w:color="E6E6E6"/>
            <w:tcW w:w="106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D=R*S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>
              <w:t xml:space="preserve">水泥砂浆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20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0.930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11.370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1.00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0.022</w:t>
            </w:r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>
              <w:t xml:space="preserve">0.245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>
              <w:t xml:space="preserve">钢筋混凝土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120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1.740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17.200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1.00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0.069</w:t>
            </w:r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>
              <w:t xml:space="preserve">1.186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>
              <w:t xml:space="preserve">各层之和</w:t>
            </w:r>
            <w:r>
              <w:t xml:space="preserve">∑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140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－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－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－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0.090</w:t>
            </w:r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>
              <w:t xml:space="preserve">1.431</w:t>
            </w:r>
            <w:r/>
          </w:p>
        </w:tc>
      </w:tr>
      <w:tr>
        <w:trPr/>
        <w:tc>
          <w:tcPr>
            <w:shd w:val="clear" w:fill="E6E6E6" w:color="E6E6E6"/>
            <w:tcW w:w="3345" w:type="dxa"/>
            <w:vAlign w:val="center"/>
            <w:textDirection w:val="lrTb"/>
            <w:noWrap w:val="false"/>
          </w:tcPr>
          <w:p>
            <w:r>
              <w:t xml:space="preserve">传热系数</w:t>
            </w:r>
            <w:r>
              <w:t xml:space="preserve">K=1/(0.11+∑R)</w:t>
            </w:r>
            <w:r/>
          </w:p>
        </w:tc>
        <w:tc>
          <w:tcPr>
            <w:gridSpan w:val="6"/>
            <w:tcW w:w="5985" w:type="dxa"/>
            <w:textDirection w:val="lrTb"/>
            <w:noWrap w:val="false"/>
          </w:tcPr>
          <w:p>
            <w:pPr>
              <w:jc w:val="center"/>
            </w:pPr>
            <w:r>
              <w:t xml:space="preserve">0.52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pStyle w:val="654"/>
        <w:widowControl w:val="off"/>
      </w:pPr>
      <w:r/>
      <w:bookmarkStart w:id="50" w:name="_Toc92049981"/>
      <w:r>
        <w:t xml:space="preserve">非周边地面构造</w:t>
      </w:r>
      <w:bookmarkEnd w:id="50"/>
      <w:r/>
      <w:r/>
    </w:p>
    <w:p>
      <w:pPr>
        <w:pStyle w:val="655"/>
        <w:widowControl w:val="off"/>
        <w:rPr>
          <w:sz w:val="24"/>
          <w:szCs w:val="24"/>
        </w:rPr>
      </w:pPr>
      <w:r/>
      <w:bookmarkStart w:id="51" w:name="_Toc92049982"/>
      <w:r>
        <w:rPr>
          <w:sz w:val="24"/>
          <w:szCs w:val="24"/>
        </w:rPr>
        <w:t xml:space="preserve">非周边地面构造一</w:t>
      </w:r>
      <w:bookmarkEnd w:id="51"/>
      <w:r/>
      <w:r/>
    </w:p>
    <w:tbl>
      <w:tblPr>
        <w:tblW w:w="9333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rPr/>
        <w:tc>
          <w:tcPr>
            <w:shd w:val="clear" w:fill="E6E6E6" w:color="E6E6E6"/>
            <w:tcW w:w="33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材料名称</w:t>
            </w:r>
            <w:r/>
          </w:p>
        </w:tc>
        <w:tc>
          <w:tcPr>
            <w:shd w:val="clear" w:fill="E6E6E6" w:color="E6E6E6"/>
            <w:tcW w:w="84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厚度</w:t>
            </w:r>
            <w:r>
              <w:t xml:space="preserve">δ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导热系数</w:t>
            </w:r>
            <w:r>
              <w:t xml:space="preserve">λ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蓄热系数</w:t>
            </w:r>
            <w:r>
              <w:t xml:space="preserve">S</w:t>
            </w:r>
            <w:r/>
          </w:p>
        </w:tc>
        <w:tc>
          <w:tcPr>
            <w:shd w:val="clear" w:fill="E6E6E6" w:color="E6E6E6"/>
            <w:tcW w:w="84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修正系数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热阻</w:t>
            </w:r>
            <w:r>
              <w:t xml:space="preserve">R</w:t>
            </w:r>
            <w:r/>
          </w:p>
        </w:tc>
        <w:tc>
          <w:tcPr>
            <w:shd w:val="clear" w:fill="E6E6E6" w:color="E6E6E6"/>
            <w:tcW w:w="106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热惰性指标</w:t>
            </w:r>
            <w:r/>
          </w:p>
        </w:tc>
      </w:tr>
      <w:tr>
        <w:trPr/>
        <w:tc>
          <w:tcPr>
            <w:shd w:val="clear" w:fill="E6E6E6" w:color="E6E6E6"/>
            <w:tcW w:w="33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fill="E6E6E6" w:color="E6E6E6"/>
            <w:tcW w:w="84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(mm)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W/(m.K)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W/(</w:t>
            </w:r>
            <w:r>
              <w:t xml:space="preserve">㎡</w:t>
            </w:r>
            <w:r>
              <w:t xml:space="preserve">.K)</w:t>
            </w:r>
            <w:r/>
          </w:p>
        </w:tc>
        <w:tc>
          <w:tcPr>
            <w:shd w:val="clear" w:fill="E6E6E6" w:color="E6E6E6"/>
            <w:tcW w:w="84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α</w:t>
            </w:r>
            <w:r/>
          </w:p>
        </w:tc>
        <w:tc>
          <w:tcPr>
            <w:shd w:val="clear" w:fill="E6E6E6" w:color="E6E6E6"/>
            <w:tcW w:w="10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(</w:t>
            </w:r>
            <w:r>
              <w:t xml:space="preserve">㎡</w:t>
            </w:r>
            <w:r>
              <w:t xml:space="preserve">K)/W</w:t>
            </w:r>
            <w:r/>
          </w:p>
        </w:tc>
        <w:tc>
          <w:tcPr>
            <w:shd w:val="clear" w:fill="E6E6E6" w:color="E6E6E6"/>
            <w:tcW w:w="106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D=R*S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>
              <w:t xml:space="preserve">水泥砂浆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20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0.930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11.370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1.00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0.022</w:t>
            </w:r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>
              <w:t xml:space="preserve">0.245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>
              <w:t xml:space="preserve">钢筋混凝土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120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1.740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17.200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1.00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0.069</w:t>
            </w:r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>
              <w:t xml:space="preserve">1.186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>
              <w:t xml:space="preserve">各层之和</w:t>
            </w:r>
            <w:r>
              <w:t xml:space="preserve">∑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140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－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－</w:t>
            </w:r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>
              <w:t xml:space="preserve">－</w:t>
            </w:r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>
              <w:t xml:space="preserve">0.090</w:t>
            </w:r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>
              <w:t xml:space="preserve">1.431</w:t>
            </w:r>
            <w:r/>
          </w:p>
        </w:tc>
      </w:tr>
      <w:tr>
        <w:trPr/>
        <w:tc>
          <w:tcPr>
            <w:shd w:val="clear" w:fill="E6E6E6" w:color="E6E6E6"/>
            <w:tcW w:w="3345" w:type="dxa"/>
            <w:vAlign w:val="center"/>
            <w:textDirection w:val="lrTb"/>
            <w:noWrap w:val="false"/>
          </w:tcPr>
          <w:p>
            <w:r>
              <w:t xml:space="preserve">传热系数</w:t>
            </w:r>
            <w:r>
              <w:t xml:space="preserve">K=1/(0.11+∑R)</w:t>
            </w:r>
            <w:r/>
          </w:p>
        </w:tc>
        <w:tc>
          <w:tcPr>
            <w:gridSpan w:val="6"/>
            <w:tcW w:w="5985" w:type="dxa"/>
            <w:textDirection w:val="lrTb"/>
            <w:noWrap w:val="false"/>
          </w:tcPr>
          <w:p>
            <w:pPr>
              <w:jc w:val="center"/>
            </w:pPr>
            <w:r>
              <w:t xml:space="preserve">0.30</w:t>
            </w:r>
            <w:r/>
          </w:p>
        </w:tc>
      </w:tr>
      <w:tr>
        <w:trPr/>
        <w:tc>
          <w:tcPr>
            <w:tcW w:w="3345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84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075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pStyle w:val="654"/>
        <w:widowControl w:val="off"/>
      </w:pPr>
      <w:r/>
      <w:bookmarkStart w:id="52" w:name="_Toc92049983"/>
      <w:r>
        <w:t xml:space="preserve">门构造</w:t>
      </w:r>
      <w:bookmarkEnd w:id="52"/>
      <w:r/>
      <w:r/>
    </w:p>
    <w:tbl>
      <w:tblPr>
        <w:tblW w:w="9333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>
        <w:trPr/>
        <w:tc>
          <w:tcPr>
            <w:shd w:val="clear" w:fill="E6E6E6" w:color="E6E6E6"/>
            <w:tcW w:w="6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序号</w:t>
            </w:r>
            <w:r/>
          </w:p>
        </w:tc>
        <w:tc>
          <w:tcPr>
            <w:shd w:val="clear" w:fill="E6E6E6" w:color="E6E6E6"/>
            <w:tcW w:w="36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构造名称</w:t>
            </w:r>
            <w:r/>
          </w:p>
        </w:tc>
        <w:tc>
          <w:tcPr>
            <w:shd w:val="clear" w:fill="E6E6E6" w:color="E6E6E6"/>
            <w:tcW w:w="14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传热系数</w:t>
            </w:r>
            <w:r/>
          </w:p>
        </w:tc>
        <w:tc>
          <w:tcPr>
            <w:shd w:val="clear" w:fill="E6E6E6" w:color="E6E6E6"/>
            <w:tcW w:w="356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备注</w:t>
            </w:r>
            <w:r/>
          </w:p>
        </w:tc>
      </w:tr>
      <w:tr>
        <w:trPr/>
        <w:tc>
          <w:tcPr>
            <w:shd w:val="clear" w:fill="E6E6E6" w:color="E6E6E6"/>
            <w:tcW w:w="645" w:type="dxa"/>
            <w:vAlign w:val="center"/>
            <w:textDirection w:val="lrTb"/>
            <w:noWrap w:val="false"/>
          </w:tcPr>
          <w:p>
            <w:r>
              <w:t xml:space="preserve">1</w:t>
            </w:r>
            <w:r/>
          </w:p>
        </w:tc>
        <w:tc>
          <w:tcPr>
            <w:tcW w:w="3667" w:type="dxa"/>
            <w:vAlign w:val="center"/>
            <w:textDirection w:val="lrTb"/>
            <w:noWrap w:val="false"/>
          </w:tcPr>
          <w:p>
            <w:r>
              <w:t xml:space="preserve">保温门（多功能门）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r>
              <w:t xml:space="preserve">1.972</w:t>
            </w:r>
            <w:r/>
          </w:p>
        </w:tc>
        <w:tc>
          <w:tcPr>
            <w:tcW w:w="3560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E6E6E6" w:color="E6E6E6"/>
            <w:tcW w:w="645" w:type="dxa"/>
            <w:vAlign w:val="center"/>
            <w:textDirection w:val="lrTb"/>
            <w:noWrap w:val="false"/>
          </w:tcPr>
          <w:p>
            <w:r>
              <w:t xml:space="preserve">2</w:t>
            </w:r>
            <w:r/>
          </w:p>
        </w:tc>
        <w:tc>
          <w:tcPr>
            <w:tcW w:w="3667" w:type="dxa"/>
            <w:vAlign w:val="center"/>
            <w:textDirection w:val="lrTb"/>
            <w:noWrap w:val="false"/>
          </w:tcPr>
          <w:p>
            <w:r>
              <w:t xml:space="preserve">保温门（多功能门）</w:t>
            </w:r>
            <w:r/>
          </w:p>
        </w:tc>
        <w:tc>
          <w:tcPr>
            <w:tcW w:w="1460" w:type="dxa"/>
            <w:vAlign w:val="center"/>
            <w:textDirection w:val="lrTb"/>
            <w:noWrap w:val="false"/>
          </w:tcPr>
          <w:p>
            <w:r>
              <w:t xml:space="preserve">1.972</w:t>
            </w:r>
            <w:r/>
          </w:p>
        </w:tc>
        <w:tc>
          <w:tcPr>
            <w:tcW w:w="3560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pStyle w:val="654"/>
      </w:pPr>
      <w:r/>
      <w:bookmarkStart w:id="53" w:name="_Toc92049984"/>
      <w:r>
        <w:t xml:space="preserve">窗构造</w:t>
      </w:r>
      <w:bookmarkEnd w:id="53"/>
      <w:r/>
      <w:r/>
    </w:p>
    <w:tbl>
      <w:tblPr>
        <w:tblW w:w="9333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>
        <w:trPr/>
        <w:tc>
          <w:tcPr>
            <w:shd w:val="clear" w:fill="E6E6E6" w:color="E6E6E6"/>
            <w:tcW w:w="9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序号</w:t>
            </w:r>
            <w:r/>
          </w:p>
        </w:tc>
        <w:tc>
          <w:tcPr>
            <w:shd w:val="clear" w:fill="E6E6E6" w:color="E6E6E6"/>
            <w:tcW w:w="26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构造名称</w:t>
            </w:r>
            <w:r/>
          </w:p>
        </w:tc>
        <w:tc>
          <w:tcPr>
            <w:shd w:val="clear" w:fill="E6E6E6" w:color="E6E6E6"/>
            <w:tcW w:w="8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传热系数</w:t>
            </w:r>
            <w:r/>
          </w:p>
        </w:tc>
        <w:tc>
          <w:tcPr>
            <w:shd w:val="clear" w:fill="E6E6E6" w:color="E6E6E6"/>
            <w:tcW w:w="9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遮阳系数</w:t>
            </w:r>
            <w:r/>
          </w:p>
        </w:tc>
        <w:tc>
          <w:tcPr>
            <w:shd w:val="clear" w:fill="E6E6E6" w:color="E6E6E6"/>
            <w:tcW w:w="9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可见光透射比</w:t>
            </w:r>
            <w:r/>
          </w:p>
        </w:tc>
        <w:tc>
          <w:tcPr>
            <w:shd w:val="clear" w:fill="E6E6E6" w:color="E6E6E6"/>
            <w:tcW w:w="298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备注</w:t>
            </w:r>
            <w:r/>
          </w:p>
        </w:tc>
      </w:tr>
      <w:tr>
        <w:trPr/>
        <w:tc>
          <w:tcPr>
            <w:shd w:val="clear" w:fill="E6E6E6" w:color="E6E6E6"/>
            <w:tcW w:w="905" w:type="dxa"/>
            <w:vAlign w:val="center"/>
            <w:textDirection w:val="lrTb"/>
            <w:noWrap w:val="false"/>
          </w:tcPr>
          <w:p>
            <w:r>
              <w:t xml:space="preserve">1</w:t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r>
              <w:t xml:space="preserve">12A</w:t>
            </w:r>
            <w:r>
              <w:t xml:space="preserve">钢铝单框双玻窗（平均）</w:t>
            </w:r>
            <w:r/>
          </w:p>
        </w:tc>
        <w:tc>
          <w:tcPr>
            <w:tcW w:w="832" w:type="dxa"/>
            <w:vAlign w:val="center"/>
            <w:textDirection w:val="lrTb"/>
            <w:noWrap w:val="false"/>
          </w:tcPr>
          <w:p>
            <w:r>
              <w:t xml:space="preserve">3.900</w:t>
            </w:r>
            <w:r/>
          </w:p>
        </w:tc>
        <w:tc>
          <w:tcPr>
            <w:tcW w:w="956" w:type="dxa"/>
            <w:vAlign w:val="center"/>
            <w:textDirection w:val="lrTb"/>
            <w:noWrap w:val="false"/>
          </w:tcPr>
          <w:p>
            <w:r>
              <w:t xml:space="preserve">0.750</w:t>
            </w:r>
            <w:r/>
          </w:p>
        </w:tc>
        <w:tc>
          <w:tcPr>
            <w:tcW w:w="956" w:type="dxa"/>
            <w:vAlign w:val="center"/>
            <w:textDirection w:val="lrTb"/>
            <w:noWrap w:val="false"/>
          </w:tcPr>
          <w:p>
            <w:r>
              <w:t xml:space="preserve">0.800</w:t>
            </w:r>
            <w:r/>
          </w:p>
        </w:tc>
        <w:tc>
          <w:tcPr>
            <w:tcW w:w="2988" w:type="dxa"/>
            <w:vAlign w:val="center"/>
            <w:textDirection w:val="lrTb"/>
            <w:noWrap w:val="false"/>
          </w:tcPr>
          <w:p>
            <w:r>
              <w:t xml:space="preserve">来源《民用建筑热工设计规范》</w:t>
            </w:r>
            <w:r/>
          </w:p>
        </w:tc>
      </w:tr>
      <w:tr>
        <w:trPr/>
        <w:tc>
          <w:tcPr>
            <w:shd w:val="clear" w:fill="E6E6E6" w:color="E6E6E6"/>
            <w:tcW w:w="905" w:type="dxa"/>
            <w:vAlign w:val="center"/>
            <w:textDirection w:val="lrTb"/>
            <w:noWrap w:val="false"/>
          </w:tcPr>
          <w:p>
            <w:r>
              <w:t xml:space="preserve">2</w:t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r>
              <w:t xml:space="preserve">12A</w:t>
            </w:r>
            <w:r>
              <w:t xml:space="preserve">钢铝单框双玻窗（平均）</w:t>
            </w:r>
            <w:r/>
          </w:p>
        </w:tc>
        <w:tc>
          <w:tcPr>
            <w:tcW w:w="832" w:type="dxa"/>
            <w:vAlign w:val="center"/>
            <w:textDirection w:val="lrTb"/>
            <w:noWrap w:val="false"/>
          </w:tcPr>
          <w:p>
            <w:r>
              <w:t xml:space="preserve">3.900</w:t>
            </w:r>
            <w:r/>
          </w:p>
        </w:tc>
        <w:tc>
          <w:tcPr>
            <w:tcW w:w="956" w:type="dxa"/>
            <w:vAlign w:val="center"/>
            <w:textDirection w:val="lrTb"/>
            <w:noWrap w:val="false"/>
          </w:tcPr>
          <w:p>
            <w:r>
              <w:t xml:space="preserve">0.750</w:t>
            </w:r>
            <w:r/>
          </w:p>
        </w:tc>
        <w:tc>
          <w:tcPr>
            <w:tcW w:w="956" w:type="dxa"/>
            <w:vAlign w:val="center"/>
            <w:textDirection w:val="lrTb"/>
            <w:noWrap w:val="false"/>
          </w:tcPr>
          <w:p>
            <w:r>
              <w:t xml:space="preserve">1.000</w:t>
            </w:r>
            <w:r/>
          </w:p>
        </w:tc>
        <w:tc>
          <w:tcPr>
            <w:tcW w:w="2988" w:type="dxa"/>
            <w:vAlign w:val="center"/>
            <w:textDirection w:val="lrTb"/>
            <w:noWrap w:val="false"/>
          </w:tcPr>
          <w:p>
            <w:r>
              <w:t xml:space="preserve">来源《民用建筑热工设计规范》</w:t>
            </w:r>
            <w:r/>
          </w:p>
        </w:tc>
      </w:tr>
    </w:tbl>
    <w:p>
      <w:pPr>
        <w:pStyle w:val="653"/>
      </w:pPr>
      <w:r/>
      <w:bookmarkStart w:id="54" w:name="_Toc92049985"/>
      <w:r>
        <w:t xml:space="preserve">房间类型</w:t>
      </w:r>
      <w:bookmarkEnd w:id="54"/>
      <w:r/>
      <w:r/>
    </w:p>
    <w:p>
      <w:pPr>
        <w:pStyle w:val="654"/>
        <w:widowControl w:val="off"/>
      </w:pPr>
      <w:r/>
      <w:bookmarkStart w:id="55" w:name="_Toc92049986"/>
      <w:r>
        <w:t xml:space="preserve">房间表</w:t>
      </w:r>
      <w:bookmarkEnd w:id="55"/>
      <w:r/>
      <w:r/>
    </w:p>
    <w:tbl>
      <w:tblPr>
        <w:tblW w:w="9333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>
        <w:trPr/>
        <w:tc>
          <w:tcPr>
            <w:shd w:val="clear" w:fill="E6E6E6" w:color="E6E6E6"/>
            <w:tcW w:w="18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房间类型</w:t>
            </w:r>
            <w:r/>
          </w:p>
        </w:tc>
        <w:tc>
          <w:tcPr>
            <w:shd w:val="clear" w:fill="E6E6E6" w:color="E6E6E6"/>
            <w:tcW w:w="78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空调温度</w:t>
            </w:r>
            <w:r>
              <w:br/>
              <w:t xml:space="preserve">℃</w:t>
            </w:r>
            <w:r/>
          </w:p>
        </w:tc>
        <w:tc>
          <w:tcPr>
            <w:shd w:val="clear" w:fill="E6E6E6" w:color="E6E6E6"/>
            <w:tcW w:w="78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供暖温度</w:t>
            </w:r>
            <w:r>
              <w:br/>
              <w:t xml:space="preserve">℃</w:t>
            </w:r>
            <w:r/>
          </w:p>
        </w:tc>
        <w:tc>
          <w:tcPr>
            <w:shd w:val="clear" w:fill="E6E6E6" w:color="E6E6E6"/>
            <w:tcW w:w="16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新风量</w:t>
            </w:r>
            <w:r/>
          </w:p>
        </w:tc>
        <w:tc>
          <w:tcPr>
            <w:shd w:val="clear" w:fill="E6E6E6" w:color="E6E6E6"/>
            <w:tcW w:w="13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人员密度</w:t>
            </w:r>
            <w:r/>
          </w:p>
        </w:tc>
        <w:tc>
          <w:tcPr>
            <w:shd w:val="clear" w:fill="E6E6E6" w:color="E6E6E6"/>
            <w:tcW w:w="13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照明功率</w:t>
            </w:r>
            <w:r>
              <w:br/>
            </w:r>
            <w:r>
              <w:t xml:space="preserve">密度</w:t>
            </w:r>
            <w:r/>
          </w:p>
        </w:tc>
        <w:tc>
          <w:tcPr>
            <w:shd w:val="clear" w:fill="E6E6E6" w:color="E6E6E6"/>
            <w:tcW w:w="15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电器设备</w:t>
            </w:r>
            <w:r>
              <w:br/>
            </w:r>
            <w:r>
              <w:t xml:space="preserve">功率</w:t>
            </w:r>
            <w:r/>
          </w:p>
        </w:tc>
      </w:tr>
      <w:tr>
        <w:trPr/>
        <w:tc>
          <w:tcPr>
            <w:shd w:val="clear" w:fill="E6E6E6" w:color="E6E6E6"/>
            <w:tcW w:w="1862" w:type="dxa"/>
            <w:vAlign w:val="center"/>
            <w:textDirection w:val="lrTb"/>
            <w:noWrap w:val="false"/>
          </w:tcPr>
          <w:p>
            <w:r>
              <w:t xml:space="preserve">起居室</w:t>
            </w:r>
            <w:r/>
          </w:p>
        </w:tc>
        <w:tc>
          <w:tcPr>
            <w:tcW w:w="78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26</w:t>
            </w:r>
            <w:r/>
          </w:p>
        </w:tc>
        <w:tc>
          <w:tcPr>
            <w:tcW w:w="78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</w:t>
            </w:r>
            <w:r/>
          </w:p>
        </w:tc>
        <w:tc>
          <w:tcPr>
            <w:tcW w:w="16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0(m^3/h.</w:t>
            </w:r>
            <w:r>
              <w:t xml:space="preserve">人</w:t>
            </w:r>
            <w:r>
              <w:t xml:space="preserve">)</w:t>
            </w:r>
            <w:r/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36.6(m^2/</w:t>
            </w:r>
            <w:r>
              <w:t xml:space="preserve">人</w:t>
            </w:r>
            <w:r>
              <w:t xml:space="preserve">)</w:t>
            </w:r>
            <w:r/>
          </w:p>
        </w:tc>
        <w:tc>
          <w:tcPr>
            <w:tcW w:w="13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2(W/m^2)</w:t>
            </w:r>
            <w:r/>
          </w:p>
        </w:tc>
        <w:tc>
          <w:tcPr>
            <w:tcW w:w="15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4.3(W/m^2)</w:t>
            </w:r>
            <w:r/>
          </w:p>
        </w:tc>
      </w:tr>
    </w:tbl>
    <w:p>
      <w:pPr>
        <w:pStyle w:val="654"/>
        <w:widowControl w:val="off"/>
      </w:pPr>
      <w:r/>
      <w:bookmarkStart w:id="56" w:name="_Toc92049987"/>
      <w:r>
        <w:t xml:space="preserve">作息时间表</w:t>
      </w:r>
      <w:bookmarkEnd w:id="56"/>
      <w:r/>
      <w:r/>
    </w:p>
    <w:p>
      <w:pPr>
        <w:widowControl w:val="off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详见附录</w:t>
      </w:r>
      <w:r/>
    </w:p>
    <w:p>
      <w:pPr>
        <w:pStyle w:val="653"/>
        <w:widowControl w:val="off"/>
        <w:rPr>
          <w:sz w:val="24"/>
          <w:szCs w:val="24"/>
        </w:rPr>
      </w:pPr>
      <w:r/>
      <w:bookmarkStart w:id="57" w:name="_Toc92049988"/>
      <w:r>
        <w:rPr>
          <w:sz w:val="24"/>
          <w:szCs w:val="24"/>
        </w:rPr>
        <w:t xml:space="preserve">系统设置</w:t>
      </w:r>
      <w:bookmarkEnd w:id="57"/>
      <w:r/>
      <w:r/>
    </w:p>
    <w:p>
      <w:pPr>
        <w:pStyle w:val="654"/>
        <w:widowControl w:val="off"/>
      </w:pPr>
      <w:r/>
      <w:bookmarkStart w:id="58" w:name="_Toc92049989"/>
      <w:r>
        <w:t xml:space="preserve">系统划分</w:t>
      </w:r>
      <w:bookmarkEnd w:id="58"/>
      <w:r/>
      <w:r/>
    </w:p>
    <w:tbl>
      <w:tblPr>
        <w:tblW w:w="9333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>
        <w:trPr/>
        <w:tc>
          <w:tcPr>
            <w:shd w:val="clear" w:fill="E6E6E6" w:color="E6E6E6"/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系统编号</w:t>
            </w:r>
            <w:r/>
          </w:p>
        </w:tc>
        <w:tc>
          <w:tcPr>
            <w:shd w:val="clear" w:fill="E6E6E6" w:color="E6E6E6"/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热回收</w:t>
            </w:r>
            <w:r>
              <w:br/>
            </w:r>
            <w:r>
              <w:t xml:space="preserve">类型</w:t>
            </w:r>
            <w:r/>
          </w:p>
        </w:tc>
        <w:tc>
          <w:tcPr>
            <w:shd w:val="clear" w:fill="E6E6E6" w:color="E6E6E6"/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启动</w:t>
            </w:r>
            <w:r>
              <w:br/>
            </w:r>
            <w:r>
              <w:t xml:space="preserve">条件</w:t>
            </w:r>
            <w:r/>
          </w:p>
        </w:tc>
        <w:tc>
          <w:tcPr>
            <w:shd w:val="clear" w:fill="E6E6E6" w:color="E6E6E6"/>
            <w:tcW w:w="10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回收</w:t>
            </w:r>
            <w:r>
              <w:br/>
            </w:r>
            <w:r>
              <w:t xml:space="preserve">效率</w:t>
            </w:r>
            <w:r/>
          </w:p>
        </w:tc>
        <w:tc>
          <w:tcPr>
            <w:shd w:val="clear" w:fill="E6E6E6" w:color="E6E6E6"/>
            <w:tcW w:w="7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排风</w:t>
            </w:r>
            <w:r>
              <w:br/>
            </w:r>
            <w:r>
              <w:t xml:space="preserve">比例</w:t>
            </w:r>
            <w:r/>
          </w:p>
        </w:tc>
        <w:tc>
          <w:tcPr>
            <w:shd w:val="clear" w:fill="E6E6E6" w:color="E6E6E6"/>
            <w:tcW w:w="95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面积</w:t>
            </w:r>
            <w:r>
              <w:t xml:space="preserve">(m2)</w:t>
            </w:r>
            <w:r/>
          </w:p>
        </w:tc>
        <w:tc>
          <w:tcPr>
            <w:shd w:val="clear" w:fill="E6E6E6" w:color="E6E6E6"/>
            <w:tcW w:w="28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包含的房间</w:t>
            </w:r>
            <w:r/>
          </w:p>
        </w:tc>
      </w:tr>
      <w:tr>
        <w:trPr/>
        <w:tc>
          <w:tcPr>
            <w:tcW w:w="1131" w:type="dxa"/>
            <w:vAlign w:val="center"/>
            <w:textDirection w:val="lrTb"/>
            <w:noWrap w:val="false"/>
          </w:tcPr>
          <w:p>
            <w:r>
              <w:t xml:space="preserve">默认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r>
              <w:t xml:space="preserve">无</w:t>
            </w:r>
            <w:r/>
          </w:p>
        </w:tc>
        <w:tc>
          <w:tcPr>
            <w:tcW w:w="1528" w:type="dxa"/>
            <w:vAlign w:val="center"/>
            <w:textDirection w:val="lrTb"/>
            <w:noWrap w:val="false"/>
          </w:tcPr>
          <w:p>
            <w:r>
              <w:t xml:space="preserve">--</w:t>
            </w:r>
            <w:r/>
          </w:p>
        </w:tc>
        <w:tc>
          <w:tcPr>
            <w:tcW w:w="1018" w:type="dxa"/>
            <w:vAlign w:val="center"/>
            <w:textDirection w:val="lrTb"/>
            <w:noWrap w:val="false"/>
          </w:tcPr>
          <w:p>
            <w:r>
              <w:t xml:space="preserve">--</w:t>
            </w:r>
            <w:r/>
          </w:p>
        </w:tc>
        <w:tc>
          <w:tcPr>
            <w:tcW w:w="735" w:type="dxa"/>
            <w:vAlign w:val="center"/>
            <w:textDirection w:val="lrTb"/>
            <w:noWrap w:val="false"/>
          </w:tcPr>
          <w:p>
            <w:r>
              <w:t xml:space="preserve">--</w:t>
            </w:r>
            <w:r/>
          </w:p>
        </w:tc>
        <w:tc>
          <w:tcPr>
            <w:tcW w:w="956" w:type="dxa"/>
            <w:vAlign w:val="center"/>
            <w:textDirection w:val="lrTb"/>
            <w:noWrap w:val="false"/>
          </w:tcPr>
          <w:p>
            <w:r>
              <w:t xml:space="preserve">3636.47</w:t>
            </w:r>
            <w:r/>
          </w:p>
        </w:tc>
        <w:tc>
          <w:tcPr>
            <w:tcW w:w="2830" w:type="dxa"/>
            <w:vAlign w:val="center"/>
            <w:textDirection w:val="lrTb"/>
            <w:noWrap w:val="false"/>
          </w:tcPr>
          <w:p>
            <w:r>
              <w:t xml:space="preserve">所有房间</w:t>
            </w:r>
            <w:r/>
          </w:p>
        </w:tc>
      </w:tr>
    </w:tbl>
    <w:p>
      <w:pPr>
        <w:pStyle w:val="654"/>
        <w:widowControl w:val="off"/>
      </w:pPr>
      <w:r/>
      <w:bookmarkStart w:id="59" w:name="_Toc92049990"/>
      <w:r>
        <w:t xml:space="preserve">运行时间表</w:t>
      </w:r>
      <w:bookmarkEnd w:id="59"/>
      <w:r/>
      <w:r/>
    </w:p>
    <w:p>
      <w:pPr>
        <w:widowControl w:val="off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详见附录</w:t>
      </w:r>
      <w:r/>
    </w:p>
    <w:p>
      <w:pPr>
        <w:pStyle w:val="653"/>
        <w:widowControl w:val="off"/>
        <w:rPr>
          <w:sz w:val="24"/>
          <w:szCs w:val="24"/>
        </w:rPr>
      </w:pPr>
      <w:r/>
      <w:bookmarkStart w:id="60" w:name="_Toc92049991"/>
      <w:r>
        <w:rPr>
          <w:sz w:val="24"/>
          <w:szCs w:val="24"/>
        </w:rPr>
        <w:t xml:space="preserve">计算结果</w:t>
      </w:r>
      <w:bookmarkEnd w:id="60"/>
      <w:r/>
      <w:r/>
    </w:p>
    <w:p>
      <w:pPr>
        <w:pStyle w:val="654"/>
        <w:widowControl w:val="off"/>
      </w:pPr>
      <w:r/>
      <w:bookmarkStart w:id="61" w:name="_Toc92049992"/>
      <w:r>
        <w:t xml:space="preserve">模拟周期</w:t>
      </w:r>
      <w:bookmarkEnd w:id="61"/>
      <w:r/>
      <w:r/>
    </w:p>
    <w:p>
      <w:pPr>
        <w:widowControl w:val="off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全年</w:t>
      </w:r>
      <w:r>
        <w:rPr>
          <w:sz w:val="24"/>
          <w:szCs w:val="24"/>
          <w:lang w:val="en-US"/>
        </w:rPr>
        <w:t xml:space="preserve">8760</w:t>
      </w:r>
      <w:r>
        <w:rPr>
          <w:sz w:val="24"/>
          <w:szCs w:val="24"/>
          <w:lang w:val="en-US"/>
        </w:rPr>
        <w:t xml:space="preserve">小时模拟</w:t>
      </w:r>
      <w:r/>
    </w:p>
    <w:p>
      <w:pPr>
        <w:pStyle w:val="654"/>
        <w:widowControl w:val="off"/>
      </w:pPr>
      <w:r/>
      <w:bookmarkStart w:id="62" w:name="_Toc92049993"/>
      <w:r>
        <w:t xml:space="preserve">全年冷暖需求</w:t>
      </w:r>
      <w:bookmarkEnd w:id="62"/>
      <w:r/>
      <w:r/>
    </w:p>
    <w:tbl>
      <w:tblPr>
        <w:tblW w:w="9333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>
        <w:trPr/>
        <w:tc>
          <w:tcPr>
            <w:shd w:val="clear" w:fill="E6E6E6" w:color="E6E6E6"/>
            <w:tcW w:w="1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系统名称</w:t>
            </w:r>
            <w:r>
              <w:t xml:space="preserve">\</w:t>
            </w:r>
            <w:r>
              <w:t xml:space="preserve">负荷</w:t>
            </w:r>
            <w:r/>
          </w:p>
        </w:tc>
        <w:tc>
          <w:tcPr>
            <w:shd w:val="clear" w:fill="E6E6E6" w:color="E6E6E6"/>
            <w:tcW w:w="183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供暖需求</w:t>
            </w:r>
            <w:r>
              <w:br/>
              <w:t xml:space="preserve">(kWh)</w:t>
            </w:r>
            <w:r/>
          </w:p>
        </w:tc>
        <w:tc>
          <w:tcPr>
            <w:shd w:val="clear" w:fill="E6E6E6" w:color="E6E6E6"/>
            <w:tcW w:w="183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供暖指标</w:t>
            </w:r>
            <w:r>
              <w:br/>
              <w:t xml:space="preserve">(kWh/</w:t>
            </w:r>
            <w:r>
              <w:t xml:space="preserve">㎡</w:t>
            </w:r>
            <w:r>
              <w:t xml:space="preserve">·a)</w:t>
            </w:r>
            <w:r/>
          </w:p>
        </w:tc>
        <w:tc>
          <w:tcPr>
            <w:shd w:val="clear" w:fill="E6E6E6" w:color="E6E6E6"/>
            <w:tcW w:w="183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供冷需求</w:t>
            </w:r>
            <w:r>
              <w:br/>
              <w:t xml:space="preserve">(kWh)</w:t>
            </w:r>
            <w:r/>
          </w:p>
        </w:tc>
        <w:tc>
          <w:tcPr>
            <w:shd w:val="clear" w:fill="E6E6E6" w:color="E6E6E6"/>
            <w:tcW w:w="183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供冷指标</w:t>
            </w:r>
            <w:r>
              <w:br/>
              <w:t xml:space="preserve">(kWh/</w:t>
            </w:r>
            <w:r>
              <w:t xml:space="preserve">㎡</w:t>
            </w:r>
            <w:r>
              <w:t xml:space="preserve">·a)</w:t>
            </w:r>
            <w:r/>
          </w:p>
        </w:tc>
      </w:tr>
      <w:tr>
        <w:trPr/>
        <w:tc>
          <w:tcPr>
            <w:shd w:val="clear" w:fill="E6E6E6" w:color="E6E6E6"/>
            <w:tcW w:w="1975" w:type="dxa"/>
            <w:vAlign w:val="center"/>
            <w:textDirection w:val="lrTb"/>
            <w:noWrap w:val="false"/>
          </w:tcPr>
          <w:p>
            <w:r>
              <w:t xml:space="preserve">默认系统</w:t>
            </w:r>
            <w:r/>
          </w:p>
        </w:tc>
        <w:tc>
          <w:tcPr>
            <w:tcW w:w="1839" w:type="dxa"/>
            <w:vAlign w:val="center"/>
            <w:textDirection w:val="lrTb"/>
            <w:noWrap w:val="false"/>
          </w:tcPr>
          <w:p>
            <w:r>
              <w:t xml:space="preserve">396564</w:t>
            </w:r>
            <w:r/>
          </w:p>
        </w:tc>
        <w:tc>
          <w:tcPr>
            <w:tcW w:w="1839" w:type="dxa"/>
            <w:vAlign w:val="center"/>
            <w:textDirection w:val="lrTb"/>
            <w:noWrap w:val="false"/>
          </w:tcPr>
          <w:p>
            <w:r>
              <w:t xml:space="preserve">109</w:t>
            </w:r>
            <w:r/>
          </w:p>
        </w:tc>
        <w:tc>
          <w:tcPr>
            <w:tcW w:w="1839" w:type="dxa"/>
            <w:vAlign w:val="center"/>
            <w:textDirection w:val="lrTb"/>
            <w:noWrap w:val="false"/>
          </w:tcPr>
          <w:p>
            <w:r>
              <w:t xml:space="preserve">143392</w:t>
            </w:r>
            <w:r/>
          </w:p>
        </w:tc>
        <w:tc>
          <w:tcPr>
            <w:tcW w:w="1839" w:type="dxa"/>
            <w:vAlign w:val="center"/>
            <w:textDirection w:val="lrTb"/>
            <w:noWrap w:val="false"/>
          </w:tcPr>
          <w:p>
            <w:r>
              <w:t xml:space="preserve">39</w:t>
            </w:r>
            <w:r/>
          </w:p>
        </w:tc>
      </w:tr>
      <w:tr>
        <w:trPr/>
        <w:tc>
          <w:tcPr>
            <w:shd w:val="clear" w:fill="E6E6E6" w:color="E6E6E6"/>
            <w:tcW w:w="1975" w:type="dxa"/>
            <w:vAlign w:val="center"/>
            <w:textDirection w:val="lrTb"/>
            <w:noWrap w:val="false"/>
          </w:tcPr>
          <w:p>
            <w:r>
              <w:t xml:space="preserve">总计</w:t>
            </w:r>
            <w:r/>
          </w:p>
        </w:tc>
        <w:tc>
          <w:tcPr>
            <w:tcW w:w="1839" w:type="dxa"/>
            <w:vAlign w:val="center"/>
            <w:textDirection w:val="lrTb"/>
            <w:noWrap w:val="false"/>
          </w:tcPr>
          <w:p>
            <w:r>
              <w:t xml:space="preserve">396564</w:t>
            </w:r>
            <w:r/>
          </w:p>
        </w:tc>
        <w:tc>
          <w:tcPr>
            <w:tcW w:w="1839" w:type="dxa"/>
            <w:vAlign w:val="center"/>
            <w:textDirection w:val="lrTb"/>
            <w:noWrap w:val="false"/>
          </w:tcPr>
          <w:p>
            <w:r>
              <w:t xml:space="preserve">109</w:t>
            </w:r>
            <w:r/>
          </w:p>
        </w:tc>
        <w:tc>
          <w:tcPr>
            <w:tcW w:w="1839" w:type="dxa"/>
            <w:vAlign w:val="center"/>
            <w:textDirection w:val="lrTb"/>
            <w:noWrap w:val="false"/>
          </w:tcPr>
          <w:p>
            <w:r>
              <w:t xml:space="preserve">143392</w:t>
            </w:r>
            <w:r/>
          </w:p>
        </w:tc>
        <w:tc>
          <w:tcPr>
            <w:tcW w:w="1839" w:type="dxa"/>
            <w:vAlign w:val="center"/>
            <w:textDirection w:val="lrTb"/>
            <w:noWrap w:val="false"/>
          </w:tcPr>
          <w:p>
            <w:r>
              <w:t xml:space="preserve">39</w:t>
            </w:r>
            <w:r/>
          </w:p>
        </w:tc>
      </w:tr>
    </w:tbl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67375" cy="2667000"/>
                <wp:effectExtent l="0" t="0" r="0" b="0"/>
                <wp:docPr id="7" name="图片 37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5"/>
                        <a:stretch/>
                      </pic:blipFill>
                      <pic:spPr bwMode="auto">
                        <a:xfrm>
                          <a:off x="0" y="0"/>
                          <a:ext cx="5667375" cy="2667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mso-wrap-distance-left:0.0pt;mso-wrap-distance-top:0.0pt;mso-wrap-distance-right:0.0pt;mso-wrap-distance-bottom:0.0pt;width:446.3pt;height:210.0pt;" stroked="false">
                <v:path textboxrect="0,0,0,0"/>
                <v:imagedata r:id="rId25" o:title=""/>
              </v:shape>
            </w:pict>
          </mc:Fallback>
        </mc:AlternateContent>
      </w:r>
      <w:r/>
    </w:p>
    <w:p>
      <w:r/>
      <w:r/>
    </w:p>
    <w:p>
      <w:pPr>
        <w:pStyle w:val="654"/>
        <w:widowControl w:val="off"/>
      </w:pPr>
      <w:r/>
      <w:bookmarkStart w:id="63" w:name="_Toc92049994"/>
      <w:r>
        <w:t xml:space="preserve">能耗分项统计</w:t>
      </w:r>
      <w:bookmarkEnd w:id="63"/>
      <w:r/>
      <w:r/>
    </w:p>
    <w:tbl>
      <w:tblPr>
        <w:tblW w:w="9333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>
        <w:trPr/>
        <w:tc>
          <w:tcPr>
            <w:shd w:val="clear" w:fill="E6E6E6" w:color="E6E6E6"/>
            <w:tcW w:w="16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分类</w:t>
            </w:r>
            <w:r/>
          </w:p>
        </w:tc>
        <w:tc>
          <w:tcPr>
            <w:shd w:val="clear" w:fill="E6E6E6" w:color="E6E6E6"/>
            <w:tcW w:w="14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围护传热</w:t>
            </w:r>
            <w:r/>
          </w:p>
        </w:tc>
        <w:tc>
          <w:tcPr>
            <w:shd w:val="clear" w:fill="E6E6E6" w:color="E6E6E6"/>
            <w:tcW w:w="14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室内得热</w:t>
            </w:r>
            <w:r/>
          </w:p>
        </w:tc>
        <w:tc>
          <w:tcPr>
            <w:shd w:val="clear" w:fill="E6E6E6" w:color="E6E6E6"/>
            <w:tcW w:w="13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窗日射</w:t>
            </w:r>
            <w:r/>
          </w:p>
        </w:tc>
        <w:tc>
          <w:tcPr>
            <w:shd w:val="clear" w:fill="E6E6E6" w:color="E6E6E6"/>
            <w:tcW w:w="1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新风</w:t>
            </w:r>
            <w:r>
              <w:t xml:space="preserve">/</w:t>
            </w:r>
            <w:r>
              <w:t xml:space="preserve">渗透</w:t>
            </w:r>
            <w:r/>
          </w:p>
        </w:tc>
        <w:tc>
          <w:tcPr>
            <w:shd w:val="clear" w:fill="E6E6E6" w:color="E6E6E6"/>
            <w:tcW w:w="101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热回收</w:t>
            </w:r>
            <w:r/>
          </w:p>
        </w:tc>
        <w:tc>
          <w:tcPr>
            <w:shd w:val="clear" w:fill="E6E6E6" w:color="E6E6E6"/>
            <w:tcW w:w="113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合计</w:t>
            </w:r>
            <w:r/>
          </w:p>
        </w:tc>
      </w:tr>
      <w:tr>
        <w:trPr/>
        <w:tc>
          <w:tcPr>
            <w:shd w:val="clear" w:fill="E6E6E6" w:color="E6E6E6"/>
            <w:tcW w:w="1641" w:type="dxa"/>
            <w:vAlign w:val="center"/>
            <w:textDirection w:val="lrTb"/>
            <w:noWrap w:val="false"/>
          </w:tcPr>
          <w:p>
            <w:r>
              <w:t xml:space="preserve">供暖需求</w:t>
            </w:r>
            <w:r>
              <w:t xml:space="preserve">(kWh)</w:t>
            </w:r>
            <w:r/>
          </w:p>
        </w:tc>
        <w:tc>
          <w:tcPr>
            <w:tcW w:w="1415" w:type="dxa"/>
            <w:vAlign w:val="center"/>
            <w:textDirection w:val="lrTb"/>
            <w:noWrap w:val="false"/>
          </w:tcPr>
          <w:p>
            <w:r>
              <w:t xml:space="preserve">-440349</w:t>
            </w:r>
            <w:r/>
          </w:p>
        </w:tc>
        <w:tc>
          <w:tcPr>
            <w:tcW w:w="1415" w:type="dxa"/>
            <w:vAlign w:val="center"/>
            <w:textDirection w:val="lrTb"/>
            <w:noWrap w:val="false"/>
          </w:tcPr>
          <w:p>
            <w:r>
              <w:t xml:space="preserve">0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r>
              <w:t xml:space="preserve">43785</w:t>
            </w:r>
            <w:r/>
          </w:p>
        </w:tc>
        <w:tc>
          <w:tcPr>
            <w:tcW w:w="1409" w:type="dxa"/>
            <w:vAlign w:val="center"/>
            <w:textDirection w:val="lrTb"/>
            <w:noWrap w:val="false"/>
          </w:tcPr>
          <w:p>
            <w:r>
              <w:t xml:space="preserve">0</w:t>
            </w:r>
            <w:r/>
          </w:p>
        </w:tc>
        <w:tc>
          <w:tcPr>
            <w:tcW w:w="1018" w:type="dxa"/>
            <w:vAlign w:val="center"/>
            <w:textDirection w:val="lrTb"/>
            <w:noWrap w:val="false"/>
          </w:tcPr>
          <w:p>
            <w:r>
              <w:t xml:space="preserve">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r>
              <w:t xml:space="preserve">-396564</w:t>
            </w:r>
            <w:r/>
          </w:p>
        </w:tc>
      </w:tr>
      <w:tr>
        <w:trPr/>
        <w:tc>
          <w:tcPr>
            <w:shd w:val="clear" w:fill="E6E6E6" w:color="E6E6E6"/>
            <w:tcW w:w="1641" w:type="dxa"/>
            <w:vAlign w:val="center"/>
            <w:textDirection w:val="lrTb"/>
            <w:noWrap w:val="false"/>
          </w:tcPr>
          <w:p>
            <w:r>
              <w:t xml:space="preserve">供冷需求</w:t>
            </w:r>
            <w:r>
              <w:t xml:space="preserve">(kWh)</w:t>
            </w:r>
            <w:r/>
          </w:p>
        </w:tc>
        <w:tc>
          <w:tcPr>
            <w:tcW w:w="1415" w:type="dxa"/>
            <w:vAlign w:val="center"/>
            <w:textDirection w:val="lrTb"/>
            <w:noWrap w:val="false"/>
          </w:tcPr>
          <w:p>
            <w:r>
              <w:t xml:space="preserve">31422</w:t>
            </w:r>
            <w:r/>
          </w:p>
        </w:tc>
        <w:tc>
          <w:tcPr>
            <w:tcW w:w="1415" w:type="dxa"/>
            <w:vAlign w:val="center"/>
            <w:textDirection w:val="lrTb"/>
            <w:noWrap w:val="false"/>
          </w:tcPr>
          <w:p>
            <w:r>
              <w:t xml:space="preserve">0</w:t>
            </w:r>
            <w:r/>
          </w:p>
        </w:tc>
        <w:tc>
          <w:tcPr>
            <w:tcW w:w="1301" w:type="dxa"/>
            <w:vAlign w:val="center"/>
            <w:textDirection w:val="lrTb"/>
            <w:noWrap w:val="false"/>
          </w:tcPr>
          <w:p>
            <w:r>
              <w:t xml:space="preserve">111969</w:t>
            </w:r>
            <w:r/>
          </w:p>
        </w:tc>
        <w:tc>
          <w:tcPr>
            <w:tcW w:w="1409" w:type="dxa"/>
            <w:vAlign w:val="center"/>
            <w:textDirection w:val="lrTb"/>
            <w:noWrap w:val="false"/>
          </w:tcPr>
          <w:p>
            <w:r>
              <w:t xml:space="preserve">0</w:t>
            </w:r>
            <w:r/>
          </w:p>
        </w:tc>
        <w:tc>
          <w:tcPr>
            <w:tcW w:w="1018" w:type="dxa"/>
            <w:vAlign w:val="center"/>
            <w:textDirection w:val="lrTb"/>
            <w:noWrap w:val="false"/>
          </w:tcPr>
          <w:p>
            <w:r>
              <w:t xml:space="preserve">0</w:t>
            </w:r>
            <w:r/>
          </w:p>
        </w:tc>
        <w:tc>
          <w:tcPr>
            <w:tcW w:w="1131" w:type="dxa"/>
            <w:vAlign w:val="center"/>
            <w:textDirection w:val="lrTb"/>
            <w:noWrap w:val="false"/>
          </w:tcPr>
          <w:p>
            <w:r>
              <w:t xml:space="preserve">143392</w:t>
            </w:r>
            <w:r/>
          </w:p>
        </w:tc>
      </w:tr>
    </w:tbl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67375" cy="2981325"/>
                <wp:effectExtent l="0" t="0" r="0" b="0"/>
                <wp:docPr id="8" name="图片 38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5667375" cy="2981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mso-wrap-distance-left:0.0pt;mso-wrap-distance-top:0.0pt;mso-wrap-distance-right:0.0pt;mso-wrap-distance-bottom:0.0pt;width:446.3pt;height:234.8pt;" stroked="false">
                <v:path textboxrect="0,0,0,0"/>
                <v:imagedata r:id="rId26" o:title=""/>
              </v:shape>
            </w:pict>
          </mc:Fallback>
        </mc:AlternateContent>
      </w:r>
      <w:r/>
    </w:p>
    <w:p>
      <w:r/>
      <w:r/>
    </w:p>
    <w:p>
      <w:pPr>
        <w:widowControl w:val="off"/>
        <w:rPr>
          <w:sz w:val="24"/>
          <w:szCs w:val="24"/>
          <w:lang w:val="en-US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67375" cy="2933700"/>
                <wp:effectExtent l="0" t="0" r="0" b="0"/>
                <wp:docPr id="9" name="图片 39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7"/>
                        <a:stretch/>
                      </pic:blipFill>
                      <pic:spPr bwMode="auto">
                        <a:xfrm>
                          <a:off x="0" y="0"/>
                          <a:ext cx="5667375" cy="29336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mso-wrap-distance-left:0.0pt;mso-wrap-distance-top:0.0pt;mso-wrap-distance-right:0.0pt;mso-wrap-distance-bottom:0.0pt;width:446.3pt;height:231.0pt;" stroked="false">
                <v:path textboxrect="0,0,0,0"/>
                <v:imagedata r:id="rId27" o:title=""/>
              </v:shape>
            </w:pict>
          </mc:Fallback>
        </mc:AlternateContent>
      </w:r>
      <w:r/>
    </w:p>
    <w:p>
      <w:pPr>
        <w:pStyle w:val="654"/>
        <w:widowControl w:val="off"/>
      </w:pPr>
      <w:r/>
      <w:bookmarkStart w:id="64" w:name="_Toc92049995"/>
      <w:r>
        <w:t xml:space="preserve">逐月负荷表</w:t>
      </w:r>
      <w:bookmarkEnd w:id="64"/>
      <w:r/>
      <w:r/>
    </w:p>
    <w:tbl>
      <w:tblPr>
        <w:tblW w:w="9333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rPr/>
        <w:tc>
          <w:tcPr>
            <w:shd w:val="clear" w:fill="E6E6E6" w:color="E6E6E6"/>
            <w:tcW w:w="85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月份</w:t>
            </w:r>
            <w:r/>
          </w:p>
        </w:tc>
        <w:tc>
          <w:tcPr>
            <w:shd w:val="clear" w:fill="E6E6E6" w:color="E6E6E6"/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供暖需求</w:t>
            </w:r>
            <w:r>
              <w:br/>
              <w:t xml:space="preserve">(kWh)</w:t>
            </w:r>
            <w:r/>
          </w:p>
        </w:tc>
        <w:tc>
          <w:tcPr>
            <w:shd w:val="clear" w:fill="E6E6E6" w:color="E6E6E6"/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供冷需求</w:t>
            </w:r>
            <w:r>
              <w:br/>
              <w:t xml:space="preserve">(kWh)</w:t>
            </w:r>
            <w:r/>
          </w:p>
        </w:tc>
        <w:tc>
          <w:tcPr>
            <w:shd w:val="clear" w:fill="E6E6E6" w:color="E6E6E6"/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热负荷</w:t>
            </w:r>
            <w:r>
              <w:br/>
            </w:r>
            <w:r>
              <w:t xml:space="preserve">峰值</w:t>
            </w:r>
            <w:r>
              <w:t xml:space="preserve">(kW)</w:t>
            </w:r>
            <w:r/>
          </w:p>
        </w:tc>
        <w:tc>
          <w:tcPr>
            <w:shd w:val="clear" w:fill="E6E6E6" w:color="E6E6E6"/>
            <w:tcW w:w="18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热负荷</w:t>
            </w:r>
            <w:r>
              <w:br/>
            </w:r>
            <w:r>
              <w:t xml:space="preserve">峰值时刻</w:t>
            </w:r>
            <w:r/>
          </w:p>
        </w:tc>
        <w:tc>
          <w:tcPr>
            <w:shd w:val="clear" w:fill="E6E6E6" w:color="E6E6E6"/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冷负荷</w:t>
            </w:r>
            <w:r>
              <w:br/>
            </w:r>
            <w:r>
              <w:t xml:space="preserve">峰值</w:t>
            </w:r>
            <w:r>
              <w:t xml:space="preserve">(kW)</w:t>
            </w:r>
            <w:r/>
          </w:p>
        </w:tc>
        <w:tc>
          <w:tcPr>
            <w:shd w:val="clear" w:fill="E6E6E6" w:color="E6E6E6"/>
            <w:tcW w:w="186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冷负荷</w:t>
            </w:r>
            <w:r>
              <w:br/>
            </w:r>
            <w:r>
              <w:t xml:space="preserve">峰值时刻</w:t>
            </w:r>
            <w:r/>
          </w:p>
        </w:tc>
      </w:tr>
      <w:tr>
        <w:trPr/>
        <w:tc>
          <w:tcPr>
            <w:shd w:val="clear" w:fill="E6E6E6" w:color="E6E6E6"/>
            <w:tcW w:w="854" w:type="dxa"/>
            <w:vAlign w:val="center"/>
            <w:textDirection w:val="lrTb"/>
            <w:noWrap w:val="false"/>
          </w:tcPr>
          <w:p>
            <w:r>
              <w:t xml:space="preserve">1</w:t>
            </w:r>
            <w:r>
              <w:t xml:space="preserve">月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106160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624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rPr>
                <w:color w:val="FF0000"/>
              </w:rPr>
              <w:t xml:space="preserve">214.981</w:t>
            </w:r>
            <w:r/>
          </w:p>
        </w:tc>
        <w:tc>
          <w:tcPr>
            <w:tcW w:w="1862" w:type="dxa"/>
            <w:vAlign w:val="center"/>
            <w:textDirection w:val="lrTb"/>
            <w:noWrap w:val="false"/>
          </w:tcPr>
          <w:p>
            <w:r>
              <w:rPr>
                <w:color w:val="FF0000"/>
              </w:rPr>
              <w:t xml:space="preserve">01</w:t>
            </w:r>
            <w:r>
              <w:rPr>
                <w:color w:val="FF0000"/>
              </w:rPr>
              <w:t xml:space="preserve">月</w:t>
            </w:r>
            <w:r>
              <w:rPr>
                <w:color w:val="FF0000"/>
              </w:rPr>
              <w:t xml:space="preserve">09</w:t>
            </w:r>
            <w:r>
              <w:rPr>
                <w:color w:val="FF0000"/>
              </w:rPr>
              <w:t xml:space="preserve">日</w:t>
            </w:r>
            <w:r>
              <w:rPr>
                <w:color w:val="FF0000"/>
              </w:rPr>
              <w:t xml:space="preserve">06</w:t>
            </w:r>
            <w:r>
              <w:rPr>
                <w:color w:val="FF0000"/>
              </w:rPr>
              <w:t xml:space="preserve">时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54.034</w:t>
            </w:r>
            <w:r/>
          </w:p>
        </w:tc>
        <w:tc>
          <w:tcPr>
            <w:tcW w:w="1862" w:type="dxa"/>
            <w:vAlign w:val="center"/>
            <w:textDirection w:val="lrTb"/>
            <w:noWrap w:val="false"/>
          </w:tcPr>
          <w:p>
            <w:r>
              <w:t xml:space="preserve">01</w:t>
            </w:r>
            <w:r>
              <w:t xml:space="preserve">月</w:t>
            </w:r>
            <w:r>
              <w:t xml:space="preserve">02</w:t>
            </w:r>
            <w:r>
              <w:t xml:space="preserve">日</w:t>
            </w:r>
            <w:r>
              <w:t xml:space="preserve">14</w:t>
            </w:r>
            <w:r>
              <w:t xml:space="preserve">时</w:t>
            </w:r>
            <w:r/>
          </w:p>
        </w:tc>
      </w:tr>
      <w:tr>
        <w:trPr/>
        <w:tc>
          <w:tcPr>
            <w:shd w:val="clear" w:fill="E6E6E6" w:color="E6E6E6"/>
            <w:tcW w:w="854" w:type="dxa"/>
            <w:vAlign w:val="center"/>
            <w:textDirection w:val="lrTb"/>
            <w:noWrap w:val="false"/>
          </w:tcPr>
          <w:p>
            <w:r>
              <w:t xml:space="preserve">2</w:t>
            </w:r>
            <w:r>
              <w:t xml:space="preserve">月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85354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219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203.203</w:t>
            </w:r>
            <w:r/>
          </w:p>
        </w:tc>
        <w:tc>
          <w:tcPr>
            <w:tcW w:w="1862" w:type="dxa"/>
            <w:vAlign w:val="center"/>
            <w:textDirection w:val="lrTb"/>
            <w:noWrap w:val="false"/>
          </w:tcPr>
          <w:p>
            <w:r>
              <w:t xml:space="preserve">02</w:t>
            </w:r>
            <w:r>
              <w:t xml:space="preserve">月</w:t>
            </w:r>
            <w:r>
              <w:t xml:space="preserve">25</w:t>
            </w:r>
            <w:r>
              <w:t xml:space="preserve">日</w:t>
            </w:r>
            <w:r>
              <w:t xml:space="preserve">06</w:t>
            </w:r>
            <w:r>
              <w:t xml:space="preserve">时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31.816</w:t>
            </w:r>
            <w:r/>
          </w:p>
        </w:tc>
        <w:tc>
          <w:tcPr>
            <w:tcW w:w="1862" w:type="dxa"/>
            <w:vAlign w:val="center"/>
            <w:textDirection w:val="lrTb"/>
            <w:noWrap w:val="false"/>
          </w:tcPr>
          <w:p>
            <w:r>
              <w:t xml:space="preserve">02</w:t>
            </w:r>
            <w:r>
              <w:t xml:space="preserve">月</w:t>
            </w:r>
            <w:r>
              <w:t xml:space="preserve">08</w:t>
            </w:r>
            <w:r>
              <w:t xml:space="preserve">日</w:t>
            </w:r>
            <w:r>
              <w:t xml:space="preserve">16</w:t>
            </w:r>
            <w:r>
              <w:t xml:space="preserve">时</w:t>
            </w:r>
            <w:r/>
          </w:p>
        </w:tc>
      </w:tr>
      <w:tr>
        <w:trPr/>
        <w:tc>
          <w:tcPr>
            <w:shd w:val="clear" w:fill="E6E6E6" w:color="E6E6E6"/>
            <w:tcW w:w="854" w:type="dxa"/>
            <w:vAlign w:val="center"/>
            <w:textDirection w:val="lrTb"/>
            <w:noWrap w:val="false"/>
          </w:tcPr>
          <w:p>
            <w:r>
              <w:t xml:space="preserve">3</w:t>
            </w:r>
            <w:r>
              <w:t xml:space="preserve">月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64045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88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190.552</w:t>
            </w:r>
            <w:r/>
          </w:p>
        </w:tc>
        <w:tc>
          <w:tcPr>
            <w:tcW w:w="1862" w:type="dxa"/>
            <w:vAlign w:val="center"/>
            <w:textDirection w:val="lrTb"/>
            <w:noWrap w:val="false"/>
          </w:tcPr>
          <w:p>
            <w:r>
              <w:t xml:space="preserve">03</w:t>
            </w:r>
            <w:r>
              <w:t xml:space="preserve">月</w:t>
            </w:r>
            <w:r>
              <w:t xml:space="preserve">21</w:t>
            </w:r>
            <w:r>
              <w:t xml:space="preserve">日</w:t>
            </w:r>
            <w:r>
              <w:t xml:space="preserve">05</w:t>
            </w:r>
            <w:r>
              <w:t xml:space="preserve">时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10.782</w:t>
            </w:r>
            <w:r/>
          </w:p>
        </w:tc>
        <w:tc>
          <w:tcPr>
            <w:tcW w:w="1862" w:type="dxa"/>
            <w:vAlign w:val="center"/>
            <w:textDirection w:val="lrTb"/>
            <w:noWrap w:val="false"/>
          </w:tcPr>
          <w:p>
            <w:r>
              <w:t xml:space="preserve">03</w:t>
            </w:r>
            <w:r>
              <w:t xml:space="preserve">月</w:t>
            </w:r>
            <w:r>
              <w:t xml:space="preserve">17</w:t>
            </w:r>
            <w:r>
              <w:t xml:space="preserve">日</w:t>
            </w:r>
            <w:r>
              <w:t xml:space="preserve">14</w:t>
            </w:r>
            <w:r>
              <w:t xml:space="preserve">时</w:t>
            </w:r>
            <w:r/>
          </w:p>
        </w:tc>
      </w:tr>
      <w:tr>
        <w:trPr/>
        <w:tc>
          <w:tcPr>
            <w:shd w:val="clear" w:fill="E6E6E6" w:color="E6E6E6"/>
            <w:tcW w:w="854" w:type="dxa"/>
            <w:vAlign w:val="center"/>
            <w:textDirection w:val="lrTb"/>
            <w:noWrap w:val="false"/>
          </w:tcPr>
          <w:p>
            <w:r>
              <w:t xml:space="preserve">4</w:t>
            </w:r>
            <w:r>
              <w:t xml:space="preserve">月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12930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2748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89.486</w:t>
            </w:r>
            <w:r/>
          </w:p>
        </w:tc>
        <w:tc>
          <w:tcPr>
            <w:tcW w:w="1862" w:type="dxa"/>
            <w:vAlign w:val="center"/>
            <w:textDirection w:val="lrTb"/>
            <w:noWrap w:val="false"/>
          </w:tcPr>
          <w:p>
            <w:r>
              <w:t xml:space="preserve">04</w:t>
            </w:r>
            <w:r>
              <w:t xml:space="preserve">月</w:t>
            </w:r>
            <w:r>
              <w:t xml:space="preserve">11</w:t>
            </w:r>
            <w:r>
              <w:t xml:space="preserve">日</w:t>
            </w:r>
            <w:r>
              <w:t xml:space="preserve">05</w:t>
            </w:r>
            <w:r>
              <w:t xml:space="preserve">时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46.885</w:t>
            </w:r>
            <w:r/>
          </w:p>
        </w:tc>
        <w:tc>
          <w:tcPr>
            <w:tcW w:w="1862" w:type="dxa"/>
            <w:vAlign w:val="center"/>
            <w:textDirection w:val="lrTb"/>
            <w:noWrap w:val="false"/>
          </w:tcPr>
          <w:p>
            <w:r>
              <w:t xml:space="preserve">04</w:t>
            </w:r>
            <w:r>
              <w:t xml:space="preserve">月</w:t>
            </w:r>
            <w:r>
              <w:t xml:space="preserve">17</w:t>
            </w:r>
            <w:r>
              <w:t xml:space="preserve">日</w:t>
            </w:r>
            <w:r>
              <w:t xml:space="preserve">15</w:t>
            </w:r>
            <w:r>
              <w:t xml:space="preserve">时</w:t>
            </w:r>
            <w:r/>
          </w:p>
        </w:tc>
      </w:tr>
      <w:tr>
        <w:trPr/>
        <w:tc>
          <w:tcPr>
            <w:shd w:val="clear" w:fill="E6E6E6" w:color="E6E6E6"/>
            <w:tcW w:w="854" w:type="dxa"/>
            <w:vAlign w:val="center"/>
            <w:textDirection w:val="lrTb"/>
            <w:noWrap w:val="false"/>
          </w:tcPr>
          <w:p>
            <w:r>
              <w:t xml:space="preserve">5</w:t>
            </w:r>
            <w:r>
              <w:t xml:space="preserve">月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2107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9798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53.965</w:t>
            </w:r>
            <w:r/>
          </w:p>
        </w:tc>
        <w:tc>
          <w:tcPr>
            <w:tcW w:w="1862" w:type="dxa"/>
            <w:vAlign w:val="center"/>
            <w:textDirection w:val="lrTb"/>
            <w:noWrap w:val="false"/>
          </w:tcPr>
          <w:p>
            <w:r>
              <w:t xml:space="preserve">05</w:t>
            </w:r>
            <w:r>
              <w:t xml:space="preserve">月</w:t>
            </w:r>
            <w:r>
              <w:t xml:space="preserve">11</w:t>
            </w:r>
            <w:r>
              <w:t xml:space="preserve">日</w:t>
            </w:r>
            <w:r>
              <w:t xml:space="preserve">04</w:t>
            </w:r>
            <w:r>
              <w:t xml:space="preserve">时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74.330</w:t>
            </w:r>
            <w:r/>
          </w:p>
        </w:tc>
        <w:tc>
          <w:tcPr>
            <w:tcW w:w="1862" w:type="dxa"/>
            <w:vAlign w:val="center"/>
            <w:textDirection w:val="lrTb"/>
            <w:noWrap w:val="false"/>
          </w:tcPr>
          <w:p>
            <w:r>
              <w:t xml:space="preserve">05</w:t>
            </w:r>
            <w:r>
              <w:t xml:space="preserve">月</w:t>
            </w:r>
            <w:r>
              <w:t xml:space="preserve">20</w:t>
            </w:r>
            <w:r>
              <w:t xml:space="preserve">日</w:t>
            </w:r>
            <w:r>
              <w:t xml:space="preserve">14</w:t>
            </w:r>
            <w:r>
              <w:t xml:space="preserve">时</w:t>
            </w:r>
            <w:r/>
          </w:p>
        </w:tc>
      </w:tr>
      <w:tr>
        <w:trPr/>
        <w:tc>
          <w:tcPr>
            <w:shd w:val="clear" w:fill="E6E6E6" w:color="E6E6E6"/>
            <w:tcW w:w="854" w:type="dxa"/>
            <w:vAlign w:val="center"/>
            <w:textDirection w:val="lrTb"/>
            <w:noWrap w:val="false"/>
          </w:tcPr>
          <w:p>
            <w:r>
              <w:t xml:space="preserve">6</w:t>
            </w:r>
            <w:r>
              <w:t xml:space="preserve">月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18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25700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1.029</w:t>
            </w:r>
            <w:r/>
          </w:p>
        </w:tc>
        <w:tc>
          <w:tcPr>
            <w:tcW w:w="1862" w:type="dxa"/>
            <w:vAlign w:val="center"/>
            <w:textDirection w:val="lrTb"/>
            <w:noWrap w:val="false"/>
          </w:tcPr>
          <w:p>
            <w:r>
              <w:t xml:space="preserve">06</w:t>
            </w:r>
            <w:r>
              <w:t xml:space="preserve">月</w:t>
            </w:r>
            <w:r>
              <w:t xml:space="preserve">09</w:t>
            </w:r>
            <w:r>
              <w:t xml:space="preserve">日</w:t>
            </w:r>
            <w:r>
              <w:t xml:space="preserve">05</w:t>
            </w:r>
            <w:r>
              <w:t xml:space="preserve">时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rPr>
                <w:color w:val="0000FF"/>
              </w:rPr>
              <w:t xml:space="preserve">146.400</w:t>
            </w:r>
            <w:r/>
          </w:p>
        </w:tc>
        <w:tc>
          <w:tcPr>
            <w:tcW w:w="1862" w:type="dxa"/>
            <w:vAlign w:val="center"/>
            <w:textDirection w:val="lrTb"/>
            <w:noWrap w:val="false"/>
          </w:tcPr>
          <w:p>
            <w:r>
              <w:rPr>
                <w:color w:val="0000FF"/>
              </w:rPr>
              <w:t xml:space="preserve">06</w:t>
            </w:r>
            <w:r>
              <w:rPr>
                <w:color w:val="0000FF"/>
              </w:rPr>
              <w:t xml:space="preserve">月</w:t>
            </w:r>
            <w:r>
              <w:rPr>
                <w:color w:val="0000FF"/>
              </w:rPr>
              <w:t xml:space="preserve">30</w:t>
            </w:r>
            <w:r>
              <w:rPr>
                <w:color w:val="0000FF"/>
              </w:rPr>
              <w:t xml:space="preserve">日</w:t>
            </w:r>
            <w:r>
              <w:rPr>
                <w:color w:val="0000FF"/>
              </w:rPr>
              <w:t xml:space="preserve">15</w:t>
            </w:r>
            <w:r>
              <w:rPr>
                <w:color w:val="0000FF"/>
              </w:rPr>
              <w:t xml:space="preserve">时</w:t>
            </w:r>
            <w:r/>
          </w:p>
        </w:tc>
      </w:tr>
      <w:tr>
        <w:trPr/>
        <w:tc>
          <w:tcPr>
            <w:shd w:val="clear" w:fill="E6E6E6" w:color="E6E6E6"/>
            <w:tcW w:w="854" w:type="dxa"/>
            <w:vAlign w:val="center"/>
            <w:textDirection w:val="lrTb"/>
            <w:noWrap w:val="false"/>
          </w:tcPr>
          <w:p>
            <w:r>
              <w:t xml:space="preserve">7</w:t>
            </w:r>
            <w:r>
              <w:t xml:space="preserve">月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0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38845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0.000</w:t>
            </w:r>
            <w:r/>
          </w:p>
        </w:tc>
        <w:tc>
          <w:tcPr>
            <w:tcW w:w="1862" w:type="dxa"/>
            <w:vAlign w:val="center"/>
            <w:textDirection w:val="lrTb"/>
            <w:noWrap w:val="false"/>
          </w:tcPr>
          <w:p>
            <w:r>
              <w:t xml:space="preserve">--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131.453</w:t>
            </w:r>
            <w:r/>
          </w:p>
        </w:tc>
        <w:tc>
          <w:tcPr>
            <w:tcW w:w="1862" w:type="dxa"/>
            <w:vAlign w:val="center"/>
            <w:textDirection w:val="lrTb"/>
            <w:noWrap w:val="false"/>
          </w:tcPr>
          <w:p>
            <w:r>
              <w:t xml:space="preserve">07</w:t>
            </w:r>
            <w:r>
              <w:t xml:space="preserve">月</w:t>
            </w:r>
            <w:r>
              <w:t xml:space="preserve">28</w:t>
            </w:r>
            <w:r>
              <w:t xml:space="preserve">日</w:t>
            </w:r>
            <w:r>
              <w:t xml:space="preserve">15</w:t>
            </w:r>
            <w:r>
              <w:t xml:space="preserve">时</w:t>
            </w:r>
            <w:r/>
          </w:p>
        </w:tc>
      </w:tr>
      <w:tr>
        <w:trPr/>
        <w:tc>
          <w:tcPr>
            <w:shd w:val="clear" w:fill="E6E6E6" w:color="E6E6E6"/>
            <w:tcW w:w="854" w:type="dxa"/>
            <w:vAlign w:val="center"/>
            <w:textDirection w:val="lrTb"/>
            <w:noWrap w:val="false"/>
          </w:tcPr>
          <w:p>
            <w:r>
              <w:t xml:space="preserve">8</w:t>
            </w:r>
            <w:r>
              <w:t xml:space="preserve">月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0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41583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0.000</w:t>
            </w:r>
            <w:r/>
          </w:p>
        </w:tc>
        <w:tc>
          <w:tcPr>
            <w:tcW w:w="1862" w:type="dxa"/>
            <w:vAlign w:val="center"/>
            <w:textDirection w:val="lrTb"/>
            <w:noWrap w:val="false"/>
          </w:tcPr>
          <w:p>
            <w:r>
              <w:t xml:space="preserve">--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142.492</w:t>
            </w:r>
            <w:r/>
          </w:p>
        </w:tc>
        <w:tc>
          <w:tcPr>
            <w:tcW w:w="1862" w:type="dxa"/>
            <w:vAlign w:val="center"/>
            <w:textDirection w:val="lrTb"/>
            <w:noWrap w:val="false"/>
          </w:tcPr>
          <w:p>
            <w:r>
              <w:t xml:space="preserve">08</w:t>
            </w:r>
            <w:r>
              <w:t xml:space="preserve">月</w:t>
            </w:r>
            <w:r>
              <w:t xml:space="preserve">31</w:t>
            </w:r>
            <w:r>
              <w:t xml:space="preserve">日</w:t>
            </w:r>
            <w:r>
              <w:t xml:space="preserve">16</w:t>
            </w:r>
            <w:r>
              <w:t xml:space="preserve">时</w:t>
            </w:r>
            <w:r/>
          </w:p>
        </w:tc>
      </w:tr>
      <w:tr>
        <w:trPr/>
        <w:tc>
          <w:tcPr>
            <w:shd w:val="clear" w:fill="E6E6E6" w:color="E6E6E6"/>
            <w:tcW w:w="854" w:type="dxa"/>
            <w:vAlign w:val="center"/>
            <w:textDirection w:val="lrTb"/>
            <w:noWrap w:val="false"/>
          </w:tcPr>
          <w:p>
            <w:r>
              <w:t xml:space="preserve">9</w:t>
            </w:r>
            <w:r>
              <w:t xml:space="preserve">月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86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15953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8.561</w:t>
            </w:r>
            <w:r/>
          </w:p>
        </w:tc>
        <w:tc>
          <w:tcPr>
            <w:tcW w:w="1862" w:type="dxa"/>
            <w:vAlign w:val="center"/>
            <w:textDirection w:val="lrTb"/>
            <w:noWrap w:val="false"/>
          </w:tcPr>
          <w:p>
            <w:r>
              <w:t xml:space="preserve">09</w:t>
            </w:r>
            <w:r>
              <w:t xml:space="preserve">月</w:t>
            </w:r>
            <w:r>
              <w:t xml:space="preserve">30</w:t>
            </w:r>
            <w:r>
              <w:t xml:space="preserve">日</w:t>
            </w:r>
            <w:r>
              <w:t xml:space="preserve">19</w:t>
            </w:r>
            <w:r>
              <w:t xml:space="preserve">时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133.842</w:t>
            </w:r>
            <w:r/>
          </w:p>
        </w:tc>
        <w:tc>
          <w:tcPr>
            <w:tcW w:w="1862" w:type="dxa"/>
            <w:vAlign w:val="center"/>
            <w:textDirection w:val="lrTb"/>
            <w:noWrap w:val="false"/>
          </w:tcPr>
          <w:p>
            <w:r>
              <w:t xml:space="preserve">09</w:t>
            </w:r>
            <w:r>
              <w:t xml:space="preserve">月</w:t>
            </w:r>
            <w:r>
              <w:t xml:space="preserve">01</w:t>
            </w:r>
            <w:r>
              <w:t xml:space="preserve">日</w:t>
            </w:r>
            <w:r>
              <w:t xml:space="preserve">15</w:t>
            </w:r>
            <w:r>
              <w:t xml:space="preserve">时</w:t>
            </w:r>
            <w:r/>
          </w:p>
        </w:tc>
      </w:tr>
      <w:tr>
        <w:trPr/>
        <w:tc>
          <w:tcPr>
            <w:shd w:val="clear" w:fill="E6E6E6" w:color="E6E6E6"/>
            <w:tcW w:w="854" w:type="dxa"/>
            <w:vAlign w:val="center"/>
            <w:textDirection w:val="lrTb"/>
            <w:noWrap w:val="false"/>
          </w:tcPr>
          <w:p>
            <w:r>
              <w:t xml:space="preserve">10</w:t>
            </w:r>
            <w:r>
              <w:t xml:space="preserve">月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5638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5799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54.516</w:t>
            </w:r>
            <w:r/>
          </w:p>
        </w:tc>
        <w:tc>
          <w:tcPr>
            <w:tcW w:w="1862" w:type="dxa"/>
            <w:vAlign w:val="center"/>
            <w:textDirection w:val="lrTb"/>
            <w:noWrap w:val="false"/>
          </w:tcPr>
          <w:p>
            <w:r>
              <w:t xml:space="preserve">10</w:t>
            </w:r>
            <w:r>
              <w:t xml:space="preserve">月</w:t>
            </w:r>
            <w:r>
              <w:t xml:space="preserve">24</w:t>
            </w:r>
            <w:r>
              <w:t xml:space="preserve">日</w:t>
            </w:r>
            <w:r>
              <w:t xml:space="preserve">05</w:t>
            </w:r>
            <w:r>
              <w:t xml:space="preserve">时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100.851</w:t>
            </w:r>
            <w:r/>
          </w:p>
        </w:tc>
        <w:tc>
          <w:tcPr>
            <w:tcW w:w="1862" w:type="dxa"/>
            <w:vAlign w:val="center"/>
            <w:textDirection w:val="lrTb"/>
            <w:noWrap w:val="false"/>
          </w:tcPr>
          <w:p>
            <w:r>
              <w:t xml:space="preserve">10</w:t>
            </w:r>
            <w:r>
              <w:t xml:space="preserve">月</w:t>
            </w:r>
            <w:r>
              <w:t xml:space="preserve">15</w:t>
            </w:r>
            <w:r>
              <w:t xml:space="preserve">日</w:t>
            </w:r>
            <w:r>
              <w:t xml:space="preserve">14</w:t>
            </w:r>
            <w:r>
              <w:t xml:space="preserve">时</w:t>
            </w:r>
            <w:r/>
          </w:p>
        </w:tc>
      </w:tr>
      <w:tr>
        <w:trPr/>
        <w:tc>
          <w:tcPr>
            <w:shd w:val="clear" w:fill="E6E6E6" w:color="E6E6E6"/>
            <w:tcW w:w="854" w:type="dxa"/>
            <w:vAlign w:val="center"/>
            <w:textDirection w:val="lrTb"/>
            <w:noWrap w:val="false"/>
          </w:tcPr>
          <w:p>
            <w:r>
              <w:t xml:space="preserve">11</w:t>
            </w:r>
            <w:r>
              <w:t xml:space="preserve">月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40808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1580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165.317</w:t>
            </w:r>
            <w:r/>
          </w:p>
        </w:tc>
        <w:tc>
          <w:tcPr>
            <w:tcW w:w="1862" w:type="dxa"/>
            <w:vAlign w:val="center"/>
            <w:textDirection w:val="lrTb"/>
            <w:noWrap w:val="false"/>
          </w:tcPr>
          <w:p>
            <w:r>
              <w:t xml:space="preserve">11</w:t>
            </w:r>
            <w:r>
              <w:t xml:space="preserve">月</w:t>
            </w:r>
            <w:r>
              <w:t xml:space="preserve">10</w:t>
            </w:r>
            <w:r>
              <w:t xml:space="preserve">日</w:t>
            </w:r>
            <w:r>
              <w:t xml:space="preserve">05</w:t>
            </w:r>
            <w:r>
              <w:t xml:space="preserve">时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86.135</w:t>
            </w:r>
            <w:r/>
          </w:p>
        </w:tc>
        <w:tc>
          <w:tcPr>
            <w:tcW w:w="1862" w:type="dxa"/>
            <w:vAlign w:val="center"/>
            <w:textDirection w:val="lrTb"/>
            <w:noWrap w:val="false"/>
          </w:tcPr>
          <w:p>
            <w:r>
              <w:t xml:space="preserve">11</w:t>
            </w:r>
            <w:r>
              <w:t xml:space="preserve">月</w:t>
            </w:r>
            <w:r>
              <w:t xml:space="preserve">01</w:t>
            </w:r>
            <w:r>
              <w:t xml:space="preserve">日</w:t>
            </w:r>
            <w:r>
              <w:t xml:space="preserve">16</w:t>
            </w:r>
            <w:r>
              <w:t xml:space="preserve">时</w:t>
            </w:r>
            <w:r/>
          </w:p>
        </w:tc>
      </w:tr>
      <w:tr>
        <w:trPr/>
        <w:tc>
          <w:tcPr>
            <w:shd w:val="clear" w:fill="E6E6E6" w:color="E6E6E6"/>
            <w:tcW w:w="854" w:type="dxa"/>
            <w:vAlign w:val="center"/>
            <w:textDirection w:val="lrTb"/>
            <w:noWrap w:val="false"/>
          </w:tcPr>
          <w:p>
            <w:r>
              <w:t xml:space="preserve">12</w:t>
            </w:r>
            <w:r>
              <w:t xml:space="preserve">月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79418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456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193.343</w:t>
            </w:r>
            <w:r/>
          </w:p>
        </w:tc>
        <w:tc>
          <w:tcPr>
            <w:tcW w:w="1862" w:type="dxa"/>
            <w:vAlign w:val="center"/>
            <w:textDirection w:val="lrTb"/>
            <w:noWrap w:val="false"/>
          </w:tcPr>
          <w:p>
            <w:r>
              <w:t xml:space="preserve">12</w:t>
            </w:r>
            <w:r>
              <w:t xml:space="preserve">月</w:t>
            </w:r>
            <w:r>
              <w:t xml:space="preserve">26</w:t>
            </w:r>
            <w:r>
              <w:t xml:space="preserve">日</w:t>
            </w:r>
            <w:r>
              <w:t xml:space="preserve">06</w:t>
            </w:r>
            <w:r>
              <w:t xml:space="preserve">时</w:t>
            </w:r>
            <w:r/>
          </w:p>
        </w:tc>
        <w:tc>
          <w:tcPr>
            <w:tcW w:w="1188" w:type="dxa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34.518</w:t>
            </w:r>
            <w:r/>
          </w:p>
        </w:tc>
        <w:tc>
          <w:tcPr>
            <w:tcW w:w="1862" w:type="dxa"/>
            <w:vAlign w:val="center"/>
            <w:textDirection w:val="lrTb"/>
            <w:noWrap w:val="false"/>
          </w:tcPr>
          <w:p>
            <w:r>
              <w:t xml:space="preserve">12</w:t>
            </w:r>
            <w:r>
              <w:t xml:space="preserve">月</w:t>
            </w:r>
            <w:r>
              <w:t xml:space="preserve">31</w:t>
            </w:r>
            <w:r>
              <w:t xml:space="preserve">日</w:t>
            </w:r>
            <w:r>
              <w:t xml:space="preserve">15</w:t>
            </w:r>
            <w:r>
              <w:t xml:space="preserve">时</w:t>
            </w:r>
            <w:r/>
          </w:p>
        </w:tc>
      </w:tr>
    </w:tbl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67375" cy="2667000"/>
                <wp:effectExtent l="0" t="0" r="0" b="0"/>
                <wp:docPr id="10" name="图片 40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8"/>
                        <a:stretch/>
                      </pic:blipFill>
                      <pic:spPr bwMode="auto">
                        <a:xfrm>
                          <a:off x="0" y="0"/>
                          <a:ext cx="5667375" cy="2667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mso-wrap-distance-left:0.0pt;mso-wrap-distance-top:0.0pt;mso-wrap-distance-right:0.0pt;mso-wrap-distance-bottom:0.0pt;width:446.3pt;height:210.0pt;" stroked="false">
                <v:path textboxrect="0,0,0,0"/>
                <v:imagedata r:id="rId28" o:title=""/>
              </v:shape>
            </w:pict>
          </mc:Fallback>
        </mc:AlternateContent>
      </w:r>
      <w:r/>
    </w:p>
    <w:p>
      <w:r/>
      <w:r/>
    </w:p>
    <w:p>
      <w:pPr>
        <w:widowControl w:val="off"/>
        <w:rPr>
          <w:sz w:val="24"/>
          <w:szCs w:val="24"/>
          <w:lang w:val="en-US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67375" cy="2676525"/>
                <wp:effectExtent l="0" t="0" r="0" b="0"/>
                <wp:docPr id="11" name="图片 4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29"/>
                        <a:stretch/>
                      </pic:blipFill>
                      <pic:spPr bwMode="auto">
                        <a:xfrm>
                          <a:off x="0" y="0"/>
                          <a:ext cx="5667375" cy="2676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mso-wrap-distance-left:0.0pt;mso-wrap-distance-top:0.0pt;mso-wrap-distance-right:0.0pt;mso-wrap-distance-bottom:0.0pt;width:446.3pt;height:210.8pt;" stroked="false">
                <v:path textboxrect="0,0,0,0"/>
                <v:imagedata r:id="rId29" o:title=""/>
              </v:shape>
            </w:pict>
          </mc:Fallback>
        </mc:AlternateContent>
      </w:r>
      <w:r/>
    </w:p>
    <w:p>
      <w:pPr>
        <w:widowControl w:val="off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/>
    </w:p>
    <w:p>
      <w:pPr>
        <w:sectPr>
          <w:headerReference w:type="default" r:id="rId10"/>
          <w:headerReference w:type="even" r:id="rId11"/>
          <w:headerReference w:type="first" r:id="rId12"/>
          <w:footerReference w:type="default" r:id="rId16"/>
          <w:footerReference w:type="even" r:id="rId17"/>
          <w:footerReference w:type="first" r:id="rId18"/>
          <w:footnotePr/>
          <w:endnotePr/>
          <w:type w:val="nextPage"/>
          <w:pgSz w:w="11906" w:h="16838" w:orient="portrait"/>
          <w:pgMar w:top="1440" w:right="1418" w:bottom="1440" w:left="1418" w:header="851" w:footer="992" w:gutter="0"/>
          <w:pgNumType w:start="1"/>
          <w:cols w:num="1" w:sep="0" w:space="425" w:equalWidth="1"/>
          <w:docGrid w:linePitch="360"/>
        </w:sectPr>
      </w:pPr>
      <w:r/>
      <w:r/>
    </w:p>
    <w:p>
      <w:pPr>
        <w:pStyle w:val="653"/>
        <w:widowControl w:val="off"/>
        <w:rPr>
          <w:sz w:val="24"/>
          <w:szCs w:val="24"/>
        </w:rPr>
      </w:pPr>
      <w:r/>
      <w:bookmarkStart w:id="65" w:name="_Toc92049996"/>
      <w:r>
        <w:rPr>
          <w:sz w:val="24"/>
          <w:szCs w:val="24"/>
        </w:rPr>
        <w:t xml:space="preserve">附录</w:t>
      </w:r>
      <w:bookmarkEnd w:id="65"/>
      <w:r/>
      <w:r/>
    </w:p>
    <w:p>
      <w:pPr>
        <w:widowControl w:val="off"/>
        <w:rPr>
          <w:sz w:val="24"/>
          <w:szCs w:val="24"/>
          <w:lang w:val="en-US"/>
        </w:rPr>
      </w:pPr>
      <w:r>
        <w:rPr>
          <w:b/>
          <w:color w:val="000000"/>
          <w:sz w:val="18"/>
          <w:szCs w:val="18"/>
          <w:lang w:val="en-US"/>
        </w:rPr>
        <w:t xml:space="preserve">工作日</w:t>
      </w:r>
      <w:r>
        <w:rPr>
          <w:b/>
          <w:color w:val="000000"/>
          <w:sz w:val="18"/>
          <w:szCs w:val="18"/>
          <w:lang w:val="en-US"/>
        </w:rPr>
        <w:t xml:space="preserve">/</w:t>
      </w:r>
      <w:r>
        <w:rPr>
          <w:b/>
          <w:color w:val="000000"/>
          <w:sz w:val="18"/>
          <w:szCs w:val="18"/>
          <w:lang w:val="en-US"/>
        </w:rPr>
        <w:t xml:space="preserve">节假日人员逐时在室率</w:t>
      </w:r>
      <w:r>
        <w:rPr>
          <w:b/>
          <w:color w:val="000000"/>
          <w:sz w:val="18"/>
          <w:szCs w:val="18"/>
          <w:lang w:val="en-US"/>
        </w:rPr>
        <w:t xml:space="preserve">(%)</w:t>
      </w:r>
      <w:r/>
    </w:p>
    <w:p>
      <w:r/>
      <w:r/>
    </w:p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45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 xml:space="preserve">房间类型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3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4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5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6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7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8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9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11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12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13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14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15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16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17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18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19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20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21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22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23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24</w:t>
            </w:r>
            <w:r/>
          </w:p>
        </w:tc>
      </w:tr>
      <w:tr>
        <w:trPr>
          <w:jc w:val="center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45" w:type="dxa"/>
            <w:vAlign w:val="center"/>
            <w:vMerge w:val="restart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起居室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</w:tr>
      <w:tr>
        <w:trPr>
          <w:jc w:val="center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45" w:type="dxa"/>
            <w:vAlign w:val="center"/>
            <w:vMerge w:val="continue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</w:tr>
    </w:tbl>
    <w:p>
      <w:pPr>
        <w:widowControl w:val="off"/>
        <w:rPr>
          <w:sz w:val="24"/>
          <w:szCs w:val="24"/>
          <w:lang w:val="en-US"/>
        </w:rPr>
      </w:pPr>
      <w:r>
        <w:rPr>
          <w:color w:val="000000"/>
          <w:sz w:val="18"/>
          <w:szCs w:val="18"/>
          <w:lang w:val="en-US"/>
        </w:rPr>
        <w:t xml:space="preserve">注：上行：工作日；下行：节假日</w:t>
      </w:r>
      <w:r/>
    </w:p>
    <w:p>
      <w:pPr>
        <w:widowControl w:val="off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/>
    </w:p>
    <w:p>
      <w:pPr>
        <w:widowControl w:val="off"/>
        <w:rPr>
          <w:sz w:val="24"/>
          <w:szCs w:val="24"/>
          <w:lang w:val="en-US"/>
        </w:rPr>
      </w:pPr>
      <w:r>
        <w:rPr>
          <w:b/>
          <w:color w:val="000000"/>
          <w:sz w:val="18"/>
          <w:szCs w:val="18"/>
          <w:lang w:val="en-US"/>
        </w:rPr>
        <w:t xml:space="preserve">工作日</w:t>
      </w:r>
      <w:r>
        <w:rPr>
          <w:b/>
          <w:color w:val="000000"/>
          <w:sz w:val="18"/>
          <w:szCs w:val="18"/>
          <w:lang w:val="en-US"/>
        </w:rPr>
        <w:t xml:space="preserve">/</w:t>
      </w:r>
      <w:r>
        <w:rPr>
          <w:b/>
          <w:color w:val="000000"/>
          <w:sz w:val="18"/>
          <w:szCs w:val="18"/>
          <w:lang w:val="en-US"/>
        </w:rPr>
        <w:t xml:space="preserve">节假日照明开关时间表</w:t>
      </w:r>
      <w:r>
        <w:rPr>
          <w:b/>
          <w:color w:val="000000"/>
          <w:sz w:val="18"/>
          <w:szCs w:val="18"/>
          <w:lang w:val="en-US"/>
        </w:rPr>
        <w:t xml:space="preserve">(%)</w:t>
      </w:r>
      <w:r/>
    </w:p>
    <w:p>
      <w:r/>
      <w:r/>
    </w:p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45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 xml:space="preserve">房间类型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3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4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5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6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7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8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9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11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12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13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14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15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16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17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18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19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20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21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22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23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24</w:t>
            </w:r>
            <w:r/>
          </w:p>
        </w:tc>
      </w:tr>
      <w:tr>
        <w:trPr>
          <w:jc w:val="center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45" w:type="dxa"/>
            <w:vAlign w:val="center"/>
            <w:vMerge w:val="restart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起居室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</w:tr>
      <w:tr>
        <w:trPr>
          <w:jc w:val="center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45" w:type="dxa"/>
            <w:vAlign w:val="center"/>
            <w:vMerge w:val="continue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0</w:t>
            </w:r>
            <w:r/>
          </w:p>
        </w:tc>
      </w:tr>
    </w:tbl>
    <w:p>
      <w:pPr>
        <w:widowControl w:val="off"/>
        <w:rPr>
          <w:sz w:val="24"/>
          <w:szCs w:val="24"/>
          <w:lang w:val="en-US"/>
        </w:rPr>
      </w:pPr>
      <w:r>
        <w:rPr>
          <w:color w:val="000000"/>
          <w:sz w:val="18"/>
          <w:szCs w:val="18"/>
          <w:lang w:val="en-US"/>
        </w:rPr>
        <w:t xml:space="preserve">注：上行：工作日；下行：节假日</w:t>
      </w:r>
      <w:r/>
    </w:p>
    <w:p>
      <w:pPr>
        <w:widowControl w:val="off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/>
    </w:p>
    <w:p>
      <w:pPr>
        <w:widowControl w:val="off"/>
        <w:rPr>
          <w:sz w:val="24"/>
          <w:szCs w:val="24"/>
          <w:lang w:val="en-US"/>
        </w:rPr>
      </w:pPr>
      <w:r>
        <w:rPr>
          <w:b/>
          <w:color w:val="000000"/>
          <w:sz w:val="18"/>
          <w:szCs w:val="18"/>
          <w:lang w:val="en-US"/>
        </w:rPr>
        <w:t xml:space="preserve">工作日</w:t>
      </w:r>
      <w:r>
        <w:rPr>
          <w:b/>
          <w:color w:val="000000"/>
          <w:sz w:val="18"/>
          <w:szCs w:val="18"/>
          <w:lang w:val="en-US"/>
        </w:rPr>
        <w:t xml:space="preserve">/</w:t>
      </w:r>
      <w:r>
        <w:rPr>
          <w:b/>
          <w:color w:val="000000"/>
          <w:sz w:val="18"/>
          <w:szCs w:val="18"/>
          <w:lang w:val="en-US"/>
        </w:rPr>
        <w:t xml:space="preserve">节假日设备逐时使用率</w:t>
      </w:r>
      <w:r>
        <w:rPr>
          <w:b/>
          <w:color w:val="000000"/>
          <w:sz w:val="18"/>
          <w:szCs w:val="18"/>
          <w:lang w:val="en-US"/>
        </w:rPr>
        <w:t xml:space="preserve">(%)</w:t>
      </w:r>
      <w:r/>
    </w:p>
    <w:p>
      <w:r/>
      <w:r/>
    </w:p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45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 xml:space="preserve">房间类型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3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4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5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6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7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8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9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11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12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13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14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15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16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17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18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19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20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21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22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23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24</w:t>
            </w:r>
            <w:r/>
          </w:p>
        </w:tc>
      </w:tr>
      <w:tr>
        <w:trPr>
          <w:jc w:val="center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45" w:type="dxa"/>
            <w:vAlign w:val="center"/>
            <w:vMerge w:val="restart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起居室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</w:tr>
      <w:tr>
        <w:trPr>
          <w:jc w:val="center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45" w:type="dxa"/>
            <w:vAlign w:val="center"/>
            <w:vMerge w:val="continue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100</w:t>
            </w:r>
            <w:r/>
          </w:p>
        </w:tc>
      </w:tr>
    </w:tbl>
    <w:p>
      <w:pPr>
        <w:widowControl w:val="off"/>
        <w:rPr>
          <w:sz w:val="24"/>
          <w:szCs w:val="24"/>
          <w:lang w:val="en-US"/>
        </w:rPr>
      </w:pPr>
      <w:r>
        <w:rPr>
          <w:color w:val="000000"/>
          <w:sz w:val="18"/>
          <w:szCs w:val="18"/>
          <w:lang w:val="en-US"/>
        </w:rPr>
        <w:t xml:space="preserve">注：上行：工作日；下行：节假日</w:t>
      </w:r>
      <w:r/>
    </w:p>
    <w:p>
      <w:pPr>
        <w:widowControl w:val="off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/>
    </w:p>
    <w:p>
      <w:pPr>
        <w:widowControl w:val="off"/>
        <w:rPr>
          <w:sz w:val="24"/>
          <w:szCs w:val="24"/>
          <w:lang w:val="en-US"/>
        </w:rPr>
      </w:pPr>
      <w:r>
        <w:rPr>
          <w:b/>
          <w:color w:val="000000"/>
          <w:sz w:val="18"/>
          <w:szCs w:val="18"/>
          <w:lang w:val="en-US"/>
        </w:rPr>
        <w:t xml:space="preserve">工作日</w:t>
      </w:r>
      <w:r>
        <w:rPr>
          <w:b/>
          <w:color w:val="000000"/>
          <w:sz w:val="18"/>
          <w:szCs w:val="18"/>
          <w:lang w:val="en-US"/>
        </w:rPr>
        <w:t xml:space="preserve">/</w:t>
      </w:r>
      <w:r>
        <w:rPr>
          <w:b/>
          <w:color w:val="000000"/>
          <w:sz w:val="18"/>
          <w:szCs w:val="18"/>
          <w:lang w:val="en-US"/>
        </w:rPr>
        <w:t xml:space="preserve">节假日空调系统开关时间表</w:t>
      </w:r>
      <w:r/>
    </w:p>
    <w:p>
      <w:r/>
      <w:r/>
    </w:p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45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 xml:space="preserve">系统编号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3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4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5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6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7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8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9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10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11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12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13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14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15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16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17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18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19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20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21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22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23</w:t>
            </w:r>
            <w:r/>
          </w:p>
        </w:tc>
        <w:tc>
          <w:tcPr>
            <w:shd w:val="clear" w:fill="E0E0E0" w:color="E0E0E0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24</w:t>
            </w:r>
            <w:r/>
          </w:p>
        </w:tc>
      </w:tr>
      <w:tr>
        <w:trPr>
          <w:jc w:val="center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45" w:type="dxa"/>
            <w:vAlign w:val="center"/>
            <w:vMerge w:val="restart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默认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</w:tr>
      <w:tr>
        <w:trPr>
          <w:jc w:val="center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45" w:type="dxa"/>
            <w:vAlign w:val="center"/>
            <w:vMerge w:val="continue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1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402" w:type="dxa"/>
            <w:vAlign w:val="center"/>
            <w:textDirection w:val="lrTb"/>
            <w:noWrap w:val="false"/>
          </w:tcPr>
          <w:p>
            <w:pPr>
              <w:spacing w:lineRule="exact" w:line="40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1</w:t>
            </w:r>
            <w:r/>
          </w:p>
        </w:tc>
      </w:tr>
    </w:tbl>
    <w:p>
      <w:pPr>
        <w:widowControl w:val="off"/>
        <w:rPr>
          <w:sz w:val="24"/>
          <w:szCs w:val="24"/>
          <w:lang w:val="en-US"/>
        </w:rPr>
      </w:pPr>
      <w:r>
        <w:rPr>
          <w:color w:val="000000"/>
          <w:sz w:val="18"/>
          <w:szCs w:val="18"/>
          <w:lang w:val="en-US"/>
        </w:rPr>
        <w:t xml:space="preserve">注：上行：工作日；下行：节假日</w:t>
      </w:r>
      <w:r/>
    </w:p>
    <w:p>
      <w:pPr>
        <w:widowControl w:val="off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/>
    </w:p>
    <w:p>
      <w:pPr>
        <w:widowControl w:val="off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/>
    </w:p>
    <w:sectPr>
      <w:headerReference w:type="default" r:id="rId13"/>
      <w:headerReference w:type="even" r:id="rId14"/>
      <w:headerReference w:type="first" r:id="rId15"/>
      <w:footerReference w:type="default" r:id="rId19"/>
      <w:footerReference w:type="even" r:id="rId20"/>
      <w:footerReference w:type="first" r:id="rId21"/>
      <w:footnotePr/>
      <w:endnotePr/>
      <w:type w:val="nextPage"/>
      <w:pgSz w:w="11906" w:h="16838" w:orient="portrait"/>
      <w:pgMar w:top="1440" w:right="1418" w:bottom="1440" w:left="1418" w:header="851" w:footer="992" w:gutter="0"/>
      <w:cols w:num="1" w:sep="0" w:space="425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</w:font>
  <w:font w:name="黑体">
    <w:panose1 w:val="02010609060101010101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1452306"/>
      <w:docPartObj>
        <w:docPartGallery w:val="Page Numbers (Bottom of Page)"/>
        <w:docPartUnique w:val="true"/>
      </w:docPartObj>
      <w:rPr/>
    </w:sdtPr>
    <w:sdtContent>
      <w:p>
        <w:pPr>
          <w:pStyle w:val="66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 xml:space="preserve">2</w:t>
        </w:r>
        <w:r>
          <w:fldChar w:fldCharType="end"/>
        </w:r>
        <w:r/>
      </w:p>
    </w:sdtContent>
  </w:sdt>
  <w:p>
    <w:pPr>
      <w:pStyle w:val="666"/>
      <w:jc w:val="center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6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43765832"/>
      <w:docPartObj>
        <w:docPartGallery w:val="Page Numbers (Bottom of Page)"/>
        <w:docPartUnique w:val="true"/>
      </w:docPartObj>
      <w:rPr/>
    </w:sdtPr>
    <w:sdtContent>
      <w:p>
        <w:pPr>
          <w:pStyle w:val="66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 xml:space="preserve">2</w:t>
        </w:r>
        <w:r>
          <w:fldChar w:fldCharType="end"/>
        </w:r>
        <w:r/>
      </w:p>
    </w:sdtContent>
  </w:sdt>
  <w:p>
    <w:pPr>
      <w:pStyle w:val="666"/>
      <w:jc w:val="center"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6"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</w:pPr>
    <w:r>
      <w:rPr>
        <w:lang w:val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972199" cy="252000"/>
              <wp:effectExtent l="0" t="0" r="0" b="0"/>
              <wp:docPr id="1" name="图片 2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修改后LOGO-适用于报告.jp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72199" cy="25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76.6pt;height:19.8pt;" stroked="false">
              <v:path textboxrect="0,0,0,0"/>
              <v:imagedata r:id="rId1" o:title=""/>
            </v:shape>
          </w:pict>
        </mc:Fallback>
      </mc:AlternateContent>
    </w:r>
    <w:r>
      <w:rPr>
        <w:rFonts w:hint="eastAsia"/>
      </w:rPr>
      <w:t xml:space="preserve">全年</w:t>
    </w:r>
    <w:r>
      <w:t xml:space="preserve">负荷计算书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</w:pPr>
    <w:r>
      <w:rPr>
        <w:lang w:val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972199" cy="252000"/>
              <wp:effectExtent l="0" t="0" r="0" b="0"/>
              <wp:docPr id="2" name="图片 1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修改后LOGO-适用于报告.jp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72199" cy="25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mso-wrap-distance-left:0.0pt;mso-wrap-distance-top:0.0pt;mso-wrap-distance-right:0.0pt;mso-wrap-distance-bottom:0.0pt;width:76.6pt;height:19.8pt;" stroked="false">
              <v:path textboxrect="0,0,0,0"/>
              <v:imagedata r:id="rId1" o:title=""/>
            </v:shape>
          </w:pict>
        </mc:Fallback>
      </mc:AlternateContent>
    </w:r>
    <w:r>
      <w:rPr>
        <w:rFonts w:hint="eastAsia"/>
      </w:rPr>
      <w:t xml:space="preserve">全</w:t>
    </w:r>
    <w:r>
      <w:t xml:space="preserve">年负荷计算书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</w:pPr>
    <w:r>
      <w:rPr>
        <w:lang w:val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972199" cy="252000"/>
              <wp:effectExtent l="0" t="0" r="0" b="0"/>
              <wp:docPr id="3" name="图片 3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修改后LOGO-适用于报告.jp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72199" cy="25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mso-wrap-distance-left:0.0pt;mso-wrap-distance-top:0.0pt;mso-wrap-distance-right:0.0pt;mso-wrap-distance-bottom:0.0pt;width:76.6pt;height:19.8pt;" stroked="false">
              <v:path textboxrect="0,0,0,0"/>
              <v:imagedata r:id="rId1" o:title=""/>
            </v:shape>
          </w:pict>
        </mc:Fallback>
      </mc:AlternateContent>
    </w:r>
    <w:r>
      <w:rPr>
        <w:rFonts w:hint="eastAsia"/>
      </w:rPr>
      <w:t xml:space="preserve">全</w:t>
    </w:r>
    <w:r>
      <w:t xml:space="preserve">年负荷计算书</w:t>
    </w:r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53"/>
      <w:isLgl w:val="false"/>
      <w:suff w:val="tab"/>
      <w:lvlText w:val="%1"/>
      <w:lvlJc w:val="left"/>
      <w:pPr>
        <w:ind w:left="432" w:hanging="432"/>
        <w:tabs>
          <w:tab w:val="num" w:pos="432" w:leader="none"/>
        </w:tabs>
      </w:pPr>
      <w:rPr>
        <w:rFonts w:hint="eastAsia"/>
      </w:rPr>
    </w:lvl>
    <w:lvl w:ilvl="1">
      <w:start w:val="1"/>
      <w:numFmt w:val="decimal"/>
      <w:pStyle w:val="654"/>
      <w:isLgl w:val="false"/>
      <w:suff w:val="tab"/>
      <w:lvlText w:val="%1.%2"/>
      <w:lvlJc w:val="left"/>
      <w:pPr>
        <w:ind w:left="578" w:hanging="578"/>
        <w:tabs>
          <w:tab w:val="num" w:pos="578" w:leader="none"/>
        </w:tabs>
      </w:pPr>
      <w:rPr>
        <w:rFonts w:hint="eastAsia"/>
        <w:lang w:val="en-GB"/>
      </w:rPr>
    </w:lvl>
    <w:lvl w:ilvl="2">
      <w:start w:val="1"/>
      <w:numFmt w:val="decimal"/>
      <w:pStyle w:val="655"/>
      <w:isLgl w:val="false"/>
      <w:suff w:val="tab"/>
      <w:lvlText w:val="%1.%2.%3"/>
      <w:lvlJc w:val="left"/>
      <w:pPr>
        <w:ind w:left="578" w:hanging="578"/>
        <w:tabs>
          <w:tab w:val="num" w:pos="578" w:leader="none"/>
        </w:tabs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656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eastAsia"/>
      </w:rPr>
    </w:lvl>
    <w:lvl w:ilvl="4">
      <w:start w:val="1"/>
      <w:numFmt w:val="decimal"/>
      <w:pStyle w:val="657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eastAsia"/>
      </w:rPr>
    </w:lvl>
    <w:lvl w:ilvl="5">
      <w:start w:val="1"/>
      <w:numFmt w:val="decimal"/>
      <w:pStyle w:val="658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eastAsia"/>
      </w:rPr>
    </w:lvl>
    <w:lvl w:ilvl="6">
      <w:start w:val="1"/>
      <w:numFmt w:val="decimal"/>
      <w:pStyle w:val="659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eastAsia"/>
      </w:rPr>
    </w:lvl>
    <w:lvl w:ilvl="7">
      <w:start w:val="1"/>
      <w:numFmt w:val="decimal"/>
      <w:pStyle w:val="660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eastAsia"/>
      </w:rPr>
    </w:lvl>
    <w:lvl w:ilvl="8">
      <w:start w:val="1"/>
      <w:numFmt w:val="decimal"/>
      <w:pStyle w:val="661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宋体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62"/>
    <w:link w:val="653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62"/>
    <w:link w:val="654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62"/>
    <w:link w:val="655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62"/>
    <w:link w:val="656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62"/>
    <w:link w:val="657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62"/>
    <w:link w:val="658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62"/>
    <w:link w:val="6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62"/>
    <w:link w:val="660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62"/>
    <w:link w:val="661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52"/>
    <w:next w:val="652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62"/>
    <w:link w:val="32"/>
    <w:uiPriority w:val="10"/>
    <w:rPr>
      <w:sz w:val="48"/>
      <w:szCs w:val="48"/>
    </w:rPr>
  </w:style>
  <w:style w:type="paragraph" w:styleId="34">
    <w:name w:val="Subtitle"/>
    <w:basedOn w:val="652"/>
    <w:next w:val="652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62"/>
    <w:link w:val="34"/>
    <w:uiPriority w:val="11"/>
    <w:rPr>
      <w:sz w:val="24"/>
      <w:szCs w:val="24"/>
    </w:rPr>
  </w:style>
  <w:style w:type="paragraph" w:styleId="36">
    <w:name w:val="Quote"/>
    <w:basedOn w:val="652"/>
    <w:next w:val="652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52"/>
    <w:next w:val="652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62"/>
    <w:link w:val="665"/>
    <w:uiPriority w:val="99"/>
  </w:style>
  <w:style w:type="character" w:styleId="43">
    <w:name w:val="Footer Char"/>
    <w:basedOn w:val="662"/>
    <w:link w:val="666"/>
    <w:uiPriority w:val="99"/>
  </w:style>
  <w:style w:type="paragraph" w:styleId="44">
    <w:name w:val="Caption"/>
    <w:basedOn w:val="652"/>
    <w:next w:val="65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66"/>
    <w:uiPriority w:val="99"/>
  </w:style>
  <w:style w:type="table" w:styleId="47">
    <w:name w:val="Table Grid Light"/>
    <w:basedOn w:val="66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6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6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6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652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62"/>
    <w:uiPriority w:val="99"/>
    <w:unhideWhenUsed/>
    <w:rPr>
      <w:vertAlign w:val="superscript"/>
    </w:rPr>
  </w:style>
  <w:style w:type="paragraph" w:styleId="176">
    <w:name w:val="endnote text"/>
    <w:basedOn w:val="652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62"/>
    <w:uiPriority w:val="99"/>
    <w:semiHidden/>
    <w:unhideWhenUsed/>
    <w:rPr>
      <w:vertAlign w:val="superscript"/>
    </w:rPr>
  </w:style>
  <w:style w:type="paragraph" w:styleId="182">
    <w:name w:val="toc 4"/>
    <w:basedOn w:val="652"/>
    <w:next w:val="65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52"/>
    <w:next w:val="65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52"/>
    <w:next w:val="65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52"/>
    <w:next w:val="65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52"/>
    <w:next w:val="65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52"/>
    <w:next w:val="65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652" w:default="1">
    <w:name w:val="Normal"/>
    <w:qFormat/>
    <w:rPr>
      <w:sz w:val="21"/>
      <w:lang w:val="en-GB"/>
    </w:rPr>
  </w:style>
  <w:style w:type="paragraph" w:styleId="653">
    <w:name w:val="Heading 1"/>
    <w:next w:val="671"/>
    <w:link w:val="674"/>
    <w:qFormat/>
    <w:rPr>
      <w:b/>
      <w:bCs/>
      <w:sz w:val="28"/>
      <w:szCs w:val="28"/>
    </w:rPr>
    <w:pPr>
      <w:numPr>
        <w:numId w:val="1"/>
      </w:numPr>
      <w:keepNext/>
      <w:spacing w:after="60" w:before="240"/>
      <w:outlineLvl w:val="0"/>
    </w:pPr>
  </w:style>
  <w:style w:type="paragraph" w:styleId="654">
    <w:name w:val="Heading 2"/>
    <w:next w:val="671"/>
    <w:qFormat/>
    <w:rPr>
      <w:rFonts w:ascii="宋体" w:cs="Arial"/>
      <w:b/>
      <w:bCs/>
      <w:iCs/>
      <w:color w:val="000000"/>
      <w:sz w:val="24"/>
      <w:szCs w:val="24"/>
    </w:rPr>
    <w:pPr>
      <w:numPr>
        <w:ilvl w:val="1"/>
        <w:numId w:val="1"/>
      </w:numPr>
      <w:jc w:val="both"/>
      <w:keepNext/>
      <w:spacing w:after="240" w:before="240"/>
      <w:outlineLvl w:val="1"/>
    </w:pPr>
  </w:style>
  <w:style w:type="paragraph" w:styleId="655">
    <w:name w:val="Heading 3"/>
    <w:next w:val="671"/>
    <w:qFormat/>
    <w:rPr>
      <w:rFonts w:ascii="宋体" w:hAnsi="宋体" w:cs="Arial"/>
      <w:b/>
      <w:bCs/>
      <w:sz w:val="21"/>
      <w:szCs w:val="21"/>
    </w:rPr>
    <w:pPr>
      <w:numPr>
        <w:ilvl w:val="2"/>
        <w:numId w:val="1"/>
      </w:numPr>
      <w:keepNext/>
      <w:spacing w:after="60" w:before="240"/>
      <w:outlineLvl w:val="2"/>
    </w:pPr>
  </w:style>
  <w:style w:type="paragraph" w:styleId="656">
    <w:name w:val="Heading 4"/>
    <w:basedOn w:val="652"/>
    <w:next w:val="652"/>
    <w:qFormat/>
    <w:rPr>
      <w:b/>
      <w:bCs/>
      <w:sz w:val="28"/>
      <w:szCs w:val="28"/>
    </w:rPr>
    <w:pPr>
      <w:numPr>
        <w:ilvl w:val="3"/>
        <w:numId w:val="1"/>
      </w:numPr>
      <w:keepNext/>
      <w:spacing w:after="60" w:before="240"/>
      <w:outlineLvl w:val="3"/>
    </w:pPr>
  </w:style>
  <w:style w:type="paragraph" w:styleId="657">
    <w:name w:val="Heading 5"/>
    <w:basedOn w:val="652"/>
    <w:next w:val="652"/>
    <w:qFormat/>
    <w:rPr>
      <w:b/>
      <w:bCs/>
      <w:iCs/>
      <w:sz w:val="26"/>
      <w:szCs w:val="26"/>
    </w:rPr>
    <w:pPr>
      <w:numPr>
        <w:ilvl w:val="4"/>
        <w:numId w:val="1"/>
      </w:numPr>
      <w:spacing w:after="60" w:before="240"/>
      <w:outlineLvl w:val="4"/>
    </w:pPr>
  </w:style>
  <w:style w:type="paragraph" w:styleId="658">
    <w:name w:val="Heading 6"/>
    <w:basedOn w:val="652"/>
    <w:next w:val="652"/>
    <w:qFormat/>
    <w:rPr>
      <w:b/>
      <w:bCs/>
      <w:sz w:val="22"/>
      <w:szCs w:val="22"/>
    </w:rPr>
    <w:pPr>
      <w:numPr>
        <w:ilvl w:val="5"/>
        <w:numId w:val="1"/>
      </w:numPr>
      <w:spacing w:after="60" w:before="240"/>
      <w:outlineLvl w:val="5"/>
    </w:pPr>
  </w:style>
  <w:style w:type="paragraph" w:styleId="659">
    <w:name w:val="Heading 7"/>
    <w:basedOn w:val="652"/>
    <w:next w:val="652"/>
    <w:qFormat/>
    <w:rPr>
      <w:sz w:val="24"/>
      <w:szCs w:val="24"/>
    </w:rPr>
    <w:pPr>
      <w:numPr>
        <w:ilvl w:val="6"/>
        <w:numId w:val="1"/>
      </w:numPr>
      <w:spacing w:after="60" w:before="240"/>
      <w:outlineLvl w:val="6"/>
    </w:pPr>
  </w:style>
  <w:style w:type="paragraph" w:styleId="660">
    <w:name w:val="Heading 8"/>
    <w:basedOn w:val="652"/>
    <w:next w:val="652"/>
    <w:qFormat/>
    <w:rPr>
      <w:i/>
      <w:iCs/>
      <w:sz w:val="24"/>
      <w:szCs w:val="24"/>
    </w:rPr>
    <w:pPr>
      <w:numPr>
        <w:ilvl w:val="7"/>
        <w:numId w:val="1"/>
      </w:numPr>
      <w:spacing w:after="60" w:before="240"/>
      <w:outlineLvl w:val="7"/>
    </w:pPr>
  </w:style>
  <w:style w:type="paragraph" w:styleId="661">
    <w:name w:val="Heading 9"/>
    <w:basedOn w:val="652"/>
    <w:next w:val="652"/>
    <w:qFormat/>
    <w:rPr>
      <w:rFonts w:ascii="Arial" w:hAnsi="Arial" w:cs="Arial"/>
      <w:sz w:val="22"/>
      <w:szCs w:val="22"/>
    </w:rPr>
    <w:pPr>
      <w:numPr>
        <w:ilvl w:val="8"/>
        <w:numId w:val="1"/>
      </w:numPr>
      <w:spacing w:after="60" w:before="240"/>
      <w:outlineLvl w:val="8"/>
    </w:pPr>
  </w:style>
  <w:style w:type="character" w:styleId="662" w:default="1">
    <w:name w:val="Default Paragraph Font"/>
    <w:uiPriority w:val="1"/>
    <w:semiHidden/>
    <w:unhideWhenUsed/>
  </w:style>
  <w:style w:type="table" w:styleId="6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4" w:default="1">
    <w:name w:val="No List"/>
    <w:uiPriority w:val="99"/>
    <w:semiHidden/>
    <w:unhideWhenUsed/>
  </w:style>
  <w:style w:type="paragraph" w:styleId="665">
    <w:name w:val="Header"/>
    <w:basedOn w:val="652"/>
    <w:rPr>
      <w:sz w:val="18"/>
      <w:szCs w:val="18"/>
    </w:rPr>
    <w:pPr>
      <w:jc w:val="center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666">
    <w:name w:val="Footer"/>
    <w:basedOn w:val="652"/>
    <w:link w:val="676"/>
    <w:uiPriority w:val="99"/>
    <w:rPr>
      <w:sz w:val="18"/>
      <w:szCs w:val="18"/>
    </w:rPr>
    <w:pPr>
      <w:tabs>
        <w:tab w:val="center" w:pos="4153" w:leader="none"/>
        <w:tab w:val="right" w:pos="8306" w:leader="none"/>
      </w:tabs>
    </w:pPr>
  </w:style>
  <w:style w:type="paragraph" w:styleId="667">
    <w:name w:val="toc 1"/>
    <w:basedOn w:val="652"/>
    <w:next w:val="652"/>
    <w:uiPriority w:val="39"/>
    <w:rPr>
      <w:b/>
      <w:bCs/>
      <w:sz w:val="24"/>
      <w:szCs w:val="24"/>
      <w:lang w:val="en-US"/>
    </w:rPr>
    <w:pPr>
      <w:tabs>
        <w:tab w:val="left" w:pos="180" w:leader="dot"/>
        <w:tab w:val="left" w:pos="420" w:leader="none"/>
        <w:tab w:val="right" w:pos="9360" w:leader="dot"/>
      </w:tabs>
    </w:pPr>
  </w:style>
  <w:style w:type="paragraph" w:styleId="668">
    <w:name w:val="toc 2"/>
    <w:basedOn w:val="652"/>
    <w:next w:val="652"/>
    <w:uiPriority w:val="39"/>
    <w:rPr>
      <w:sz w:val="24"/>
      <w:szCs w:val="24"/>
      <w:lang w:val="en-US"/>
    </w:rPr>
    <w:pPr>
      <w:ind w:left="200"/>
      <w:tabs>
        <w:tab w:val="left" w:pos="540" w:leader="none"/>
        <w:tab w:val="left" w:pos="840" w:leader="none"/>
        <w:tab w:val="right" w:pos="9360" w:leader="dot"/>
      </w:tabs>
    </w:pPr>
  </w:style>
  <w:style w:type="paragraph" w:styleId="669">
    <w:name w:val="toc 3"/>
    <w:basedOn w:val="652"/>
    <w:next w:val="652"/>
    <w:uiPriority w:val="39"/>
    <w:rPr>
      <w:sz w:val="24"/>
      <w:szCs w:val="24"/>
      <w:lang w:val="en-US"/>
    </w:rPr>
    <w:pPr>
      <w:ind w:left="210" w:firstLine="210"/>
      <w:tabs>
        <w:tab w:val="left" w:pos="900" w:leader="none"/>
        <w:tab w:val="left" w:pos="1260" w:leader="none"/>
        <w:tab w:val="right" w:pos="9360" w:leader="dot"/>
      </w:tabs>
    </w:pPr>
  </w:style>
  <w:style w:type="character" w:styleId="670">
    <w:name w:val="Hyperlink"/>
    <w:uiPriority w:val="99"/>
    <w:rPr>
      <w:color w:val="0000FF"/>
      <w:u w:val="single"/>
    </w:rPr>
  </w:style>
  <w:style w:type="paragraph" w:styleId="671">
    <w:name w:val="Block Text"/>
    <w:rPr>
      <w:sz w:val="21"/>
      <w:szCs w:val="21"/>
      <w:lang w:val="en-GB"/>
    </w:rPr>
    <w:pPr>
      <w:ind w:firstLine="200"/>
      <w:jc w:val="both"/>
      <w:spacing w:lineRule="atLeast" w:line="400"/>
    </w:pPr>
  </w:style>
  <w:style w:type="table" w:styleId="672">
    <w:name w:val="Table Grid"/>
    <w:basedOn w:val="663"/>
    <w:pPr>
      <w:spacing w:lineRule="exact" w:line="36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73">
    <w:name w:val="Document Map"/>
    <w:basedOn w:val="652"/>
    <w:semiHidden/>
    <w:pPr>
      <w:shd w:val="clear" w:fill="000080" w:color="000080"/>
    </w:pPr>
  </w:style>
  <w:style w:type="character" w:styleId="674" w:customStyle="1">
    <w:name w:val="标题 1 字符"/>
    <w:link w:val="653"/>
    <w:rPr>
      <w:b/>
      <w:bCs/>
      <w:sz w:val="28"/>
      <w:szCs w:val="28"/>
    </w:rPr>
  </w:style>
  <w:style w:type="paragraph" w:styleId="675">
    <w:name w:val="List Paragraph"/>
    <w:basedOn w:val="652"/>
    <w:qFormat/>
    <w:uiPriority w:val="34"/>
    <w:pPr>
      <w:ind w:firstLine="420"/>
    </w:pPr>
  </w:style>
  <w:style w:type="character" w:styleId="676" w:customStyle="1">
    <w:name w:val="页脚 字符"/>
    <w:basedOn w:val="662"/>
    <w:link w:val="666"/>
    <w:uiPriority w:val="99"/>
    <w:rPr>
      <w:sz w:val="21"/>
      <w:szCs w:val="18"/>
      <w:lang w:val="en-GB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footer" Target="footer3.xml" /><Relationship Id="rId19" Type="http://schemas.openxmlformats.org/officeDocument/2006/relationships/footer" Target="footer4.xml" /><Relationship Id="rId20" Type="http://schemas.openxmlformats.org/officeDocument/2006/relationships/footer" Target="footer5.xml" /><Relationship Id="rId21" Type="http://schemas.openxmlformats.org/officeDocument/2006/relationships/footer" Target="footer6.xml" /><Relationship Id="rId22" Type="http://schemas.openxmlformats.org/officeDocument/2006/relationships/image" Target="media/image2.png"/><Relationship Id="rId23" Type="http://schemas.openxmlformats.org/officeDocument/2006/relationships/image" Target="media/image3.png"/><Relationship Id="rId24" Type="http://schemas.openxmlformats.org/officeDocument/2006/relationships/image" Target="media/image4.png"/><Relationship Id="rId25" Type="http://schemas.openxmlformats.org/officeDocument/2006/relationships/image" Target="media/image5.png"/><Relationship Id="rId26" Type="http://schemas.openxmlformats.org/officeDocument/2006/relationships/image" Target="media/image6.png"/><Relationship Id="rId27" Type="http://schemas.openxmlformats.org/officeDocument/2006/relationships/image" Target="media/image7.png"/><Relationship Id="rId28" Type="http://schemas.openxmlformats.org/officeDocument/2006/relationships/image" Target="media/image8.png"/><Relationship Id="rId29" Type="http://schemas.openxmlformats.org/officeDocument/2006/relationships/image" Target="media/image9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JisuOffice/1.0</Application>
  <Company>ths</Company>
  <DocSecurity>0</DocSecurity>
  <HyperlinksChanged>false</HyperlinksChanged>
  <LinksUpToDate>false</LinksUpToDate>
  <ScaleCrop>false</ScaleCrop>
  <SharedDoc>false</SharedDoc>
  <Template>tmp4.dotx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viola'computer</dc:creator>
  <cp:keywords/>
  <dc:description/>
  <cp:revision>2</cp:revision>
  <dcterms:created xsi:type="dcterms:W3CDTF">2022-01-02T13:05:00Z</dcterms:created>
  <dcterms:modified xsi:type="dcterms:W3CDTF">2022-01-04T17:26:31Z</dcterms:modified>
</cp:coreProperties>
</file>