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8105" w14:textId="77777777" w:rsidR="00D068E1" w:rsidRPr="00B67D5E" w:rsidRDefault="00D068E1" w:rsidP="00B67D5E">
      <w:pPr>
        <w:spacing w:line="440" w:lineRule="exact"/>
        <w:ind w:firstLineChars="200" w:firstLine="562"/>
        <w:jc w:val="center"/>
        <w:rPr>
          <w:rFonts w:asciiTheme="minorEastAsia" w:eastAsiaTheme="minorEastAsia" w:hAnsiTheme="minorEastAsia" w:cs="宋体"/>
          <w:b/>
          <w:sz w:val="28"/>
          <w:szCs w:val="28"/>
        </w:rPr>
      </w:pPr>
      <w:r w:rsidRPr="00B67D5E">
        <w:rPr>
          <w:rFonts w:asciiTheme="minorEastAsia" w:eastAsiaTheme="minorEastAsia" w:hAnsiTheme="minorEastAsia" w:cs="宋体" w:hint="eastAsia"/>
          <w:b/>
          <w:sz w:val="28"/>
          <w:szCs w:val="28"/>
        </w:rPr>
        <w:t>电气设计说明</w:t>
      </w:r>
    </w:p>
    <w:p w14:paraId="2766860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proofErr w:type="gramStart"/>
      <w:r w:rsidRPr="00D068E1">
        <w:rPr>
          <w:rFonts w:asciiTheme="minorEastAsia" w:eastAsiaTheme="minorEastAsia" w:hAnsiTheme="minorEastAsia" w:cs="宋体" w:hint="eastAsia"/>
          <w:sz w:val="28"/>
          <w:szCs w:val="28"/>
        </w:rPr>
        <w:t>一</w:t>
      </w:r>
      <w:proofErr w:type="gramEnd"/>
      <w:r w:rsidRPr="00D068E1">
        <w:rPr>
          <w:rFonts w:asciiTheme="minorEastAsia" w:eastAsiaTheme="minorEastAsia" w:hAnsiTheme="minorEastAsia" w:cs="宋体" w:hint="eastAsia"/>
          <w:sz w:val="28"/>
          <w:szCs w:val="28"/>
        </w:rPr>
        <w:t>．设计依据</w:t>
      </w:r>
    </w:p>
    <w:p w14:paraId="2330223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．建筑概况：</w:t>
      </w:r>
      <w:r w:rsidRPr="00D068E1">
        <w:rPr>
          <w:rFonts w:asciiTheme="minorEastAsia" w:eastAsiaTheme="minorEastAsia" w:hAnsiTheme="minorEastAsia" w:cs="宋体"/>
          <w:sz w:val="28"/>
          <w:szCs w:val="28"/>
        </w:rPr>
        <w:t xml:space="preserve"> </w:t>
      </w:r>
    </w:p>
    <w:p w14:paraId="5365C500" w14:textId="6EFC308F" w:rsidR="004C13D0" w:rsidRPr="004C13D0" w:rsidRDefault="00E274C0" w:rsidP="004C13D0">
      <w:pPr>
        <w:spacing w:line="440" w:lineRule="exact"/>
        <w:ind w:firstLineChars="200" w:firstLine="560"/>
        <w:jc w:val="left"/>
        <w:rPr>
          <w:rFonts w:asciiTheme="minorEastAsia" w:eastAsiaTheme="minorEastAsia" w:hAnsiTheme="minorEastAsia" w:cs="宋体" w:hint="eastAsia"/>
          <w:sz w:val="28"/>
          <w:szCs w:val="28"/>
        </w:rPr>
      </w:pPr>
      <w:r w:rsidRPr="00D068E1">
        <w:rPr>
          <w:rFonts w:asciiTheme="minorEastAsia" w:eastAsiaTheme="minorEastAsia" w:hAnsiTheme="minorEastAsia" w:cs="宋体" w:hint="eastAsia"/>
          <w:sz w:val="28"/>
          <w:szCs w:val="28"/>
        </w:rPr>
        <w:t>本工程</w:t>
      </w:r>
      <w:proofErr w:type="gramStart"/>
      <w:r w:rsidRPr="00D068E1">
        <w:rPr>
          <w:rFonts w:asciiTheme="minorEastAsia" w:eastAsiaTheme="minorEastAsia" w:hAnsiTheme="minorEastAsia" w:cs="宋体" w:hint="eastAsia"/>
          <w:sz w:val="28"/>
          <w:szCs w:val="28"/>
        </w:rPr>
        <w:t>位于</w:t>
      </w:r>
      <w:r w:rsidR="004C13D0" w:rsidRPr="004C13D0">
        <w:rPr>
          <w:rFonts w:asciiTheme="minorEastAsia" w:eastAsiaTheme="minorEastAsia" w:hAnsiTheme="minorEastAsia" w:cs="宋体" w:hint="eastAsia"/>
          <w:sz w:val="28"/>
          <w:szCs w:val="28"/>
        </w:rPr>
        <w:t>位于</w:t>
      </w:r>
      <w:proofErr w:type="gramEnd"/>
      <w:r w:rsidR="004C13D0" w:rsidRPr="004C13D0">
        <w:rPr>
          <w:rFonts w:asciiTheme="minorEastAsia" w:eastAsiaTheme="minorEastAsia" w:hAnsiTheme="minorEastAsia" w:cs="宋体" w:hint="eastAsia"/>
          <w:sz w:val="28"/>
          <w:szCs w:val="28"/>
        </w:rPr>
        <w:t>湖北省武汉市汉口中山大道东侧，中山大道沿街留下了武汉国民政府旧址（现南洋大楼）、汉口新市场（现民众乐园）、汉口水塔、汉口总商会暨中华全国文艺界抗敌协会旧址（现汉口总商会博物馆）、中国银行、武汉荣宝斋等近代建筑。</w:t>
      </w:r>
    </w:p>
    <w:p w14:paraId="3623C960" w14:textId="77777777" w:rsidR="004C13D0" w:rsidRDefault="004C13D0" w:rsidP="004C13D0">
      <w:pPr>
        <w:spacing w:line="440" w:lineRule="exact"/>
        <w:ind w:firstLineChars="200" w:firstLine="560"/>
        <w:jc w:val="left"/>
        <w:rPr>
          <w:rFonts w:asciiTheme="minorEastAsia" w:eastAsiaTheme="minorEastAsia" w:hAnsiTheme="minorEastAsia" w:cs="宋体"/>
          <w:sz w:val="28"/>
          <w:szCs w:val="28"/>
        </w:rPr>
      </w:pPr>
      <w:r w:rsidRPr="004C13D0">
        <w:rPr>
          <w:rFonts w:asciiTheme="minorEastAsia" w:eastAsiaTheme="minorEastAsia" w:hAnsiTheme="minorEastAsia" w:cs="宋体" w:hint="eastAsia"/>
          <w:sz w:val="28"/>
          <w:szCs w:val="28"/>
        </w:rPr>
        <w:t>场地西北侧紧邻武汉国民政府旧址（现南洋大楼），北侧为汉口新市场（现民众乐园），西侧紧邻积庆里里分，东侧和南侧为居民楼。</w:t>
      </w:r>
    </w:p>
    <w:p w14:paraId="089C8A5F" w14:textId="19CBA359" w:rsidR="00E274C0" w:rsidRPr="00D068E1" w:rsidRDefault="00E274C0" w:rsidP="004C13D0">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总建筑面积约</w:t>
      </w:r>
      <w:r w:rsidR="004C13D0" w:rsidRPr="004C13D0">
        <w:rPr>
          <w:rFonts w:asciiTheme="minorEastAsia" w:eastAsiaTheme="minorEastAsia" w:hAnsiTheme="minorEastAsia" w:cs="宋体"/>
          <w:sz w:val="28"/>
          <w:szCs w:val="28"/>
        </w:rPr>
        <w:t>9827.2</w:t>
      </w:r>
      <w:r w:rsidRPr="00D068E1">
        <w:rPr>
          <w:rFonts w:asciiTheme="minorEastAsia" w:eastAsiaTheme="minorEastAsia" w:hAnsiTheme="minorEastAsia" w:cs="宋体" w:hint="eastAsia"/>
          <w:sz w:val="28"/>
          <w:szCs w:val="28"/>
        </w:rPr>
        <w:t>㎡。结构形式为</w:t>
      </w:r>
      <w:r w:rsidR="00B7735C">
        <w:rPr>
          <w:rFonts w:asciiTheme="minorEastAsia" w:eastAsiaTheme="minorEastAsia" w:hAnsiTheme="minorEastAsia" w:cs="宋体" w:hint="eastAsia"/>
          <w:sz w:val="28"/>
          <w:szCs w:val="28"/>
        </w:rPr>
        <w:t>混合</w:t>
      </w:r>
      <w:r w:rsidRPr="00D068E1">
        <w:rPr>
          <w:rFonts w:asciiTheme="minorEastAsia" w:eastAsiaTheme="minorEastAsia" w:hAnsiTheme="minorEastAsia" w:cs="宋体" w:hint="eastAsia"/>
          <w:sz w:val="28"/>
          <w:szCs w:val="28"/>
        </w:rPr>
        <w:t>结构。</w:t>
      </w:r>
      <w:r w:rsidRPr="00D068E1">
        <w:rPr>
          <w:rFonts w:asciiTheme="minorEastAsia" w:eastAsiaTheme="minorEastAsia" w:hAnsiTheme="minorEastAsia" w:cs="宋体"/>
          <w:sz w:val="28"/>
          <w:szCs w:val="28"/>
        </w:rPr>
        <w:t xml:space="preserve"> </w:t>
      </w:r>
    </w:p>
    <w:p w14:paraId="7875067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．相关专业提供给的工程设计资料；</w:t>
      </w:r>
      <w:r w:rsidRPr="00D068E1">
        <w:rPr>
          <w:rFonts w:asciiTheme="minorEastAsia" w:eastAsiaTheme="minorEastAsia" w:hAnsiTheme="minorEastAsia" w:cs="宋体"/>
          <w:sz w:val="28"/>
          <w:szCs w:val="28"/>
        </w:rPr>
        <w:t xml:space="preserve"> </w:t>
      </w:r>
    </w:p>
    <w:p w14:paraId="3C853C80"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．各市政主管部门对初步设计的审批意见；</w:t>
      </w:r>
      <w:r w:rsidRPr="00D068E1">
        <w:rPr>
          <w:rFonts w:asciiTheme="minorEastAsia" w:eastAsiaTheme="minorEastAsia" w:hAnsiTheme="minorEastAsia" w:cs="宋体"/>
          <w:sz w:val="28"/>
          <w:szCs w:val="28"/>
        </w:rPr>
        <w:t xml:space="preserve"> </w:t>
      </w:r>
    </w:p>
    <w:p w14:paraId="5E6EC25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．甲方提供的设计任务书及设计要求；</w:t>
      </w:r>
      <w:r w:rsidRPr="00D068E1">
        <w:rPr>
          <w:rFonts w:asciiTheme="minorEastAsia" w:eastAsiaTheme="minorEastAsia" w:hAnsiTheme="minorEastAsia" w:cs="宋体"/>
          <w:sz w:val="28"/>
          <w:szCs w:val="28"/>
        </w:rPr>
        <w:t xml:space="preserve"> </w:t>
      </w:r>
    </w:p>
    <w:p w14:paraId="5A22FE50"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5</w:t>
      </w:r>
      <w:r w:rsidRPr="00D068E1">
        <w:rPr>
          <w:rFonts w:asciiTheme="minorEastAsia" w:eastAsiaTheme="minorEastAsia" w:hAnsiTheme="minorEastAsia" w:cs="宋体" w:hint="eastAsia"/>
          <w:sz w:val="28"/>
          <w:szCs w:val="28"/>
        </w:rPr>
        <w:t>．中华人民共和国现行主要标准及法规：</w:t>
      </w:r>
      <w:r w:rsidRPr="00D068E1">
        <w:rPr>
          <w:rFonts w:asciiTheme="minorEastAsia" w:eastAsiaTheme="minorEastAsia" w:hAnsiTheme="minorEastAsia" w:cs="宋体"/>
          <w:sz w:val="28"/>
          <w:szCs w:val="28"/>
        </w:rPr>
        <w:t xml:space="preserve"> </w:t>
      </w:r>
    </w:p>
    <w:p w14:paraId="0B833A6D"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《供配电系统设计规范》</w:t>
      </w:r>
      <w:r w:rsidRPr="00D068E1">
        <w:rPr>
          <w:rFonts w:asciiTheme="minorEastAsia" w:eastAsiaTheme="minorEastAsia" w:hAnsiTheme="minorEastAsia" w:cs="宋体"/>
          <w:sz w:val="28"/>
          <w:szCs w:val="28"/>
        </w:rPr>
        <w:t xml:space="preserve"> GB50052-2009</w:t>
      </w:r>
      <w:r w:rsidRPr="00D068E1">
        <w:rPr>
          <w:rFonts w:asciiTheme="minorEastAsia" w:eastAsiaTheme="minorEastAsia" w:hAnsiTheme="minorEastAsia" w:cs="宋体" w:hint="eastAsia"/>
          <w:sz w:val="28"/>
          <w:szCs w:val="28"/>
        </w:rPr>
        <w:t>；</w:t>
      </w:r>
    </w:p>
    <w:p w14:paraId="446528A3"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《民用建筑电气设计规范》</w:t>
      </w:r>
      <w:r w:rsidRPr="00D068E1">
        <w:rPr>
          <w:rFonts w:asciiTheme="minorEastAsia" w:eastAsiaTheme="minorEastAsia" w:hAnsiTheme="minorEastAsia" w:cs="宋体"/>
          <w:sz w:val="28"/>
          <w:szCs w:val="28"/>
        </w:rPr>
        <w:t xml:space="preserve"> JGJ/T16-2008</w:t>
      </w:r>
      <w:r w:rsidRPr="00D068E1">
        <w:rPr>
          <w:rFonts w:asciiTheme="minorEastAsia" w:eastAsiaTheme="minorEastAsia" w:hAnsiTheme="minorEastAsia" w:cs="宋体" w:hint="eastAsia"/>
          <w:sz w:val="28"/>
          <w:szCs w:val="28"/>
        </w:rPr>
        <w:t>；</w:t>
      </w:r>
    </w:p>
    <w:p w14:paraId="77D4C22A"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10KV</w:t>
      </w:r>
      <w:r w:rsidRPr="00D068E1">
        <w:rPr>
          <w:rFonts w:asciiTheme="minorEastAsia" w:eastAsiaTheme="minorEastAsia" w:hAnsiTheme="minorEastAsia" w:cs="宋体" w:hint="eastAsia"/>
          <w:sz w:val="28"/>
          <w:szCs w:val="28"/>
        </w:rPr>
        <w:t>及以下变电所设计规范》</w:t>
      </w:r>
      <w:r w:rsidRPr="00D068E1">
        <w:rPr>
          <w:rFonts w:asciiTheme="minorEastAsia" w:eastAsiaTheme="minorEastAsia" w:hAnsiTheme="minorEastAsia" w:cs="宋体"/>
          <w:sz w:val="28"/>
          <w:szCs w:val="28"/>
        </w:rPr>
        <w:t xml:space="preserve"> GB50053-94</w:t>
      </w:r>
      <w:r w:rsidRPr="00D068E1">
        <w:rPr>
          <w:rFonts w:asciiTheme="minorEastAsia" w:eastAsiaTheme="minorEastAsia" w:hAnsiTheme="minorEastAsia" w:cs="宋体" w:hint="eastAsia"/>
          <w:sz w:val="28"/>
          <w:szCs w:val="28"/>
        </w:rPr>
        <w:t>；</w:t>
      </w:r>
    </w:p>
    <w:p w14:paraId="3829B40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《低压配电设计规范》</w:t>
      </w:r>
      <w:r w:rsidRPr="00D068E1">
        <w:rPr>
          <w:rFonts w:asciiTheme="minorEastAsia" w:eastAsiaTheme="minorEastAsia" w:hAnsiTheme="minorEastAsia" w:cs="宋体"/>
          <w:sz w:val="28"/>
          <w:szCs w:val="28"/>
        </w:rPr>
        <w:t xml:space="preserve"> GB50054-2011</w:t>
      </w:r>
      <w:r w:rsidRPr="00D068E1">
        <w:rPr>
          <w:rFonts w:asciiTheme="minorEastAsia" w:eastAsiaTheme="minorEastAsia" w:hAnsiTheme="minorEastAsia" w:cs="宋体" w:hint="eastAsia"/>
          <w:sz w:val="28"/>
          <w:szCs w:val="28"/>
        </w:rPr>
        <w:t>；</w:t>
      </w:r>
    </w:p>
    <w:p w14:paraId="32EB4FD3"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《建筑物防雷设计规范》</w:t>
      </w:r>
      <w:r w:rsidRPr="00D068E1">
        <w:rPr>
          <w:rFonts w:asciiTheme="minorEastAsia" w:eastAsiaTheme="minorEastAsia" w:hAnsiTheme="minorEastAsia" w:cs="宋体"/>
          <w:sz w:val="28"/>
          <w:szCs w:val="28"/>
        </w:rPr>
        <w:t xml:space="preserve"> GB50057-2010</w:t>
      </w:r>
      <w:r w:rsidRPr="00D068E1">
        <w:rPr>
          <w:rFonts w:asciiTheme="minorEastAsia" w:eastAsiaTheme="minorEastAsia" w:hAnsiTheme="minorEastAsia" w:cs="宋体" w:hint="eastAsia"/>
          <w:sz w:val="28"/>
          <w:szCs w:val="28"/>
        </w:rPr>
        <w:t>；</w:t>
      </w:r>
    </w:p>
    <w:p w14:paraId="086213B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《建筑设计防火规范》</w:t>
      </w:r>
      <w:r w:rsidRPr="00D068E1">
        <w:rPr>
          <w:rFonts w:asciiTheme="minorEastAsia" w:eastAsiaTheme="minorEastAsia" w:hAnsiTheme="minorEastAsia" w:cs="宋体"/>
          <w:sz w:val="28"/>
          <w:szCs w:val="28"/>
        </w:rPr>
        <w:t>GB 50016—2006</w:t>
      </w:r>
      <w:r w:rsidRPr="00D068E1">
        <w:rPr>
          <w:rFonts w:asciiTheme="minorEastAsia" w:eastAsiaTheme="minorEastAsia" w:hAnsiTheme="minorEastAsia" w:cs="宋体" w:hint="eastAsia"/>
          <w:sz w:val="28"/>
          <w:szCs w:val="28"/>
        </w:rPr>
        <w:t>；</w:t>
      </w:r>
    </w:p>
    <w:p w14:paraId="359C1B7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《高层民用建筑没计防火规范》</w:t>
      </w:r>
      <w:r w:rsidRPr="00D068E1">
        <w:rPr>
          <w:rFonts w:asciiTheme="minorEastAsia" w:eastAsiaTheme="minorEastAsia" w:hAnsiTheme="minorEastAsia" w:cs="宋体"/>
          <w:sz w:val="28"/>
          <w:szCs w:val="28"/>
        </w:rPr>
        <w:t>GB 50045—95</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2005</w:t>
      </w:r>
      <w:r w:rsidRPr="00D068E1">
        <w:rPr>
          <w:rFonts w:asciiTheme="minorEastAsia" w:eastAsiaTheme="minorEastAsia" w:hAnsiTheme="minorEastAsia" w:cs="宋体" w:hint="eastAsia"/>
          <w:sz w:val="28"/>
          <w:szCs w:val="28"/>
        </w:rPr>
        <w:t>年版）；</w:t>
      </w:r>
    </w:p>
    <w:p w14:paraId="40D5997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《建筑照明设计标准》</w:t>
      </w:r>
      <w:r w:rsidRPr="00D068E1">
        <w:rPr>
          <w:rFonts w:asciiTheme="minorEastAsia" w:eastAsiaTheme="minorEastAsia" w:hAnsiTheme="minorEastAsia" w:cs="宋体"/>
          <w:sz w:val="28"/>
          <w:szCs w:val="28"/>
        </w:rPr>
        <w:t xml:space="preserve"> GB50034-2004</w:t>
      </w:r>
      <w:r w:rsidRPr="00D068E1">
        <w:rPr>
          <w:rFonts w:asciiTheme="minorEastAsia" w:eastAsiaTheme="minorEastAsia" w:hAnsiTheme="minorEastAsia" w:cs="宋体" w:hint="eastAsia"/>
          <w:sz w:val="28"/>
          <w:szCs w:val="28"/>
        </w:rPr>
        <w:t>；</w:t>
      </w:r>
    </w:p>
    <w:p w14:paraId="5D6D34C8"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《人民防空工程设计防火规范》</w:t>
      </w:r>
      <w:r w:rsidRPr="00D068E1">
        <w:rPr>
          <w:rFonts w:asciiTheme="minorEastAsia" w:eastAsiaTheme="minorEastAsia" w:hAnsiTheme="minorEastAsia" w:cs="宋体"/>
          <w:sz w:val="28"/>
          <w:szCs w:val="28"/>
        </w:rPr>
        <w:t>GB 50098-2009</w:t>
      </w:r>
      <w:r w:rsidRPr="00D068E1">
        <w:rPr>
          <w:rFonts w:asciiTheme="minorEastAsia" w:eastAsiaTheme="minorEastAsia" w:hAnsiTheme="minorEastAsia" w:cs="宋体" w:hint="eastAsia"/>
          <w:sz w:val="28"/>
          <w:szCs w:val="28"/>
        </w:rPr>
        <w:t>；</w:t>
      </w:r>
    </w:p>
    <w:p w14:paraId="418ED298"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w:t>
      </w:r>
      <w:r w:rsidRPr="00D068E1">
        <w:rPr>
          <w:rFonts w:asciiTheme="minorEastAsia" w:eastAsiaTheme="minorEastAsia" w:hAnsiTheme="minorEastAsia" w:cs="宋体" w:hint="eastAsia"/>
          <w:sz w:val="28"/>
          <w:szCs w:val="28"/>
        </w:rPr>
        <w:t>．国家、地方现行标准、规范。</w:t>
      </w:r>
    </w:p>
    <w:p w14:paraId="1F31E750"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二．设计范围</w:t>
      </w:r>
    </w:p>
    <w:p w14:paraId="5883B696"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．本工程设计包括红线内的以下电气系统：</w:t>
      </w:r>
    </w:p>
    <w:p w14:paraId="5000801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10/0.4kV</w:t>
      </w:r>
      <w:r w:rsidRPr="00D068E1">
        <w:rPr>
          <w:rFonts w:asciiTheme="minorEastAsia" w:eastAsiaTheme="minorEastAsia" w:hAnsiTheme="minorEastAsia" w:cs="宋体" w:hint="eastAsia"/>
          <w:sz w:val="28"/>
          <w:szCs w:val="28"/>
        </w:rPr>
        <w:t>变配电系统；</w:t>
      </w:r>
    </w:p>
    <w:p w14:paraId="3E3FE0C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）电力配电系统；</w:t>
      </w:r>
    </w:p>
    <w:p w14:paraId="339E2E7F"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）照明及应急照明系统；</w:t>
      </w:r>
    </w:p>
    <w:p w14:paraId="566A849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lastRenderedPageBreak/>
        <w:t>4</w:t>
      </w:r>
      <w:r w:rsidRPr="00D068E1">
        <w:rPr>
          <w:rFonts w:asciiTheme="minorEastAsia" w:eastAsiaTheme="minorEastAsia" w:hAnsiTheme="minorEastAsia" w:cs="宋体" w:hint="eastAsia"/>
          <w:sz w:val="28"/>
          <w:szCs w:val="28"/>
        </w:rPr>
        <w:t>）建筑物防雷、接地系统及安全措施；</w:t>
      </w:r>
    </w:p>
    <w:p w14:paraId="4F6CA4FD"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．与其它专业设计的分工：</w:t>
      </w:r>
    </w:p>
    <w:p w14:paraId="1602507C"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）室外照明系统，航空障碍灯：由专业厂家设计，本设计仅预留电源；</w:t>
      </w:r>
    </w:p>
    <w:p w14:paraId="71D65EF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）工艺用电设备供电系统，本设计仅预留电源容量；</w:t>
      </w:r>
    </w:p>
    <w:p w14:paraId="4806133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）有特殊设备的场所（例如：综合布线机房、网络交换机房、消防控制室等），本设计仅预留配电箱并注明用电量，预留</w:t>
      </w:r>
      <w:proofErr w:type="gramStart"/>
      <w:r w:rsidRPr="00D068E1">
        <w:rPr>
          <w:rFonts w:asciiTheme="minorEastAsia" w:eastAsiaTheme="minorEastAsia" w:hAnsiTheme="minorEastAsia" w:cs="宋体" w:hint="eastAsia"/>
          <w:sz w:val="28"/>
          <w:szCs w:val="28"/>
        </w:rPr>
        <w:t>部分出线</w:t>
      </w:r>
      <w:proofErr w:type="gramEnd"/>
      <w:r w:rsidRPr="00D068E1">
        <w:rPr>
          <w:rFonts w:asciiTheme="minorEastAsia" w:eastAsiaTheme="minorEastAsia" w:hAnsiTheme="minorEastAsia" w:cs="宋体" w:hint="eastAsia"/>
          <w:sz w:val="28"/>
          <w:szCs w:val="28"/>
        </w:rPr>
        <w:t>回路，其具体的出线回路由二次设计决定；</w:t>
      </w:r>
    </w:p>
    <w:p w14:paraId="2C1C8EAF"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）有特殊装修要求的场所，由室内装修设计负责进行照明平面的设计。本设计将电源引至</w:t>
      </w:r>
    </w:p>
    <w:p w14:paraId="5E9A97A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配电箱，预留装修照明容量。本工程主要为以下场所：办公建筑的接待、餐厅和大堂。</w:t>
      </w:r>
    </w:p>
    <w:p w14:paraId="6BB8D7D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5</w:t>
      </w:r>
      <w:r w:rsidRPr="00D068E1">
        <w:rPr>
          <w:rFonts w:asciiTheme="minorEastAsia" w:eastAsiaTheme="minorEastAsia" w:hAnsiTheme="minorEastAsia" w:cs="宋体" w:hint="eastAsia"/>
          <w:sz w:val="28"/>
          <w:szCs w:val="28"/>
        </w:rPr>
        <w:t>）电源分界点：由城市电网引入本工程变配电室的两路</w:t>
      </w:r>
      <w:r w:rsidRPr="00D068E1">
        <w:rPr>
          <w:rFonts w:asciiTheme="minorEastAsia" w:eastAsiaTheme="minorEastAsia" w:hAnsiTheme="minorEastAsia" w:cs="宋体"/>
          <w:sz w:val="28"/>
          <w:szCs w:val="28"/>
        </w:rPr>
        <w:t xml:space="preserve">10kV </w:t>
      </w:r>
      <w:r w:rsidRPr="00D068E1">
        <w:rPr>
          <w:rFonts w:asciiTheme="minorEastAsia" w:eastAsiaTheme="minorEastAsia" w:hAnsiTheme="minorEastAsia" w:cs="宋体" w:hint="eastAsia"/>
          <w:sz w:val="28"/>
          <w:szCs w:val="28"/>
        </w:rPr>
        <w:t>电源线路。本设计提供此线路进入本工程建设红线范围内的路径，变配电室位置。电源分界点为高压配电室电源进线柜内的进线开关。</w:t>
      </w:r>
    </w:p>
    <w:p w14:paraId="2D3CCB0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w:t>
      </w:r>
      <w:r w:rsidRPr="00D068E1">
        <w:rPr>
          <w:rFonts w:asciiTheme="minorEastAsia" w:eastAsiaTheme="minorEastAsia" w:hAnsiTheme="minorEastAsia" w:cs="宋体" w:hint="eastAsia"/>
          <w:sz w:val="28"/>
          <w:szCs w:val="28"/>
        </w:rPr>
        <w:t>）本工程的人防工程设计由当地设计院完成。</w:t>
      </w:r>
    </w:p>
    <w:p w14:paraId="10451A9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三．</w:t>
      </w:r>
      <w:r w:rsidRPr="00D068E1">
        <w:rPr>
          <w:rFonts w:asciiTheme="minorEastAsia" w:eastAsiaTheme="minorEastAsia" w:hAnsiTheme="minorEastAsia" w:cs="宋体"/>
          <w:sz w:val="28"/>
          <w:szCs w:val="28"/>
        </w:rPr>
        <w:t>10/0.4kV</w:t>
      </w:r>
      <w:r w:rsidRPr="00D068E1">
        <w:rPr>
          <w:rFonts w:asciiTheme="minorEastAsia" w:eastAsiaTheme="minorEastAsia" w:hAnsiTheme="minorEastAsia" w:cs="宋体" w:hint="eastAsia"/>
          <w:sz w:val="28"/>
          <w:szCs w:val="28"/>
        </w:rPr>
        <w:t>变配电系统</w:t>
      </w:r>
    </w:p>
    <w:p w14:paraId="461AE1C9"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．负荷分类及容量：</w:t>
      </w:r>
    </w:p>
    <w:p w14:paraId="1054B350"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）本工程负荷等级为：一级</w:t>
      </w:r>
    </w:p>
    <w:p w14:paraId="1C6FCEF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一级负荷：消防系统（包括消防控制室内的火灾自动报警及联动控制装置、防烟及排烟设施、自动灭火系统、消防水泵、消防电梯、电动的防火卷帘）、火灾应急照明及疏散指示标志、安防监控系统、航空障碍灯、通讯机房、计算机机房、客梯、污水泵、生活水泵等负荷。</w:t>
      </w:r>
    </w:p>
    <w:p w14:paraId="0864B25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二级负荷：自动扶梯等；</w:t>
      </w:r>
    </w:p>
    <w:p w14:paraId="1A1A020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三级负荷：其他电力负荷及一般照明。</w:t>
      </w:r>
    </w:p>
    <w:p w14:paraId="72CBB0C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）各类负荷容量：</w:t>
      </w:r>
    </w:p>
    <w:p w14:paraId="0B48FEDC"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一级负荷：</w:t>
      </w:r>
      <w:r w:rsidRPr="00D068E1">
        <w:rPr>
          <w:rFonts w:asciiTheme="minorEastAsia" w:eastAsiaTheme="minorEastAsia" w:hAnsiTheme="minorEastAsia" w:cs="宋体"/>
          <w:sz w:val="28"/>
          <w:szCs w:val="28"/>
        </w:rPr>
        <w:t>400kW</w:t>
      </w:r>
      <w:r w:rsidRPr="00D068E1">
        <w:rPr>
          <w:rFonts w:asciiTheme="minorEastAsia" w:eastAsiaTheme="minorEastAsia" w:hAnsiTheme="minorEastAsia" w:cs="宋体" w:hint="eastAsia"/>
          <w:sz w:val="28"/>
          <w:szCs w:val="28"/>
        </w:rPr>
        <w:t>；</w:t>
      </w:r>
    </w:p>
    <w:p w14:paraId="0A66057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二级负荷：</w:t>
      </w:r>
      <w:r w:rsidRPr="00D068E1">
        <w:rPr>
          <w:rFonts w:asciiTheme="minorEastAsia" w:eastAsiaTheme="minorEastAsia" w:hAnsiTheme="minorEastAsia" w:cs="宋体"/>
          <w:sz w:val="28"/>
          <w:szCs w:val="28"/>
        </w:rPr>
        <w:t>200kW</w:t>
      </w:r>
      <w:r w:rsidRPr="00D068E1">
        <w:rPr>
          <w:rFonts w:asciiTheme="minorEastAsia" w:eastAsiaTheme="minorEastAsia" w:hAnsiTheme="minorEastAsia" w:cs="宋体" w:hint="eastAsia"/>
          <w:sz w:val="28"/>
          <w:szCs w:val="28"/>
        </w:rPr>
        <w:t>；</w:t>
      </w:r>
    </w:p>
    <w:p w14:paraId="06ED051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三级负荷：</w:t>
      </w:r>
      <w:r w:rsidRPr="00D068E1">
        <w:rPr>
          <w:rFonts w:asciiTheme="minorEastAsia" w:eastAsiaTheme="minorEastAsia" w:hAnsiTheme="minorEastAsia" w:cs="宋体"/>
          <w:sz w:val="28"/>
          <w:szCs w:val="28"/>
        </w:rPr>
        <w:t>1000kW</w:t>
      </w:r>
      <w:r w:rsidRPr="00D068E1">
        <w:rPr>
          <w:rFonts w:asciiTheme="minorEastAsia" w:eastAsiaTheme="minorEastAsia" w:hAnsiTheme="minorEastAsia" w:cs="宋体" w:hint="eastAsia"/>
          <w:sz w:val="28"/>
          <w:szCs w:val="28"/>
        </w:rPr>
        <w:t>；</w:t>
      </w:r>
    </w:p>
    <w:p w14:paraId="4DE83EA8"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lastRenderedPageBreak/>
        <w:t>2</w:t>
      </w:r>
      <w:r w:rsidRPr="00D068E1">
        <w:rPr>
          <w:rFonts w:asciiTheme="minorEastAsia" w:eastAsiaTheme="minorEastAsia" w:hAnsiTheme="minorEastAsia" w:cs="宋体" w:hint="eastAsia"/>
          <w:sz w:val="28"/>
          <w:szCs w:val="28"/>
        </w:rPr>
        <w:t>．供电电源：</w:t>
      </w:r>
    </w:p>
    <w:p w14:paraId="61B898EF"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本工程从附近的两所变电站</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或同一变电站</w:t>
      </w:r>
      <w:proofErr w:type="gramStart"/>
      <w:r w:rsidRPr="00D068E1">
        <w:rPr>
          <w:rFonts w:asciiTheme="minorEastAsia" w:eastAsiaTheme="minorEastAsia" w:hAnsiTheme="minorEastAsia" w:cs="宋体" w:hint="eastAsia"/>
          <w:sz w:val="28"/>
          <w:szCs w:val="28"/>
        </w:rPr>
        <w:t>不</w:t>
      </w:r>
      <w:proofErr w:type="gramEnd"/>
      <w:r w:rsidRPr="00D068E1">
        <w:rPr>
          <w:rFonts w:asciiTheme="minorEastAsia" w:eastAsiaTheme="minorEastAsia" w:hAnsiTheme="minorEastAsia" w:cs="宋体" w:hint="eastAsia"/>
          <w:sz w:val="28"/>
          <w:szCs w:val="28"/>
        </w:rPr>
        <w:t>同母线段），分别引来一路</w:t>
      </w:r>
      <w:r w:rsidRPr="00D068E1">
        <w:rPr>
          <w:rFonts w:asciiTheme="minorEastAsia" w:eastAsiaTheme="minorEastAsia" w:hAnsiTheme="minorEastAsia" w:cs="宋体"/>
          <w:sz w:val="28"/>
          <w:szCs w:val="28"/>
        </w:rPr>
        <w:t>10kV</w:t>
      </w:r>
      <w:r w:rsidRPr="00D068E1">
        <w:rPr>
          <w:rFonts w:asciiTheme="minorEastAsia" w:eastAsiaTheme="minorEastAsia" w:hAnsiTheme="minorEastAsia" w:cs="宋体" w:hint="eastAsia"/>
          <w:sz w:val="28"/>
          <w:szCs w:val="28"/>
        </w:rPr>
        <w:t>电源，每路均能承担本工程全部负荷，两路</w:t>
      </w:r>
      <w:r w:rsidRPr="00D068E1">
        <w:rPr>
          <w:rFonts w:asciiTheme="minorEastAsia" w:eastAsiaTheme="minorEastAsia" w:hAnsiTheme="minorEastAsia" w:cs="宋体"/>
          <w:sz w:val="28"/>
          <w:szCs w:val="28"/>
        </w:rPr>
        <w:t>10kV</w:t>
      </w:r>
      <w:r w:rsidRPr="00D068E1">
        <w:rPr>
          <w:rFonts w:asciiTheme="minorEastAsia" w:eastAsiaTheme="minorEastAsia" w:hAnsiTheme="minorEastAsia" w:cs="宋体" w:hint="eastAsia"/>
          <w:sz w:val="28"/>
          <w:szCs w:val="28"/>
        </w:rPr>
        <w:t>电源同时工作，互为备用。两路</w:t>
      </w:r>
      <w:r w:rsidRPr="00D068E1">
        <w:rPr>
          <w:rFonts w:asciiTheme="minorEastAsia" w:eastAsiaTheme="minorEastAsia" w:hAnsiTheme="minorEastAsia" w:cs="宋体"/>
          <w:sz w:val="28"/>
          <w:szCs w:val="28"/>
        </w:rPr>
        <w:t>10KV</w:t>
      </w:r>
      <w:r w:rsidRPr="00D068E1">
        <w:rPr>
          <w:rFonts w:asciiTheme="minorEastAsia" w:eastAsiaTheme="minorEastAsia" w:hAnsiTheme="minorEastAsia" w:cs="宋体" w:hint="eastAsia"/>
          <w:sz w:val="28"/>
          <w:szCs w:val="28"/>
        </w:rPr>
        <w:t>电源必须满足：当一路电源发生故障时，另一路电源不应同时受到损坏。两路</w:t>
      </w:r>
      <w:r w:rsidRPr="00D068E1">
        <w:rPr>
          <w:rFonts w:asciiTheme="minorEastAsia" w:eastAsiaTheme="minorEastAsia" w:hAnsiTheme="minorEastAsia" w:cs="宋体"/>
          <w:sz w:val="28"/>
          <w:szCs w:val="28"/>
        </w:rPr>
        <w:t>10kV</w:t>
      </w:r>
      <w:r w:rsidRPr="00D068E1">
        <w:rPr>
          <w:rFonts w:asciiTheme="minorEastAsia" w:eastAsiaTheme="minorEastAsia" w:hAnsiTheme="minorEastAsia" w:cs="宋体" w:hint="eastAsia"/>
          <w:sz w:val="28"/>
          <w:szCs w:val="28"/>
        </w:rPr>
        <w:t>电缆从建筑物</w:t>
      </w:r>
      <w:proofErr w:type="gramStart"/>
      <w:r w:rsidRPr="00D068E1">
        <w:rPr>
          <w:rFonts w:asciiTheme="minorEastAsia" w:eastAsiaTheme="minorEastAsia" w:hAnsiTheme="minorEastAsia" w:cs="宋体" w:hint="eastAsia"/>
          <w:sz w:val="28"/>
          <w:szCs w:val="28"/>
        </w:rPr>
        <w:t>西侧穿</w:t>
      </w:r>
      <w:proofErr w:type="gramEnd"/>
      <w:r w:rsidRPr="00D068E1">
        <w:rPr>
          <w:rFonts w:asciiTheme="minorEastAsia" w:eastAsiaTheme="minorEastAsia" w:hAnsiTheme="minorEastAsia" w:cs="宋体" w:hint="eastAsia"/>
          <w:sz w:val="28"/>
          <w:szCs w:val="28"/>
        </w:rPr>
        <w:t>管埋地引入设在车间内的变配电室。</w:t>
      </w:r>
    </w:p>
    <w:p w14:paraId="01CFE3D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．应急电源：</w:t>
      </w:r>
    </w:p>
    <w:p w14:paraId="1F65635D"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本工程选用一台柴油发电机组，主用功率为</w:t>
      </w:r>
      <w:r w:rsidRPr="00D068E1">
        <w:rPr>
          <w:rFonts w:asciiTheme="minorEastAsia" w:eastAsiaTheme="minorEastAsia" w:hAnsiTheme="minorEastAsia" w:cs="宋体"/>
          <w:sz w:val="28"/>
          <w:szCs w:val="28"/>
        </w:rPr>
        <w:t>800kW</w:t>
      </w:r>
      <w:r w:rsidRPr="00D068E1">
        <w:rPr>
          <w:rFonts w:asciiTheme="minorEastAsia" w:eastAsiaTheme="minorEastAsia" w:hAnsiTheme="minorEastAsia" w:cs="宋体" w:hint="eastAsia"/>
          <w:sz w:val="28"/>
          <w:szCs w:val="28"/>
        </w:rPr>
        <w:t>、备用功率</w:t>
      </w:r>
      <w:r w:rsidRPr="00D068E1">
        <w:rPr>
          <w:rFonts w:asciiTheme="minorEastAsia" w:eastAsiaTheme="minorEastAsia" w:hAnsiTheme="minorEastAsia" w:cs="宋体"/>
          <w:sz w:val="28"/>
          <w:szCs w:val="28"/>
        </w:rPr>
        <w:t>880KW</w:t>
      </w:r>
      <w:r w:rsidRPr="00D068E1">
        <w:rPr>
          <w:rFonts w:asciiTheme="minorEastAsia" w:eastAsiaTheme="minorEastAsia" w:hAnsiTheme="minorEastAsia" w:cs="宋体" w:hint="eastAsia"/>
          <w:sz w:val="28"/>
          <w:szCs w:val="28"/>
        </w:rPr>
        <w:t>作为第三路电源。</w:t>
      </w:r>
      <w:proofErr w:type="gramStart"/>
      <w:r w:rsidRPr="00D068E1">
        <w:rPr>
          <w:rFonts w:asciiTheme="minorEastAsia" w:eastAsiaTheme="minorEastAsia" w:hAnsiTheme="minorEastAsia" w:cs="宋体" w:hint="eastAsia"/>
          <w:sz w:val="28"/>
          <w:szCs w:val="28"/>
        </w:rPr>
        <w:t>配电主</w:t>
      </w:r>
      <w:proofErr w:type="gramEnd"/>
      <w:r w:rsidRPr="00D068E1">
        <w:rPr>
          <w:rFonts w:asciiTheme="minorEastAsia" w:eastAsiaTheme="minorEastAsia" w:hAnsiTheme="minorEastAsia" w:cs="宋体" w:hint="eastAsia"/>
          <w:sz w:val="28"/>
          <w:szCs w:val="28"/>
        </w:rPr>
        <w:t>接线能实现在市电停电状况下，柴油发电机也可向一般负荷供电。当</w:t>
      </w:r>
      <w:r w:rsidRPr="00D068E1">
        <w:rPr>
          <w:rFonts w:asciiTheme="minorEastAsia" w:eastAsiaTheme="minorEastAsia" w:hAnsiTheme="minorEastAsia" w:cs="宋体"/>
          <w:sz w:val="28"/>
          <w:szCs w:val="28"/>
        </w:rPr>
        <w:t>10 kV</w:t>
      </w:r>
      <w:r w:rsidRPr="00D068E1">
        <w:rPr>
          <w:rFonts w:asciiTheme="minorEastAsia" w:eastAsiaTheme="minorEastAsia" w:hAnsiTheme="minorEastAsia" w:cs="宋体" w:hint="eastAsia"/>
          <w:sz w:val="28"/>
          <w:szCs w:val="28"/>
        </w:rPr>
        <w:t>市电停电、缺相、电压或频率超出范围，或同一变配电所两台变压器同时故障时，</w:t>
      </w:r>
      <w:proofErr w:type="gramStart"/>
      <w:r w:rsidRPr="00D068E1">
        <w:rPr>
          <w:rFonts w:asciiTheme="minorEastAsia" w:eastAsiaTheme="minorEastAsia" w:hAnsiTheme="minorEastAsia" w:cs="宋体" w:hint="eastAsia"/>
          <w:sz w:val="28"/>
          <w:szCs w:val="28"/>
        </w:rPr>
        <w:t>可从变配电</w:t>
      </w:r>
      <w:proofErr w:type="gramEnd"/>
      <w:r w:rsidRPr="00D068E1">
        <w:rPr>
          <w:rFonts w:asciiTheme="minorEastAsia" w:eastAsiaTheme="minorEastAsia" w:hAnsiTheme="minorEastAsia" w:cs="宋体" w:hint="eastAsia"/>
          <w:sz w:val="28"/>
          <w:szCs w:val="28"/>
        </w:rPr>
        <w:t>室的</w:t>
      </w:r>
      <w:proofErr w:type="gramStart"/>
      <w:r w:rsidRPr="00D068E1">
        <w:rPr>
          <w:rFonts w:asciiTheme="minorEastAsia" w:eastAsiaTheme="minorEastAsia" w:hAnsiTheme="minorEastAsia" w:cs="宋体" w:hint="eastAsia"/>
          <w:sz w:val="28"/>
          <w:szCs w:val="28"/>
        </w:rPr>
        <w:t>自动互投开关</w:t>
      </w:r>
      <w:proofErr w:type="gramEnd"/>
      <w:r w:rsidRPr="00D068E1">
        <w:rPr>
          <w:rFonts w:asciiTheme="minorEastAsia" w:eastAsiaTheme="minorEastAsia" w:hAnsiTheme="minorEastAsia" w:cs="宋体"/>
          <w:sz w:val="28"/>
          <w:szCs w:val="28"/>
        </w:rPr>
        <w:t>ATS</w:t>
      </w:r>
      <w:r w:rsidRPr="00D068E1">
        <w:rPr>
          <w:rFonts w:asciiTheme="minorEastAsia" w:eastAsiaTheme="minorEastAsia" w:hAnsiTheme="minorEastAsia" w:cs="宋体" w:hint="eastAsia"/>
          <w:sz w:val="28"/>
          <w:szCs w:val="28"/>
        </w:rPr>
        <w:t>处拾取柴油发电机的延时启动信号</w:t>
      </w:r>
      <w:r w:rsidRPr="00D068E1">
        <w:rPr>
          <w:rFonts w:asciiTheme="minorEastAsia" w:eastAsiaTheme="minorEastAsia" w:hAnsiTheme="minorEastAsia" w:cs="宋体"/>
          <w:sz w:val="28"/>
          <w:szCs w:val="28"/>
        </w:rPr>
        <w:t xml:space="preserve"> NHKVV-2X2.5 </w:t>
      </w:r>
      <w:r w:rsidRPr="00D068E1">
        <w:rPr>
          <w:rFonts w:asciiTheme="minorEastAsia" w:eastAsiaTheme="minorEastAsia" w:hAnsiTheme="minorEastAsia" w:cs="宋体" w:hint="eastAsia"/>
          <w:sz w:val="28"/>
          <w:szCs w:val="28"/>
        </w:rPr>
        <w:t>，送至柴油发电机房，信号延时</w:t>
      </w:r>
      <w:r w:rsidRPr="00D068E1">
        <w:rPr>
          <w:rFonts w:asciiTheme="minorEastAsia" w:eastAsiaTheme="minorEastAsia" w:hAnsiTheme="minorEastAsia" w:cs="宋体"/>
          <w:sz w:val="28"/>
          <w:szCs w:val="28"/>
        </w:rPr>
        <w:t>0~10S</w:t>
      </w:r>
      <w:r w:rsidRPr="00D068E1">
        <w:rPr>
          <w:rFonts w:asciiTheme="minorEastAsia" w:eastAsiaTheme="minorEastAsia" w:hAnsiTheme="minorEastAsia" w:cs="宋体" w:hint="eastAsia"/>
          <w:sz w:val="28"/>
          <w:szCs w:val="28"/>
        </w:rPr>
        <w:t>（可调）自动启动柴油发电机组，柴油发电机组</w:t>
      </w:r>
      <w:r w:rsidRPr="00D068E1">
        <w:rPr>
          <w:rFonts w:asciiTheme="minorEastAsia" w:eastAsiaTheme="minorEastAsia" w:hAnsiTheme="minorEastAsia" w:cs="宋体"/>
          <w:sz w:val="28"/>
          <w:szCs w:val="28"/>
        </w:rPr>
        <w:t>15S</w:t>
      </w:r>
      <w:r w:rsidRPr="00D068E1">
        <w:rPr>
          <w:rFonts w:asciiTheme="minorEastAsia" w:eastAsiaTheme="minorEastAsia" w:hAnsiTheme="minorEastAsia" w:cs="宋体" w:hint="eastAsia"/>
          <w:sz w:val="28"/>
          <w:szCs w:val="28"/>
        </w:rPr>
        <w:t>内达到额定转速、电压、频率后，投入额定负载运行。机组与市电通过</w:t>
      </w:r>
      <w:proofErr w:type="gramStart"/>
      <w:r w:rsidRPr="00D068E1">
        <w:rPr>
          <w:rFonts w:asciiTheme="minorEastAsia" w:eastAsiaTheme="minorEastAsia" w:hAnsiTheme="minorEastAsia" w:cs="宋体" w:hint="eastAsia"/>
          <w:sz w:val="28"/>
          <w:szCs w:val="28"/>
        </w:rPr>
        <w:t>自动互投开关</w:t>
      </w:r>
      <w:proofErr w:type="gramEnd"/>
      <w:r w:rsidRPr="00D068E1">
        <w:rPr>
          <w:rFonts w:asciiTheme="minorEastAsia" w:eastAsiaTheme="minorEastAsia" w:hAnsiTheme="minorEastAsia" w:cs="宋体"/>
          <w:sz w:val="28"/>
          <w:szCs w:val="28"/>
        </w:rPr>
        <w:t>ATS</w:t>
      </w:r>
      <w:proofErr w:type="gramStart"/>
      <w:r w:rsidRPr="00D068E1">
        <w:rPr>
          <w:rFonts w:asciiTheme="minorEastAsia" w:eastAsiaTheme="minorEastAsia" w:hAnsiTheme="minorEastAsia" w:cs="宋体" w:hint="eastAsia"/>
          <w:sz w:val="28"/>
          <w:szCs w:val="28"/>
        </w:rPr>
        <w:t>联锁</w:t>
      </w:r>
      <w:proofErr w:type="gramEnd"/>
      <w:r w:rsidRPr="00D068E1">
        <w:rPr>
          <w:rFonts w:asciiTheme="minorEastAsia" w:eastAsiaTheme="minorEastAsia" w:hAnsiTheme="minorEastAsia" w:cs="宋体" w:hint="eastAsia"/>
          <w:sz w:val="28"/>
          <w:szCs w:val="28"/>
        </w:rPr>
        <w:t>，保证在任何情况下发电机不能与市电并联运行。当市电恢复</w:t>
      </w:r>
      <w:r w:rsidRPr="00D068E1">
        <w:rPr>
          <w:rFonts w:asciiTheme="minorEastAsia" w:eastAsiaTheme="minorEastAsia" w:hAnsiTheme="minorEastAsia" w:cs="宋体"/>
          <w:sz w:val="28"/>
          <w:szCs w:val="28"/>
        </w:rPr>
        <w:t>30~60S</w:t>
      </w:r>
      <w:r w:rsidRPr="00D068E1">
        <w:rPr>
          <w:rFonts w:asciiTheme="minorEastAsia" w:eastAsiaTheme="minorEastAsia" w:hAnsiTheme="minorEastAsia" w:cs="宋体" w:hint="eastAsia"/>
          <w:sz w:val="28"/>
          <w:szCs w:val="28"/>
        </w:rPr>
        <w:t>（可调）后，自动恢复市电供电，柴油发电机组经冷却延时后，自动停机。</w:t>
      </w:r>
    </w:p>
    <w:p w14:paraId="0FA1A49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．高、低压供电系统结线型式及运行方式：</w:t>
      </w:r>
    </w:p>
    <w:p w14:paraId="4734932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）高压为单母线分段运行方式，中间设联络开关，平时两路电源同时分列运行，互为热备</w:t>
      </w:r>
    </w:p>
    <w:p w14:paraId="46FEAFB0"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用，当一路电源故障时，通过手</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自动操作联络开关，由另一路电源负担全部负荷。高压主进开关与联络开关之间设电气联锁，任何情况下只能合其中的两个开关。</w:t>
      </w:r>
    </w:p>
    <w:p w14:paraId="33A6CF53"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）低压为单母线分段运行，联络开关</w:t>
      </w:r>
      <w:proofErr w:type="gramStart"/>
      <w:r w:rsidRPr="00D068E1">
        <w:rPr>
          <w:rFonts w:asciiTheme="minorEastAsia" w:eastAsiaTheme="minorEastAsia" w:hAnsiTheme="minorEastAsia" w:cs="宋体" w:hint="eastAsia"/>
          <w:sz w:val="28"/>
          <w:szCs w:val="28"/>
        </w:rPr>
        <w:t>设自投自</w:t>
      </w:r>
      <w:proofErr w:type="gramEnd"/>
      <w:r w:rsidRPr="00D068E1">
        <w:rPr>
          <w:rFonts w:asciiTheme="minorEastAsia" w:eastAsiaTheme="minorEastAsia" w:hAnsiTheme="minorEastAsia" w:cs="宋体" w:hint="eastAsia"/>
          <w:sz w:val="28"/>
          <w:szCs w:val="28"/>
        </w:rPr>
        <w:t>复</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自投不自复</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手动转换开关。自投时应自动断开</w:t>
      </w:r>
      <w:proofErr w:type="gramStart"/>
      <w:r w:rsidRPr="00D068E1">
        <w:rPr>
          <w:rFonts w:asciiTheme="minorEastAsia" w:eastAsiaTheme="minorEastAsia" w:hAnsiTheme="minorEastAsia" w:cs="宋体" w:hint="eastAsia"/>
          <w:sz w:val="28"/>
          <w:szCs w:val="28"/>
        </w:rPr>
        <w:t>非保证</w:t>
      </w:r>
      <w:proofErr w:type="gramEnd"/>
      <w:r w:rsidRPr="00D068E1">
        <w:rPr>
          <w:rFonts w:asciiTheme="minorEastAsia" w:eastAsiaTheme="minorEastAsia" w:hAnsiTheme="minorEastAsia" w:cs="宋体" w:hint="eastAsia"/>
          <w:sz w:val="28"/>
          <w:szCs w:val="28"/>
        </w:rPr>
        <w:t>负荷，以保证变压器正常工作。低压主进开关与联络开关之间设电气联锁，任何情况下只能合其中的两个开关。</w:t>
      </w:r>
    </w:p>
    <w:p w14:paraId="216C7B9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5</w:t>
      </w:r>
      <w:r w:rsidRPr="00D068E1">
        <w:rPr>
          <w:rFonts w:asciiTheme="minorEastAsia" w:eastAsiaTheme="minorEastAsia" w:hAnsiTheme="minorEastAsia" w:cs="宋体" w:hint="eastAsia"/>
          <w:sz w:val="28"/>
          <w:szCs w:val="28"/>
        </w:rPr>
        <w:t>．变配电所：</w:t>
      </w:r>
    </w:p>
    <w:p w14:paraId="59CD506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本工程在车间内设置</w:t>
      </w: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座变配电室。本工程设备安装容量为：</w:t>
      </w:r>
    </w:p>
    <w:p w14:paraId="34925A6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lastRenderedPageBreak/>
        <w:t>Pe=1000kW</w:t>
      </w:r>
      <w:r w:rsidRPr="00D068E1">
        <w:rPr>
          <w:rFonts w:asciiTheme="minorEastAsia" w:eastAsiaTheme="minorEastAsia" w:hAnsiTheme="minorEastAsia" w:cs="宋体" w:hint="eastAsia"/>
          <w:sz w:val="28"/>
          <w:szCs w:val="28"/>
        </w:rPr>
        <w:t>（不含消防设备）。（其中：照明</w:t>
      </w:r>
      <w:r w:rsidRPr="00D068E1">
        <w:rPr>
          <w:rFonts w:asciiTheme="minorEastAsia" w:eastAsiaTheme="minorEastAsia" w:hAnsiTheme="minorEastAsia" w:cs="宋体"/>
          <w:sz w:val="28"/>
          <w:szCs w:val="28"/>
        </w:rPr>
        <w:t>100kW</w:t>
      </w:r>
      <w:r w:rsidRPr="00D068E1">
        <w:rPr>
          <w:rFonts w:asciiTheme="minorEastAsia" w:eastAsiaTheme="minorEastAsia" w:hAnsiTheme="minorEastAsia" w:cs="宋体" w:hint="eastAsia"/>
          <w:sz w:val="28"/>
          <w:szCs w:val="28"/>
        </w:rPr>
        <w:t>，电力</w:t>
      </w:r>
      <w:r w:rsidRPr="00D068E1">
        <w:rPr>
          <w:rFonts w:asciiTheme="minorEastAsia" w:eastAsiaTheme="minorEastAsia" w:hAnsiTheme="minorEastAsia" w:cs="宋体"/>
          <w:sz w:val="28"/>
          <w:szCs w:val="28"/>
        </w:rPr>
        <w:t>700kW</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 xml:space="preserve"> </w:t>
      </w:r>
      <w:r w:rsidRPr="00D068E1">
        <w:rPr>
          <w:rFonts w:asciiTheme="minorEastAsia" w:eastAsiaTheme="minorEastAsia" w:hAnsiTheme="minorEastAsia" w:cs="宋体" w:hint="eastAsia"/>
          <w:sz w:val="28"/>
          <w:szCs w:val="28"/>
        </w:rPr>
        <w:t>空调</w:t>
      </w:r>
      <w:r w:rsidRPr="00D068E1">
        <w:rPr>
          <w:rFonts w:asciiTheme="minorEastAsia" w:eastAsiaTheme="minorEastAsia" w:hAnsiTheme="minorEastAsia" w:cs="宋体"/>
          <w:sz w:val="28"/>
          <w:szCs w:val="28"/>
        </w:rPr>
        <w:t>200kW</w:t>
      </w:r>
      <w:r w:rsidRPr="00D068E1">
        <w:rPr>
          <w:rFonts w:asciiTheme="minorEastAsia" w:eastAsiaTheme="minorEastAsia" w:hAnsiTheme="minorEastAsia" w:cs="宋体" w:hint="eastAsia"/>
          <w:sz w:val="28"/>
          <w:szCs w:val="28"/>
        </w:rPr>
        <w:t>）</w:t>
      </w:r>
    </w:p>
    <w:p w14:paraId="6DA228B5"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proofErr w:type="spellStart"/>
      <w:r w:rsidRPr="00D068E1">
        <w:rPr>
          <w:rFonts w:asciiTheme="minorEastAsia" w:eastAsiaTheme="minorEastAsia" w:hAnsiTheme="minorEastAsia" w:cs="宋体"/>
          <w:sz w:val="28"/>
          <w:szCs w:val="28"/>
        </w:rPr>
        <w:t>Pj</w:t>
      </w:r>
      <w:proofErr w:type="spellEnd"/>
      <w:r w:rsidRPr="00D068E1">
        <w:rPr>
          <w:rFonts w:asciiTheme="minorEastAsia" w:eastAsiaTheme="minorEastAsia" w:hAnsiTheme="minorEastAsia" w:cs="宋体"/>
          <w:sz w:val="28"/>
          <w:szCs w:val="28"/>
        </w:rPr>
        <w:t xml:space="preserve">= 823kW, </w:t>
      </w:r>
      <w:proofErr w:type="spellStart"/>
      <w:r w:rsidRPr="00D068E1">
        <w:rPr>
          <w:rFonts w:asciiTheme="minorEastAsia" w:eastAsiaTheme="minorEastAsia" w:hAnsiTheme="minorEastAsia" w:cs="宋体"/>
          <w:sz w:val="28"/>
          <w:szCs w:val="28"/>
        </w:rPr>
        <w:t>Qj</w:t>
      </w:r>
      <w:proofErr w:type="spellEnd"/>
      <w:r w:rsidRPr="00D068E1">
        <w:rPr>
          <w:rFonts w:asciiTheme="minorEastAsia" w:eastAsiaTheme="minorEastAsia" w:hAnsiTheme="minorEastAsia" w:cs="宋体"/>
          <w:sz w:val="28"/>
          <w:szCs w:val="28"/>
        </w:rPr>
        <w:t>=300kVar</w:t>
      </w:r>
      <w:r w:rsidRPr="00D068E1">
        <w:rPr>
          <w:rFonts w:asciiTheme="minorEastAsia" w:eastAsiaTheme="minorEastAsia" w:hAnsiTheme="minorEastAsia" w:cs="宋体" w:hint="eastAsia"/>
          <w:sz w:val="28"/>
          <w:szCs w:val="28"/>
        </w:rPr>
        <w:t>，</w:t>
      </w:r>
      <w:proofErr w:type="spellStart"/>
      <w:r w:rsidRPr="00D068E1">
        <w:rPr>
          <w:rFonts w:asciiTheme="minorEastAsia" w:eastAsiaTheme="minorEastAsia" w:hAnsiTheme="minorEastAsia" w:cs="宋体"/>
          <w:sz w:val="28"/>
          <w:szCs w:val="28"/>
        </w:rPr>
        <w:t>Sj</w:t>
      </w:r>
      <w:proofErr w:type="spellEnd"/>
      <w:r w:rsidRPr="00D068E1">
        <w:rPr>
          <w:rFonts w:asciiTheme="minorEastAsia" w:eastAsiaTheme="minorEastAsia" w:hAnsiTheme="minorEastAsia" w:cs="宋体"/>
          <w:sz w:val="28"/>
          <w:szCs w:val="28"/>
        </w:rPr>
        <w:t>=869kVA</w:t>
      </w:r>
      <w:r w:rsidRPr="00D068E1">
        <w:rPr>
          <w:rFonts w:asciiTheme="minorEastAsia" w:eastAsiaTheme="minorEastAsia" w:hAnsiTheme="minorEastAsia" w:cs="宋体" w:hint="eastAsia"/>
          <w:sz w:val="28"/>
          <w:szCs w:val="28"/>
        </w:rPr>
        <w:t>；消防设备</w:t>
      </w:r>
      <w:r w:rsidRPr="00D068E1">
        <w:rPr>
          <w:rFonts w:asciiTheme="minorEastAsia" w:eastAsiaTheme="minorEastAsia" w:hAnsiTheme="minorEastAsia" w:cs="宋体"/>
          <w:sz w:val="28"/>
          <w:szCs w:val="28"/>
        </w:rPr>
        <w:t>200kW</w:t>
      </w:r>
      <w:r w:rsidRPr="00D068E1">
        <w:rPr>
          <w:rFonts w:asciiTheme="minorEastAsia" w:eastAsiaTheme="minorEastAsia" w:hAnsiTheme="minorEastAsia" w:cs="宋体" w:hint="eastAsia"/>
          <w:sz w:val="28"/>
          <w:szCs w:val="28"/>
        </w:rPr>
        <w:t>。</w:t>
      </w:r>
    </w:p>
    <w:p w14:paraId="0100900F"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选用</w:t>
      </w: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台</w:t>
      </w:r>
      <w:r w:rsidRPr="00D068E1">
        <w:rPr>
          <w:rFonts w:asciiTheme="minorEastAsia" w:eastAsiaTheme="minorEastAsia" w:hAnsiTheme="minorEastAsia" w:cs="宋体"/>
          <w:sz w:val="28"/>
          <w:szCs w:val="28"/>
        </w:rPr>
        <w:t xml:space="preserve"> 630kVA</w:t>
      </w:r>
      <w:r w:rsidRPr="00D068E1">
        <w:rPr>
          <w:rFonts w:asciiTheme="minorEastAsia" w:eastAsiaTheme="minorEastAsia" w:hAnsiTheme="minorEastAsia" w:cs="宋体" w:hint="eastAsia"/>
          <w:sz w:val="28"/>
          <w:szCs w:val="28"/>
        </w:rPr>
        <w:t>户内型干式变压器。接线为</w:t>
      </w:r>
      <w:r w:rsidRPr="00D068E1">
        <w:rPr>
          <w:rFonts w:asciiTheme="minorEastAsia" w:eastAsiaTheme="minorEastAsia" w:hAnsiTheme="minorEastAsia" w:cs="宋体"/>
          <w:sz w:val="28"/>
          <w:szCs w:val="28"/>
        </w:rPr>
        <w:t>D,Yn11</w:t>
      </w:r>
      <w:r w:rsidRPr="00D068E1">
        <w:rPr>
          <w:rFonts w:asciiTheme="minorEastAsia" w:eastAsiaTheme="minorEastAsia" w:hAnsiTheme="minorEastAsia" w:cs="宋体" w:hint="eastAsia"/>
          <w:sz w:val="28"/>
          <w:szCs w:val="28"/>
        </w:rPr>
        <w:t>。</w:t>
      </w:r>
      <w:proofErr w:type="spellStart"/>
      <w:r w:rsidRPr="00D068E1">
        <w:rPr>
          <w:rFonts w:asciiTheme="minorEastAsia" w:eastAsiaTheme="minorEastAsia" w:hAnsiTheme="minorEastAsia" w:cs="宋体"/>
          <w:sz w:val="28"/>
          <w:szCs w:val="28"/>
        </w:rPr>
        <w:t>Uk</w:t>
      </w:r>
      <w:proofErr w:type="spellEnd"/>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w:t>
      </w:r>
    </w:p>
    <w:p w14:paraId="0DA33CEF"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每台变压器负荷率约为：</w:t>
      </w:r>
      <w:r w:rsidRPr="00D068E1">
        <w:rPr>
          <w:rFonts w:asciiTheme="minorEastAsia" w:eastAsiaTheme="minorEastAsia" w:hAnsiTheme="minorEastAsia" w:cs="宋体"/>
          <w:sz w:val="28"/>
          <w:szCs w:val="28"/>
        </w:rPr>
        <w:t>80%</w:t>
      </w:r>
      <w:r w:rsidRPr="00D068E1">
        <w:rPr>
          <w:rFonts w:asciiTheme="minorEastAsia" w:eastAsiaTheme="minorEastAsia" w:hAnsiTheme="minorEastAsia" w:cs="宋体" w:hint="eastAsia"/>
          <w:sz w:val="28"/>
          <w:szCs w:val="28"/>
        </w:rPr>
        <w:t>。</w:t>
      </w:r>
    </w:p>
    <w:p w14:paraId="4A655A1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10kV</w:t>
      </w:r>
      <w:r w:rsidRPr="00D068E1">
        <w:rPr>
          <w:rFonts w:asciiTheme="minorEastAsia" w:eastAsiaTheme="minorEastAsia" w:hAnsiTheme="minorEastAsia" w:cs="宋体" w:hint="eastAsia"/>
          <w:sz w:val="28"/>
          <w:szCs w:val="28"/>
        </w:rPr>
        <w:t>继电保护：高压开关柜进线</w:t>
      </w:r>
      <w:proofErr w:type="gramStart"/>
      <w:r w:rsidRPr="00D068E1">
        <w:rPr>
          <w:rFonts w:asciiTheme="minorEastAsia" w:eastAsiaTheme="minorEastAsia" w:hAnsiTheme="minorEastAsia" w:cs="宋体" w:hint="eastAsia"/>
          <w:sz w:val="28"/>
          <w:szCs w:val="28"/>
        </w:rPr>
        <w:t>侧采用限过</w:t>
      </w:r>
      <w:proofErr w:type="gramEnd"/>
      <w:r w:rsidRPr="00D068E1">
        <w:rPr>
          <w:rFonts w:asciiTheme="minorEastAsia" w:eastAsiaTheme="minorEastAsia" w:hAnsiTheme="minorEastAsia" w:cs="宋体" w:hint="eastAsia"/>
          <w:sz w:val="28"/>
          <w:szCs w:val="28"/>
        </w:rPr>
        <w:t>流保护及电流速断保护、零序保护；</w:t>
      </w:r>
      <w:proofErr w:type="gramStart"/>
      <w:r w:rsidRPr="00D068E1">
        <w:rPr>
          <w:rFonts w:asciiTheme="minorEastAsia" w:eastAsiaTheme="minorEastAsia" w:hAnsiTheme="minorEastAsia" w:cs="宋体" w:hint="eastAsia"/>
          <w:sz w:val="28"/>
          <w:szCs w:val="28"/>
        </w:rPr>
        <w:t>母联开关采用限过流</w:t>
      </w:r>
      <w:proofErr w:type="gramEnd"/>
      <w:r w:rsidRPr="00D068E1">
        <w:rPr>
          <w:rFonts w:asciiTheme="minorEastAsia" w:eastAsiaTheme="minorEastAsia" w:hAnsiTheme="minorEastAsia" w:cs="宋体" w:hint="eastAsia"/>
          <w:sz w:val="28"/>
          <w:szCs w:val="28"/>
        </w:rPr>
        <w:t>保护及电流速断保护；变压器</w:t>
      </w:r>
      <w:r w:rsidRPr="00D068E1">
        <w:rPr>
          <w:rFonts w:asciiTheme="minorEastAsia" w:eastAsiaTheme="minorEastAsia" w:hAnsiTheme="minorEastAsia" w:cs="宋体"/>
          <w:sz w:val="28"/>
          <w:szCs w:val="28"/>
        </w:rPr>
        <w:t>10kV</w:t>
      </w:r>
      <w:proofErr w:type="gramStart"/>
      <w:r w:rsidRPr="00D068E1">
        <w:rPr>
          <w:rFonts w:asciiTheme="minorEastAsia" w:eastAsiaTheme="minorEastAsia" w:hAnsiTheme="minorEastAsia" w:cs="宋体" w:hint="eastAsia"/>
          <w:sz w:val="28"/>
          <w:szCs w:val="28"/>
        </w:rPr>
        <w:t>侧采用限过</w:t>
      </w:r>
      <w:proofErr w:type="gramEnd"/>
      <w:r w:rsidRPr="00D068E1">
        <w:rPr>
          <w:rFonts w:asciiTheme="minorEastAsia" w:eastAsiaTheme="minorEastAsia" w:hAnsiTheme="minorEastAsia" w:cs="宋体" w:hint="eastAsia"/>
          <w:sz w:val="28"/>
          <w:szCs w:val="28"/>
        </w:rPr>
        <w:t>流保护、电流速断保护、零序保护、温度保护及信号装置。</w:t>
      </w:r>
    </w:p>
    <w:p w14:paraId="2D3F0635"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7</w:t>
      </w:r>
      <w:r w:rsidRPr="00D068E1">
        <w:rPr>
          <w:rFonts w:asciiTheme="minorEastAsia" w:eastAsiaTheme="minorEastAsia" w:hAnsiTheme="minorEastAsia" w:cs="宋体" w:hint="eastAsia"/>
          <w:sz w:val="28"/>
          <w:szCs w:val="28"/>
        </w:rPr>
        <w:t>．计量：本工程采用高压计量，在变配电室设置计量柜；低压在主进线、联络、电容补偿设综合智能表，出线回路设置单相或三相数字计量表。</w:t>
      </w:r>
    </w:p>
    <w:p w14:paraId="65DDDE3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8</w:t>
      </w:r>
      <w:r w:rsidRPr="00D068E1">
        <w:rPr>
          <w:rFonts w:asciiTheme="minorEastAsia" w:eastAsiaTheme="minorEastAsia" w:hAnsiTheme="minorEastAsia" w:cs="宋体" w:hint="eastAsia"/>
          <w:sz w:val="28"/>
          <w:szCs w:val="28"/>
        </w:rPr>
        <w:t>．功率因数补偿：在变配电室</w:t>
      </w:r>
      <w:proofErr w:type="gramStart"/>
      <w:r w:rsidRPr="00D068E1">
        <w:rPr>
          <w:rFonts w:asciiTheme="minorEastAsia" w:eastAsiaTheme="minorEastAsia" w:hAnsiTheme="minorEastAsia" w:cs="宋体" w:hint="eastAsia"/>
          <w:sz w:val="28"/>
          <w:szCs w:val="28"/>
        </w:rPr>
        <w:t>低压侧设功率因数</w:t>
      </w:r>
      <w:proofErr w:type="gramEnd"/>
      <w:r w:rsidRPr="00D068E1">
        <w:rPr>
          <w:rFonts w:asciiTheme="minorEastAsia" w:eastAsiaTheme="minorEastAsia" w:hAnsiTheme="minorEastAsia" w:cs="宋体" w:hint="eastAsia"/>
          <w:sz w:val="28"/>
          <w:szCs w:val="28"/>
        </w:rPr>
        <w:t>集中自动补偿装置，电容器组采用自动</w:t>
      </w:r>
      <w:proofErr w:type="gramStart"/>
      <w:r w:rsidRPr="00D068E1">
        <w:rPr>
          <w:rFonts w:asciiTheme="minorEastAsia" w:eastAsiaTheme="minorEastAsia" w:hAnsiTheme="minorEastAsia" w:cs="宋体" w:hint="eastAsia"/>
          <w:sz w:val="28"/>
          <w:szCs w:val="28"/>
        </w:rPr>
        <w:t>循</w:t>
      </w:r>
      <w:proofErr w:type="gramEnd"/>
    </w:p>
    <w:p w14:paraId="0BA1EDD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proofErr w:type="gramStart"/>
      <w:r w:rsidRPr="00D068E1">
        <w:rPr>
          <w:rFonts w:asciiTheme="minorEastAsia" w:eastAsiaTheme="minorEastAsia" w:hAnsiTheme="minorEastAsia" w:cs="宋体" w:hint="eastAsia"/>
          <w:sz w:val="28"/>
          <w:szCs w:val="28"/>
        </w:rPr>
        <w:t>环投切</w:t>
      </w:r>
      <w:proofErr w:type="gramEnd"/>
      <w:r w:rsidRPr="00D068E1">
        <w:rPr>
          <w:rFonts w:asciiTheme="minorEastAsia" w:eastAsiaTheme="minorEastAsia" w:hAnsiTheme="minorEastAsia" w:cs="宋体" w:hint="eastAsia"/>
          <w:sz w:val="28"/>
          <w:szCs w:val="28"/>
        </w:rPr>
        <w:t>方式，要求补偿后的功率因数不小于</w:t>
      </w:r>
      <w:r w:rsidRPr="00D068E1">
        <w:rPr>
          <w:rFonts w:asciiTheme="minorEastAsia" w:eastAsiaTheme="minorEastAsia" w:hAnsiTheme="minorEastAsia" w:cs="宋体"/>
          <w:sz w:val="28"/>
          <w:szCs w:val="28"/>
        </w:rPr>
        <w:t>0.93</w:t>
      </w:r>
      <w:r w:rsidRPr="00D068E1">
        <w:rPr>
          <w:rFonts w:asciiTheme="minorEastAsia" w:eastAsiaTheme="minorEastAsia" w:hAnsiTheme="minorEastAsia" w:cs="宋体" w:hint="eastAsia"/>
          <w:sz w:val="28"/>
          <w:szCs w:val="28"/>
        </w:rPr>
        <w:t>。并要求荧光灯，气体放电灯单灯就地补偿，使其功率因数不小于</w:t>
      </w:r>
      <w:r w:rsidRPr="00D068E1">
        <w:rPr>
          <w:rFonts w:asciiTheme="minorEastAsia" w:eastAsiaTheme="minorEastAsia" w:hAnsiTheme="minorEastAsia" w:cs="宋体"/>
          <w:sz w:val="28"/>
          <w:szCs w:val="28"/>
        </w:rPr>
        <w:t>0.90</w:t>
      </w:r>
      <w:r w:rsidRPr="00D068E1">
        <w:rPr>
          <w:rFonts w:asciiTheme="minorEastAsia" w:eastAsiaTheme="minorEastAsia" w:hAnsiTheme="minorEastAsia" w:cs="宋体" w:hint="eastAsia"/>
          <w:sz w:val="28"/>
          <w:szCs w:val="28"/>
        </w:rPr>
        <w:t>。</w:t>
      </w:r>
    </w:p>
    <w:p w14:paraId="5E2D59F8"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9</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10kV</w:t>
      </w:r>
      <w:r w:rsidRPr="00D068E1">
        <w:rPr>
          <w:rFonts w:asciiTheme="minorEastAsia" w:eastAsiaTheme="minorEastAsia" w:hAnsiTheme="minorEastAsia" w:cs="宋体" w:hint="eastAsia"/>
          <w:sz w:val="28"/>
          <w:szCs w:val="28"/>
        </w:rPr>
        <w:t>高压</w:t>
      </w:r>
      <w:proofErr w:type="gramStart"/>
      <w:r w:rsidRPr="00D068E1">
        <w:rPr>
          <w:rFonts w:asciiTheme="minorEastAsia" w:eastAsiaTheme="minorEastAsia" w:hAnsiTheme="minorEastAsia" w:cs="宋体" w:hint="eastAsia"/>
          <w:sz w:val="28"/>
          <w:szCs w:val="28"/>
        </w:rPr>
        <w:t>柜操作</w:t>
      </w:r>
      <w:proofErr w:type="gramEnd"/>
      <w:r w:rsidRPr="00D068E1">
        <w:rPr>
          <w:rFonts w:asciiTheme="minorEastAsia" w:eastAsiaTheme="minorEastAsia" w:hAnsiTheme="minorEastAsia" w:cs="宋体" w:hint="eastAsia"/>
          <w:sz w:val="28"/>
          <w:szCs w:val="28"/>
        </w:rPr>
        <w:t>电源及信号：高压断路器采用真空断路器，短路分断能力</w:t>
      </w:r>
      <w:r w:rsidRPr="00D068E1">
        <w:rPr>
          <w:rFonts w:asciiTheme="minorEastAsia" w:eastAsiaTheme="minorEastAsia" w:hAnsiTheme="minorEastAsia" w:cs="宋体"/>
          <w:sz w:val="28"/>
          <w:szCs w:val="28"/>
        </w:rPr>
        <w:t>12kV-</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31.5</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kA</w:t>
      </w:r>
      <w:r w:rsidRPr="00D068E1">
        <w:rPr>
          <w:rFonts w:asciiTheme="minorEastAsia" w:eastAsiaTheme="minorEastAsia" w:hAnsiTheme="minorEastAsia" w:cs="宋体" w:hint="eastAsia"/>
          <w:sz w:val="28"/>
          <w:szCs w:val="28"/>
        </w:rPr>
        <w:t>，在</w:t>
      </w:r>
      <w:r w:rsidRPr="00D068E1">
        <w:rPr>
          <w:rFonts w:asciiTheme="minorEastAsia" w:eastAsiaTheme="minorEastAsia" w:hAnsiTheme="minorEastAsia" w:cs="宋体"/>
          <w:sz w:val="28"/>
          <w:szCs w:val="28"/>
        </w:rPr>
        <w:t>10kV</w:t>
      </w:r>
      <w:r w:rsidRPr="00D068E1">
        <w:rPr>
          <w:rFonts w:asciiTheme="minorEastAsia" w:eastAsiaTheme="minorEastAsia" w:hAnsiTheme="minorEastAsia" w:cs="宋体" w:hint="eastAsia"/>
          <w:sz w:val="28"/>
          <w:szCs w:val="28"/>
        </w:rPr>
        <w:t>出线开关柜内装设真空断路器操作过电压保护器。真空断路器选用弹簧储能操作机构，操作电源采用（</w:t>
      </w:r>
      <w:r w:rsidRPr="00D068E1">
        <w:rPr>
          <w:rFonts w:asciiTheme="minorEastAsia" w:eastAsiaTheme="minorEastAsia" w:hAnsiTheme="minorEastAsia" w:cs="宋体"/>
          <w:sz w:val="28"/>
          <w:szCs w:val="28"/>
        </w:rPr>
        <w:t>110V</w:t>
      </w:r>
      <w:r w:rsidRPr="00D068E1">
        <w:rPr>
          <w:rFonts w:asciiTheme="minorEastAsia" w:eastAsiaTheme="minorEastAsia" w:hAnsiTheme="minorEastAsia" w:cs="宋体" w:hint="eastAsia"/>
          <w:sz w:val="28"/>
          <w:szCs w:val="28"/>
        </w:rPr>
        <w:t>）免维护铅酸电池柜</w:t>
      </w:r>
      <w:r w:rsidRPr="00D068E1">
        <w:rPr>
          <w:rFonts w:asciiTheme="minorEastAsia" w:eastAsiaTheme="minorEastAsia" w:hAnsiTheme="minorEastAsia" w:cs="宋体"/>
          <w:sz w:val="28"/>
          <w:szCs w:val="28"/>
        </w:rPr>
        <w:t xml:space="preserve"> 65AH </w:t>
      </w:r>
      <w:r w:rsidRPr="00D068E1">
        <w:rPr>
          <w:rFonts w:asciiTheme="minorEastAsia" w:eastAsiaTheme="minorEastAsia" w:hAnsiTheme="minorEastAsia" w:cs="宋体" w:hint="eastAsia"/>
          <w:sz w:val="28"/>
          <w:szCs w:val="28"/>
        </w:rPr>
        <w:t>作为直流操作、继电保护及信号电源。</w:t>
      </w:r>
    </w:p>
    <w:p w14:paraId="0CE1604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10</w:t>
      </w:r>
      <w:r w:rsidRPr="00D068E1">
        <w:rPr>
          <w:rFonts w:asciiTheme="minorEastAsia" w:eastAsiaTheme="minorEastAsia" w:hAnsiTheme="minorEastAsia" w:cs="宋体" w:hint="eastAsia"/>
          <w:sz w:val="28"/>
          <w:szCs w:val="28"/>
        </w:rPr>
        <w:t>．工程供电：进户高压电缆规格、型号由供电部门确定。</w:t>
      </w:r>
    </w:p>
    <w:p w14:paraId="3D374DD3"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11</w:t>
      </w:r>
      <w:r w:rsidRPr="00D068E1">
        <w:rPr>
          <w:rFonts w:asciiTheme="minorEastAsia" w:eastAsiaTheme="minorEastAsia" w:hAnsiTheme="minorEastAsia" w:cs="宋体" w:hint="eastAsia"/>
          <w:sz w:val="28"/>
          <w:szCs w:val="28"/>
        </w:rPr>
        <w:t>．低压断路器（运行、极限）分断能力要求：</w:t>
      </w:r>
    </w:p>
    <w:p w14:paraId="0DB15CD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630kVA</w:t>
      </w:r>
      <w:r w:rsidRPr="00D068E1">
        <w:rPr>
          <w:rFonts w:asciiTheme="minorEastAsia" w:eastAsiaTheme="minorEastAsia" w:hAnsiTheme="minorEastAsia" w:cs="宋体" w:hint="eastAsia"/>
          <w:sz w:val="28"/>
          <w:szCs w:val="28"/>
        </w:rPr>
        <w:t>干式变压器，</w:t>
      </w:r>
      <w:proofErr w:type="spellStart"/>
      <w:r w:rsidRPr="00D068E1">
        <w:rPr>
          <w:rFonts w:asciiTheme="minorEastAsia" w:eastAsiaTheme="minorEastAsia" w:hAnsiTheme="minorEastAsia" w:cs="宋体"/>
          <w:sz w:val="28"/>
          <w:szCs w:val="28"/>
        </w:rPr>
        <w:t>Uk</w:t>
      </w:r>
      <w:proofErr w:type="spellEnd"/>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，低压断路器要求运行分断能力：</w:t>
      </w:r>
      <w:r w:rsidRPr="00D068E1">
        <w:rPr>
          <w:rFonts w:asciiTheme="minorEastAsia" w:eastAsiaTheme="minorEastAsia" w:hAnsiTheme="minorEastAsia" w:cs="宋体"/>
          <w:sz w:val="28"/>
          <w:szCs w:val="28"/>
        </w:rPr>
        <w:t>31.5kA</w:t>
      </w:r>
      <w:r w:rsidRPr="00D068E1">
        <w:rPr>
          <w:rFonts w:asciiTheme="minorEastAsia" w:eastAsiaTheme="minorEastAsia" w:hAnsiTheme="minorEastAsia" w:cs="宋体" w:hint="eastAsia"/>
          <w:sz w:val="28"/>
          <w:szCs w:val="28"/>
        </w:rPr>
        <w:t>及以上。</w:t>
      </w:r>
    </w:p>
    <w:p w14:paraId="68426423"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12</w:t>
      </w:r>
      <w:r w:rsidRPr="00D068E1">
        <w:rPr>
          <w:rFonts w:asciiTheme="minorEastAsia" w:eastAsiaTheme="minorEastAsia" w:hAnsiTheme="minorEastAsia" w:cs="宋体" w:hint="eastAsia"/>
          <w:sz w:val="28"/>
          <w:szCs w:val="28"/>
        </w:rPr>
        <w:t>．低压保护装置：</w:t>
      </w:r>
    </w:p>
    <w:p w14:paraId="560884F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低压主进、联络断路器设过载长延时、短路短延时、接地故障保护、欠压脱扣器，其他低压断路器设过载长延时、短路瞬时脱扣器，部分回路设分励脱扣器，这些回路既可以在</w:t>
      </w:r>
      <w:proofErr w:type="gramStart"/>
      <w:r w:rsidRPr="00D068E1">
        <w:rPr>
          <w:rFonts w:asciiTheme="minorEastAsia" w:eastAsiaTheme="minorEastAsia" w:hAnsiTheme="minorEastAsia" w:cs="宋体" w:hint="eastAsia"/>
          <w:sz w:val="28"/>
          <w:szCs w:val="28"/>
        </w:rPr>
        <w:t>自动互投时</w:t>
      </w:r>
      <w:proofErr w:type="gramEnd"/>
      <w:r w:rsidRPr="00D068E1">
        <w:rPr>
          <w:rFonts w:asciiTheme="minorEastAsia" w:eastAsiaTheme="minorEastAsia" w:hAnsiTheme="minorEastAsia" w:cs="宋体" w:hint="eastAsia"/>
          <w:sz w:val="28"/>
          <w:szCs w:val="28"/>
        </w:rPr>
        <w:t>，卸载部分负荷，防止变压器过载，又可以在火灾时，切断火灾场所相关非消防设备电源。</w:t>
      </w:r>
    </w:p>
    <w:p w14:paraId="1FE26B1A"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lastRenderedPageBreak/>
        <w:t>2.</w:t>
      </w:r>
      <w:r w:rsidRPr="00D068E1">
        <w:rPr>
          <w:rFonts w:asciiTheme="minorEastAsia" w:eastAsiaTheme="minorEastAsia" w:hAnsiTheme="minorEastAsia" w:cs="宋体" w:hint="eastAsia"/>
          <w:sz w:val="28"/>
          <w:szCs w:val="28"/>
        </w:rPr>
        <w:t>消防配电回路的低压断路器选用热磁脱扣器或单磁式脱扣器，当选用热磁脱扣器时，其热脱扣器的整定电流应不小于配电回路计算电流的</w:t>
      </w:r>
      <w:r w:rsidRPr="00D068E1">
        <w:rPr>
          <w:rFonts w:asciiTheme="minorEastAsia" w:eastAsiaTheme="minorEastAsia" w:hAnsiTheme="minorEastAsia" w:cs="宋体"/>
          <w:sz w:val="28"/>
          <w:szCs w:val="28"/>
        </w:rPr>
        <w:t>1.5</w:t>
      </w:r>
      <w:r w:rsidRPr="00D068E1">
        <w:rPr>
          <w:rFonts w:asciiTheme="minorEastAsia" w:eastAsiaTheme="minorEastAsia" w:hAnsiTheme="minorEastAsia" w:cs="宋体" w:hint="eastAsia"/>
          <w:sz w:val="28"/>
          <w:szCs w:val="28"/>
        </w:rPr>
        <w:t>倍，当选用单磁脱扣的断路器，此线路过载</w:t>
      </w:r>
      <w:proofErr w:type="gramStart"/>
      <w:r w:rsidRPr="00D068E1">
        <w:rPr>
          <w:rFonts w:asciiTheme="minorEastAsia" w:eastAsiaTheme="minorEastAsia" w:hAnsiTheme="minorEastAsia" w:cs="宋体" w:hint="eastAsia"/>
          <w:sz w:val="28"/>
          <w:szCs w:val="28"/>
        </w:rPr>
        <w:t>不</w:t>
      </w:r>
      <w:proofErr w:type="gramEnd"/>
      <w:r w:rsidRPr="00D068E1">
        <w:rPr>
          <w:rFonts w:asciiTheme="minorEastAsia" w:eastAsiaTheme="minorEastAsia" w:hAnsiTheme="minorEastAsia" w:cs="宋体" w:hint="eastAsia"/>
          <w:sz w:val="28"/>
          <w:szCs w:val="28"/>
        </w:rPr>
        <w:t>跳闸，只报警。</w:t>
      </w:r>
    </w:p>
    <w:p w14:paraId="4C3376B9"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电源主断路器</w:t>
      </w:r>
      <w:proofErr w:type="gramStart"/>
      <w:r w:rsidRPr="00D068E1">
        <w:rPr>
          <w:rFonts w:asciiTheme="minorEastAsia" w:eastAsiaTheme="minorEastAsia" w:hAnsiTheme="minorEastAsia" w:cs="宋体" w:hint="eastAsia"/>
          <w:sz w:val="28"/>
          <w:szCs w:val="28"/>
        </w:rPr>
        <w:t>与母联开关</w:t>
      </w:r>
      <w:proofErr w:type="gramEnd"/>
      <w:r w:rsidRPr="00D068E1">
        <w:rPr>
          <w:rFonts w:asciiTheme="minorEastAsia" w:eastAsiaTheme="minorEastAsia" w:hAnsiTheme="minorEastAsia" w:cs="宋体" w:hint="eastAsia"/>
          <w:sz w:val="28"/>
          <w:szCs w:val="28"/>
        </w:rPr>
        <w:t>之间设有电气联锁，任何情况下只能合其中的两个开关。</w:t>
      </w:r>
    </w:p>
    <w:p w14:paraId="6D5E6C79"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四．电力配电系统：</w:t>
      </w:r>
    </w:p>
    <w:p w14:paraId="5A7452E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低压配电系统采用</w:t>
      </w:r>
      <w:r w:rsidRPr="00D068E1">
        <w:rPr>
          <w:rFonts w:asciiTheme="minorEastAsia" w:eastAsiaTheme="minorEastAsia" w:hAnsiTheme="minorEastAsia" w:cs="宋体"/>
          <w:sz w:val="28"/>
          <w:szCs w:val="28"/>
        </w:rPr>
        <w:t>220/380V</w:t>
      </w:r>
      <w:r w:rsidRPr="00D068E1">
        <w:rPr>
          <w:rFonts w:asciiTheme="minorEastAsia" w:eastAsiaTheme="minorEastAsia" w:hAnsiTheme="minorEastAsia" w:cs="宋体" w:hint="eastAsia"/>
          <w:sz w:val="28"/>
          <w:szCs w:val="28"/>
        </w:rPr>
        <w:t>放射式与</w:t>
      </w:r>
      <w:proofErr w:type="gramStart"/>
      <w:r w:rsidRPr="00D068E1">
        <w:rPr>
          <w:rFonts w:asciiTheme="minorEastAsia" w:eastAsiaTheme="minorEastAsia" w:hAnsiTheme="minorEastAsia" w:cs="宋体" w:hint="eastAsia"/>
          <w:sz w:val="28"/>
          <w:szCs w:val="28"/>
        </w:rPr>
        <w:t>树干式相结合</w:t>
      </w:r>
      <w:proofErr w:type="gramEnd"/>
      <w:r w:rsidRPr="00D068E1">
        <w:rPr>
          <w:rFonts w:asciiTheme="minorEastAsia" w:eastAsiaTheme="minorEastAsia" w:hAnsiTheme="minorEastAsia" w:cs="宋体" w:hint="eastAsia"/>
          <w:sz w:val="28"/>
          <w:szCs w:val="28"/>
        </w:rPr>
        <w:t>的方式，对于单台容量较大的负荷或重要负荷采用放射式供电；对于照明及一般负荷采用树干式与</w:t>
      </w:r>
      <w:proofErr w:type="gramStart"/>
      <w:r w:rsidRPr="00D068E1">
        <w:rPr>
          <w:rFonts w:asciiTheme="minorEastAsia" w:eastAsiaTheme="minorEastAsia" w:hAnsiTheme="minorEastAsia" w:cs="宋体" w:hint="eastAsia"/>
          <w:sz w:val="28"/>
          <w:szCs w:val="28"/>
        </w:rPr>
        <w:t>放射式相结合</w:t>
      </w:r>
      <w:proofErr w:type="gramEnd"/>
      <w:r w:rsidRPr="00D068E1">
        <w:rPr>
          <w:rFonts w:asciiTheme="minorEastAsia" w:eastAsiaTheme="minorEastAsia" w:hAnsiTheme="minorEastAsia" w:cs="宋体" w:hint="eastAsia"/>
          <w:sz w:val="28"/>
          <w:szCs w:val="28"/>
        </w:rPr>
        <w:t>的供电方式。</w:t>
      </w:r>
    </w:p>
    <w:p w14:paraId="3B9DF00A"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一级负荷：采用双电源供电并在末端互投（或在适当位置互投）。</w:t>
      </w:r>
    </w:p>
    <w:p w14:paraId="350E9456"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二级负荷：采用双电源供电，在末端互投（或在适当位置互投）。</w:t>
      </w:r>
    </w:p>
    <w:p w14:paraId="0B5D85E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三级负荷：采用单电源供电。</w:t>
      </w:r>
    </w:p>
    <w:p w14:paraId="1DE5CC0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5</w:t>
      </w:r>
      <w:r w:rsidRPr="00D068E1">
        <w:rPr>
          <w:rFonts w:asciiTheme="minorEastAsia" w:eastAsiaTheme="minorEastAsia" w:hAnsiTheme="minorEastAsia" w:cs="宋体" w:hint="eastAsia"/>
          <w:sz w:val="28"/>
          <w:szCs w:val="28"/>
        </w:rPr>
        <w:t>．本工程小于</w:t>
      </w:r>
      <w:r w:rsidRPr="00D068E1">
        <w:rPr>
          <w:rFonts w:asciiTheme="minorEastAsia" w:eastAsiaTheme="minorEastAsia" w:hAnsiTheme="minorEastAsia" w:cs="宋体"/>
          <w:sz w:val="28"/>
          <w:szCs w:val="28"/>
        </w:rPr>
        <w:t>45kW</w:t>
      </w:r>
      <w:r w:rsidRPr="00D068E1">
        <w:rPr>
          <w:rFonts w:asciiTheme="minorEastAsia" w:eastAsiaTheme="minorEastAsia" w:hAnsiTheme="minorEastAsia" w:cs="宋体" w:hint="eastAsia"/>
          <w:sz w:val="28"/>
          <w:szCs w:val="28"/>
        </w:rPr>
        <w:t>的电动机采用全压启动方式；</w:t>
      </w:r>
      <w:r w:rsidRPr="00D068E1">
        <w:rPr>
          <w:rFonts w:asciiTheme="minorEastAsia" w:eastAsiaTheme="minorEastAsia" w:hAnsiTheme="minorEastAsia" w:cs="宋体"/>
          <w:sz w:val="28"/>
          <w:szCs w:val="28"/>
        </w:rPr>
        <w:t>45kW</w:t>
      </w:r>
      <w:r w:rsidRPr="00D068E1">
        <w:rPr>
          <w:rFonts w:asciiTheme="minorEastAsia" w:eastAsiaTheme="minorEastAsia" w:hAnsiTheme="minorEastAsia" w:cs="宋体" w:hint="eastAsia"/>
          <w:sz w:val="28"/>
          <w:szCs w:val="28"/>
        </w:rPr>
        <w:t>及以上电动机采用降压启动方式。</w:t>
      </w:r>
    </w:p>
    <w:p w14:paraId="13D0E05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w:t>
      </w:r>
      <w:r w:rsidRPr="00D068E1">
        <w:rPr>
          <w:rFonts w:asciiTheme="minorEastAsia" w:eastAsiaTheme="minorEastAsia" w:hAnsiTheme="minorEastAsia" w:cs="宋体" w:hint="eastAsia"/>
          <w:sz w:val="28"/>
          <w:szCs w:val="28"/>
        </w:rPr>
        <w:t>．污水</w:t>
      </w:r>
      <w:proofErr w:type="gramStart"/>
      <w:r w:rsidRPr="00D068E1">
        <w:rPr>
          <w:rFonts w:asciiTheme="minorEastAsia" w:eastAsiaTheme="minorEastAsia" w:hAnsiTheme="minorEastAsia" w:cs="宋体" w:hint="eastAsia"/>
          <w:sz w:val="28"/>
          <w:szCs w:val="28"/>
        </w:rPr>
        <w:t>泵采用</w:t>
      </w:r>
      <w:proofErr w:type="gramEnd"/>
      <w:r w:rsidRPr="00D068E1">
        <w:rPr>
          <w:rFonts w:asciiTheme="minorEastAsia" w:eastAsiaTheme="minorEastAsia" w:hAnsiTheme="minorEastAsia" w:cs="宋体" w:hint="eastAsia"/>
          <w:sz w:val="28"/>
          <w:szCs w:val="28"/>
        </w:rPr>
        <w:t>液位传感器就地控制，水位超高报警、水位显示及泵故障由</w:t>
      </w:r>
      <w:r w:rsidRPr="00D068E1">
        <w:rPr>
          <w:rFonts w:asciiTheme="minorEastAsia" w:eastAsiaTheme="minorEastAsia" w:hAnsiTheme="minorEastAsia" w:cs="宋体"/>
          <w:sz w:val="28"/>
          <w:szCs w:val="28"/>
        </w:rPr>
        <w:t xml:space="preserve"> BA</w:t>
      </w:r>
      <w:r w:rsidRPr="00D068E1">
        <w:rPr>
          <w:rFonts w:asciiTheme="minorEastAsia" w:eastAsiaTheme="minorEastAsia" w:hAnsiTheme="minorEastAsia" w:cs="宋体" w:hint="eastAsia"/>
          <w:sz w:val="28"/>
          <w:szCs w:val="28"/>
        </w:rPr>
        <w:t>系统完成。</w:t>
      </w:r>
    </w:p>
    <w:p w14:paraId="4F3C35FD"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7</w:t>
      </w:r>
      <w:r w:rsidRPr="00D068E1">
        <w:rPr>
          <w:rFonts w:asciiTheme="minorEastAsia" w:eastAsiaTheme="minorEastAsia" w:hAnsiTheme="minorEastAsia" w:cs="宋体" w:hint="eastAsia"/>
          <w:sz w:val="28"/>
          <w:szCs w:val="28"/>
        </w:rPr>
        <w:t>。冷冻机、冷冻泵、冷却泵、冷却塔、空调机、新风机、排风机、送风机等采用</w:t>
      </w:r>
      <w:r w:rsidRPr="00D068E1">
        <w:rPr>
          <w:rFonts w:asciiTheme="minorEastAsia" w:eastAsiaTheme="minorEastAsia" w:hAnsiTheme="minorEastAsia" w:cs="宋体"/>
          <w:sz w:val="28"/>
          <w:szCs w:val="28"/>
        </w:rPr>
        <w:t>DDC</w:t>
      </w:r>
      <w:r w:rsidRPr="00D068E1">
        <w:rPr>
          <w:rFonts w:asciiTheme="minorEastAsia" w:eastAsiaTheme="minorEastAsia" w:hAnsiTheme="minorEastAsia" w:cs="宋体" w:hint="eastAsia"/>
          <w:sz w:val="28"/>
          <w:szCs w:val="28"/>
        </w:rPr>
        <w:t>及手动控制。</w:t>
      </w:r>
    </w:p>
    <w:p w14:paraId="53EFFB75"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8</w:t>
      </w:r>
      <w:r w:rsidRPr="00D068E1">
        <w:rPr>
          <w:rFonts w:asciiTheme="minorEastAsia" w:eastAsiaTheme="minorEastAsia" w:hAnsiTheme="minorEastAsia" w:cs="宋体" w:hint="eastAsia"/>
          <w:sz w:val="28"/>
          <w:szCs w:val="28"/>
        </w:rPr>
        <w:t>．消防专用设备：消火栓泵、喷淋泵、消防稳压泵、排烟风机、加压送风机等不进入</w:t>
      </w:r>
      <w:r w:rsidRPr="00D068E1">
        <w:rPr>
          <w:rFonts w:asciiTheme="minorEastAsia" w:eastAsiaTheme="minorEastAsia" w:hAnsiTheme="minorEastAsia" w:cs="宋体"/>
          <w:sz w:val="28"/>
          <w:szCs w:val="28"/>
        </w:rPr>
        <w:t>BA</w:t>
      </w:r>
      <w:r w:rsidRPr="00D068E1">
        <w:rPr>
          <w:rFonts w:asciiTheme="minorEastAsia" w:eastAsiaTheme="minorEastAsia" w:hAnsiTheme="minorEastAsia" w:cs="宋体" w:hint="eastAsia"/>
          <w:sz w:val="28"/>
          <w:szCs w:val="28"/>
        </w:rPr>
        <w:t>系统。消防专用设备的过载保护只报警，</w:t>
      </w:r>
      <w:proofErr w:type="gramStart"/>
      <w:r w:rsidRPr="00D068E1">
        <w:rPr>
          <w:rFonts w:asciiTheme="minorEastAsia" w:eastAsiaTheme="minorEastAsia" w:hAnsiTheme="minorEastAsia" w:cs="宋体" w:hint="eastAsia"/>
          <w:sz w:val="28"/>
          <w:szCs w:val="28"/>
        </w:rPr>
        <w:t>不</w:t>
      </w:r>
      <w:proofErr w:type="gramEnd"/>
      <w:r w:rsidRPr="00D068E1">
        <w:rPr>
          <w:rFonts w:asciiTheme="minorEastAsia" w:eastAsiaTheme="minorEastAsia" w:hAnsiTheme="minorEastAsia" w:cs="宋体" w:hint="eastAsia"/>
          <w:sz w:val="28"/>
          <w:szCs w:val="28"/>
        </w:rPr>
        <w:t>跳闸。</w:t>
      </w:r>
    </w:p>
    <w:p w14:paraId="388E9B76"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9</w:t>
      </w:r>
      <w:r w:rsidRPr="00D068E1">
        <w:rPr>
          <w:rFonts w:asciiTheme="minorEastAsia" w:eastAsiaTheme="minorEastAsia" w:hAnsiTheme="minorEastAsia" w:cs="宋体" w:hint="eastAsia"/>
          <w:sz w:val="28"/>
          <w:szCs w:val="28"/>
        </w:rPr>
        <w:t>．排风兼排烟风机，进风</w:t>
      </w:r>
      <w:proofErr w:type="gramStart"/>
      <w:r w:rsidRPr="00D068E1">
        <w:rPr>
          <w:rFonts w:asciiTheme="minorEastAsia" w:eastAsiaTheme="minorEastAsia" w:hAnsiTheme="minorEastAsia" w:cs="宋体" w:hint="eastAsia"/>
          <w:sz w:val="28"/>
          <w:szCs w:val="28"/>
        </w:rPr>
        <w:t>兼补风</w:t>
      </w:r>
      <w:proofErr w:type="gramEnd"/>
      <w:r w:rsidRPr="00D068E1">
        <w:rPr>
          <w:rFonts w:asciiTheme="minorEastAsia" w:eastAsiaTheme="minorEastAsia" w:hAnsiTheme="minorEastAsia" w:cs="宋体" w:hint="eastAsia"/>
          <w:sz w:val="28"/>
          <w:szCs w:val="28"/>
        </w:rPr>
        <w:t>风机：平时，由</w:t>
      </w:r>
      <w:r w:rsidRPr="00D068E1">
        <w:rPr>
          <w:rFonts w:asciiTheme="minorEastAsia" w:eastAsiaTheme="minorEastAsia" w:hAnsiTheme="minorEastAsia" w:cs="宋体"/>
          <w:sz w:val="28"/>
          <w:szCs w:val="28"/>
        </w:rPr>
        <w:t>DDC</w:t>
      </w:r>
      <w:r w:rsidRPr="00D068E1">
        <w:rPr>
          <w:rFonts w:asciiTheme="minorEastAsia" w:eastAsiaTheme="minorEastAsia" w:hAnsiTheme="minorEastAsia" w:cs="宋体" w:hint="eastAsia"/>
          <w:sz w:val="28"/>
          <w:szCs w:val="28"/>
        </w:rPr>
        <w:t>系统控制，火灾时，由消防控制室控制</w:t>
      </w:r>
      <w:r w:rsidRPr="00D068E1">
        <w:rPr>
          <w:rFonts w:asciiTheme="minorEastAsia" w:eastAsiaTheme="minorEastAsia" w:hAnsiTheme="minorEastAsia" w:cs="宋体"/>
          <w:sz w:val="28"/>
          <w:szCs w:val="28"/>
        </w:rPr>
        <w:t xml:space="preserve">, </w:t>
      </w:r>
      <w:r w:rsidRPr="00D068E1">
        <w:rPr>
          <w:rFonts w:asciiTheme="minorEastAsia" w:eastAsiaTheme="minorEastAsia" w:hAnsiTheme="minorEastAsia" w:cs="宋体" w:hint="eastAsia"/>
          <w:sz w:val="28"/>
          <w:szCs w:val="28"/>
        </w:rPr>
        <w:t>消防控制室具有控制优先权。用于消防时，设备的过载保护只报警，</w:t>
      </w:r>
      <w:proofErr w:type="gramStart"/>
      <w:r w:rsidRPr="00D068E1">
        <w:rPr>
          <w:rFonts w:asciiTheme="minorEastAsia" w:eastAsiaTheme="minorEastAsia" w:hAnsiTheme="minorEastAsia" w:cs="宋体" w:hint="eastAsia"/>
          <w:sz w:val="28"/>
          <w:szCs w:val="28"/>
        </w:rPr>
        <w:t>不</w:t>
      </w:r>
      <w:proofErr w:type="gramEnd"/>
      <w:r w:rsidRPr="00D068E1">
        <w:rPr>
          <w:rFonts w:asciiTheme="minorEastAsia" w:eastAsiaTheme="minorEastAsia" w:hAnsiTheme="minorEastAsia" w:cs="宋体" w:hint="eastAsia"/>
          <w:sz w:val="28"/>
          <w:szCs w:val="28"/>
        </w:rPr>
        <w:t>跳闸。</w:t>
      </w:r>
    </w:p>
    <w:p w14:paraId="51EEBD2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五．照明系统：</w:t>
      </w:r>
    </w:p>
    <w:p w14:paraId="4EDC7A35"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光源：有装修要求的场所视装修要求商定，一般场所为荧光灯、金属卤化物灯或其他节能</w:t>
      </w:r>
    </w:p>
    <w:p w14:paraId="7B491DB0"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型灯具。光源显色指数</w:t>
      </w:r>
      <w:r w:rsidRPr="00D068E1">
        <w:rPr>
          <w:rFonts w:asciiTheme="minorEastAsia" w:eastAsiaTheme="minorEastAsia" w:hAnsiTheme="minorEastAsia" w:cs="宋体"/>
          <w:sz w:val="28"/>
          <w:szCs w:val="28"/>
        </w:rPr>
        <w:t>Ra</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80</w:t>
      </w:r>
      <w:r w:rsidRPr="00D068E1">
        <w:rPr>
          <w:rFonts w:asciiTheme="minorEastAsia" w:eastAsiaTheme="minorEastAsia" w:hAnsiTheme="minorEastAsia" w:cs="宋体" w:hint="eastAsia"/>
          <w:sz w:val="28"/>
          <w:szCs w:val="28"/>
        </w:rPr>
        <w:t>，色温应在</w:t>
      </w:r>
      <w:r w:rsidRPr="00D068E1">
        <w:rPr>
          <w:rFonts w:asciiTheme="minorEastAsia" w:eastAsiaTheme="minorEastAsia" w:hAnsiTheme="minorEastAsia" w:cs="宋体"/>
          <w:sz w:val="28"/>
          <w:szCs w:val="28"/>
        </w:rPr>
        <w:t>3300K~ 5300K</w:t>
      </w:r>
      <w:r w:rsidRPr="00D068E1">
        <w:rPr>
          <w:rFonts w:asciiTheme="minorEastAsia" w:eastAsiaTheme="minorEastAsia" w:hAnsiTheme="minorEastAsia" w:cs="宋体" w:hint="eastAsia"/>
          <w:sz w:val="28"/>
          <w:szCs w:val="28"/>
        </w:rPr>
        <w:t>之间。</w:t>
      </w:r>
    </w:p>
    <w:p w14:paraId="3F04F25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lastRenderedPageBreak/>
        <w:t>2.</w:t>
      </w:r>
      <w:r w:rsidRPr="00D068E1">
        <w:rPr>
          <w:rFonts w:asciiTheme="minorEastAsia" w:eastAsiaTheme="minorEastAsia" w:hAnsiTheme="minorEastAsia" w:cs="宋体" w:hint="eastAsia"/>
          <w:sz w:val="28"/>
          <w:szCs w:val="28"/>
        </w:rPr>
        <w:t>照度要求：按现行国家标准《建筑照明设计标准》</w:t>
      </w:r>
      <w:r w:rsidRPr="00D068E1">
        <w:rPr>
          <w:rFonts w:asciiTheme="minorEastAsia" w:eastAsiaTheme="minorEastAsia" w:hAnsiTheme="minorEastAsia" w:cs="宋体"/>
          <w:sz w:val="28"/>
          <w:szCs w:val="28"/>
        </w:rPr>
        <w:t>GB50034-2004</w:t>
      </w:r>
      <w:r w:rsidRPr="00D068E1">
        <w:rPr>
          <w:rFonts w:asciiTheme="minorEastAsia" w:eastAsiaTheme="minorEastAsia" w:hAnsiTheme="minorEastAsia" w:cs="宋体" w:hint="eastAsia"/>
          <w:sz w:val="28"/>
          <w:szCs w:val="28"/>
        </w:rPr>
        <w:t>执行，各主要房间照度值及功率密度计算表见附表</w:t>
      </w:r>
      <w:proofErr w:type="gramStart"/>
      <w:r w:rsidRPr="00D068E1">
        <w:rPr>
          <w:rFonts w:asciiTheme="minorEastAsia" w:eastAsiaTheme="minorEastAsia" w:hAnsiTheme="minorEastAsia" w:cs="宋体" w:hint="eastAsia"/>
          <w:sz w:val="28"/>
          <w:szCs w:val="28"/>
        </w:rPr>
        <w:t>一</w:t>
      </w:r>
      <w:proofErr w:type="gramEnd"/>
      <w:r w:rsidRPr="00D068E1">
        <w:rPr>
          <w:rFonts w:asciiTheme="minorEastAsia" w:eastAsiaTheme="minorEastAsia" w:hAnsiTheme="minorEastAsia" w:cs="宋体" w:hint="eastAsia"/>
          <w:sz w:val="28"/>
          <w:szCs w:val="28"/>
        </w:rPr>
        <w:t>。</w:t>
      </w:r>
    </w:p>
    <w:p w14:paraId="3BD26BF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照明、插座分别由不同的支路供电，照明为单相三线，</w:t>
      </w:r>
    </w:p>
    <w:p w14:paraId="1285CE6F"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除应急照明配电箱出线采用（</w:t>
      </w:r>
      <w:r w:rsidRPr="00D068E1">
        <w:rPr>
          <w:rFonts w:asciiTheme="minorEastAsia" w:eastAsiaTheme="minorEastAsia" w:hAnsiTheme="minorEastAsia" w:cs="宋体"/>
          <w:sz w:val="28"/>
          <w:szCs w:val="28"/>
        </w:rPr>
        <w:t>NH</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BV-3X2.5 mm</w:t>
      </w:r>
      <w:r w:rsidRPr="00D068E1">
        <w:rPr>
          <w:rFonts w:asciiTheme="minorEastAsia" w:eastAsiaTheme="minorEastAsia" w:hAnsiTheme="minorEastAsia" w:cs="宋体" w:hint="eastAsia"/>
          <w:sz w:val="28"/>
          <w:szCs w:val="28"/>
        </w:rPr>
        <w:t>外，其他均为</w:t>
      </w:r>
      <w:r w:rsidRPr="00D068E1">
        <w:rPr>
          <w:rFonts w:asciiTheme="minorEastAsia" w:eastAsiaTheme="minorEastAsia" w:hAnsiTheme="minorEastAsia" w:cs="宋体"/>
          <w:sz w:val="28"/>
          <w:szCs w:val="28"/>
        </w:rPr>
        <w:t>BV-3X2.5mm</w:t>
      </w:r>
      <w:r w:rsidRPr="00D068E1">
        <w:rPr>
          <w:rFonts w:asciiTheme="minorEastAsia" w:eastAsiaTheme="minorEastAsia" w:hAnsiTheme="minorEastAsia" w:cs="宋体" w:hint="eastAsia"/>
          <w:sz w:val="28"/>
          <w:szCs w:val="28"/>
        </w:rPr>
        <w:t>；插座为单相三线，所有插座回路（</w:t>
      </w:r>
      <w:r w:rsidRPr="00D068E1">
        <w:rPr>
          <w:rFonts w:asciiTheme="minorEastAsia" w:eastAsiaTheme="minorEastAsia" w:hAnsiTheme="minorEastAsia" w:cs="宋体"/>
          <w:sz w:val="28"/>
          <w:szCs w:val="28"/>
        </w:rPr>
        <w:t>2.2m</w:t>
      </w:r>
      <w:r w:rsidRPr="00D068E1">
        <w:rPr>
          <w:rFonts w:asciiTheme="minorEastAsia" w:eastAsiaTheme="minorEastAsia" w:hAnsiTheme="minorEastAsia" w:cs="宋体" w:hint="eastAsia"/>
          <w:sz w:val="28"/>
          <w:szCs w:val="28"/>
        </w:rPr>
        <w:t>以上空调插座除外）、电开水器回路、室外照明灯具低于</w:t>
      </w:r>
      <w:r w:rsidRPr="00D068E1">
        <w:rPr>
          <w:rFonts w:asciiTheme="minorEastAsia" w:eastAsiaTheme="minorEastAsia" w:hAnsiTheme="minorEastAsia" w:cs="宋体"/>
          <w:sz w:val="28"/>
          <w:szCs w:val="28"/>
        </w:rPr>
        <w:t>2.4m</w:t>
      </w:r>
      <w:r w:rsidRPr="00D068E1">
        <w:rPr>
          <w:rFonts w:asciiTheme="minorEastAsia" w:eastAsiaTheme="minorEastAsia" w:hAnsiTheme="minorEastAsia" w:cs="宋体" w:hint="eastAsia"/>
          <w:sz w:val="28"/>
          <w:szCs w:val="28"/>
        </w:rPr>
        <w:t>的回路均设剩余电流断路器保护。</w:t>
      </w:r>
    </w:p>
    <w:p w14:paraId="324D460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．应急照明</w:t>
      </w:r>
    </w:p>
    <w:p w14:paraId="59843BE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）重要机房如消防控制室、配电室、发电机房、消防水泵房、风机房等的照明</w:t>
      </w:r>
      <w:r w:rsidRPr="00D068E1">
        <w:rPr>
          <w:rFonts w:asciiTheme="minorEastAsia" w:eastAsiaTheme="minorEastAsia" w:hAnsiTheme="minorEastAsia" w:cs="宋体"/>
          <w:sz w:val="28"/>
          <w:szCs w:val="28"/>
        </w:rPr>
        <w:t>100%</w:t>
      </w:r>
      <w:r w:rsidRPr="00D068E1">
        <w:rPr>
          <w:rFonts w:asciiTheme="minorEastAsia" w:eastAsiaTheme="minorEastAsia" w:hAnsiTheme="minorEastAsia" w:cs="宋体" w:hint="eastAsia"/>
          <w:sz w:val="28"/>
          <w:szCs w:val="28"/>
        </w:rPr>
        <w:t>为应急照明；</w:t>
      </w:r>
    </w:p>
    <w:p w14:paraId="40FA0F90"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其他公共场所应急照明一般按正常照明的</w:t>
      </w:r>
      <w:r w:rsidRPr="00D068E1">
        <w:rPr>
          <w:rFonts w:asciiTheme="minorEastAsia" w:eastAsiaTheme="minorEastAsia" w:hAnsiTheme="minorEastAsia" w:cs="宋体"/>
          <w:sz w:val="28"/>
          <w:szCs w:val="28"/>
        </w:rPr>
        <w:t>10%~15%</w:t>
      </w:r>
      <w:r w:rsidRPr="00D068E1">
        <w:rPr>
          <w:rFonts w:asciiTheme="minorEastAsia" w:eastAsiaTheme="minorEastAsia" w:hAnsiTheme="minorEastAsia" w:cs="宋体" w:hint="eastAsia"/>
          <w:sz w:val="28"/>
          <w:szCs w:val="28"/>
        </w:rPr>
        <w:t>设置。</w:t>
      </w:r>
    </w:p>
    <w:p w14:paraId="5433E59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）在大空间用房、走廊、楼梯间及其前室、消防电梯间及其前室、主要出入口等场所设置疏散照明。</w:t>
      </w:r>
    </w:p>
    <w:p w14:paraId="65FAFF35"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）大型商场等公共场所、娱乐设施场所，其疏散通道上设置蓄光型疏散导流标志。</w:t>
      </w:r>
    </w:p>
    <w:p w14:paraId="691D870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）出口标志灯、疏散指示灯，疏散楼梯、走道应急照明</w:t>
      </w:r>
      <w:proofErr w:type="gramStart"/>
      <w:r w:rsidRPr="00D068E1">
        <w:rPr>
          <w:rFonts w:asciiTheme="minorEastAsia" w:eastAsiaTheme="minorEastAsia" w:hAnsiTheme="minorEastAsia" w:cs="宋体" w:hint="eastAsia"/>
          <w:sz w:val="28"/>
          <w:szCs w:val="28"/>
        </w:rPr>
        <w:t>灯采</w:t>
      </w:r>
      <w:proofErr w:type="gramEnd"/>
      <w:r w:rsidRPr="00D068E1">
        <w:rPr>
          <w:rFonts w:asciiTheme="minorEastAsia" w:eastAsiaTheme="minorEastAsia" w:hAnsiTheme="minorEastAsia" w:cs="宋体" w:hint="eastAsia"/>
          <w:sz w:val="28"/>
          <w:szCs w:val="28"/>
        </w:rPr>
        <w:t>用区域集中蓄电池式供电应急照明系统，其他场所应急照明采用双电源</w:t>
      </w:r>
      <w:proofErr w:type="gramStart"/>
      <w:r w:rsidRPr="00D068E1">
        <w:rPr>
          <w:rFonts w:asciiTheme="minorEastAsia" w:eastAsiaTheme="minorEastAsia" w:hAnsiTheme="minorEastAsia" w:cs="宋体" w:hint="eastAsia"/>
          <w:sz w:val="28"/>
          <w:szCs w:val="28"/>
        </w:rPr>
        <w:t>末端互投供电</w:t>
      </w:r>
      <w:proofErr w:type="gramEnd"/>
      <w:r w:rsidRPr="00D068E1">
        <w:rPr>
          <w:rFonts w:asciiTheme="minorEastAsia" w:eastAsiaTheme="minorEastAsia" w:hAnsiTheme="minorEastAsia" w:cs="宋体" w:hint="eastAsia"/>
          <w:sz w:val="28"/>
          <w:szCs w:val="28"/>
        </w:rPr>
        <w:t>，除避难层应急照明持续供电时间不小于</w:t>
      </w:r>
      <w:r w:rsidRPr="00D068E1">
        <w:rPr>
          <w:rFonts w:asciiTheme="minorEastAsia" w:eastAsiaTheme="minorEastAsia" w:hAnsiTheme="minorEastAsia" w:cs="宋体"/>
          <w:sz w:val="28"/>
          <w:szCs w:val="28"/>
        </w:rPr>
        <w:t>60</w:t>
      </w:r>
      <w:r w:rsidRPr="00D068E1">
        <w:rPr>
          <w:rFonts w:asciiTheme="minorEastAsia" w:eastAsiaTheme="minorEastAsia" w:hAnsiTheme="minorEastAsia" w:cs="宋体" w:hint="eastAsia"/>
          <w:sz w:val="28"/>
          <w:szCs w:val="28"/>
        </w:rPr>
        <w:t>分钟外，其他场所应急照明持续供电时间应不小于</w:t>
      </w:r>
      <w:r w:rsidRPr="00D068E1">
        <w:rPr>
          <w:rFonts w:asciiTheme="minorEastAsia" w:eastAsiaTheme="minorEastAsia" w:hAnsiTheme="minorEastAsia" w:cs="宋体"/>
          <w:sz w:val="28"/>
          <w:szCs w:val="28"/>
        </w:rPr>
        <w:t>30</w:t>
      </w:r>
      <w:r w:rsidRPr="00D068E1">
        <w:rPr>
          <w:rFonts w:asciiTheme="minorEastAsia" w:eastAsiaTheme="minorEastAsia" w:hAnsiTheme="minorEastAsia" w:cs="宋体" w:hint="eastAsia"/>
          <w:sz w:val="28"/>
          <w:szCs w:val="28"/>
        </w:rPr>
        <w:t>分钟。</w:t>
      </w:r>
    </w:p>
    <w:p w14:paraId="2CD29554"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5</w:t>
      </w:r>
      <w:r w:rsidRPr="00D068E1">
        <w:rPr>
          <w:rFonts w:asciiTheme="minorEastAsia" w:eastAsiaTheme="minorEastAsia" w:hAnsiTheme="minorEastAsia" w:cs="宋体" w:hint="eastAsia"/>
          <w:sz w:val="28"/>
          <w:szCs w:val="28"/>
        </w:rPr>
        <w:t>）应急照明平时采用就地控制或由建筑设备自动监控系统统一管理，火灾时由消防控制室自动控制点亮全部应急照明灯。</w:t>
      </w:r>
    </w:p>
    <w:p w14:paraId="25B7734F"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5</w:t>
      </w:r>
      <w:r w:rsidRPr="00D068E1">
        <w:rPr>
          <w:rFonts w:asciiTheme="minorEastAsia" w:eastAsiaTheme="minorEastAsia" w:hAnsiTheme="minorEastAsia" w:cs="宋体" w:hint="eastAsia"/>
          <w:sz w:val="28"/>
          <w:szCs w:val="28"/>
        </w:rPr>
        <w:t>．装饰用灯具需与装修设计及甲方商定，功能性灯具如：荧光灯、出口标志灯、疏散指示灯需有国家主管部门的检测报告，达到设计要求的方可投入使用。</w:t>
      </w:r>
    </w:p>
    <w:p w14:paraId="09CF7598"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w:t>
      </w:r>
      <w:r w:rsidRPr="00D068E1">
        <w:rPr>
          <w:rFonts w:asciiTheme="minorEastAsia" w:eastAsiaTheme="minorEastAsia" w:hAnsiTheme="minorEastAsia" w:cs="宋体" w:hint="eastAsia"/>
          <w:sz w:val="28"/>
          <w:szCs w:val="28"/>
        </w:rPr>
        <w:t>．除注明外，变配电室灯具管吊式安装，距地</w:t>
      </w:r>
      <w:r w:rsidRPr="00D068E1">
        <w:rPr>
          <w:rFonts w:asciiTheme="minorEastAsia" w:eastAsiaTheme="minorEastAsia" w:hAnsiTheme="minorEastAsia" w:cs="宋体"/>
          <w:sz w:val="28"/>
          <w:szCs w:val="28"/>
        </w:rPr>
        <w:t>2.8m</w:t>
      </w:r>
      <w:r w:rsidRPr="00D068E1">
        <w:rPr>
          <w:rFonts w:asciiTheme="minorEastAsia" w:eastAsiaTheme="minorEastAsia" w:hAnsiTheme="minorEastAsia" w:cs="宋体" w:hint="eastAsia"/>
          <w:sz w:val="28"/>
          <w:szCs w:val="28"/>
        </w:rPr>
        <w:t>，其它有吊顶的场所，选用嵌入式格栅荧光灯</w:t>
      </w:r>
      <w:r w:rsidRPr="00D068E1">
        <w:rPr>
          <w:rFonts w:asciiTheme="minorEastAsia" w:eastAsiaTheme="minorEastAsia" w:hAnsiTheme="minorEastAsia" w:cs="宋体"/>
          <w:sz w:val="28"/>
          <w:szCs w:val="28"/>
        </w:rPr>
        <w:t xml:space="preserve">( </w:t>
      </w:r>
      <w:r w:rsidRPr="00D068E1">
        <w:rPr>
          <w:rFonts w:asciiTheme="minorEastAsia" w:eastAsiaTheme="minorEastAsia" w:hAnsiTheme="minorEastAsia" w:cs="宋体" w:hint="eastAsia"/>
          <w:sz w:val="28"/>
          <w:szCs w:val="28"/>
        </w:rPr>
        <w:t>反射器为雾面合金铝贴膜</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，无吊顶场所选用控照式（或盒式）荧光灯，链吊式安装，距地</w:t>
      </w:r>
      <w:r w:rsidRPr="00D068E1">
        <w:rPr>
          <w:rFonts w:asciiTheme="minorEastAsia" w:eastAsiaTheme="minorEastAsia" w:hAnsiTheme="minorEastAsia" w:cs="宋体"/>
          <w:sz w:val="28"/>
          <w:szCs w:val="28"/>
        </w:rPr>
        <w:t>2.7m</w:t>
      </w:r>
      <w:r w:rsidRPr="00D068E1">
        <w:rPr>
          <w:rFonts w:asciiTheme="minorEastAsia" w:eastAsiaTheme="minorEastAsia" w:hAnsiTheme="minorEastAsia" w:cs="宋体" w:hint="eastAsia"/>
          <w:sz w:val="28"/>
          <w:szCs w:val="28"/>
        </w:rPr>
        <w:t>。地下车库为管吊，距地</w:t>
      </w:r>
      <w:r w:rsidRPr="00D068E1">
        <w:rPr>
          <w:rFonts w:asciiTheme="minorEastAsia" w:eastAsiaTheme="minorEastAsia" w:hAnsiTheme="minorEastAsia" w:cs="宋体"/>
          <w:sz w:val="28"/>
          <w:szCs w:val="28"/>
        </w:rPr>
        <w:t>2.5m</w:t>
      </w:r>
      <w:r w:rsidRPr="00D068E1">
        <w:rPr>
          <w:rFonts w:asciiTheme="minorEastAsia" w:eastAsiaTheme="minorEastAsia" w:hAnsiTheme="minorEastAsia" w:cs="宋体" w:hint="eastAsia"/>
          <w:sz w:val="28"/>
          <w:szCs w:val="28"/>
        </w:rPr>
        <w:t>。荧光灯灯管为节能型</w:t>
      </w:r>
      <w:r w:rsidRPr="00D068E1">
        <w:rPr>
          <w:rFonts w:asciiTheme="minorEastAsia" w:eastAsiaTheme="minorEastAsia" w:hAnsiTheme="minorEastAsia" w:cs="宋体"/>
          <w:sz w:val="28"/>
          <w:szCs w:val="28"/>
        </w:rPr>
        <w:t>T5</w:t>
      </w:r>
      <w:r w:rsidRPr="00D068E1">
        <w:rPr>
          <w:rFonts w:asciiTheme="minorEastAsia" w:eastAsiaTheme="minorEastAsia" w:hAnsiTheme="minorEastAsia" w:cs="宋体" w:hint="eastAsia"/>
          <w:sz w:val="28"/>
          <w:szCs w:val="28"/>
        </w:rPr>
        <w:t>灯管，电子式节能镇流器加电容补偿使</w:t>
      </w:r>
      <w:r w:rsidRPr="00D068E1">
        <w:rPr>
          <w:rFonts w:asciiTheme="minorEastAsia" w:eastAsiaTheme="minorEastAsia" w:hAnsiTheme="minorEastAsia" w:cs="宋体"/>
          <w:sz w:val="28"/>
          <w:szCs w:val="28"/>
        </w:rPr>
        <w:t>cos</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 xml:space="preserve"> 0.95</w:t>
      </w:r>
      <w:r w:rsidRPr="00D068E1">
        <w:rPr>
          <w:rFonts w:asciiTheme="minorEastAsia" w:eastAsiaTheme="minorEastAsia" w:hAnsiTheme="minorEastAsia" w:cs="宋体" w:hint="eastAsia"/>
          <w:sz w:val="28"/>
          <w:szCs w:val="28"/>
        </w:rPr>
        <w:t>。</w:t>
      </w:r>
    </w:p>
    <w:p w14:paraId="76DEFE2A"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lastRenderedPageBreak/>
        <w:t>7</w:t>
      </w:r>
      <w:r w:rsidRPr="00D068E1">
        <w:rPr>
          <w:rFonts w:asciiTheme="minorEastAsia" w:eastAsiaTheme="minorEastAsia" w:hAnsiTheme="minorEastAsia" w:cs="宋体" w:hint="eastAsia"/>
          <w:sz w:val="28"/>
          <w:szCs w:val="28"/>
        </w:rPr>
        <w:t>．壁灯距地</w:t>
      </w:r>
      <w:r w:rsidRPr="00D068E1">
        <w:rPr>
          <w:rFonts w:asciiTheme="minorEastAsia" w:eastAsiaTheme="minorEastAsia" w:hAnsiTheme="minorEastAsia" w:cs="宋体"/>
          <w:sz w:val="28"/>
          <w:szCs w:val="28"/>
        </w:rPr>
        <w:t>2.5m</w:t>
      </w:r>
      <w:r w:rsidRPr="00D068E1">
        <w:rPr>
          <w:rFonts w:asciiTheme="minorEastAsia" w:eastAsiaTheme="minorEastAsia" w:hAnsiTheme="minorEastAsia" w:cs="宋体" w:hint="eastAsia"/>
          <w:sz w:val="28"/>
          <w:szCs w:val="28"/>
        </w:rPr>
        <w:t>。灯具形式由甲方确定。</w:t>
      </w:r>
    </w:p>
    <w:p w14:paraId="63C9891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8</w:t>
      </w:r>
      <w:r w:rsidR="00B7735C">
        <w:rPr>
          <w:rFonts w:asciiTheme="minorEastAsia" w:eastAsiaTheme="minorEastAsia" w:hAnsiTheme="minorEastAsia" w:cs="宋体" w:hint="eastAsia"/>
          <w:sz w:val="28"/>
          <w:szCs w:val="28"/>
        </w:rPr>
        <w:t>．照灯</w:t>
      </w:r>
      <w:r w:rsidRPr="00D068E1">
        <w:rPr>
          <w:rFonts w:asciiTheme="minorEastAsia" w:eastAsiaTheme="minorEastAsia" w:hAnsiTheme="minorEastAsia" w:cs="宋体" w:hint="eastAsia"/>
          <w:sz w:val="28"/>
          <w:szCs w:val="28"/>
        </w:rPr>
        <w:t>安装，距地</w:t>
      </w:r>
      <w:r w:rsidRPr="00D068E1">
        <w:rPr>
          <w:rFonts w:asciiTheme="minorEastAsia" w:eastAsiaTheme="minorEastAsia" w:hAnsiTheme="minorEastAsia" w:cs="宋体"/>
          <w:sz w:val="28"/>
          <w:szCs w:val="28"/>
        </w:rPr>
        <w:t>12m</w:t>
      </w:r>
      <w:r w:rsidRPr="00D068E1">
        <w:rPr>
          <w:rFonts w:asciiTheme="minorEastAsia" w:eastAsiaTheme="minorEastAsia" w:hAnsiTheme="minorEastAsia" w:cs="宋体" w:hint="eastAsia"/>
          <w:sz w:val="28"/>
          <w:szCs w:val="28"/>
        </w:rPr>
        <w:t>。</w:t>
      </w:r>
    </w:p>
    <w:p w14:paraId="459C3C19"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9. </w:t>
      </w:r>
      <w:r w:rsidRPr="00D068E1">
        <w:rPr>
          <w:rFonts w:asciiTheme="minorEastAsia" w:eastAsiaTheme="minorEastAsia" w:hAnsiTheme="minorEastAsia" w:cs="宋体" w:hint="eastAsia"/>
          <w:sz w:val="28"/>
          <w:szCs w:val="28"/>
        </w:rPr>
        <w:t>室外立面照明、庭院照明由专业厂家设计，本次设计只预留电源。</w:t>
      </w:r>
    </w:p>
    <w:p w14:paraId="15BA6CA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10</w:t>
      </w:r>
      <w:r w:rsidRPr="00D068E1">
        <w:rPr>
          <w:rFonts w:asciiTheme="minorEastAsia" w:eastAsiaTheme="minorEastAsia" w:hAnsiTheme="minorEastAsia" w:cs="宋体" w:hint="eastAsia"/>
          <w:sz w:val="28"/>
          <w:szCs w:val="28"/>
        </w:rPr>
        <w:t>．装修场所照明配电设计时，应考虑</w:t>
      </w:r>
      <w:r w:rsidRPr="00D068E1">
        <w:rPr>
          <w:rFonts w:asciiTheme="minorEastAsia" w:eastAsiaTheme="minorEastAsia" w:hAnsiTheme="minorEastAsia" w:cs="宋体"/>
          <w:sz w:val="28"/>
          <w:szCs w:val="28"/>
        </w:rPr>
        <w:t>15%</w:t>
      </w:r>
      <w:r w:rsidRPr="00D068E1">
        <w:rPr>
          <w:rFonts w:asciiTheme="minorEastAsia" w:eastAsiaTheme="minorEastAsia" w:hAnsiTheme="minorEastAsia" w:cs="宋体" w:hint="eastAsia"/>
          <w:sz w:val="28"/>
          <w:szCs w:val="28"/>
        </w:rPr>
        <w:t>的应急照明。</w:t>
      </w:r>
    </w:p>
    <w:p w14:paraId="2BE69616"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11</w:t>
      </w:r>
      <w:r w:rsidRPr="00D068E1">
        <w:rPr>
          <w:rFonts w:asciiTheme="minorEastAsia" w:eastAsiaTheme="minorEastAsia" w:hAnsiTheme="minorEastAsia" w:cs="宋体" w:hint="eastAsia"/>
          <w:sz w:val="28"/>
          <w:szCs w:val="28"/>
        </w:rPr>
        <w:t>。照明控制：</w:t>
      </w:r>
    </w:p>
    <w:p w14:paraId="4818A0E9"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）楼梯间、电梯前室等处的照明采用就地设置照明开关控制；</w:t>
      </w:r>
    </w:p>
    <w:p w14:paraId="73E1D91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）多功能厅及展示厅等照明要求较高的场所根据要求采用智能照明控制系统；</w:t>
      </w:r>
    </w:p>
    <w:p w14:paraId="3A524E60"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00B7735C">
        <w:rPr>
          <w:rFonts w:asciiTheme="minorEastAsia" w:eastAsiaTheme="minorEastAsia" w:hAnsiTheme="minorEastAsia" w:cs="宋体" w:hint="eastAsia"/>
          <w:sz w:val="28"/>
          <w:szCs w:val="28"/>
        </w:rPr>
        <w:t>）大开间办公室、图书馆</w:t>
      </w:r>
      <w:r w:rsidRPr="00D068E1">
        <w:rPr>
          <w:rFonts w:asciiTheme="minorEastAsia" w:eastAsiaTheme="minorEastAsia" w:hAnsiTheme="minorEastAsia" w:cs="宋体" w:hint="eastAsia"/>
          <w:sz w:val="28"/>
          <w:szCs w:val="28"/>
        </w:rPr>
        <w:t>等宜采用智能照明控制系统，</w:t>
      </w:r>
    </w:p>
    <w:p w14:paraId="02959F0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）楼梯间、走廊等处的应急照明为长明灯；</w:t>
      </w:r>
    </w:p>
    <w:p w14:paraId="4101B2F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5</w:t>
      </w:r>
      <w:r w:rsidRPr="00D068E1">
        <w:rPr>
          <w:rFonts w:asciiTheme="minorEastAsia" w:eastAsiaTheme="minorEastAsia" w:hAnsiTheme="minorEastAsia" w:cs="宋体" w:hint="eastAsia"/>
          <w:sz w:val="28"/>
          <w:szCs w:val="28"/>
        </w:rPr>
        <w:t>）室外照明的控制纳入建筑设备监控系统统一管理。</w:t>
      </w:r>
    </w:p>
    <w:p w14:paraId="793AAFA0"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12</w:t>
      </w:r>
      <w:r w:rsidRPr="00D068E1">
        <w:rPr>
          <w:rFonts w:asciiTheme="minorEastAsia" w:eastAsiaTheme="minorEastAsia" w:hAnsiTheme="minorEastAsia" w:cs="宋体" w:hint="eastAsia"/>
          <w:sz w:val="28"/>
          <w:szCs w:val="28"/>
        </w:rPr>
        <w:t>．航空障碍物照明：根据《民用机场飞行区技术标准》要求，本工程分别在</w:t>
      </w:r>
      <w:r w:rsidRPr="00D068E1">
        <w:rPr>
          <w:rFonts w:asciiTheme="minorEastAsia" w:eastAsiaTheme="minorEastAsia" w:hAnsiTheme="minorEastAsia" w:cs="宋体"/>
          <w:sz w:val="28"/>
          <w:szCs w:val="28"/>
        </w:rPr>
        <w:t>45</w:t>
      </w:r>
      <w:r w:rsidRPr="00D068E1">
        <w:rPr>
          <w:rFonts w:asciiTheme="minorEastAsia" w:eastAsiaTheme="minorEastAsia" w:hAnsiTheme="minorEastAsia" w:cs="宋体" w:hint="eastAsia"/>
          <w:sz w:val="28"/>
          <w:szCs w:val="28"/>
        </w:rPr>
        <w:t>米、</w:t>
      </w:r>
      <w:r w:rsidRPr="00D068E1">
        <w:rPr>
          <w:rFonts w:asciiTheme="minorEastAsia" w:eastAsiaTheme="minorEastAsia" w:hAnsiTheme="minorEastAsia" w:cs="宋体"/>
          <w:sz w:val="28"/>
          <w:szCs w:val="28"/>
        </w:rPr>
        <w:t>90</w:t>
      </w:r>
      <w:r w:rsidRPr="00D068E1">
        <w:rPr>
          <w:rFonts w:asciiTheme="minorEastAsia" w:eastAsiaTheme="minorEastAsia" w:hAnsiTheme="minorEastAsia" w:cs="宋体" w:hint="eastAsia"/>
          <w:sz w:val="28"/>
          <w:szCs w:val="28"/>
        </w:rPr>
        <w:t>米及屋顶四角位置设置航空障碍标志灯，航空障碍标志灯的控制纳入建筑设备监控系统统一管理，并根据室外光照及时间自动控制。</w:t>
      </w:r>
      <w:r w:rsidRPr="00D068E1">
        <w:rPr>
          <w:rFonts w:asciiTheme="minorEastAsia" w:eastAsiaTheme="minorEastAsia" w:hAnsiTheme="minorEastAsia" w:cs="宋体"/>
          <w:sz w:val="28"/>
          <w:szCs w:val="28"/>
        </w:rPr>
        <w:t xml:space="preserve"> </w:t>
      </w:r>
    </w:p>
    <w:p w14:paraId="5B70896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13.</w:t>
      </w:r>
      <w:r w:rsidRPr="00D068E1">
        <w:rPr>
          <w:rFonts w:asciiTheme="minorEastAsia" w:eastAsiaTheme="minorEastAsia" w:hAnsiTheme="minorEastAsia" w:cs="宋体" w:hint="eastAsia"/>
          <w:sz w:val="28"/>
          <w:szCs w:val="28"/>
        </w:rPr>
        <w:t>无障碍厕位底距地</w:t>
      </w:r>
      <w:r w:rsidRPr="00D068E1">
        <w:rPr>
          <w:rFonts w:asciiTheme="minorEastAsia" w:eastAsiaTheme="minorEastAsia" w:hAnsiTheme="minorEastAsia" w:cs="宋体"/>
          <w:sz w:val="28"/>
          <w:szCs w:val="28"/>
        </w:rPr>
        <w:t xml:space="preserve">0.5m </w:t>
      </w:r>
      <w:r w:rsidRPr="00D068E1">
        <w:rPr>
          <w:rFonts w:asciiTheme="minorEastAsia" w:eastAsiaTheme="minorEastAsia" w:hAnsiTheme="minorEastAsia" w:cs="宋体" w:hint="eastAsia"/>
          <w:sz w:val="28"/>
          <w:szCs w:val="28"/>
        </w:rPr>
        <w:t>设求助按钮，门外底距地</w:t>
      </w:r>
      <w:r w:rsidRPr="00D068E1">
        <w:rPr>
          <w:rFonts w:asciiTheme="minorEastAsia" w:eastAsiaTheme="minorEastAsia" w:hAnsiTheme="minorEastAsia" w:cs="宋体"/>
          <w:sz w:val="28"/>
          <w:szCs w:val="28"/>
        </w:rPr>
        <w:t xml:space="preserve">2.5m </w:t>
      </w:r>
      <w:r w:rsidRPr="00D068E1">
        <w:rPr>
          <w:rFonts w:asciiTheme="minorEastAsia" w:eastAsiaTheme="minorEastAsia" w:hAnsiTheme="minorEastAsia" w:cs="宋体" w:hint="eastAsia"/>
          <w:sz w:val="28"/>
          <w:szCs w:val="28"/>
        </w:rPr>
        <w:t>设求助警铃。</w:t>
      </w:r>
    </w:p>
    <w:p w14:paraId="075527F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六．设备选择及安装：</w:t>
      </w:r>
    </w:p>
    <w:p w14:paraId="68EBE56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变压器按环氧树脂真空浇注节能型干式变压器设计，设强制风冷系统及温度监测及报警装置。接线为</w:t>
      </w:r>
      <w:r w:rsidRPr="00D068E1">
        <w:rPr>
          <w:rFonts w:asciiTheme="minorEastAsia" w:eastAsiaTheme="minorEastAsia" w:hAnsiTheme="minorEastAsia" w:cs="宋体"/>
          <w:sz w:val="28"/>
          <w:szCs w:val="28"/>
        </w:rPr>
        <w:t>D,Yn11.</w:t>
      </w:r>
      <w:r w:rsidRPr="00D068E1">
        <w:rPr>
          <w:rFonts w:asciiTheme="minorEastAsia" w:eastAsiaTheme="minorEastAsia" w:hAnsiTheme="minorEastAsia" w:cs="宋体" w:hint="eastAsia"/>
          <w:sz w:val="28"/>
          <w:szCs w:val="28"/>
        </w:rPr>
        <w:t>保护罩由厂家配套供货，防护等级不低于</w:t>
      </w:r>
      <w:r w:rsidRPr="00D068E1">
        <w:rPr>
          <w:rFonts w:asciiTheme="minorEastAsia" w:eastAsiaTheme="minorEastAsia" w:hAnsiTheme="minorEastAsia" w:cs="宋体"/>
          <w:sz w:val="28"/>
          <w:szCs w:val="28"/>
        </w:rPr>
        <w:t>IP20</w:t>
      </w:r>
      <w:r w:rsidRPr="00D068E1">
        <w:rPr>
          <w:rFonts w:asciiTheme="minorEastAsia" w:eastAsiaTheme="minorEastAsia" w:hAnsiTheme="minorEastAsia" w:cs="宋体" w:hint="eastAsia"/>
          <w:sz w:val="28"/>
          <w:szCs w:val="28"/>
        </w:rPr>
        <w:t>。</w:t>
      </w:r>
    </w:p>
    <w:p w14:paraId="3CCBBD9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高压配电柜按</w:t>
      </w:r>
      <w:r w:rsidRPr="00D068E1">
        <w:rPr>
          <w:rFonts w:asciiTheme="minorEastAsia" w:eastAsiaTheme="minorEastAsia" w:hAnsiTheme="minorEastAsia" w:cs="宋体"/>
          <w:sz w:val="28"/>
          <w:szCs w:val="28"/>
        </w:rPr>
        <w:t>KYN28A-12kV</w:t>
      </w:r>
      <w:r w:rsidRPr="00D068E1">
        <w:rPr>
          <w:rFonts w:asciiTheme="minorEastAsia" w:eastAsiaTheme="minorEastAsia" w:hAnsiTheme="minorEastAsia" w:cs="宋体" w:hint="eastAsia"/>
          <w:sz w:val="28"/>
          <w:szCs w:val="28"/>
        </w:rPr>
        <w:t>开关柜设计；直流</w:t>
      </w:r>
      <w:proofErr w:type="gramStart"/>
      <w:r w:rsidRPr="00D068E1">
        <w:rPr>
          <w:rFonts w:asciiTheme="minorEastAsia" w:eastAsiaTheme="minorEastAsia" w:hAnsiTheme="minorEastAsia" w:cs="宋体" w:hint="eastAsia"/>
          <w:sz w:val="28"/>
          <w:szCs w:val="28"/>
        </w:rPr>
        <w:t>屏按高频</w:t>
      </w:r>
      <w:proofErr w:type="gramEnd"/>
      <w:r w:rsidRPr="00D068E1">
        <w:rPr>
          <w:rFonts w:asciiTheme="minorEastAsia" w:eastAsiaTheme="minorEastAsia" w:hAnsiTheme="minorEastAsia" w:cs="宋体" w:hint="eastAsia"/>
          <w:sz w:val="28"/>
          <w:szCs w:val="28"/>
        </w:rPr>
        <w:t>开关</w:t>
      </w:r>
      <w:proofErr w:type="gramStart"/>
      <w:r w:rsidRPr="00D068E1">
        <w:rPr>
          <w:rFonts w:asciiTheme="minorEastAsia" w:eastAsiaTheme="minorEastAsia" w:hAnsiTheme="minorEastAsia" w:cs="宋体" w:hint="eastAsia"/>
          <w:sz w:val="28"/>
          <w:szCs w:val="28"/>
        </w:rPr>
        <w:t>并配免维护</w:t>
      </w:r>
      <w:proofErr w:type="gramEnd"/>
      <w:r w:rsidRPr="00D068E1">
        <w:rPr>
          <w:rFonts w:asciiTheme="minorEastAsia" w:eastAsiaTheme="minorEastAsia" w:hAnsiTheme="minorEastAsia" w:cs="宋体" w:hint="eastAsia"/>
          <w:sz w:val="28"/>
          <w:szCs w:val="28"/>
        </w:rPr>
        <w:t>铅酸电池组成套</w:t>
      </w:r>
      <w:proofErr w:type="gramStart"/>
      <w:r w:rsidRPr="00D068E1">
        <w:rPr>
          <w:rFonts w:asciiTheme="minorEastAsia" w:eastAsiaTheme="minorEastAsia" w:hAnsiTheme="minorEastAsia" w:cs="宋体" w:hint="eastAsia"/>
          <w:sz w:val="28"/>
          <w:szCs w:val="28"/>
        </w:rPr>
        <w:t>柜设计</w:t>
      </w:r>
      <w:proofErr w:type="gramEnd"/>
      <w:r w:rsidRPr="00D068E1">
        <w:rPr>
          <w:rFonts w:asciiTheme="minorEastAsia" w:eastAsiaTheme="minorEastAsia" w:hAnsiTheme="minorEastAsia" w:cs="宋体"/>
          <w:sz w:val="28"/>
          <w:szCs w:val="28"/>
        </w:rPr>
        <w:t xml:space="preserve">, </w:t>
      </w:r>
      <w:r w:rsidRPr="00D068E1">
        <w:rPr>
          <w:rFonts w:asciiTheme="minorEastAsia" w:eastAsiaTheme="minorEastAsia" w:hAnsiTheme="minorEastAsia" w:cs="宋体" w:hint="eastAsia"/>
          <w:sz w:val="28"/>
          <w:szCs w:val="28"/>
        </w:rPr>
        <w:t>信号屏与之配套。电缆</w:t>
      </w:r>
      <w:proofErr w:type="gramStart"/>
      <w:r w:rsidRPr="00D068E1">
        <w:rPr>
          <w:rFonts w:asciiTheme="minorEastAsia" w:eastAsiaTheme="minorEastAsia" w:hAnsiTheme="minorEastAsia" w:cs="宋体" w:hint="eastAsia"/>
          <w:sz w:val="28"/>
          <w:szCs w:val="28"/>
        </w:rPr>
        <w:t>上进上</w:t>
      </w:r>
      <w:proofErr w:type="gramEnd"/>
      <w:r w:rsidRPr="00D068E1">
        <w:rPr>
          <w:rFonts w:asciiTheme="minorEastAsia" w:eastAsiaTheme="minorEastAsia" w:hAnsiTheme="minorEastAsia" w:cs="宋体" w:hint="eastAsia"/>
          <w:sz w:val="28"/>
          <w:szCs w:val="28"/>
        </w:rPr>
        <w:t>出。</w:t>
      </w:r>
    </w:p>
    <w:p w14:paraId="6F350D4A"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低压配电柜按固定柜、落地式安装。电缆</w:t>
      </w:r>
      <w:proofErr w:type="gramStart"/>
      <w:r w:rsidRPr="00D068E1">
        <w:rPr>
          <w:rFonts w:asciiTheme="minorEastAsia" w:eastAsiaTheme="minorEastAsia" w:hAnsiTheme="minorEastAsia" w:cs="宋体" w:hint="eastAsia"/>
          <w:sz w:val="28"/>
          <w:szCs w:val="28"/>
        </w:rPr>
        <w:t>上进上</w:t>
      </w:r>
      <w:proofErr w:type="gramEnd"/>
      <w:r w:rsidRPr="00D068E1">
        <w:rPr>
          <w:rFonts w:asciiTheme="minorEastAsia" w:eastAsiaTheme="minorEastAsia" w:hAnsiTheme="minorEastAsia" w:cs="宋体" w:hint="eastAsia"/>
          <w:sz w:val="28"/>
          <w:szCs w:val="28"/>
        </w:rPr>
        <w:t>出。</w:t>
      </w:r>
    </w:p>
    <w:p w14:paraId="614BBC0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柴油发电机组为风冷型。机组为应急自启动型，应急起动电源切换装置及相关设备由厂家成套供货。</w:t>
      </w:r>
    </w:p>
    <w:p w14:paraId="31785066"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lastRenderedPageBreak/>
        <w:t>5.</w:t>
      </w:r>
      <w:r w:rsidRPr="00D068E1">
        <w:rPr>
          <w:rFonts w:asciiTheme="minorEastAsia" w:eastAsiaTheme="minorEastAsia" w:hAnsiTheme="minorEastAsia" w:cs="宋体" w:hint="eastAsia"/>
          <w:sz w:val="28"/>
          <w:szCs w:val="28"/>
        </w:rPr>
        <w:t>各层照明配电箱，除竖井、防火分区隔墙上明装外，其它均为暗装</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剪力墙上除外</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；安装高度为底边距地</w:t>
      </w:r>
      <w:r w:rsidRPr="00D068E1">
        <w:rPr>
          <w:rFonts w:asciiTheme="minorEastAsia" w:eastAsiaTheme="minorEastAsia" w:hAnsiTheme="minorEastAsia" w:cs="宋体"/>
          <w:sz w:val="28"/>
          <w:szCs w:val="28"/>
        </w:rPr>
        <w:t>1.5m</w:t>
      </w:r>
      <w:r w:rsidRPr="00D068E1">
        <w:rPr>
          <w:rFonts w:asciiTheme="minorEastAsia" w:eastAsiaTheme="minorEastAsia" w:hAnsiTheme="minorEastAsia" w:cs="宋体" w:hint="eastAsia"/>
          <w:sz w:val="28"/>
          <w:szCs w:val="28"/>
        </w:rPr>
        <w:t>。应急照明箱箱体，应有明显标志，并作防火处理。</w:t>
      </w:r>
    </w:p>
    <w:p w14:paraId="6FB1315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w:t>
      </w:r>
      <w:r w:rsidRPr="00D068E1">
        <w:rPr>
          <w:rFonts w:asciiTheme="minorEastAsia" w:eastAsiaTheme="minorEastAsia" w:hAnsiTheme="minorEastAsia" w:cs="宋体" w:hint="eastAsia"/>
          <w:sz w:val="28"/>
          <w:szCs w:val="28"/>
        </w:rPr>
        <w:t>动力箱，控制箱除竖井、机房、车库、防火分区隔墙上明装外，其它均为暗装，箱体高度</w:t>
      </w:r>
      <w:r w:rsidRPr="00D068E1">
        <w:rPr>
          <w:rFonts w:asciiTheme="minorEastAsia" w:eastAsiaTheme="minorEastAsia" w:hAnsiTheme="minorEastAsia" w:cs="宋体"/>
          <w:sz w:val="28"/>
          <w:szCs w:val="28"/>
        </w:rPr>
        <w:t>600mm</w:t>
      </w:r>
      <w:r w:rsidRPr="00D068E1">
        <w:rPr>
          <w:rFonts w:asciiTheme="minorEastAsia" w:eastAsiaTheme="minorEastAsia" w:hAnsiTheme="minorEastAsia" w:cs="宋体" w:hint="eastAsia"/>
          <w:sz w:val="28"/>
          <w:szCs w:val="28"/>
        </w:rPr>
        <w:t>以下，底边距地</w:t>
      </w:r>
      <w:r w:rsidRPr="00D068E1">
        <w:rPr>
          <w:rFonts w:asciiTheme="minorEastAsia" w:eastAsiaTheme="minorEastAsia" w:hAnsiTheme="minorEastAsia" w:cs="宋体"/>
          <w:sz w:val="28"/>
          <w:szCs w:val="28"/>
        </w:rPr>
        <w:t>1.5m</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600mm~800mm</w:t>
      </w:r>
      <w:r w:rsidRPr="00D068E1">
        <w:rPr>
          <w:rFonts w:asciiTheme="minorEastAsia" w:eastAsiaTheme="minorEastAsia" w:hAnsiTheme="minorEastAsia" w:cs="宋体" w:hint="eastAsia"/>
          <w:sz w:val="28"/>
          <w:szCs w:val="28"/>
        </w:rPr>
        <w:t>高，底边距地</w:t>
      </w:r>
      <w:r w:rsidRPr="00D068E1">
        <w:rPr>
          <w:rFonts w:asciiTheme="minorEastAsia" w:eastAsiaTheme="minorEastAsia" w:hAnsiTheme="minorEastAsia" w:cs="宋体"/>
          <w:sz w:val="28"/>
          <w:szCs w:val="28"/>
        </w:rPr>
        <w:t>1.2m</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800mm~1000mm</w:t>
      </w:r>
      <w:r w:rsidRPr="00D068E1">
        <w:rPr>
          <w:rFonts w:asciiTheme="minorEastAsia" w:eastAsiaTheme="minorEastAsia" w:hAnsiTheme="minorEastAsia" w:cs="宋体" w:hint="eastAsia"/>
          <w:sz w:val="28"/>
          <w:szCs w:val="28"/>
        </w:rPr>
        <w:t>高，底边距地</w:t>
      </w:r>
      <w:r w:rsidRPr="00D068E1">
        <w:rPr>
          <w:rFonts w:asciiTheme="minorEastAsia" w:eastAsiaTheme="minorEastAsia" w:hAnsiTheme="minorEastAsia" w:cs="宋体"/>
          <w:sz w:val="28"/>
          <w:szCs w:val="28"/>
        </w:rPr>
        <w:t>1.0m</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1000mm~1200mm</w:t>
      </w:r>
      <w:r w:rsidRPr="00D068E1">
        <w:rPr>
          <w:rFonts w:asciiTheme="minorEastAsia" w:eastAsiaTheme="minorEastAsia" w:hAnsiTheme="minorEastAsia" w:cs="宋体" w:hint="eastAsia"/>
          <w:sz w:val="28"/>
          <w:szCs w:val="28"/>
        </w:rPr>
        <w:t>高，底边距地</w:t>
      </w:r>
      <w:r w:rsidRPr="00D068E1">
        <w:rPr>
          <w:rFonts w:asciiTheme="minorEastAsia" w:eastAsiaTheme="minorEastAsia" w:hAnsiTheme="minorEastAsia" w:cs="宋体"/>
          <w:sz w:val="28"/>
          <w:szCs w:val="28"/>
        </w:rPr>
        <w:t>0.8m</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 xml:space="preserve">1200mm </w:t>
      </w:r>
      <w:r w:rsidRPr="00D068E1">
        <w:rPr>
          <w:rFonts w:asciiTheme="minorEastAsia" w:eastAsiaTheme="minorEastAsia" w:hAnsiTheme="minorEastAsia" w:cs="宋体" w:hint="eastAsia"/>
          <w:sz w:val="28"/>
          <w:szCs w:val="28"/>
        </w:rPr>
        <w:t>以上，为落地式安装，下设</w:t>
      </w:r>
      <w:r w:rsidRPr="00D068E1">
        <w:rPr>
          <w:rFonts w:asciiTheme="minorEastAsia" w:eastAsiaTheme="minorEastAsia" w:hAnsiTheme="minorEastAsia" w:cs="宋体"/>
          <w:sz w:val="28"/>
          <w:szCs w:val="28"/>
        </w:rPr>
        <w:t xml:space="preserve"> 300mm</w:t>
      </w:r>
      <w:r w:rsidRPr="00D068E1">
        <w:rPr>
          <w:rFonts w:asciiTheme="minorEastAsia" w:eastAsiaTheme="minorEastAsia" w:hAnsiTheme="minorEastAsia" w:cs="宋体" w:hint="eastAsia"/>
          <w:sz w:val="28"/>
          <w:szCs w:val="28"/>
        </w:rPr>
        <w:t>基座。</w:t>
      </w:r>
    </w:p>
    <w:p w14:paraId="7BBDEF93"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7.</w:t>
      </w:r>
      <w:r w:rsidRPr="00D068E1">
        <w:rPr>
          <w:rFonts w:asciiTheme="minorEastAsia" w:eastAsiaTheme="minorEastAsia" w:hAnsiTheme="minorEastAsia" w:cs="宋体" w:hint="eastAsia"/>
          <w:sz w:val="28"/>
          <w:szCs w:val="28"/>
        </w:rPr>
        <w:t>照明开关、插座均为</w:t>
      </w:r>
      <w:r w:rsidRPr="00D068E1">
        <w:rPr>
          <w:rFonts w:asciiTheme="minorEastAsia" w:eastAsiaTheme="minorEastAsia" w:hAnsiTheme="minorEastAsia" w:cs="宋体"/>
          <w:sz w:val="28"/>
          <w:szCs w:val="28"/>
        </w:rPr>
        <w:t>86</w:t>
      </w:r>
      <w:r w:rsidRPr="00D068E1">
        <w:rPr>
          <w:rFonts w:asciiTheme="minorEastAsia" w:eastAsiaTheme="minorEastAsia" w:hAnsiTheme="minorEastAsia" w:cs="宋体" w:hint="eastAsia"/>
          <w:sz w:val="28"/>
          <w:szCs w:val="28"/>
        </w:rPr>
        <w:t>系列，暗装，除注明者外，均为</w:t>
      </w:r>
      <w:r w:rsidRPr="00D068E1">
        <w:rPr>
          <w:rFonts w:asciiTheme="minorEastAsia" w:eastAsiaTheme="minorEastAsia" w:hAnsiTheme="minorEastAsia" w:cs="宋体"/>
          <w:sz w:val="28"/>
          <w:szCs w:val="28"/>
        </w:rPr>
        <w:t>250V</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10A</w:t>
      </w:r>
      <w:r w:rsidRPr="00D068E1">
        <w:rPr>
          <w:rFonts w:asciiTheme="minorEastAsia" w:eastAsiaTheme="minorEastAsia" w:hAnsiTheme="minorEastAsia" w:cs="宋体" w:hint="eastAsia"/>
          <w:sz w:val="28"/>
          <w:szCs w:val="28"/>
        </w:rPr>
        <w:t>，应急照明开关应带电源指示灯。除注明者外，插座均为单相两孔</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三孔安全型插座。</w:t>
      </w:r>
    </w:p>
    <w:p w14:paraId="409CE40C"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烘手器电源插座底边距地</w:t>
      </w:r>
      <w:r w:rsidRPr="00D068E1">
        <w:rPr>
          <w:rFonts w:asciiTheme="minorEastAsia" w:eastAsiaTheme="minorEastAsia" w:hAnsiTheme="minorEastAsia" w:cs="宋体"/>
          <w:sz w:val="28"/>
          <w:szCs w:val="28"/>
        </w:rPr>
        <w:t>1.2m</w:t>
      </w:r>
      <w:r w:rsidRPr="00D068E1">
        <w:rPr>
          <w:rFonts w:asciiTheme="minorEastAsia" w:eastAsiaTheme="minorEastAsia" w:hAnsiTheme="minorEastAsia" w:cs="宋体" w:hint="eastAsia"/>
          <w:sz w:val="28"/>
          <w:szCs w:val="28"/>
        </w:rPr>
        <w:t>；</w:t>
      </w:r>
    </w:p>
    <w:p w14:paraId="5DE56DC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其它插座均为底边距地</w:t>
      </w:r>
      <w:r w:rsidRPr="00D068E1">
        <w:rPr>
          <w:rFonts w:asciiTheme="minorEastAsia" w:eastAsiaTheme="minorEastAsia" w:hAnsiTheme="minorEastAsia" w:cs="宋体"/>
          <w:sz w:val="28"/>
          <w:szCs w:val="28"/>
        </w:rPr>
        <w:t>0.3m</w:t>
      </w:r>
      <w:r w:rsidRPr="00D068E1">
        <w:rPr>
          <w:rFonts w:asciiTheme="minorEastAsia" w:eastAsiaTheme="minorEastAsia" w:hAnsiTheme="minorEastAsia" w:cs="宋体" w:hint="eastAsia"/>
          <w:sz w:val="28"/>
          <w:szCs w:val="28"/>
        </w:rPr>
        <w:t>。</w:t>
      </w:r>
    </w:p>
    <w:p w14:paraId="45B09DA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开关底边距地</w:t>
      </w:r>
      <w:r w:rsidRPr="00D068E1">
        <w:rPr>
          <w:rFonts w:asciiTheme="minorEastAsia" w:eastAsiaTheme="minorEastAsia" w:hAnsiTheme="minorEastAsia" w:cs="宋体"/>
          <w:sz w:val="28"/>
          <w:szCs w:val="28"/>
        </w:rPr>
        <w:t>1.3m</w:t>
      </w:r>
      <w:r w:rsidRPr="00D068E1">
        <w:rPr>
          <w:rFonts w:asciiTheme="minorEastAsia" w:eastAsiaTheme="minorEastAsia" w:hAnsiTheme="minorEastAsia" w:cs="宋体" w:hint="eastAsia"/>
          <w:sz w:val="28"/>
          <w:szCs w:val="28"/>
        </w:rPr>
        <w:t>，距门框</w:t>
      </w:r>
      <w:r w:rsidRPr="00D068E1">
        <w:rPr>
          <w:rFonts w:asciiTheme="minorEastAsia" w:eastAsiaTheme="minorEastAsia" w:hAnsiTheme="minorEastAsia" w:cs="宋体"/>
          <w:sz w:val="28"/>
          <w:szCs w:val="28"/>
        </w:rPr>
        <w:t>0.2m</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 xml:space="preserve"> </w:t>
      </w:r>
    </w:p>
    <w:p w14:paraId="239D7C1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有淋浴、浴缸的卫生间内开关，插座选用防潮</w:t>
      </w:r>
      <w:proofErr w:type="gramStart"/>
      <w:r w:rsidRPr="00D068E1">
        <w:rPr>
          <w:rFonts w:asciiTheme="minorEastAsia" w:eastAsiaTheme="minorEastAsia" w:hAnsiTheme="minorEastAsia" w:cs="宋体" w:hint="eastAsia"/>
          <w:sz w:val="28"/>
          <w:szCs w:val="28"/>
        </w:rPr>
        <w:t>防溅型面板</w:t>
      </w:r>
      <w:proofErr w:type="gramEnd"/>
      <w:r w:rsidRPr="00D068E1">
        <w:rPr>
          <w:rFonts w:asciiTheme="minorEastAsia" w:eastAsiaTheme="minorEastAsia" w:hAnsiTheme="minorEastAsia" w:cs="宋体" w:hint="eastAsia"/>
          <w:sz w:val="28"/>
          <w:szCs w:val="28"/>
        </w:rPr>
        <w:t>。</w:t>
      </w:r>
    </w:p>
    <w:p w14:paraId="6BAD74EF"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有淋浴、浴缸的卫生间内开关、插座及其他电器，设备及管线应设在Ⅱ区以外。</w:t>
      </w:r>
    </w:p>
    <w:p w14:paraId="786BF01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8.</w:t>
      </w:r>
      <w:r w:rsidRPr="00D068E1">
        <w:rPr>
          <w:rFonts w:asciiTheme="minorEastAsia" w:eastAsiaTheme="minorEastAsia" w:hAnsiTheme="minorEastAsia" w:cs="宋体" w:hint="eastAsia"/>
          <w:sz w:val="28"/>
          <w:szCs w:val="28"/>
        </w:rPr>
        <w:t>电缆桥架：为托盘式</w:t>
      </w:r>
      <w:r w:rsidRPr="00D068E1">
        <w:rPr>
          <w:rFonts w:asciiTheme="minorEastAsia" w:eastAsiaTheme="minorEastAsia" w:hAnsiTheme="minorEastAsia" w:cs="宋体"/>
          <w:sz w:val="28"/>
          <w:szCs w:val="28"/>
        </w:rPr>
        <w:t>GQ</w:t>
      </w:r>
      <w:r w:rsidRPr="00D068E1">
        <w:rPr>
          <w:rFonts w:asciiTheme="minorEastAsia" w:eastAsiaTheme="minorEastAsia" w:hAnsiTheme="minorEastAsia" w:cs="宋体" w:hint="eastAsia"/>
          <w:sz w:val="28"/>
          <w:szCs w:val="28"/>
        </w:rPr>
        <w:t>系列。平面图中未注明的桥架均为</w:t>
      </w:r>
      <w:r w:rsidRPr="00D068E1">
        <w:rPr>
          <w:rFonts w:asciiTheme="minorEastAsia" w:eastAsiaTheme="minorEastAsia" w:hAnsiTheme="minorEastAsia" w:cs="宋体"/>
          <w:sz w:val="28"/>
          <w:szCs w:val="28"/>
        </w:rPr>
        <w:t>SR-100X100</w:t>
      </w:r>
      <w:r w:rsidRPr="00D068E1">
        <w:rPr>
          <w:rFonts w:asciiTheme="minorEastAsia" w:eastAsiaTheme="minorEastAsia" w:hAnsiTheme="minorEastAsia" w:cs="宋体" w:hint="eastAsia"/>
          <w:sz w:val="28"/>
          <w:szCs w:val="28"/>
        </w:rPr>
        <w:t>。电缆桥架水平安装时，支架间距不大于</w:t>
      </w:r>
      <w:r w:rsidRPr="00D068E1">
        <w:rPr>
          <w:rFonts w:asciiTheme="minorEastAsia" w:eastAsiaTheme="minorEastAsia" w:hAnsiTheme="minorEastAsia" w:cs="宋体"/>
          <w:sz w:val="28"/>
          <w:szCs w:val="28"/>
        </w:rPr>
        <w:t>1.5m</w:t>
      </w:r>
      <w:r w:rsidRPr="00D068E1">
        <w:rPr>
          <w:rFonts w:asciiTheme="minorEastAsia" w:eastAsiaTheme="minorEastAsia" w:hAnsiTheme="minorEastAsia" w:cs="宋体" w:hint="eastAsia"/>
          <w:sz w:val="28"/>
          <w:szCs w:val="28"/>
        </w:rPr>
        <w:t>，垂直安装时，支架间距不大于</w:t>
      </w:r>
      <w:r w:rsidRPr="00D068E1">
        <w:rPr>
          <w:rFonts w:asciiTheme="minorEastAsia" w:eastAsiaTheme="minorEastAsia" w:hAnsiTheme="minorEastAsia" w:cs="宋体"/>
          <w:sz w:val="28"/>
          <w:szCs w:val="28"/>
        </w:rPr>
        <w:t>2m</w:t>
      </w:r>
      <w:r w:rsidRPr="00D068E1">
        <w:rPr>
          <w:rFonts w:asciiTheme="minorEastAsia" w:eastAsiaTheme="minorEastAsia" w:hAnsiTheme="minorEastAsia" w:cs="宋体" w:hint="eastAsia"/>
          <w:sz w:val="28"/>
          <w:szCs w:val="28"/>
        </w:rPr>
        <w:t>。桥架施工时，应注意与其它专业的配合。</w:t>
      </w:r>
    </w:p>
    <w:p w14:paraId="5FE627D3"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9.</w:t>
      </w:r>
      <w:r w:rsidRPr="00D068E1">
        <w:rPr>
          <w:rFonts w:asciiTheme="minorEastAsia" w:eastAsiaTheme="minorEastAsia" w:hAnsiTheme="minorEastAsia" w:cs="宋体" w:hint="eastAsia"/>
          <w:sz w:val="28"/>
          <w:szCs w:val="28"/>
        </w:rPr>
        <w:t>电缆桥架穿过防烟分区、防火分区、楼层时应在安装完毕后，用防火材料封堵。</w:t>
      </w:r>
    </w:p>
    <w:p w14:paraId="1B92AD89"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10.</w:t>
      </w:r>
      <w:r w:rsidRPr="00D068E1">
        <w:rPr>
          <w:rFonts w:asciiTheme="minorEastAsia" w:eastAsiaTheme="minorEastAsia" w:hAnsiTheme="minorEastAsia" w:cs="宋体" w:hint="eastAsia"/>
          <w:sz w:val="28"/>
          <w:szCs w:val="28"/>
        </w:rPr>
        <w:t>吊顶内风机盘管、</w:t>
      </w:r>
      <w:r w:rsidRPr="00D068E1">
        <w:rPr>
          <w:rFonts w:asciiTheme="minorEastAsia" w:eastAsiaTheme="minorEastAsia" w:hAnsiTheme="minorEastAsia" w:cs="宋体"/>
          <w:sz w:val="28"/>
          <w:szCs w:val="28"/>
        </w:rPr>
        <w:t>VAV</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VRV</w:t>
      </w:r>
      <w:r w:rsidRPr="00D068E1">
        <w:rPr>
          <w:rFonts w:asciiTheme="minorEastAsia" w:eastAsiaTheme="minorEastAsia" w:hAnsiTheme="minorEastAsia" w:cs="宋体" w:hint="eastAsia"/>
          <w:sz w:val="28"/>
          <w:szCs w:val="28"/>
        </w:rPr>
        <w:t>电源均预留在吊顶内，其至空调调速开关的管线均为</w:t>
      </w:r>
      <w:r w:rsidRPr="00D068E1">
        <w:rPr>
          <w:rFonts w:asciiTheme="minorEastAsia" w:eastAsiaTheme="minorEastAsia" w:hAnsiTheme="minorEastAsia" w:cs="宋体"/>
          <w:sz w:val="28"/>
          <w:szCs w:val="28"/>
        </w:rPr>
        <w:t xml:space="preserve"> BV-7x1.0JDG25 </w:t>
      </w:r>
      <w:r w:rsidRPr="00D068E1">
        <w:rPr>
          <w:rFonts w:asciiTheme="minorEastAsia" w:eastAsiaTheme="minorEastAsia" w:hAnsiTheme="minorEastAsia" w:cs="宋体" w:hint="eastAsia"/>
          <w:sz w:val="28"/>
          <w:szCs w:val="28"/>
        </w:rPr>
        <w:t>，平面图中不再标注。调速开关底边距地</w:t>
      </w:r>
      <w:r w:rsidRPr="00D068E1">
        <w:rPr>
          <w:rFonts w:asciiTheme="minorEastAsia" w:eastAsiaTheme="minorEastAsia" w:hAnsiTheme="minorEastAsia" w:cs="宋体"/>
          <w:sz w:val="28"/>
          <w:szCs w:val="28"/>
        </w:rPr>
        <w:t>1.3m</w:t>
      </w:r>
      <w:r w:rsidRPr="00D068E1">
        <w:rPr>
          <w:rFonts w:asciiTheme="minorEastAsia" w:eastAsiaTheme="minorEastAsia" w:hAnsiTheme="minorEastAsia" w:cs="宋体" w:hint="eastAsia"/>
          <w:sz w:val="28"/>
          <w:szCs w:val="28"/>
        </w:rPr>
        <w:t>。</w:t>
      </w:r>
    </w:p>
    <w:p w14:paraId="6518191D"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11. </w:t>
      </w:r>
      <w:r w:rsidRPr="00D068E1">
        <w:rPr>
          <w:rFonts w:asciiTheme="minorEastAsia" w:eastAsiaTheme="minorEastAsia" w:hAnsiTheme="minorEastAsia" w:cs="宋体" w:hint="eastAsia"/>
          <w:sz w:val="28"/>
          <w:szCs w:val="28"/>
        </w:rPr>
        <w:t>插接母线选用三相五线密集型铜制母线，在竖井内明敷，插接箱内开关均设分</w:t>
      </w:r>
      <w:proofErr w:type="gramStart"/>
      <w:r w:rsidRPr="00D068E1">
        <w:rPr>
          <w:rFonts w:asciiTheme="minorEastAsia" w:eastAsiaTheme="minorEastAsia" w:hAnsiTheme="minorEastAsia" w:cs="宋体" w:hint="eastAsia"/>
          <w:sz w:val="28"/>
          <w:szCs w:val="28"/>
        </w:rPr>
        <w:t>励</w:t>
      </w:r>
      <w:proofErr w:type="gramEnd"/>
      <w:r w:rsidRPr="00D068E1">
        <w:rPr>
          <w:rFonts w:asciiTheme="minorEastAsia" w:eastAsiaTheme="minorEastAsia" w:hAnsiTheme="minorEastAsia" w:cs="宋体" w:hint="eastAsia"/>
          <w:sz w:val="28"/>
          <w:szCs w:val="28"/>
        </w:rPr>
        <w:t>脱扣装置。利用分励脱扣器，由消防控制室控制</w:t>
      </w:r>
      <w:proofErr w:type="gramStart"/>
      <w:r w:rsidRPr="00D068E1">
        <w:rPr>
          <w:rFonts w:asciiTheme="minorEastAsia" w:eastAsiaTheme="minorEastAsia" w:hAnsiTheme="minorEastAsia" w:cs="宋体" w:hint="eastAsia"/>
          <w:sz w:val="28"/>
          <w:szCs w:val="28"/>
        </w:rPr>
        <w:t>停相关</w:t>
      </w:r>
      <w:proofErr w:type="gramEnd"/>
      <w:r w:rsidRPr="00D068E1">
        <w:rPr>
          <w:rFonts w:asciiTheme="minorEastAsia" w:eastAsiaTheme="minorEastAsia" w:hAnsiTheme="minorEastAsia" w:cs="宋体" w:hint="eastAsia"/>
          <w:sz w:val="28"/>
          <w:szCs w:val="28"/>
        </w:rPr>
        <w:t>区域非消防电源。插接母线终端头应封闭，并在适当位置加膨胀节。</w:t>
      </w:r>
    </w:p>
    <w:p w14:paraId="68885E26"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12. </w:t>
      </w:r>
      <w:r w:rsidRPr="00D068E1">
        <w:rPr>
          <w:rFonts w:asciiTheme="minorEastAsia" w:eastAsiaTheme="minorEastAsia" w:hAnsiTheme="minorEastAsia" w:cs="宋体" w:hint="eastAsia"/>
          <w:sz w:val="28"/>
          <w:szCs w:val="28"/>
        </w:rPr>
        <w:t>冷冻机房内电缆、导线均为桥架敷设。</w:t>
      </w:r>
    </w:p>
    <w:p w14:paraId="5290D83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lastRenderedPageBreak/>
        <w:t xml:space="preserve">13. </w:t>
      </w:r>
      <w:r w:rsidRPr="00D068E1">
        <w:rPr>
          <w:rFonts w:asciiTheme="minorEastAsia" w:eastAsiaTheme="minorEastAsia" w:hAnsiTheme="minorEastAsia" w:cs="宋体" w:hint="eastAsia"/>
          <w:sz w:val="28"/>
          <w:szCs w:val="28"/>
        </w:rPr>
        <w:t>出口标志灯在门上方安装时，底边距门框</w:t>
      </w:r>
      <w:r w:rsidRPr="00D068E1">
        <w:rPr>
          <w:rFonts w:asciiTheme="minorEastAsia" w:eastAsiaTheme="minorEastAsia" w:hAnsiTheme="minorEastAsia" w:cs="宋体"/>
          <w:sz w:val="28"/>
          <w:szCs w:val="28"/>
        </w:rPr>
        <w:t>0.2m</w:t>
      </w:r>
      <w:r w:rsidRPr="00D068E1">
        <w:rPr>
          <w:rFonts w:asciiTheme="minorEastAsia" w:eastAsiaTheme="minorEastAsia" w:hAnsiTheme="minorEastAsia" w:cs="宋体" w:hint="eastAsia"/>
          <w:sz w:val="28"/>
          <w:szCs w:val="28"/>
        </w:rPr>
        <w:t>；若门上无法安装时，在门旁墙上安装，</w:t>
      </w:r>
    </w:p>
    <w:p w14:paraId="19C43603"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顶距吊顶</w:t>
      </w:r>
      <w:r w:rsidRPr="00D068E1">
        <w:rPr>
          <w:rFonts w:asciiTheme="minorEastAsia" w:eastAsiaTheme="minorEastAsia" w:hAnsiTheme="minorEastAsia" w:cs="宋体"/>
          <w:sz w:val="28"/>
          <w:szCs w:val="28"/>
        </w:rPr>
        <w:t>50mm</w:t>
      </w:r>
      <w:r w:rsidRPr="00D068E1">
        <w:rPr>
          <w:rFonts w:asciiTheme="minorEastAsia" w:eastAsiaTheme="minorEastAsia" w:hAnsiTheme="minorEastAsia" w:cs="宋体" w:hint="eastAsia"/>
          <w:sz w:val="28"/>
          <w:szCs w:val="28"/>
        </w:rPr>
        <w:t>；出口标志灯明装；疏散诱导灯暗装，底边距地</w:t>
      </w:r>
      <w:r w:rsidRPr="00D068E1">
        <w:rPr>
          <w:rFonts w:asciiTheme="minorEastAsia" w:eastAsiaTheme="minorEastAsia" w:hAnsiTheme="minorEastAsia" w:cs="宋体"/>
          <w:sz w:val="28"/>
          <w:szCs w:val="28"/>
        </w:rPr>
        <w:t>0.3m</w:t>
      </w:r>
      <w:r w:rsidRPr="00D068E1">
        <w:rPr>
          <w:rFonts w:asciiTheme="minorEastAsia" w:eastAsiaTheme="minorEastAsia" w:hAnsiTheme="minorEastAsia" w:cs="宋体" w:hint="eastAsia"/>
          <w:sz w:val="28"/>
          <w:szCs w:val="28"/>
        </w:rPr>
        <w:t>。</w:t>
      </w:r>
      <w:proofErr w:type="gramStart"/>
      <w:r w:rsidRPr="00D068E1">
        <w:rPr>
          <w:rFonts w:asciiTheme="minorEastAsia" w:eastAsiaTheme="minorEastAsia" w:hAnsiTheme="minorEastAsia" w:cs="宋体" w:hint="eastAsia"/>
          <w:sz w:val="28"/>
          <w:szCs w:val="28"/>
        </w:rPr>
        <w:t>管吊时</w:t>
      </w:r>
      <w:proofErr w:type="gramEnd"/>
      <w:r w:rsidRPr="00D068E1">
        <w:rPr>
          <w:rFonts w:asciiTheme="minorEastAsia" w:eastAsiaTheme="minorEastAsia" w:hAnsiTheme="minorEastAsia" w:cs="宋体" w:hint="eastAsia"/>
          <w:sz w:val="28"/>
          <w:szCs w:val="28"/>
        </w:rPr>
        <w:t>，底边距地</w:t>
      </w:r>
      <w:r w:rsidRPr="00D068E1">
        <w:rPr>
          <w:rFonts w:asciiTheme="minorEastAsia" w:eastAsiaTheme="minorEastAsia" w:hAnsiTheme="minorEastAsia" w:cs="宋体"/>
          <w:sz w:val="28"/>
          <w:szCs w:val="28"/>
        </w:rPr>
        <w:t>2.5m</w:t>
      </w:r>
      <w:r w:rsidRPr="00D068E1">
        <w:rPr>
          <w:rFonts w:asciiTheme="minorEastAsia" w:eastAsiaTheme="minorEastAsia" w:hAnsiTheme="minorEastAsia" w:cs="宋体" w:hint="eastAsia"/>
          <w:sz w:val="28"/>
          <w:szCs w:val="28"/>
        </w:rPr>
        <w:t>。</w:t>
      </w:r>
    </w:p>
    <w:p w14:paraId="1758DE1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14. </w:t>
      </w:r>
      <w:r w:rsidRPr="00D068E1">
        <w:rPr>
          <w:rFonts w:asciiTheme="minorEastAsia" w:eastAsiaTheme="minorEastAsia" w:hAnsiTheme="minorEastAsia" w:cs="宋体" w:hint="eastAsia"/>
          <w:sz w:val="28"/>
          <w:szCs w:val="28"/>
        </w:rPr>
        <w:t>水泵、空调机、新风机等各类风机及设备</w:t>
      </w:r>
      <w:proofErr w:type="gramStart"/>
      <w:r w:rsidRPr="00D068E1">
        <w:rPr>
          <w:rFonts w:asciiTheme="minorEastAsia" w:eastAsiaTheme="minorEastAsia" w:hAnsiTheme="minorEastAsia" w:cs="宋体" w:hint="eastAsia"/>
          <w:sz w:val="28"/>
          <w:szCs w:val="28"/>
        </w:rPr>
        <w:t>电源出线</w:t>
      </w:r>
      <w:proofErr w:type="gramEnd"/>
      <w:r w:rsidRPr="00D068E1">
        <w:rPr>
          <w:rFonts w:asciiTheme="minorEastAsia" w:eastAsiaTheme="minorEastAsia" w:hAnsiTheme="minorEastAsia" w:cs="宋体" w:hint="eastAsia"/>
          <w:sz w:val="28"/>
          <w:szCs w:val="28"/>
        </w:rPr>
        <w:t>口的具体位置，以设备专业图纸为准。</w:t>
      </w:r>
    </w:p>
    <w:p w14:paraId="474DF43F" w14:textId="77777777" w:rsidR="00E274C0" w:rsidRPr="00D068E1" w:rsidRDefault="00B7735C" w:rsidP="00D068E1">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 xml:space="preserve">15. </w:t>
      </w:r>
      <w:r w:rsidR="00E274C0" w:rsidRPr="00D068E1">
        <w:rPr>
          <w:rFonts w:asciiTheme="minorEastAsia" w:eastAsiaTheme="minorEastAsia" w:hAnsiTheme="minorEastAsia" w:cs="宋体" w:hint="eastAsia"/>
          <w:sz w:val="28"/>
          <w:szCs w:val="28"/>
        </w:rPr>
        <w:t>本工程所有控制箱均为非标产品，控制要求详见</w:t>
      </w:r>
      <w:r w:rsidR="00E274C0" w:rsidRPr="00D068E1">
        <w:rPr>
          <w:rFonts w:asciiTheme="minorEastAsia" w:eastAsiaTheme="minorEastAsia" w:hAnsiTheme="minorEastAsia" w:cs="宋体"/>
          <w:sz w:val="28"/>
          <w:szCs w:val="28"/>
        </w:rPr>
        <w:t xml:space="preserve"> </w:t>
      </w:r>
      <w:r w:rsidR="00E274C0" w:rsidRPr="00D068E1">
        <w:rPr>
          <w:rFonts w:asciiTheme="minorEastAsia" w:eastAsiaTheme="minorEastAsia" w:hAnsiTheme="minorEastAsia" w:cs="宋体" w:hint="eastAsia"/>
          <w:sz w:val="28"/>
          <w:szCs w:val="28"/>
        </w:rPr>
        <w:t>。</w:t>
      </w:r>
    </w:p>
    <w:p w14:paraId="149FFC7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16. </w:t>
      </w:r>
      <w:r w:rsidRPr="00D068E1">
        <w:rPr>
          <w:rFonts w:asciiTheme="minorEastAsia" w:eastAsiaTheme="minorEastAsia" w:hAnsiTheme="minorEastAsia" w:cs="宋体" w:hint="eastAsia"/>
          <w:sz w:val="28"/>
          <w:szCs w:val="28"/>
        </w:rPr>
        <w:t>就地</w:t>
      </w:r>
      <w:proofErr w:type="gramStart"/>
      <w:r w:rsidRPr="00D068E1">
        <w:rPr>
          <w:rFonts w:asciiTheme="minorEastAsia" w:eastAsiaTheme="minorEastAsia" w:hAnsiTheme="minorEastAsia" w:cs="宋体" w:hint="eastAsia"/>
          <w:sz w:val="28"/>
          <w:szCs w:val="28"/>
        </w:rPr>
        <w:t>隔离开关箱明装</w:t>
      </w:r>
      <w:proofErr w:type="gramEnd"/>
      <w:r w:rsidRPr="00D068E1">
        <w:rPr>
          <w:rFonts w:asciiTheme="minorEastAsia" w:eastAsiaTheme="minorEastAsia" w:hAnsiTheme="minorEastAsia" w:cs="宋体" w:hint="eastAsia"/>
          <w:sz w:val="28"/>
          <w:szCs w:val="28"/>
        </w:rPr>
        <w:t>，底边距底</w:t>
      </w:r>
      <w:r w:rsidRPr="00D068E1">
        <w:rPr>
          <w:rFonts w:asciiTheme="minorEastAsia" w:eastAsiaTheme="minorEastAsia" w:hAnsiTheme="minorEastAsia" w:cs="宋体"/>
          <w:sz w:val="28"/>
          <w:szCs w:val="28"/>
        </w:rPr>
        <w:t>1.5m</w:t>
      </w:r>
      <w:r w:rsidRPr="00D068E1">
        <w:rPr>
          <w:rFonts w:asciiTheme="minorEastAsia" w:eastAsiaTheme="minorEastAsia" w:hAnsiTheme="minorEastAsia" w:cs="宋体" w:hint="eastAsia"/>
          <w:sz w:val="28"/>
          <w:szCs w:val="28"/>
        </w:rPr>
        <w:t>。</w:t>
      </w:r>
    </w:p>
    <w:p w14:paraId="58A42F93"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17.</w:t>
      </w:r>
      <w:r w:rsidRPr="00D068E1">
        <w:rPr>
          <w:rFonts w:asciiTheme="minorEastAsia" w:eastAsiaTheme="minorEastAsia" w:hAnsiTheme="minorEastAsia" w:cs="宋体" w:hint="eastAsia"/>
          <w:sz w:val="28"/>
          <w:szCs w:val="28"/>
        </w:rPr>
        <w:t>消防水泵房电源情况，由</w:t>
      </w:r>
      <w:proofErr w:type="gramStart"/>
      <w:r w:rsidRPr="00D068E1">
        <w:rPr>
          <w:rFonts w:asciiTheme="minorEastAsia" w:eastAsiaTheme="minorEastAsia" w:hAnsiTheme="minorEastAsia" w:cs="宋体" w:hint="eastAsia"/>
          <w:sz w:val="28"/>
          <w:szCs w:val="28"/>
        </w:rPr>
        <w:t>自动互投开关</w:t>
      </w:r>
      <w:proofErr w:type="gramEnd"/>
      <w:r w:rsidRPr="00D068E1">
        <w:rPr>
          <w:rFonts w:asciiTheme="minorEastAsia" w:eastAsiaTheme="minorEastAsia" w:hAnsiTheme="minorEastAsia" w:cs="宋体"/>
          <w:sz w:val="28"/>
          <w:szCs w:val="28"/>
        </w:rPr>
        <w:t>(ATS)</w:t>
      </w:r>
      <w:r w:rsidRPr="00D068E1">
        <w:rPr>
          <w:rFonts w:asciiTheme="minorEastAsia" w:eastAsiaTheme="minorEastAsia" w:hAnsiTheme="minorEastAsia" w:cs="宋体" w:hint="eastAsia"/>
          <w:sz w:val="28"/>
          <w:szCs w:val="28"/>
        </w:rPr>
        <w:t>提供给消防控制室。</w:t>
      </w:r>
    </w:p>
    <w:p w14:paraId="2DC200E8"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七</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电缆、导线的选型及敷设</w:t>
      </w:r>
    </w:p>
    <w:p w14:paraId="06A98A58"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高压电缆选用</w:t>
      </w:r>
      <w:r w:rsidRPr="00D068E1">
        <w:rPr>
          <w:rFonts w:asciiTheme="minorEastAsia" w:eastAsiaTheme="minorEastAsia" w:hAnsiTheme="minorEastAsia" w:cs="宋体"/>
          <w:sz w:val="28"/>
          <w:szCs w:val="28"/>
        </w:rPr>
        <w:t>YJV22-8.7/15kV</w:t>
      </w:r>
      <w:r w:rsidRPr="00D068E1">
        <w:rPr>
          <w:rFonts w:asciiTheme="minorEastAsia" w:eastAsiaTheme="minorEastAsia" w:hAnsiTheme="minorEastAsia" w:cs="宋体" w:hint="eastAsia"/>
          <w:sz w:val="28"/>
          <w:szCs w:val="28"/>
        </w:rPr>
        <w:t>交联聚氯乙烯绝缘护套铜芯电力电缆。</w:t>
      </w:r>
    </w:p>
    <w:p w14:paraId="312CFF1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2. </w:t>
      </w:r>
      <w:r w:rsidRPr="00D068E1">
        <w:rPr>
          <w:rFonts w:asciiTheme="minorEastAsia" w:eastAsiaTheme="minorEastAsia" w:hAnsiTheme="minorEastAsia" w:cs="宋体" w:hint="eastAsia"/>
          <w:sz w:val="28"/>
          <w:szCs w:val="28"/>
        </w:rPr>
        <w:t>低压电缆采用</w:t>
      </w:r>
      <w:r w:rsidRPr="00D068E1">
        <w:rPr>
          <w:rFonts w:asciiTheme="minorEastAsia" w:eastAsiaTheme="minorEastAsia" w:hAnsiTheme="minorEastAsia" w:cs="宋体"/>
          <w:sz w:val="28"/>
          <w:szCs w:val="28"/>
        </w:rPr>
        <w:t>YJV-0.6/1kV</w:t>
      </w:r>
      <w:r w:rsidRPr="00D068E1">
        <w:rPr>
          <w:rFonts w:asciiTheme="minorEastAsia" w:eastAsiaTheme="minorEastAsia" w:hAnsiTheme="minorEastAsia" w:cs="宋体" w:hint="eastAsia"/>
          <w:sz w:val="28"/>
          <w:szCs w:val="28"/>
        </w:rPr>
        <w:t>交联聚氯乙烯绝缘、聚氯乙烯护套铜芯电力电缆，工作温度：</w:t>
      </w:r>
      <w:r w:rsidRPr="00D068E1">
        <w:rPr>
          <w:rFonts w:asciiTheme="minorEastAsia" w:eastAsiaTheme="minorEastAsia" w:hAnsiTheme="minorEastAsia" w:cs="宋体"/>
          <w:sz w:val="28"/>
          <w:szCs w:val="28"/>
        </w:rPr>
        <w:t>70</w:t>
      </w:r>
      <w:r w:rsidRPr="00D068E1">
        <w:rPr>
          <w:rFonts w:asciiTheme="minorEastAsia" w:eastAsiaTheme="minorEastAsia" w:hAnsiTheme="minorEastAsia" w:cs="宋体" w:hint="eastAsia"/>
          <w:sz w:val="28"/>
          <w:szCs w:val="28"/>
        </w:rPr>
        <w:t>℃；</w:t>
      </w:r>
    </w:p>
    <w:p w14:paraId="26426315"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应急</w:t>
      </w:r>
      <w:proofErr w:type="gramStart"/>
      <w:r w:rsidRPr="00D068E1">
        <w:rPr>
          <w:rFonts w:asciiTheme="minorEastAsia" w:eastAsiaTheme="minorEastAsia" w:hAnsiTheme="minorEastAsia" w:cs="宋体" w:hint="eastAsia"/>
          <w:sz w:val="28"/>
          <w:szCs w:val="28"/>
        </w:rPr>
        <w:t>母线出线</w:t>
      </w:r>
      <w:proofErr w:type="gramEnd"/>
      <w:r w:rsidRPr="00D068E1">
        <w:rPr>
          <w:rFonts w:asciiTheme="minorEastAsia" w:eastAsiaTheme="minorEastAsia" w:hAnsiTheme="minorEastAsia" w:cs="宋体" w:hint="eastAsia"/>
          <w:sz w:val="28"/>
          <w:szCs w:val="28"/>
        </w:rPr>
        <w:t>选用</w:t>
      </w:r>
      <w:r w:rsidRPr="00D068E1">
        <w:rPr>
          <w:rFonts w:asciiTheme="minorEastAsia" w:eastAsiaTheme="minorEastAsia" w:hAnsiTheme="minorEastAsia" w:cs="宋体"/>
          <w:sz w:val="28"/>
          <w:szCs w:val="28"/>
        </w:rPr>
        <w:t>NHYJV-0.6/1kV</w:t>
      </w:r>
      <w:r w:rsidRPr="00D068E1">
        <w:rPr>
          <w:rFonts w:asciiTheme="minorEastAsia" w:eastAsiaTheme="minorEastAsia" w:hAnsiTheme="minorEastAsia" w:cs="宋体" w:hint="eastAsia"/>
          <w:sz w:val="28"/>
          <w:szCs w:val="28"/>
        </w:rPr>
        <w:t>矿物绝缘铜芯耐火电力电缆，工作温度：</w:t>
      </w:r>
      <w:r w:rsidRPr="00D068E1">
        <w:rPr>
          <w:rFonts w:asciiTheme="minorEastAsia" w:eastAsiaTheme="minorEastAsia" w:hAnsiTheme="minorEastAsia" w:cs="宋体"/>
          <w:sz w:val="28"/>
          <w:szCs w:val="28"/>
        </w:rPr>
        <w:t>70</w:t>
      </w:r>
      <w:r w:rsidRPr="00D068E1">
        <w:rPr>
          <w:rFonts w:asciiTheme="minorEastAsia" w:eastAsiaTheme="minorEastAsia" w:hAnsiTheme="minorEastAsia" w:cs="宋体" w:hint="eastAsia"/>
          <w:sz w:val="28"/>
          <w:szCs w:val="28"/>
        </w:rPr>
        <w:t>℃。</w:t>
      </w:r>
    </w:p>
    <w:p w14:paraId="5BDFD4AD"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一般动力、照明配电导线采用</w:t>
      </w:r>
      <w:r w:rsidRPr="00D068E1">
        <w:rPr>
          <w:rFonts w:asciiTheme="minorEastAsia" w:eastAsiaTheme="minorEastAsia" w:hAnsiTheme="minorEastAsia" w:cs="宋体"/>
          <w:sz w:val="28"/>
          <w:szCs w:val="28"/>
        </w:rPr>
        <w:t>BV-0.5kV</w:t>
      </w:r>
      <w:r w:rsidRPr="00D068E1">
        <w:rPr>
          <w:rFonts w:asciiTheme="minorEastAsia" w:eastAsiaTheme="minorEastAsia" w:hAnsiTheme="minorEastAsia" w:cs="宋体" w:hint="eastAsia"/>
          <w:sz w:val="28"/>
          <w:szCs w:val="28"/>
        </w:rPr>
        <w:t>聚氯乙烯绝缘导线穿管敷设或</w:t>
      </w:r>
      <w:r w:rsidRPr="00D068E1">
        <w:rPr>
          <w:rFonts w:asciiTheme="minorEastAsia" w:eastAsiaTheme="minorEastAsia" w:hAnsiTheme="minorEastAsia" w:cs="宋体"/>
          <w:sz w:val="28"/>
          <w:szCs w:val="28"/>
        </w:rPr>
        <w:t>BVV-0.5kV</w:t>
      </w:r>
      <w:r w:rsidRPr="00D068E1">
        <w:rPr>
          <w:rFonts w:asciiTheme="minorEastAsia" w:eastAsiaTheme="minorEastAsia" w:hAnsiTheme="minorEastAsia" w:cs="宋体" w:hint="eastAsia"/>
          <w:sz w:val="28"/>
          <w:szCs w:val="28"/>
        </w:rPr>
        <w:t>聚氯乙烯绝缘护套导线线槽内敷设。</w:t>
      </w:r>
    </w:p>
    <w:p w14:paraId="34EEC598"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5. </w:t>
      </w:r>
      <w:r w:rsidRPr="00D068E1">
        <w:rPr>
          <w:rFonts w:asciiTheme="minorEastAsia" w:eastAsiaTheme="minorEastAsia" w:hAnsiTheme="minorEastAsia" w:cs="宋体" w:hint="eastAsia"/>
          <w:sz w:val="28"/>
          <w:szCs w:val="28"/>
        </w:rPr>
        <w:t>应急照明、消防设备配电导线采用</w:t>
      </w:r>
      <w:r w:rsidRPr="00D068E1">
        <w:rPr>
          <w:rFonts w:asciiTheme="minorEastAsia" w:eastAsiaTheme="minorEastAsia" w:hAnsiTheme="minorEastAsia" w:cs="宋体"/>
          <w:sz w:val="28"/>
          <w:szCs w:val="28"/>
        </w:rPr>
        <w:t>NHBV-0.5kV</w:t>
      </w:r>
      <w:r w:rsidRPr="00D068E1">
        <w:rPr>
          <w:rFonts w:asciiTheme="minorEastAsia" w:eastAsiaTheme="minorEastAsia" w:hAnsiTheme="minorEastAsia" w:cs="宋体" w:hint="eastAsia"/>
          <w:sz w:val="28"/>
          <w:szCs w:val="28"/>
        </w:rPr>
        <w:t>导线穿管敷设或</w:t>
      </w:r>
      <w:r w:rsidRPr="00D068E1">
        <w:rPr>
          <w:rFonts w:asciiTheme="minorEastAsia" w:eastAsiaTheme="minorEastAsia" w:hAnsiTheme="minorEastAsia" w:cs="宋体"/>
          <w:sz w:val="28"/>
          <w:szCs w:val="28"/>
        </w:rPr>
        <w:t>NHBVV-0.5kV</w:t>
      </w:r>
      <w:r w:rsidRPr="00D068E1">
        <w:rPr>
          <w:rFonts w:asciiTheme="minorEastAsia" w:eastAsiaTheme="minorEastAsia" w:hAnsiTheme="minorEastAsia" w:cs="宋体" w:hint="eastAsia"/>
          <w:sz w:val="28"/>
          <w:szCs w:val="28"/>
        </w:rPr>
        <w:t>护套导线线槽内敷设。</w:t>
      </w:r>
    </w:p>
    <w:p w14:paraId="471F1C6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w:t>
      </w:r>
      <w:r w:rsidRPr="00D068E1">
        <w:rPr>
          <w:rFonts w:asciiTheme="minorEastAsia" w:eastAsiaTheme="minorEastAsia" w:hAnsiTheme="minorEastAsia" w:cs="宋体" w:hint="eastAsia"/>
          <w:sz w:val="28"/>
          <w:szCs w:val="28"/>
        </w:rPr>
        <w:t>控制电缆为</w:t>
      </w:r>
      <w:r w:rsidRPr="00D068E1">
        <w:rPr>
          <w:rFonts w:asciiTheme="minorEastAsia" w:eastAsiaTheme="minorEastAsia" w:hAnsiTheme="minorEastAsia" w:cs="宋体"/>
          <w:sz w:val="28"/>
          <w:szCs w:val="28"/>
        </w:rPr>
        <w:t>KVV</w:t>
      </w:r>
      <w:r w:rsidRPr="00D068E1">
        <w:rPr>
          <w:rFonts w:asciiTheme="minorEastAsia" w:eastAsiaTheme="minorEastAsia" w:hAnsiTheme="minorEastAsia" w:cs="宋体" w:hint="eastAsia"/>
          <w:sz w:val="28"/>
          <w:szCs w:val="28"/>
        </w:rPr>
        <w:t>型电缆，与消防设备有关的控制电缆为</w:t>
      </w:r>
      <w:r w:rsidRPr="00D068E1">
        <w:rPr>
          <w:rFonts w:asciiTheme="minorEastAsia" w:eastAsiaTheme="minorEastAsia" w:hAnsiTheme="minorEastAsia" w:cs="宋体"/>
          <w:sz w:val="28"/>
          <w:szCs w:val="28"/>
        </w:rPr>
        <w:t>NHKVV</w:t>
      </w:r>
      <w:r w:rsidRPr="00D068E1">
        <w:rPr>
          <w:rFonts w:asciiTheme="minorEastAsia" w:eastAsiaTheme="minorEastAsia" w:hAnsiTheme="minorEastAsia" w:cs="宋体" w:hint="eastAsia"/>
          <w:sz w:val="28"/>
          <w:szCs w:val="28"/>
        </w:rPr>
        <w:t>耐火型电缆；</w:t>
      </w:r>
    </w:p>
    <w:p w14:paraId="0F918080"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7.</w:t>
      </w:r>
      <w:r w:rsidRPr="00D068E1">
        <w:rPr>
          <w:rFonts w:asciiTheme="minorEastAsia" w:eastAsiaTheme="minorEastAsia" w:hAnsiTheme="minorEastAsia" w:cs="宋体" w:hint="eastAsia"/>
          <w:sz w:val="28"/>
          <w:szCs w:val="28"/>
        </w:rPr>
        <w:t>电缆明敷在桥架上，普通电缆与应急电源电缆应分设桥架或采取隔离措施，在竖井</w:t>
      </w:r>
      <w:proofErr w:type="gramStart"/>
      <w:r w:rsidRPr="00D068E1">
        <w:rPr>
          <w:rFonts w:asciiTheme="minorEastAsia" w:eastAsiaTheme="minorEastAsia" w:hAnsiTheme="minorEastAsia" w:cs="宋体" w:hint="eastAsia"/>
          <w:sz w:val="28"/>
          <w:szCs w:val="28"/>
        </w:rPr>
        <w:t>内距离</w:t>
      </w:r>
      <w:proofErr w:type="gramEnd"/>
      <w:r w:rsidRPr="00D068E1">
        <w:rPr>
          <w:rFonts w:asciiTheme="minorEastAsia" w:eastAsiaTheme="minorEastAsia" w:hAnsiTheme="minorEastAsia" w:cs="宋体" w:hint="eastAsia"/>
          <w:sz w:val="28"/>
          <w:szCs w:val="28"/>
        </w:rPr>
        <w:t>应大于</w:t>
      </w:r>
      <w:r w:rsidRPr="00D068E1">
        <w:rPr>
          <w:rFonts w:asciiTheme="minorEastAsia" w:eastAsiaTheme="minorEastAsia" w:hAnsiTheme="minorEastAsia" w:cs="宋体"/>
          <w:sz w:val="28"/>
          <w:szCs w:val="28"/>
        </w:rPr>
        <w:t>300mm</w:t>
      </w:r>
      <w:r w:rsidRPr="00D068E1">
        <w:rPr>
          <w:rFonts w:asciiTheme="minorEastAsia" w:eastAsiaTheme="minorEastAsia" w:hAnsiTheme="minorEastAsia" w:cs="宋体" w:hint="eastAsia"/>
          <w:sz w:val="28"/>
          <w:szCs w:val="28"/>
        </w:rPr>
        <w:t>或采用隔离措施。若不敷设在桥架上，应穿热镀锌钢管</w:t>
      </w:r>
      <w:r w:rsidRPr="00D068E1">
        <w:rPr>
          <w:rFonts w:asciiTheme="minorEastAsia" w:eastAsiaTheme="minorEastAsia" w:hAnsiTheme="minorEastAsia" w:cs="宋体"/>
          <w:sz w:val="28"/>
          <w:szCs w:val="28"/>
        </w:rPr>
        <w:t>JDG</w:t>
      </w:r>
      <w:r w:rsidRPr="00D068E1">
        <w:rPr>
          <w:rFonts w:asciiTheme="minorEastAsia" w:eastAsiaTheme="minorEastAsia" w:hAnsiTheme="minorEastAsia" w:cs="宋体" w:hint="eastAsia"/>
          <w:sz w:val="28"/>
          <w:szCs w:val="28"/>
        </w:rPr>
        <w:t>管敷设。</w:t>
      </w:r>
      <w:r w:rsidRPr="00D068E1">
        <w:rPr>
          <w:rFonts w:asciiTheme="minorEastAsia" w:eastAsiaTheme="minorEastAsia" w:hAnsiTheme="minorEastAsia" w:cs="宋体"/>
          <w:sz w:val="28"/>
          <w:szCs w:val="28"/>
        </w:rPr>
        <w:t>JDG32</w:t>
      </w:r>
      <w:r w:rsidRPr="00D068E1">
        <w:rPr>
          <w:rFonts w:asciiTheme="minorEastAsia" w:eastAsiaTheme="minorEastAsia" w:hAnsiTheme="minorEastAsia" w:cs="宋体" w:hint="eastAsia"/>
          <w:sz w:val="28"/>
          <w:szCs w:val="28"/>
        </w:rPr>
        <w:t>及以下管线暗敷，</w:t>
      </w:r>
      <w:r w:rsidRPr="00D068E1">
        <w:rPr>
          <w:rFonts w:asciiTheme="minorEastAsia" w:eastAsiaTheme="minorEastAsia" w:hAnsiTheme="minorEastAsia" w:cs="宋体"/>
          <w:sz w:val="28"/>
          <w:szCs w:val="28"/>
        </w:rPr>
        <w:t>JDG40</w:t>
      </w:r>
      <w:r w:rsidRPr="00D068E1">
        <w:rPr>
          <w:rFonts w:asciiTheme="minorEastAsia" w:eastAsiaTheme="minorEastAsia" w:hAnsiTheme="minorEastAsia" w:cs="宋体" w:hint="eastAsia"/>
          <w:sz w:val="28"/>
          <w:szCs w:val="28"/>
        </w:rPr>
        <w:t>及以上管明敷。</w:t>
      </w:r>
    </w:p>
    <w:p w14:paraId="5BFB6340" w14:textId="77777777" w:rsidR="00E274C0" w:rsidRPr="00D068E1" w:rsidRDefault="00B7735C" w:rsidP="00D068E1">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w:t>
      </w:r>
      <w:r w:rsidR="00E274C0" w:rsidRPr="00D068E1">
        <w:rPr>
          <w:rFonts w:asciiTheme="minorEastAsia" w:eastAsiaTheme="minorEastAsia" w:hAnsiTheme="minorEastAsia" w:cs="宋体"/>
          <w:sz w:val="28"/>
          <w:szCs w:val="28"/>
        </w:rPr>
        <w:t>.</w:t>
      </w:r>
      <w:r w:rsidR="00E274C0" w:rsidRPr="00D068E1">
        <w:rPr>
          <w:rFonts w:asciiTheme="minorEastAsia" w:eastAsiaTheme="minorEastAsia" w:hAnsiTheme="minorEastAsia" w:cs="宋体" w:hint="eastAsia"/>
          <w:sz w:val="28"/>
          <w:szCs w:val="28"/>
        </w:rPr>
        <w:t>本工程</w:t>
      </w:r>
      <w:r w:rsidR="00E274C0" w:rsidRPr="00D068E1">
        <w:rPr>
          <w:rFonts w:asciiTheme="minorEastAsia" w:eastAsiaTheme="minorEastAsia" w:hAnsiTheme="minorEastAsia" w:cs="宋体"/>
          <w:sz w:val="28"/>
          <w:szCs w:val="28"/>
        </w:rPr>
        <w:t>JDG</w:t>
      </w:r>
      <w:r w:rsidR="00E274C0" w:rsidRPr="00D068E1">
        <w:rPr>
          <w:rFonts w:asciiTheme="minorEastAsia" w:eastAsiaTheme="minorEastAsia" w:hAnsiTheme="minorEastAsia" w:cs="宋体" w:hint="eastAsia"/>
          <w:sz w:val="28"/>
          <w:szCs w:val="28"/>
        </w:rPr>
        <w:t>管均为热镀锌钢管。</w:t>
      </w:r>
    </w:p>
    <w:p w14:paraId="561B634B" w14:textId="77777777" w:rsidR="00E274C0" w:rsidRPr="00D068E1" w:rsidRDefault="00B7735C" w:rsidP="00B7735C">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9</w:t>
      </w:r>
      <w:r w:rsidR="00E274C0" w:rsidRPr="00D068E1">
        <w:rPr>
          <w:rFonts w:asciiTheme="minorEastAsia" w:eastAsiaTheme="minorEastAsia" w:hAnsiTheme="minorEastAsia" w:cs="宋体"/>
          <w:sz w:val="28"/>
          <w:szCs w:val="28"/>
        </w:rPr>
        <w:t>.</w:t>
      </w:r>
      <w:r w:rsidR="00E274C0" w:rsidRPr="00D068E1">
        <w:rPr>
          <w:rFonts w:asciiTheme="minorEastAsia" w:eastAsiaTheme="minorEastAsia" w:hAnsiTheme="minorEastAsia" w:cs="宋体" w:hint="eastAsia"/>
          <w:sz w:val="28"/>
          <w:szCs w:val="28"/>
        </w:rPr>
        <w:t>所有支线</w:t>
      </w:r>
      <w:proofErr w:type="gramStart"/>
      <w:r w:rsidR="00E274C0" w:rsidRPr="00D068E1">
        <w:rPr>
          <w:rFonts w:asciiTheme="minorEastAsia" w:eastAsiaTheme="minorEastAsia" w:hAnsiTheme="minorEastAsia" w:cs="宋体" w:hint="eastAsia"/>
          <w:sz w:val="28"/>
          <w:szCs w:val="28"/>
        </w:rPr>
        <w:t>除双电源互投</w:t>
      </w:r>
      <w:proofErr w:type="gramEnd"/>
      <w:r w:rsidR="00E274C0" w:rsidRPr="00D068E1">
        <w:rPr>
          <w:rFonts w:asciiTheme="minorEastAsia" w:eastAsiaTheme="minorEastAsia" w:hAnsiTheme="minorEastAsia" w:cs="宋体" w:hint="eastAsia"/>
          <w:sz w:val="28"/>
          <w:szCs w:val="28"/>
        </w:rPr>
        <w:t>箱出线选用</w:t>
      </w:r>
      <w:r w:rsidR="00E274C0" w:rsidRPr="00D068E1">
        <w:rPr>
          <w:rFonts w:asciiTheme="minorEastAsia" w:eastAsiaTheme="minorEastAsia" w:hAnsiTheme="minorEastAsia" w:cs="宋体"/>
          <w:sz w:val="28"/>
          <w:szCs w:val="28"/>
        </w:rPr>
        <w:t>(NH-)BV-500V</w:t>
      </w:r>
      <w:r w:rsidR="00E274C0" w:rsidRPr="00D068E1">
        <w:rPr>
          <w:rFonts w:asciiTheme="minorEastAsia" w:eastAsiaTheme="minorEastAsia" w:hAnsiTheme="minorEastAsia" w:cs="宋体" w:hint="eastAsia"/>
          <w:sz w:val="28"/>
          <w:szCs w:val="28"/>
        </w:rPr>
        <w:t>型导线，至污水泵出线选用</w:t>
      </w:r>
      <w:r w:rsidR="00E274C0" w:rsidRPr="00D068E1">
        <w:rPr>
          <w:rFonts w:asciiTheme="minorEastAsia" w:eastAsiaTheme="minorEastAsia" w:hAnsiTheme="minorEastAsia" w:cs="宋体"/>
          <w:sz w:val="28"/>
          <w:szCs w:val="28"/>
        </w:rPr>
        <w:t>VV39</w:t>
      </w:r>
      <w:r w:rsidR="00E274C0" w:rsidRPr="00D068E1">
        <w:rPr>
          <w:rFonts w:asciiTheme="minorEastAsia" w:eastAsiaTheme="minorEastAsia" w:hAnsiTheme="minorEastAsia" w:cs="宋体" w:hint="eastAsia"/>
          <w:sz w:val="28"/>
          <w:szCs w:val="28"/>
        </w:rPr>
        <w:t>型防水电缆外，其它均选用</w:t>
      </w:r>
      <w:r w:rsidR="00E274C0" w:rsidRPr="00D068E1">
        <w:rPr>
          <w:rFonts w:asciiTheme="minorEastAsia" w:eastAsiaTheme="minorEastAsia" w:hAnsiTheme="minorEastAsia" w:cs="宋体"/>
          <w:sz w:val="28"/>
          <w:szCs w:val="28"/>
        </w:rPr>
        <w:t>BV-500V</w:t>
      </w:r>
      <w:r w:rsidR="00E274C0" w:rsidRPr="00D068E1">
        <w:rPr>
          <w:rFonts w:asciiTheme="minorEastAsia" w:eastAsiaTheme="minorEastAsia" w:hAnsiTheme="minorEastAsia" w:cs="宋体" w:hint="eastAsia"/>
          <w:sz w:val="28"/>
          <w:szCs w:val="28"/>
        </w:rPr>
        <w:t>导线，</w:t>
      </w:r>
      <w:proofErr w:type="gramStart"/>
      <w:r w:rsidR="00E274C0" w:rsidRPr="00D068E1">
        <w:rPr>
          <w:rFonts w:asciiTheme="minorEastAsia" w:eastAsiaTheme="minorEastAsia" w:hAnsiTheme="minorEastAsia" w:cs="宋体" w:hint="eastAsia"/>
          <w:sz w:val="28"/>
          <w:szCs w:val="28"/>
        </w:rPr>
        <w:t>穿热镀锌</w:t>
      </w:r>
      <w:proofErr w:type="gramEnd"/>
      <w:r w:rsidR="00E274C0" w:rsidRPr="00D068E1">
        <w:rPr>
          <w:rFonts w:asciiTheme="minorEastAsia" w:eastAsiaTheme="minorEastAsia" w:hAnsiTheme="minorEastAsia" w:cs="宋体" w:hint="eastAsia"/>
          <w:sz w:val="28"/>
          <w:szCs w:val="28"/>
        </w:rPr>
        <w:lastRenderedPageBreak/>
        <w:t>钢管暗敷。在电缆桥架上的导线应按回路穿热塑管或绑扎成束或采用</w:t>
      </w:r>
      <w:r w:rsidR="00E274C0" w:rsidRPr="00D068E1">
        <w:rPr>
          <w:rFonts w:asciiTheme="minorEastAsia" w:eastAsiaTheme="minorEastAsia" w:hAnsiTheme="minorEastAsia" w:cs="宋体"/>
          <w:sz w:val="28"/>
          <w:szCs w:val="28"/>
        </w:rPr>
        <w:t>BVV-500V</w:t>
      </w:r>
      <w:r w:rsidR="00E274C0" w:rsidRPr="00D068E1">
        <w:rPr>
          <w:rFonts w:asciiTheme="minorEastAsia" w:eastAsiaTheme="minorEastAsia" w:hAnsiTheme="minorEastAsia" w:cs="宋体" w:hint="eastAsia"/>
          <w:sz w:val="28"/>
          <w:szCs w:val="28"/>
        </w:rPr>
        <w:t>型导线。</w:t>
      </w:r>
    </w:p>
    <w:p w14:paraId="73BD144D" w14:textId="77777777" w:rsidR="00E274C0" w:rsidRPr="00D068E1" w:rsidRDefault="00B7735C" w:rsidP="00B7735C">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10</w:t>
      </w:r>
      <w:r w:rsidR="00E274C0" w:rsidRPr="00D068E1">
        <w:rPr>
          <w:rFonts w:asciiTheme="minorEastAsia" w:eastAsiaTheme="minorEastAsia" w:hAnsiTheme="minorEastAsia" w:cs="宋体"/>
          <w:sz w:val="28"/>
          <w:szCs w:val="28"/>
        </w:rPr>
        <w:t>.</w:t>
      </w:r>
      <w:r w:rsidR="00E274C0" w:rsidRPr="00D068E1">
        <w:rPr>
          <w:rFonts w:asciiTheme="minorEastAsia" w:eastAsiaTheme="minorEastAsia" w:hAnsiTheme="minorEastAsia" w:cs="宋体" w:hint="eastAsia"/>
          <w:sz w:val="28"/>
          <w:szCs w:val="28"/>
        </w:rPr>
        <w:t>应急照明支线应穿热镀锌钢管暗敷在楼板或墙内，由顶板接线盒至吊顶灯具一段线路穿钢质波纹管，普通照明</w:t>
      </w:r>
      <w:proofErr w:type="gramStart"/>
      <w:r w:rsidR="00E274C0" w:rsidRPr="00D068E1">
        <w:rPr>
          <w:rFonts w:asciiTheme="minorEastAsia" w:eastAsiaTheme="minorEastAsia" w:hAnsiTheme="minorEastAsia" w:cs="宋体" w:hint="eastAsia"/>
          <w:sz w:val="28"/>
          <w:szCs w:val="28"/>
        </w:rPr>
        <w:t>支线穿热镀锌</w:t>
      </w:r>
      <w:proofErr w:type="gramEnd"/>
      <w:r w:rsidR="00E274C0" w:rsidRPr="00D068E1">
        <w:rPr>
          <w:rFonts w:asciiTheme="minorEastAsia" w:eastAsiaTheme="minorEastAsia" w:hAnsiTheme="minorEastAsia" w:cs="宋体" w:hint="eastAsia"/>
          <w:sz w:val="28"/>
          <w:szCs w:val="28"/>
        </w:rPr>
        <w:t>钢管暗敷在楼板或吊顶内；机房内管线在不影响使用及安全的前提下，可采用热镀锌钢管、金属线槽或电缆桥架明敷设。</w:t>
      </w:r>
    </w:p>
    <w:p w14:paraId="37C0C8EE" w14:textId="77777777" w:rsidR="00E274C0" w:rsidRPr="00D068E1" w:rsidRDefault="00B7735C" w:rsidP="00D068E1">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w:t>
      </w:r>
      <w:r w:rsidR="00E274C0" w:rsidRPr="00D068E1">
        <w:rPr>
          <w:rFonts w:asciiTheme="minorEastAsia" w:eastAsiaTheme="minorEastAsia" w:hAnsiTheme="minorEastAsia" w:cs="宋体"/>
          <w:sz w:val="28"/>
          <w:szCs w:val="28"/>
        </w:rPr>
        <w:t xml:space="preserve">. </w:t>
      </w:r>
      <w:r w:rsidR="00E274C0" w:rsidRPr="00D068E1">
        <w:rPr>
          <w:rFonts w:asciiTheme="minorEastAsia" w:eastAsiaTheme="minorEastAsia" w:hAnsiTheme="minorEastAsia" w:cs="宋体" w:hint="eastAsia"/>
          <w:sz w:val="28"/>
          <w:szCs w:val="28"/>
        </w:rPr>
        <w:t>消防用电设备供电，暗敷设时，应穿管并应敷设在</w:t>
      </w:r>
      <w:proofErr w:type="gramStart"/>
      <w:r w:rsidR="00E274C0" w:rsidRPr="00D068E1">
        <w:rPr>
          <w:rFonts w:asciiTheme="minorEastAsia" w:eastAsiaTheme="minorEastAsia" w:hAnsiTheme="minorEastAsia" w:cs="宋体" w:hint="eastAsia"/>
          <w:sz w:val="28"/>
          <w:szCs w:val="28"/>
        </w:rPr>
        <w:t>不</w:t>
      </w:r>
      <w:proofErr w:type="gramEnd"/>
      <w:r w:rsidR="00E274C0" w:rsidRPr="00D068E1">
        <w:rPr>
          <w:rFonts w:asciiTheme="minorEastAsia" w:eastAsiaTheme="minorEastAsia" w:hAnsiTheme="minorEastAsia" w:cs="宋体" w:hint="eastAsia"/>
          <w:sz w:val="28"/>
          <w:szCs w:val="28"/>
        </w:rPr>
        <w:t>燃烧体结构内且保护层厚度不应小于</w:t>
      </w:r>
      <w:r w:rsidR="00E274C0" w:rsidRPr="00D068E1">
        <w:rPr>
          <w:rFonts w:asciiTheme="minorEastAsia" w:eastAsiaTheme="minorEastAsia" w:hAnsiTheme="minorEastAsia" w:cs="宋体"/>
          <w:sz w:val="28"/>
          <w:szCs w:val="28"/>
        </w:rPr>
        <w:t>30mm</w:t>
      </w:r>
      <w:r w:rsidR="00E274C0" w:rsidRPr="00D068E1">
        <w:rPr>
          <w:rFonts w:asciiTheme="minorEastAsia" w:eastAsiaTheme="minorEastAsia" w:hAnsiTheme="minorEastAsia" w:cs="宋体" w:hint="eastAsia"/>
          <w:sz w:val="28"/>
          <w:szCs w:val="28"/>
        </w:rPr>
        <w:t>；明敷设时，应穿有防火保护的金属管或有防火保护的封闭式金属线槽。</w:t>
      </w:r>
    </w:p>
    <w:p w14:paraId="79E92F25" w14:textId="77777777" w:rsidR="00E274C0" w:rsidRPr="00D068E1" w:rsidRDefault="00B7735C" w:rsidP="00D068E1">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w:t>
      </w:r>
      <w:r w:rsidR="00E274C0" w:rsidRPr="00D068E1">
        <w:rPr>
          <w:rFonts w:asciiTheme="minorEastAsia" w:eastAsiaTheme="minorEastAsia" w:hAnsiTheme="minorEastAsia" w:cs="宋体"/>
          <w:sz w:val="28"/>
          <w:szCs w:val="28"/>
        </w:rPr>
        <w:t>. PE</w:t>
      </w:r>
      <w:r w:rsidR="00E274C0" w:rsidRPr="00D068E1">
        <w:rPr>
          <w:rFonts w:asciiTheme="minorEastAsia" w:eastAsiaTheme="minorEastAsia" w:hAnsiTheme="minorEastAsia" w:cs="宋体" w:hint="eastAsia"/>
          <w:sz w:val="28"/>
          <w:szCs w:val="28"/>
        </w:rPr>
        <w:t>线必须用绿</w:t>
      </w:r>
      <w:r w:rsidR="00E274C0" w:rsidRPr="00D068E1">
        <w:rPr>
          <w:rFonts w:asciiTheme="minorEastAsia" w:eastAsiaTheme="minorEastAsia" w:hAnsiTheme="minorEastAsia" w:cs="宋体"/>
          <w:sz w:val="28"/>
          <w:szCs w:val="28"/>
        </w:rPr>
        <w:t>/</w:t>
      </w:r>
      <w:r w:rsidR="00E274C0" w:rsidRPr="00D068E1">
        <w:rPr>
          <w:rFonts w:asciiTheme="minorEastAsia" w:eastAsiaTheme="minorEastAsia" w:hAnsiTheme="minorEastAsia" w:cs="宋体" w:hint="eastAsia"/>
          <w:sz w:val="28"/>
          <w:szCs w:val="28"/>
        </w:rPr>
        <w:t>黄导线或标识。</w:t>
      </w:r>
    </w:p>
    <w:p w14:paraId="01C292BC" w14:textId="77777777" w:rsidR="00E274C0" w:rsidRPr="00D068E1" w:rsidRDefault="00B7735C" w:rsidP="00D068E1">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13</w:t>
      </w:r>
      <w:r>
        <w:rPr>
          <w:rFonts w:asciiTheme="minorEastAsia" w:eastAsiaTheme="minorEastAsia" w:hAnsiTheme="minorEastAsia" w:cs="宋体"/>
          <w:sz w:val="28"/>
          <w:szCs w:val="28"/>
        </w:rPr>
        <w:t xml:space="preserve">. </w:t>
      </w:r>
      <w:r w:rsidR="00E274C0" w:rsidRPr="00D068E1">
        <w:rPr>
          <w:rFonts w:asciiTheme="minorEastAsia" w:eastAsiaTheme="minorEastAsia" w:hAnsiTheme="minorEastAsia" w:cs="宋体" w:hint="eastAsia"/>
          <w:sz w:val="28"/>
          <w:szCs w:val="28"/>
        </w:rPr>
        <w:t>所有穿过建筑物伸缩缝、沉降缝、</w:t>
      </w:r>
      <w:proofErr w:type="gramStart"/>
      <w:r w:rsidR="00E274C0" w:rsidRPr="00D068E1">
        <w:rPr>
          <w:rFonts w:asciiTheme="minorEastAsia" w:eastAsiaTheme="minorEastAsia" w:hAnsiTheme="minorEastAsia" w:cs="宋体" w:hint="eastAsia"/>
          <w:sz w:val="28"/>
          <w:szCs w:val="28"/>
        </w:rPr>
        <w:t>后浇带的</w:t>
      </w:r>
      <w:proofErr w:type="gramEnd"/>
      <w:r w:rsidR="00E274C0" w:rsidRPr="00D068E1">
        <w:rPr>
          <w:rFonts w:asciiTheme="minorEastAsia" w:eastAsiaTheme="minorEastAsia" w:hAnsiTheme="minorEastAsia" w:cs="宋体" w:hint="eastAsia"/>
          <w:sz w:val="28"/>
          <w:szCs w:val="28"/>
        </w:rPr>
        <w:t>管线应按国家、地方标准图集中有关作法施工。</w:t>
      </w:r>
    </w:p>
    <w:p w14:paraId="2083E62E" w14:textId="77777777" w:rsidR="00E274C0" w:rsidRPr="00D068E1" w:rsidRDefault="00B7735C" w:rsidP="00B7735C">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4</w:t>
      </w:r>
      <w:r w:rsidR="00E274C0" w:rsidRPr="00D068E1">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 xml:space="preserve"> </w:t>
      </w:r>
      <w:r w:rsidR="00E274C0" w:rsidRPr="00D068E1">
        <w:rPr>
          <w:rFonts w:asciiTheme="minorEastAsia" w:eastAsiaTheme="minorEastAsia" w:hAnsiTheme="minorEastAsia" w:cs="宋体" w:hint="eastAsia"/>
          <w:sz w:val="28"/>
          <w:szCs w:val="28"/>
        </w:rPr>
        <w:t>平面图中所有回路均按回路单独穿管，不同支路不应共管敷设。各回路</w:t>
      </w:r>
      <w:r w:rsidR="00E274C0" w:rsidRPr="00D068E1">
        <w:rPr>
          <w:rFonts w:asciiTheme="minorEastAsia" w:eastAsiaTheme="minorEastAsia" w:hAnsiTheme="minorEastAsia" w:cs="宋体"/>
          <w:sz w:val="28"/>
          <w:szCs w:val="28"/>
        </w:rPr>
        <w:t>N</w:t>
      </w:r>
      <w:r w:rsidR="00E274C0" w:rsidRPr="00D068E1">
        <w:rPr>
          <w:rFonts w:asciiTheme="minorEastAsia" w:eastAsiaTheme="minorEastAsia" w:hAnsiTheme="minorEastAsia" w:cs="宋体" w:hint="eastAsia"/>
          <w:sz w:val="28"/>
          <w:szCs w:val="28"/>
        </w:rPr>
        <w:t>、</w:t>
      </w:r>
      <w:r w:rsidR="00E274C0" w:rsidRPr="00D068E1">
        <w:rPr>
          <w:rFonts w:asciiTheme="minorEastAsia" w:eastAsiaTheme="minorEastAsia" w:hAnsiTheme="minorEastAsia" w:cs="宋体"/>
          <w:sz w:val="28"/>
          <w:szCs w:val="28"/>
        </w:rPr>
        <w:t>PE</w:t>
      </w:r>
      <w:r w:rsidR="00E274C0" w:rsidRPr="00D068E1">
        <w:rPr>
          <w:rFonts w:asciiTheme="minorEastAsia" w:eastAsiaTheme="minorEastAsia" w:hAnsiTheme="minorEastAsia" w:cs="宋体" w:hint="eastAsia"/>
          <w:sz w:val="28"/>
          <w:szCs w:val="28"/>
        </w:rPr>
        <w:t>线均从箱内引出。</w:t>
      </w:r>
    </w:p>
    <w:p w14:paraId="7F2228CF"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八、漏电火灾报警系统</w:t>
      </w:r>
    </w:p>
    <w:p w14:paraId="5C848396"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1. </w:t>
      </w:r>
      <w:r w:rsidRPr="00D068E1">
        <w:rPr>
          <w:rFonts w:asciiTheme="minorEastAsia" w:eastAsiaTheme="minorEastAsia" w:hAnsiTheme="minorEastAsia" w:cs="宋体" w:hint="eastAsia"/>
          <w:sz w:val="28"/>
          <w:szCs w:val="28"/>
        </w:rPr>
        <w:t>漏电火灾报警系统由剩余电流探测器、探测控制器、和设置在消防中心的集中控制器、总线等组成。</w:t>
      </w:r>
    </w:p>
    <w:p w14:paraId="62B8EB08"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2. </w:t>
      </w:r>
      <w:r w:rsidRPr="00D068E1">
        <w:rPr>
          <w:rFonts w:asciiTheme="minorEastAsia" w:eastAsiaTheme="minorEastAsia" w:hAnsiTheme="minorEastAsia" w:cs="宋体" w:hint="eastAsia"/>
          <w:sz w:val="28"/>
          <w:szCs w:val="28"/>
        </w:rPr>
        <w:t>本工程在变配电室的</w:t>
      </w:r>
      <w:proofErr w:type="gramStart"/>
      <w:r w:rsidRPr="00D068E1">
        <w:rPr>
          <w:rFonts w:asciiTheme="minorEastAsia" w:eastAsiaTheme="minorEastAsia" w:hAnsiTheme="minorEastAsia" w:cs="宋体" w:hint="eastAsia"/>
          <w:sz w:val="28"/>
          <w:szCs w:val="28"/>
        </w:rPr>
        <w:t>低压出线</w:t>
      </w:r>
      <w:proofErr w:type="gramEnd"/>
      <w:r w:rsidRPr="00D068E1">
        <w:rPr>
          <w:rFonts w:asciiTheme="minorEastAsia" w:eastAsiaTheme="minorEastAsia" w:hAnsiTheme="minorEastAsia" w:cs="宋体" w:hint="eastAsia"/>
          <w:sz w:val="28"/>
          <w:szCs w:val="28"/>
        </w:rPr>
        <w:t>回路处、在所有层的层正常照明箱、层应急照明箱的进线回路处加装漏电探测器。</w:t>
      </w:r>
    </w:p>
    <w:p w14:paraId="6B1D6E1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3. </w:t>
      </w:r>
      <w:r w:rsidRPr="00D068E1">
        <w:rPr>
          <w:rFonts w:asciiTheme="minorEastAsia" w:eastAsiaTheme="minorEastAsia" w:hAnsiTheme="minorEastAsia" w:cs="宋体" w:hint="eastAsia"/>
          <w:sz w:val="28"/>
          <w:szCs w:val="28"/>
        </w:rPr>
        <w:t>本系统具有以下功能：</w:t>
      </w:r>
    </w:p>
    <w:p w14:paraId="63146C0C"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）探测漏电电流、过电流等信号，发出声光信号报警，准确报出故障线路地址，监视故障点的变化。</w:t>
      </w:r>
    </w:p>
    <w:p w14:paraId="2181FB8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）储存各种故障和操作试验信号，信号存储时间不少于</w:t>
      </w:r>
      <w:r w:rsidRPr="00D068E1">
        <w:rPr>
          <w:rFonts w:asciiTheme="minorEastAsia" w:eastAsiaTheme="minorEastAsia" w:hAnsiTheme="minorEastAsia" w:cs="宋体"/>
          <w:sz w:val="28"/>
          <w:szCs w:val="28"/>
        </w:rPr>
        <w:t>12</w:t>
      </w:r>
      <w:r w:rsidRPr="00D068E1">
        <w:rPr>
          <w:rFonts w:asciiTheme="minorEastAsia" w:eastAsiaTheme="minorEastAsia" w:hAnsiTheme="minorEastAsia" w:cs="宋体" w:hint="eastAsia"/>
          <w:sz w:val="28"/>
          <w:szCs w:val="28"/>
        </w:rPr>
        <w:t>个月。</w:t>
      </w:r>
    </w:p>
    <w:p w14:paraId="129B247D"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）切断漏电线路上的电源，并显示其状态。</w:t>
      </w:r>
    </w:p>
    <w:p w14:paraId="64D39CF6"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）显示系统电源状态。</w:t>
      </w:r>
    </w:p>
    <w:p w14:paraId="2539632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4. </w:t>
      </w:r>
      <w:r w:rsidRPr="00D068E1">
        <w:rPr>
          <w:rFonts w:asciiTheme="minorEastAsia" w:eastAsiaTheme="minorEastAsia" w:hAnsiTheme="minorEastAsia" w:cs="宋体" w:hint="eastAsia"/>
          <w:sz w:val="28"/>
          <w:szCs w:val="28"/>
        </w:rPr>
        <w:t>漏电火灾报警总线在电井内穿一根</w:t>
      </w:r>
      <w:r w:rsidRPr="00D068E1">
        <w:rPr>
          <w:rFonts w:asciiTheme="minorEastAsia" w:eastAsiaTheme="minorEastAsia" w:hAnsiTheme="minorEastAsia" w:cs="宋体"/>
          <w:sz w:val="28"/>
          <w:szCs w:val="28"/>
        </w:rPr>
        <w:t>JDG32</w:t>
      </w:r>
      <w:r w:rsidRPr="00D068E1">
        <w:rPr>
          <w:rFonts w:asciiTheme="minorEastAsia" w:eastAsiaTheme="minorEastAsia" w:hAnsiTheme="minorEastAsia" w:cs="宋体" w:hint="eastAsia"/>
          <w:sz w:val="28"/>
          <w:szCs w:val="28"/>
        </w:rPr>
        <w:t>管上下贯通明敷设。</w:t>
      </w:r>
    </w:p>
    <w:p w14:paraId="259CDA0F"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九</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建筑物防雷、接地及安全</w:t>
      </w:r>
    </w:p>
    <w:p w14:paraId="0D66289A"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（一）建筑物防雷</w:t>
      </w:r>
    </w:p>
    <w:p w14:paraId="2330436F"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lastRenderedPageBreak/>
        <w:t>1.</w:t>
      </w:r>
      <w:r w:rsidRPr="00D068E1">
        <w:rPr>
          <w:rFonts w:asciiTheme="minorEastAsia" w:eastAsiaTheme="minorEastAsia" w:hAnsiTheme="minorEastAsia" w:cs="宋体" w:hint="eastAsia"/>
          <w:sz w:val="28"/>
          <w:szCs w:val="28"/>
        </w:rPr>
        <w:t>本工程防雷等级为一类。建筑的防雷装置满足防直击雷、侧击雷、防雷电感应及雷电波的侵入，并设置总等电位联结。</w:t>
      </w:r>
    </w:p>
    <w:p w14:paraId="0D97C89A"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2. </w:t>
      </w:r>
      <w:r w:rsidRPr="00D068E1">
        <w:rPr>
          <w:rFonts w:asciiTheme="minorEastAsia" w:eastAsiaTheme="minorEastAsia" w:hAnsiTheme="minorEastAsia" w:cs="宋体" w:hint="eastAsia"/>
          <w:sz w:val="28"/>
          <w:szCs w:val="28"/>
        </w:rPr>
        <w:t>接闪器：在屋顶采用Φ</w:t>
      </w:r>
      <w:r w:rsidRPr="00D068E1">
        <w:rPr>
          <w:rFonts w:asciiTheme="minorEastAsia" w:eastAsiaTheme="minorEastAsia" w:hAnsiTheme="minorEastAsia" w:cs="宋体"/>
          <w:sz w:val="28"/>
          <w:szCs w:val="28"/>
        </w:rPr>
        <w:t>10</w:t>
      </w:r>
      <w:r w:rsidRPr="00D068E1">
        <w:rPr>
          <w:rFonts w:asciiTheme="minorEastAsia" w:eastAsiaTheme="minorEastAsia" w:hAnsiTheme="minorEastAsia" w:cs="宋体" w:hint="eastAsia"/>
          <w:sz w:val="28"/>
          <w:szCs w:val="28"/>
        </w:rPr>
        <w:t>镀锌圆钢作避雷带，屋顶避雷连接线网格不大于</w:t>
      </w:r>
      <w:r w:rsidRPr="00D068E1">
        <w:rPr>
          <w:rFonts w:asciiTheme="minorEastAsia" w:eastAsiaTheme="minorEastAsia" w:hAnsiTheme="minorEastAsia" w:cs="宋体"/>
          <w:sz w:val="28"/>
          <w:szCs w:val="28"/>
        </w:rPr>
        <w:t>10mX10m</w:t>
      </w:r>
      <w:r w:rsidRPr="00D068E1">
        <w:rPr>
          <w:rFonts w:asciiTheme="minorEastAsia" w:eastAsiaTheme="minorEastAsia" w:hAnsiTheme="minorEastAsia" w:cs="宋体" w:hint="eastAsia"/>
          <w:sz w:val="28"/>
          <w:szCs w:val="28"/>
        </w:rPr>
        <w:t>。</w:t>
      </w:r>
    </w:p>
    <w:p w14:paraId="12F7762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引下线：利用建筑物钢筋混凝土柱子或剪力墙内两根Φ</w:t>
      </w:r>
      <w:r w:rsidRPr="00D068E1">
        <w:rPr>
          <w:rFonts w:asciiTheme="minorEastAsia" w:eastAsiaTheme="minorEastAsia" w:hAnsiTheme="minorEastAsia" w:cs="宋体"/>
          <w:sz w:val="28"/>
          <w:szCs w:val="28"/>
        </w:rPr>
        <w:t>16</w:t>
      </w:r>
      <w:r w:rsidRPr="00D068E1">
        <w:rPr>
          <w:rFonts w:asciiTheme="minorEastAsia" w:eastAsiaTheme="minorEastAsia" w:hAnsiTheme="minorEastAsia" w:cs="宋体" w:hint="eastAsia"/>
          <w:sz w:val="28"/>
          <w:szCs w:val="28"/>
        </w:rPr>
        <w:t>以上主筋通长焊接作为引下线，间距不大于</w:t>
      </w:r>
      <w:r w:rsidRPr="00D068E1">
        <w:rPr>
          <w:rFonts w:asciiTheme="minorEastAsia" w:eastAsiaTheme="minorEastAsia" w:hAnsiTheme="minorEastAsia" w:cs="宋体"/>
          <w:sz w:val="28"/>
          <w:szCs w:val="28"/>
        </w:rPr>
        <w:t xml:space="preserve">18m </w:t>
      </w:r>
      <w:r w:rsidRPr="00D068E1">
        <w:rPr>
          <w:rFonts w:asciiTheme="minorEastAsia" w:eastAsiaTheme="minorEastAsia" w:hAnsiTheme="minorEastAsia" w:cs="宋体" w:hint="eastAsia"/>
          <w:sz w:val="28"/>
          <w:szCs w:val="28"/>
        </w:rPr>
        <w:t>，引下线上端与避雷带焊接，下端与建筑物基础</w:t>
      </w:r>
      <w:proofErr w:type="gramStart"/>
      <w:r w:rsidRPr="00D068E1">
        <w:rPr>
          <w:rFonts w:asciiTheme="minorEastAsia" w:eastAsiaTheme="minorEastAsia" w:hAnsiTheme="minorEastAsia" w:cs="宋体" w:hint="eastAsia"/>
          <w:sz w:val="28"/>
          <w:szCs w:val="28"/>
        </w:rPr>
        <w:t>底梁及</w:t>
      </w:r>
      <w:proofErr w:type="gramEnd"/>
      <w:r w:rsidRPr="00D068E1">
        <w:rPr>
          <w:rFonts w:asciiTheme="minorEastAsia" w:eastAsiaTheme="minorEastAsia" w:hAnsiTheme="minorEastAsia" w:cs="宋体" w:hint="eastAsia"/>
          <w:sz w:val="28"/>
          <w:szCs w:val="28"/>
        </w:rPr>
        <w:t>基础底板轴线上的上下两层钢筋内的两根主筋焊接。外墙引下线在室外地面下</w:t>
      </w:r>
      <w:r w:rsidRPr="00D068E1">
        <w:rPr>
          <w:rFonts w:asciiTheme="minorEastAsia" w:eastAsiaTheme="minorEastAsia" w:hAnsiTheme="minorEastAsia" w:cs="宋体"/>
          <w:sz w:val="28"/>
          <w:szCs w:val="28"/>
        </w:rPr>
        <w:t xml:space="preserve">1m </w:t>
      </w:r>
      <w:r w:rsidRPr="00D068E1">
        <w:rPr>
          <w:rFonts w:asciiTheme="minorEastAsia" w:eastAsiaTheme="minorEastAsia" w:hAnsiTheme="minorEastAsia" w:cs="宋体" w:hint="eastAsia"/>
          <w:sz w:val="28"/>
          <w:szCs w:val="28"/>
        </w:rPr>
        <w:t>处引出与室外接地线焊接。</w:t>
      </w:r>
    </w:p>
    <w:p w14:paraId="3A7D084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为防止侧向雷击，从六层开始，每三层设均压环。均压环均与该层外墙上的所有金属窗、构件、引下线连接；玻璃幕墙或外挂石材的预埋件及龙骨的上下端均应与防雷引下线焊接。均压环利用圈梁内两根Φ</w:t>
      </w:r>
      <w:r w:rsidRPr="00D068E1">
        <w:rPr>
          <w:rFonts w:asciiTheme="minorEastAsia" w:eastAsiaTheme="minorEastAsia" w:hAnsiTheme="minorEastAsia" w:cs="宋体"/>
          <w:sz w:val="28"/>
          <w:szCs w:val="28"/>
        </w:rPr>
        <w:t>16</w:t>
      </w:r>
      <w:r w:rsidRPr="00D068E1">
        <w:rPr>
          <w:rFonts w:asciiTheme="minorEastAsia" w:eastAsiaTheme="minorEastAsia" w:hAnsiTheme="minorEastAsia" w:cs="宋体" w:hint="eastAsia"/>
          <w:sz w:val="28"/>
          <w:szCs w:val="28"/>
        </w:rPr>
        <w:t>以上主筋通长焊接形成。见</w:t>
      </w:r>
      <w:r w:rsidRPr="00D068E1">
        <w:rPr>
          <w:rFonts w:asciiTheme="minorEastAsia" w:eastAsiaTheme="minorEastAsia" w:hAnsiTheme="minorEastAsia" w:cs="宋体"/>
          <w:sz w:val="28"/>
          <w:szCs w:val="28"/>
        </w:rPr>
        <w:t>99D501-1-2-17</w:t>
      </w:r>
      <w:r w:rsidRPr="00D068E1">
        <w:rPr>
          <w:rFonts w:asciiTheme="minorEastAsia" w:eastAsiaTheme="minorEastAsia" w:hAnsiTheme="minorEastAsia" w:cs="宋体" w:hint="eastAsia"/>
          <w:sz w:val="28"/>
          <w:szCs w:val="28"/>
        </w:rPr>
        <w:t>。</w:t>
      </w:r>
    </w:p>
    <w:p w14:paraId="69B2FED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5.</w:t>
      </w:r>
      <w:r w:rsidRPr="00D068E1">
        <w:rPr>
          <w:rFonts w:asciiTheme="minorEastAsia" w:eastAsiaTheme="minorEastAsia" w:hAnsiTheme="minorEastAsia" w:cs="宋体" w:hint="eastAsia"/>
          <w:sz w:val="28"/>
          <w:szCs w:val="28"/>
        </w:rPr>
        <w:t>接地极：接地极为建筑物桩基、基础底板轴线上的上下两层主筋中的两根通长焊接形成的基础接地网并连接室外人工接地装置（护坡桩）组成。室外接地极距建筑物大于</w:t>
      </w:r>
      <w:r w:rsidRPr="00D068E1">
        <w:rPr>
          <w:rFonts w:asciiTheme="minorEastAsia" w:eastAsiaTheme="minorEastAsia" w:hAnsiTheme="minorEastAsia" w:cs="宋体"/>
          <w:sz w:val="28"/>
          <w:szCs w:val="28"/>
        </w:rPr>
        <w:t>1.0m</w:t>
      </w:r>
      <w:r w:rsidRPr="00D068E1">
        <w:rPr>
          <w:rFonts w:asciiTheme="minorEastAsia" w:eastAsiaTheme="minorEastAsia" w:hAnsiTheme="minorEastAsia" w:cs="宋体" w:hint="eastAsia"/>
          <w:sz w:val="28"/>
          <w:szCs w:val="28"/>
        </w:rPr>
        <w:t>，距室外地面</w:t>
      </w:r>
      <w:r w:rsidRPr="00D068E1">
        <w:rPr>
          <w:rFonts w:asciiTheme="minorEastAsia" w:eastAsiaTheme="minorEastAsia" w:hAnsiTheme="minorEastAsia" w:cs="宋体"/>
          <w:sz w:val="28"/>
          <w:szCs w:val="28"/>
        </w:rPr>
        <w:t>0.8m</w:t>
      </w:r>
      <w:r w:rsidRPr="00D068E1">
        <w:rPr>
          <w:rFonts w:asciiTheme="minorEastAsia" w:eastAsiaTheme="minorEastAsia" w:hAnsiTheme="minorEastAsia" w:cs="宋体" w:hint="eastAsia"/>
          <w:sz w:val="28"/>
          <w:szCs w:val="28"/>
        </w:rPr>
        <w:t>。用</w:t>
      </w:r>
      <w:r w:rsidRPr="00D068E1">
        <w:rPr>
          <w:rFonts w:asciiTheme="minorEastAsia" w:eastAsiaTheme="minorEastAsia" w:hAnsiTheme="minorEastAsia" w:cs="宋体"/>
          <w:sz w:val="28"/>
          <w:szCs w:val="28"/>
        </w:rPr>
        <w:t>40X 4</w:t>
      </w:r>
      <w:r w:rsidRPr="00D068E1">
        <w:rPr>
          <w:rFonts w:asciiTheme="minorEastAsia" w:eastAsiaTheme="minorEastAsia" w:hAnsiTheme="minorEastAsia" w:cs="宋体" w:hint="eastAsia"/>
          <w:sz w:val="28"/>
          <w:szCs w:val="28"/>
        </w:rPr>
        <w:t>热镀锌扁钢连接成水平接地装置，垂直接地极为</w:t>
      </w:r>
      <w:r w:rsidRPr="00D068E1">
        <w:rPr>
          <w:rFonts w:asciiTheme="minorEastAsia" w:eastAsiaTheme="minorEastAsia" w:hAnsiTheme="minorEastAsia" w:cs="宋体"/>
          <w:sz w:val="28"/>
          <w:szCs w:val="28"/>
        </w:rPr>
        <w:t>40X 4</w:t>
      </w:r>
      <w:r w:rsidRPr="00D068E1">
        <w:rPr>
          <w:rFonts w:asciiTheme="minorEastAsia" w:eastAsiaTheme="minorEastAsia" w:hAnsiTheme="minorEastAsia" w:cs="宋体" w:hint="eastAsia"/>
          <w:sz w:val="28"/>
          <w:szCs w:val="28"/>
        </w:rPr>
        <w:t>热镀锌扁钢，长</w:t>
      </w:r>
      <w:r w:rsidRPr="00D068E1">
        <w:rPr>
          <w:rFonts w:asciiTheme="minorEastAsia" w:eastAsiaTheme="minorEastAsia" w:hAnsiTheme="minorEastAsia" w:cs="宋体"/>
          <w:sz w:val="28"/>
          <w:szCs w:val="28"/>
        </w:rPr>
        <w:t>2.5m</w:t>
      </w:r>
      <w:r w:rsidRPr="00D068E1">
        <w:rPr>
          <w:rFonts w:asciiTheme="minorEastAsia" w:eastAsiaTheme="minorEastAsia" w:hAnsiTheme="minorEastAsia" w:cs="宋体" w:hint="eastAsia"/>
          <w:sz w:val="28"/>
          <w:szCs w:val="28"/>
        </w:rPr>
        <w:t>，每</w:t>
      </w:r>
      <w:r w:rsidRPr="00D068E1">
        <w:rPr>
          <w:rFonts w:asciiTheme="minorEastAsia" w:eastAsiaTheme="minorEastAsia" w:hAnsiTheme="minorEastAsia" w:cs="宋体"/>
          <w:sz w:val="28"/>
          <w:szCs w:val="28"/>
        </w:rPr>
        <w:t>5m</w:t>
      </w:r>
      <w:r w:rsidRPr="00D068E1">
        <w:rPr>
          <w:rFonts w:asciiTheme="minorEastAsia" w:eastAsiaTheme="minorEastAsia" w:hAnsiTheme="minorEastAsia" w:cs="宋体" w:hint="eastAsia"/>
          <w:sz w:val="28"/>
          <w:szCs w:val="28"/>
        </w:rPr>
        <w:t>设一根。</w:t>
      </w:r>
    </w:p>
    <w:p w14:paraId="12E6FAF6"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w:t>
      </w:r>
      <w:r w:rsidRPr="00D068E1">
        <w:rPr>
          <w:rFonts w:asciiTheme="minorEastAsia" w:eastAsiaTheme="minorEastAsia" w:hAnsiTheme="minorEastAsia" w:cs="宋体" w:hint="eastAsia"/>
          <w:sz w:val="28"/>
          <w:szCs w:val="28"/>
        </w:rPr>
        <w:t>建筑物四角的外墙引下线在距室外地面上</w:t>
      </w:r>
      <w:r w:rsidRPr="00D068E1">
        <w:rPr>
          <w:rFonts w:asciiTheme="minorEastAsia" w:eastAsiaTheme="minorEastAsia" w:hAnsiTheme="minorEastAsia" w:cs="宋体"/>
          <w:sz w:val="28"/>
          <w:szCs w:val="28"/>
        </w:rPr>
        <w:t>0.5m</w:t>
      </w:r>
      <w:r w:rsidRPr="00D068E1">
        <w:rPr>
          <w:rFonts w:asciiTheme="minorEastAsia" w:eastAsiaTheme="minorEastAsia" w:hAnsiTheme="minorEastAsia" w:cs="宋体" w:hint="eastAsia"/>
          <w:sz w:val="28"/>
          <w:szCs w:val="28"/>
        </w:rPr>
        <w:t>处设测试卡子。做法见《建筑电气通用图集》</w:t>
      </w:r>
      <w:r w:rsidRPr="00D068E1">
        <w:rPr>
          <w:rFonts w:asciiTheme="minorEastAsia" w:eastAsiaTheme="minorEastAsia" w:hAnsiTheme="minorEastAsia" w:cs="宋体"/>
          <w:sz w:val="28"/>
          <w:szCs w:val="28"/>
        </w:rPr>
        <w:t>86D563-11</w:t>
      </w:r>
      <w:r w:rsidRPr="00D068E1">
        <w:rPr>
          <w:rFonts w:asciiTheme="minorEastAsia" w:eastAsiaTheme="minorEastAsia" w:hAnsiTheme="minorEastAsia" w:cs="宋体" w:hint="eastAsia"/>
          <w:sz w:val="28"/>
          <w:szCs w:val="28"/>
        </w:rPr>
        <w:t>。</w:t>
      </w:r>
    </w:p>
    <w:p w14:paraId="4236711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7.</w:t>
      </w:r>
      <w:proofErr w:type="gramStart"/>
      <w:r w:rsidRPr="00D068E1">
        <w:rPr>
          <w:rFonts w:asciiTheme="minorEastAsia" w:eastAsiaTheme="minorEastAsia" w:hAnsiTheme="minorEastAsia" w:cs="宋体" w:hint="eastAsia"/>
          <w:sz w:val="28"/>
          <w:szCs w:val="28"/>
        </w:rPr>
        <w:t>凡突出</w:t>
      </w:r>
      <w:proofErr w:type="gramEnd"/>
      <w:r w:rsidRPr="00D068E1">
        <w:rPr>
          <w:rFonts w:asciiTheme="minorEastAsia" w:eastAsiaTheme="minorEastAsia" w:hAnsiTheme="minorEastAsia" w:cs="宋体" w:hint="eastAsia"/>
          <w:sz w:val="28"/>
          <w:szCs w:val="28"/>
        </w:rPr>
        <w:t>屋面的所有金属构件，如卫星天线基座、金属通风管、屋顶风机、金属屋面、金属屋架等均应与避雷带可靠焊接。</w:t>
      </w:r>
    </w:p>
    <w:p w14:paraId="3D9CF19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8.</w:t>
      </w:r>
      <w:r w:rsidRPr="00D068E1">
        <w:rPr>
          <w:rFonts w:asciiTheme="minorEastAsia" w:eastAsiaTheme="minorEastAsia" w:hAnsiTheme="minorEastAsia" w:cs="宋体" w:hint="eastAsia"/>
          <w:sz w:val="28"/>
          <w:szCs w:val="28"/>
        </w:rPr>
        <w:t>屋面接闪器保护范围之外的非金属物体装避雷短针，高度</w:t>
      </w:r>
      <w:r w:rsidRPr="00D068E1">
        <w:rPr>
          <w:rFonts w:asciiTheme="minorEastAsia" w:eastAsiaTheme="minorEastAsia" w:hAnsiTheme="minorEastAsia" w:cs="宋体"/>
          <w:sz w:val="28"/>
          <w:szCs w:val="28"/>
        </w:rPr>
        <w:t>400mm</w:t>
      </w:r>
      <w:r w:rsidRPr="00D068E1">
        <w:rPr>
          <w:rFonts w:asciiTheme="minorEastAsia" w:eastAsiaTheme="minorEastAsia" w:hAnsiTheme="minorEastAsia" w:cs="宋体" w:hint="eastAsia"/>
          <w:sz w:val="28"/>
          <w:szCs w:val="28"/>
        </w:rPr>
        <w:t>，并和屋面防雷装置相连。</w:t>
      </w:r>
    </w:p>
    <w:p w14:paraId="48EC37B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8.</w:t>
      </w:r>
      <w:r w:rsidRPr="00D068E1">
        <w:rPr>
          <w:rFonts w:asciiTheme="minorEastAsia" w:eastAsiaTheme="minorEastAsia" w:hAnsiTheme="minorEastAsia" w:cs="宋体" w:hint="eastAsia"/>
          <w:sz w:val="28"/>
          <w:szCs w:val="28"/>
        </w:rPr>
        <w:t>室外接地凡焊接处均应刷沥青防腐。</w:t>
      </w:r>
    </w:p>
    <w:p w14:paraId="29217059"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（二）接地及安全</w:t>
      </w:r>
    </w:p>
    <w:p w14:paraId="02DFC128"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1. </w:t>
      </w:r>
      <w:r w:rsidRPr="00D068E1">
        <w:rPr>
          <w:rFonts w:asciiTheme="minorEastAsia" w:eastAsiaTheme="minorEastAsia" w:hAnsiTheme="minorEastAsia" w:cs="宋体" w:hint="eastAsia"/>
          <w:sz w:val="28"/>
          <w:szCs w:val="28"/>
        </w:rPr>
        <w:t>本工程利用钢筋混凝土基础作为自然接地体。利用基础内两根不小于Ф</w:t>
      </w:r>
      <w:r w:rsidRPr="00D068E1">
        <w:rPr>
          <w:rFonts w:asciiTheme="minorEastAsia" w:eastAsiaTheme="minorEastAsia" w:hAnsiTheme="minorEastAsia" w:cs="宋体"/>
          <w:sz w:val="28"/>
          <w:szCs w:val="28"/>
        </w:rPr>
        <w:t>16</w:t>
      </w:r>
      <w:r w:rsidRPr="00D068E1">
        <w:rPr>
          <w:rFonts w:asciiTheme="minorEastAsia" w:eastAsiaTheme="minorEastAsia" w:hAnsiTheme="minorEastAsia" w:cs="宋体" w:hint="eastAsia"/>
          <w:sz w:val="28"/>
          <w:szCs w:val="28"/>
        </w:rPr>
        <w:t>的主筋贯通焊接，组成</w:t>
      </w:r>
      <w:r w:rsidRPr="00D068E1">
        <w:rPr>
          <w:rFonts w:asciiTheme="minorEastAsia" w:eastAsiaTheme="minorEastAsia" w:hAnsiTheme="minorEastAsia" w:cs="宋体"/>
          <w:sz w:val="28"/>
          <w:szCs w:val="28"/>
        </w:rPr>
        <w:t>10mx10m</w:t>
      </w:r>
      <w:r w:rsidRPr="00D068E1">
        <w:rPr>
          <w:rFonts w:asciiTheme="minorEastAsia" w:eastAsiaTheme="minorEastAsia" w:hAnsiTheme="minorEastAsia" w:cs="宋体" w:hint="eastAsia"/>
          <w:sz w:val="28"/>
          <w:szCs w:val="28"/>
        </w:rPr>
        <w:t>的网格作为基础接地极。</w:t>
      </w:r>
    </w:p>
    <w:p w14:paraId="5D01BF32"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．本工程防雷接地、变压器中性点接地、电气设备的保护接地、电梯机房、消防控制室、通讯机房、计算机房等的接地共用统一接地极，</w:t>
      </w:r>
      <w:r w:rsidRPr="00D068E1">
        <w:rPr>
          <w:rFonts w:asciiTheme="minorEastAsia" w:eastAsiaTheme="minorEastAsia" w:hAnsiTheme="minorEastAsia" w:cs="宋体" w:hint="eastAsia"/>
          <w:sz w:val="28"/>
          <w:szCs w:val="28"/>
        </w:rPr>
        <w:lastRenderedPageBreak/>
        <w:t>要求接地电阻不大于</w:t>
      </w: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Ω，实测不满足要求时，增设人工接地极，直到满足要求为止。</w:t>
      </w:r>
    </w:p>
    <w:p w14:paraId="2710CCB1"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w:t>
      </w:r>
      <w:proofErr w:type="gramStart"/>
      <w:r w:rsidRPr="00D068E1">
        <w:rPr>
          <w:rFonts w:asciiTheme="minorEastAsia" w:eastAsiaTheme="minorEastAsia" w:hAnsiTheme="minorEastAsia" w:cs="宋体" w:hint="eastAsia"/>
          <w:sz w:val="28"/>
          <w:szCs w:val="28"/>
        </w:rPr>
        <w:t>从变配电室至</w:t>
      </w:r>
      <w:proofErr w:type="gramEnd"/>
      <w:r w:rsidRPr="00D068E1">
        <w:rPr>
          <w:rFonts w:asciiTheme="minorEastAsia" w:eastAsiaTheme="minorEastAsia" w:hAnsiTheme="minorEastAsia" w:cs="宋体" w:hint="eastAsia"/>
          <w:sz w:val="28"/>
          <w:szCs w:val="28"/>
        </w:rPr>
        <w:t>强电竖井内的桥架上敷设一条</w:t>
      </w:r>
      <w:r w:rsidRPr="00D068E1">
        <w:rPr>
          <w:rFonts w:asciiTheme="minorEastAsia" w:eastAsiaTheme="minorEastAsia" w:hAnsiTheme="minorEastAsia" w:cs="宋体"/>
          <w:sz w:val="28"/>
          <w:szCs w:val="28"/>
        </w:rPr>
        <w:t xml:space="preserve">40X4mm </w:t>
      </w:r>
      <w:r w:rsidRPr="00D068E1">
        <w:rPr>
          <w:rFonts w:asciiTheme="minorEastAsia" w:eastAsiaTheme="minorEastAsia" w:hAnsiTheme="minorEastAsia" w:cs="宋体" w:hint="eastAsia"/>
          <w:sz w:val="28"/>
          <w:szCs w:val="28"/>
        </w:rPr>
        <w:t>热镀锌扁钢，将变配电室接地与强电竖井内接地相连。电缆桥架及其支架全长应不少于两处与接地干线连接。弱电竖井内的接地线其下端应与接地网可靠连接。所有强、弱电竖井内均垂直敷设二条，水平敷设一圈</w:t>
      </w:r>
      <w:r w:rsidRPr="00D068E1">
        <w:rPr>
          <w:rFonts w:asciiTheme="minorEastAsia" w:eastAsiaTheme="minorEastAsia" w:hAnsiTheme="minorEastAsia" w:cs="宋体"/>
          <w:sz w:val="28"/>
          <w:szCs w:val="28"/>
        </w:rPr>
        <w:t xml:space="preserve">40X4mm </w:t>
      </w:r>
      <w:r w:rsidRPr="00D068E1">
        <w:rPr>
          <w:rFonts w:asciiTheme="minorEastAsia" w:eastAsiaTheme="minorEastAsia" w:hAnsiTheme="minorEastAsia" w:cs="宋体" w:hint="eastAsia"/>
          <w:sz w:val="28"/>
          <w:szCs w:val="28"/>
        </w:rPr>
        <w:t>镀锌扁钢，水平与垂直接地扁钢间应可靠焊接。</w:t>
      </w:r>
    </w:p>
    <w:p w14:paraId="4A895F8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．不间断电源输出端的中性线，必须与由接地装置直接引来的接地干线相连接，做重复接地。</w:t>
      </w:r>
    </w:p>
    <w:p w14:paraId="13223428"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5.</w:t>
      </w:r>
      <w:r w:rsidRPr="00D068E1">
        <w:rPr>
          <w:rFonts w:asciiTheme="minorEastAsia" w:eastAsiaTheme="minorEastAsia" w:hAnsiTheme="minorEastAsia" w:cs="宋体" w:hint="eastAsia"/>
          <w:sz w:val="28"/>
          <w:szCs w:val="28"/>
        </w:rPr>
        <w:t>空调系统设置电加热器的金属风管</w:t>
      </w:r>
      <w:proofErr w:type="gramStart"/>
      <w:r w:rsidRPr="00D068E1">
        <w:rPr>
          <w:rFonts w:asciiTheme="minorEastAsia" w:eastAsiaTheme="minorEastAsia" w:hAnsiTheme="minorEastAsia" w:cs="宋体" w:hint="eastAsia"/>
          <w:sz w:val="28"/>
          <w:szCs w:val="28"/>
        </w:rPr>
        <w:t>及设置</w:t>
      </w:r>
      <w:proofErr w:type="gramEnd"/>
      <w:r w:rsidRPr="00D068E1">
        <w:rPr>
          <w:rFonts w:asciiTheme="minorEastAsia" w:eastAsiaTheme="minorEastAsia" w:hAnsiTheme="minorEastAsia" w:cs="宋体" w:hint="eastAsia"/>
          <w:sz w:val="28"/>
          <w:szCs w:val="28"/>
        </w:rPr>
        <w:t>电伴热装置的消防水管应可靠接地。</w:t>
      </w:r>
    </w:p>
    <w:p w14:paraId="223796E9"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w:t>
      </w:r>
      <w:r w:rsidRPr="00D068E1">
        <w:rPr>
          <w:rFonts w:asciiTheme="minorEastAsia" w:eastAsiaTheme="minorEastAsia" w:hAnsiTheme="minorEastAsia" w:cs="宋体" w:hint="eastAsia"/>
          <w:sz w:val="28"/>
          <w:szCs w:val="28"/>
        </w:rPr>
        <w:t>垂直敷设的金属管道及金属物的底端及顶端应与防雷装置连接。</w:t>
      </w:r>
    </w:p>
    <w:p w14:paraId="49A51AD9"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7.</w:t>
      </w:r>
      <w:r w:rsidRPr="00D068E1">
        <w:rPr>
          <w:rFonts w:asciiTheme="minorEastAsia" w:eastAsiaTheme="minorEastAsia" w:hAnsiTheme="minorEastAsia" w:cs="宋体" w:hint="eastAsia"/>
          <w:sz w:val="28"/>
          <w:szCs w:val="28"/>
        </w:rPr>
        <w:t>室内墙上水平接地体距地</w:t>
      </w:r>
      <w:r w:rsidRPr="00D068E1">
        <w:rPr>
          <w:rFonts w:asciiTheme="minorEastAsia" w:eastAsiaTheme="minorEastAsia" w:hAnsiTheme="minorEastAsia" w:cs="宋体"/>
          <w:sz w:val="28"/>
          <w:szCs w:val="28"/>
        </w:rPr>
        <w:t>0.2m</w:t>
      </w:r>
      <w:r w:rsidRPr="00D068E1">
        <w:rPr>
          <w:rFonts w:asciiTheme="minorEastAsia" w:eastAsiaTheme="minorEastAsia" w:hAnsiTheme="minorEastAsia" w:cs="宋体" w:hint="eastAsia"/>
          <w:sz w:val="28"/>
          <w:szCs w:val="28"/>
        </w:rPr>
        <w:t>，明敷。过门处埋地暗敷。</w:t>
      </w:r>
    </w:p>
    <w:p w14:paraId="5E03C52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8.</w:t>
      </w:r>
      <w:proofErr w:type="gramStart"/>
      <w:r w:rsidRPr="00D068E1">
        <w:rPr>
          <w:rFonts w:asciiTheme="minorEastAsia" w:eastAsiaTheme="minorEastAsia" w:hAnsiTheme="minorEastAsia" w:cs="宋体" w:hint="eastAsia"/>
          <w:sz w:val="28"/>
          <w:szCs w:val="28"/>
        </w:rPr>
        <w:t>凡正常不</w:t>
      </w:r>
      <w:proofErr w:type="gramEnd"/>
      <w:r w:rsidRPr="00D068E1">
        <w:rPr>
          <w:rFonts w:asciiTheme="minorEastAsia" w:eastAsiaTheme="minorEastAsia" w:hAnsiTheme="minorEastAsia" w:cs="宋体" w:hint="eastAsia"/>
          <w:sz w:val="28"/>
          <w:szCs w:val="28"/>
        </w:rPr>
        <w:t>带电，而当绝缘破坏有可能呈现电压的一切电气设备金属外壳均应可靠接地。</w:t>
      </w:r>
    </w:p>
    <w:p w14:paraId="51AE7C12"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9.</w:t>
      </w:r>
      <w:r w:rsidRPr="00D068E1">
        <w:rPr>
          <w:rFonts w:asciiTheme="minorEastAsia" w:eastAsiaTheme="minorEastAsia" w:hAnsiTheme="minorEastAsia" w:cs="宋体" w:hint="eastAsia"/>
          <w:sz w:val="28"/>
          <w:szCs w:val="28"/>
        </w:rPr>
        <w:t>本工程</w:t>
      </w:r>
      <w:proofErr w:type="gramStart"/>
      <w:r w:rsidRPr="00D068E1">
        <w:rPr>
          <w:rFonts w:asciiTheme="minorEastAsia" w:eastAsiaTheme="minorEastAsia" w:hAnsiTheme="minorEastAsia" w:cs="宋体" w:hint="eastAsia"/>
          <w:sz w:val="28"/>
          <w:szCs w:val="28"/>
        </w:rPr>
        <w:t>采用总</w:t>
      </w:r>
      <w:proofErr w:type="gramEnd"/>
      <w:r w:rsidRPr="00D068E1">
        <w:rPr>
          <w:rFonts w:asciiTheme="minorEastAsia" w:eastAsiaTheme="minorEastAsia" w:hAnsiTheme="minorEastAsia" w:cs="宋体" w:hint="eastAsia"/>
          <w:sz w:val="28"/>
          <w:szCs w:val="28"/>
        </w:rPr>
        <w:t>等电位联结，总等电位板由紫铜板制成，应将建筑物内保护干线、设备进线总管、建筑物金属构件进行联结，总等电位联结线采用</w:t>
      </w:r>
      <w:r w:rsidRPr="00D068E1">
        <w:rPr>
          <w:rFonts w:asciiTheme="minorEastAsia" w:eastAsiaTheme="minorEastAsia" w:hAnsiTheme="minorEastAsia" w:cs="宋体"/>
          <w:sz w:val="28"/>
          <w:szCs w:val="28"/>
        </w:rPr>
        <w:t>BV-1X25mm2 PVC32</w:t>
      </w:r>
      <w:r w:rsidRPr="00D068E1">
        <w:rPr>
          <w:rFonts w:asciiTheme="minorEastAsia" w:eastAsiaTheme="minorEastAsia" w:hAnsiTheme="minorEastAsia" w:cs="宋体" w:hint="eastAsia"/>
          <w:sz w:val="28"/>
          <w:szCs w:val="28"/>
        </w:rPr>
        <w:t>，总等电位联结均采用各种型号的等电位卡子，不允许在金属管道上焊接。带淋浴的卫生间采用局部等电位联结，从适当的地方引出两根大于Φ</w:t>
      </w:r>
      <w:r w:rsidRPr="00D068E1">
        <w:rPr>
          <w:rFonts w:asciiTheme="minorEastAsia" w:eastAsiaTheme="minorEastAsia" w:hAnsiTheme="minorEastAsia" w:cs="宋体"/>
          <w:sz w:val="28"/>
          <w:szCs w:val="28"/>
        </w:rPr>
        <w:t>16</w:t>
      </w:r>
      <w:r w:rsidRPr="00D068E1">
        <w:rPr>
          <w:rFonts w:asciiTheme="minorEastAsia" w:eastAsiaTheme="minorEastAsia" w:hAnsiTheme="minorEastAsia" w:cs="宋体" w:hint="eastAsia"/>
          <w:sz w:val="28"/>
          <w:szCs w:val="28"/>
        </w:rPr>
        <w:t>结构钢筋至局部等电位箱</w:t>
      </w:r>
      <w:r w:rsidRPr="00D068E1">
        <w:rPr>
          <w:rFonts w:asciiTheme="minorEastAsia" w:eastAsiaTheme="minorEastAsia" w:hAnsiTheme="minorEastAsia" w:cs="宋体"/>
          <w:sz w:val="28"/>
          <w:szCs w:val="28"/>
        </w:rPr>
        <w:t>LEB</w:t>
      </w:r>
      <w:r w:rsidRPr="00D068E1">
        <w:rPr>
          <w:rFonts w:asciiTheme="minorEastAsia" w:eastAsiaTheme="minorEastAsia" w:hAnsiTheme="minorEastAsia" w:cs="宋体" w:hint="eastAsia"/>
          <w:sz w:val="28"/>
          <w:szCs w:val="28"/>
        </w:rPr>
        <w:t>，局部等</w:t>
      </w:r>
      <w:proofErr w:type="gramStart"/>
      <w:r w:rsidRPr="00D068E1">
        <w:rPr>
          <w:rFonts w:asciiTheme="minorEastAsia" w:eastAsiaTheme="minorEastAsia" w:hAnsiTheme="minorEastAsia" w:cs="宋体" w:hint="eastAsia"/>
          <w:sz w:val="28"/>
          <w:szCs w:val="28"/>
        </w:rPr>
        <w:t>电位箱暗装</w:t>
      </w:r>
      <w:proofErr w:type="gramEnd"/>
      <w:r w:rsidRPr="00D068E1">
        <w:rPr>
          <w:rFonts w:asciiTheme="minorEastAsia" w:eastAsiaTheme="minorEastAsia" w:hAnsiTheme="minorEastAsia" w:cs="宋体" w:hint="eastAsia"/>
          <w:sz w:val="28"/>
          <w:szCs w:val="28"/>
        </w:rPr>
        <w:t>，底距地</w:t>
      </w:r>
      <w:r w:rsidRPr="00D068E1">
        <w:rPr>
          <w:rFonts w:asciiTheme="minorEastAsia" w:eastAsiaTheme="minorEastAsia" w:hAnsiTheme="minorEastAsia" w:cs="宋体"/>
          <w:sz w:val="28"/>
          <w:szCs w:val="28"/>
        </w:rPr>
        <w:t>0.3m</w:t>
      </w:r>
      <w:r w:rsidRPr="00D068E1">
        <w:rPr>
          <w:rFonts w:asciiTheme="minorEastAsia" w:eastAsiaTheme="minorEastAsia" w:hAnsiTheme="minorEastAsia" w:cs="宋体" w:hint="eastAsia"/>
          <w:sz w:val="28"/>
          <w:szCs w:val="28"/>
        </w:rPr>
        <w:t>。将卫生间内所有金属管道、构件联结。具体做法参考《等电位联结安装</w:t>
      </w:r>
      <w:r w:rsidRPr="00D068E1">
        <w:rPr>
          <w:rFonts w:asciiTheme="minorEastAsia" w:eastAsiaTheme="minorEastAsia" w:hAnsiTheme="minorEastAsia" w:cs="宋体"/>
          <w:sz w:val="28"/>
          <w:szCs w:val="28"/>
        </w:rPr>
        <w:t>02D501-2</w:t>
      </w:r>
      <w:r w:rsidRPr="00D068E1">
        <w:rPr>
          <w:rFonts w:asciiTheme="minorEastAsia" w:eastAsiaTheme="minorEastAsia" w:hAnsiTheme="minorEastAsia" w:cs="宋体" w:hint="eastAsia"/>
          <w:sz w:val="28"/>
          <w:szCs w:val="28"/>
        </w:rPr>
        <w:t>》。</w:t>
      </w:r>
    </w:p>
    <w:p w14:paraId="2DDAACC3"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10.</w:t>
      </w:r>
      <w:r w:rsidRPr="00D068E1">
        <w:rPr>
          <w:rFonts w:asciiTheme="minorEastAsia" w:eastAsiaTheme="minorEastAsia" w:hAnsiTheme="minorEastAsia" w:cs="宋体" w:hint="eastAsia"/>
          <w:sz w:val="28"/>
          <w:szCs w:val="28"/>
        </w:rPr>
        <w:t>过电压保护：在变配电室低压母线上装一级电涌保护器（</w:t>
      </w:r>
      <w:r w:rsidRPr="00D068E1">
        <w:rPr>
          <w:rFonts w:asciiTheme="minorEastAsia" w:eastAsiaTheme="minorEastAsia" w:hAnsiTheme="minorEastAsia" w:cs="宋体"/>
          <w:sz w:val="28"/>
          <w:szCs w:val="28"/>
        </w:rPr>
        <w:t>SPD</w:t>
      </w:r>
      <w:r w:rsidRPr="00D068E1">
        <w:rPr>
          <w:rFonts w:asciiTheme="minorEastAsia" w:eastAsiaTheme="minorEastAsia" w:hAnsiTheme="minorEastAsia" w:cs="宋体" w:hint="eastAsia"/>
          <w:sz w:val="28"/>
          <w:szCs w:val="28"/>
        </w:rPr>
        <w:t>），由室外引入的配电箱内装二级电涌保护器，弱电机房配电箱内装三级电涌保护器。屋顶室外风机配电箱、室外照明配电箱内装二级电涌保护。</w:t>
      </w:r>
    </w:p>
    <w:p w14:paraId="39226FBC"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11.</w:t>
      </w:r>
      <w:r w:rsidRPr="00D068E1">
        <w:rPr>
          <w:rFonts w:asciiTheme="minorEastAsia" w:eastAsiaTheme="minorEastAsia" w:hAnsiTheme="minorEastAsia" w:cs="宋体" w:hint="eastAsia"/>
          <w:sz w:val="28"/>
          <w:szCs w:val="28"/>
        </w:rPr>
        <w:t>计算机电源系统、有线电视系统引入端、卫星接收天线引入端、电信</w:t>
      </w:r>
      <w:proofErr w:type="gramStart"/>
      <w:r w:rsidRPr="00D068E1">
        <w:rPr>
          <w:rFonts w:asciiTheme="minorEastAsia" w:eastAsiaTheme="minorEastAsia" w:hAnsiTheme="minorEastAsia" w:cs="宋体" w:hint="eastAsia"/>
          <w:sz w:val="28"/>
          <w:szCs w:val="28"/>
        </w:rPr>
        <w:t>引入端设过电压保护</w:t>
      </w:r>
      <w:proofErr w:type="gramEnd"/>
      <w:r w:rsidRPr="00D068E1">
        <w:rPr>
          <w:rFonts w:asciiTheme="minorEastAsia" w:eastAsiaTheme="minorEastAsia" w:hAnsiTheme="minorEastAsia" w:cs="宋体" w:hint="eastAsia"/>
          <w:sz w:val="28"/>
          <w:szCs w:val="28"/>
        </w:rPr>
        <w:t>装置。</w:t>
      </w:r>
    </w:p>
    <w:p w14:paraId="7925504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12.</w:t>
      </w:r>
      <w:r w:rsidRPr="00D068E1">
        <w:rPr>
          <w:rFonts w:asciiTheme="minorEastAsia" w:eastAsiaTheme="minorEastAsia" w:hAnsiTheme="minorEastAsia" w:cs="宋体" w:hint="eastAsia"/>
          <w:sz w:val="28"/>
          <w:szCs w:val="28"/>
        </w:rPr>
        <w:t>本工程接地型式采用</w:t>
      </w:r>
      <w:r w:rsidRPr="00D068E1">
        <w:rPr>
          <w:rFonts w:asciiTheme="minorEastAsia" w:eastAsiaTheme="minorEastAsia" w:hAnsiTheme="minorEastAsia" w:cs="宋体"/>
          <w:sz w:val="28"/>
          <w:szCs w:val="28"/>
        </w:rPr>
        <w:t xml:space="preserve"> TN-S </w:t>
      </w:r>
      <w:r w:rsidRPr="00D068E1">
        <w:rPr>
          <w:rFonts w:asciiTheme="minorEastAsia" w:eastAsiaTheme="minorEastAsia" w:hAnsiTheme="minorEastAsia" w:cs="宋体" w:hint="eastAsia"/>
          <w:sz w:val="28"/>
          <w:szCs w:val="28"/>
        </w:rPr>
        <w:t>系统，其专用接地线</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即</w:t>
      </w:r>
      <w:r w:rsidRPr="00D068E1">
        <w:rPr>
          <w:rFonts w:asciiTheme="minorEastAsia" w:eastAsiaTheme="minorEastAsia" w:hAnsiTheme="minorEastAsia" w:cs="宋体"/>
          <w:sz w:val="28"/>
          <w:szCs w:val="28"/>
        </w:rPr>
        <w:t>PE</w:t>
      </w:r>
      <w:r w:rsidRPr="00D068E1">
        <w:rPr>
          <w:rFonts w:asciiTheme="minorEastAsia" w:eastAsiaTheme="minorEastAsia" w:hAnsiTheme="minorEastAsia" w:cs="宋体" w:hint="eastAsia"/>
          <w:sz w:val="28"/>
          <w:szCs w:val="28"/>
        </w:rPr>
        <w:t>线</w:t>
      </w:r>
      <w:r w:rsidRPr="00D068E1">
        <w:rPr>
          <w:rFonts w:asciiTheme="minorEastAsia" w:eastAsiaTheme="minorEastAsia" w:hAnsiTheme="minorEastAsia" w:cs="宋体"/>
          <w:sz w:val="28"/>
          <w:szCs w:val="28"/>
        </w:rPr>
        <w:t>)</w:t>
      </w:r>
      <w:r w:rsidRPr="00D068E1">
        <w:rPr>
          <w:rFonts w:asciiTheme="minorEastAsia" w:eastAsiaTheme="minorEastAsia" w:hAnsiTheme="minorEastAsia" w:cs="宋体" w:hint="eastAsia"/>
          <w:sz w:val="28"/>
          <w:szCs w:val="28"/>
        </w:rPr>
        <w:t>的截面规定为：</w:t>
      </w:r>
    </w:p>
    <w:p w14:paraId="278634A6"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lastRenderedPageBreak/>
        <w:t>当相线截面≤</w:t>
      </w:r>
      <w:r w:rsidRPr="00D068E1">
        <w:rPr>
          <w:rFonts w:asciiTheme="minorEastAsia" w:eastAsiaTheme="minorEastAsia" w:hAnsiTheme="minorEastAsia" w:cs="宋体"/>
          <w:sz w:val="28"/>
          <w:szCs w:val="28"/>
        </w:rPr>
        <w:t>16mm2</w:t>
      </w:r>
      <w:r w:rsidRPr="00D068E1">
        <w:rPr>
          <w:rFonts w:asciiTheme="minorEastAsia" w:eastAsiaTheme="minorEastAsia" w:hAnsiTheme="minorEastAsia" w:cs="宋体" w:hint="eastAsia"/>
          <w:sz w:val="28"/>
          <w:szCs w:val="28"/>
        </w:rPr>
        <w:t>时</w:t>
      </w:r>
      <w:r w:rsidRPr="00D068E1">
        <w:rPr>
          <w:rFonts w:asciiTheme="minorEastAsia" w:eastAsiaTheme="minorEastAsia" w:hAnsiTheme="minorEastAsia" w:cs="宋体"/>
          <w:sz w:val="28"/>
          <w:szCs w:val="28"/>
        </w:rPr>
        <w:t xml:space="preserve"> PE</w:t>
      </w:r>
      <w:r w:rsidRPr="00D068E1">
        <w:rPr>
          <w:rFonts w:asciiTheme="minorEastAsia" w:eastAsiaTheme="minorEastAsia" w:hAnsiTheme="minorEastAsia" w:cs="宋体" w:hint="eastAsia"/>
          <w:sz w:val="28"/>
          <w:szCs w:val="28"/>
        </w:rPr>
        <w:t>线与相线相同。</w:t>
      </w:r>
    </w:p>
    <w:p w14:paraId="629E914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当相线截面为</w:t>
      </w:r>
      <w:r w:rsidRPr="00D068E1">
        <w:rPr>
          <w:rFonts w:asciiTheme="minorEastAsia" w:eastAsiaTheme="minorEastAsia" w:hAnsiTheme="minorEastAsia" w:cs="宋体"/>
          <w:sz w:val="28"/>
          <w:szCs w:val="28"/>
        </w:rPr>
        <w:t>16</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35mm2</w:t>
      </w:r>
      <w:r w:rsidRPr="00D068E1">
        <w:rPr>
          <w:rFonts w:asciiTheme="minorEastAsia" w:eastAsiaTheme="minorEastAsia" w:hAnsiTheme="minorEastAsia" w:cs="宋体" w:hint="eastAsia"/>
          <w:sz w:val="28"/>
          <w:szCs w:val="28"/>
        </w:rPr>
        <w:t>时</w:t>
      </w:r>
      <w:r w:rsidRPr="00D068E1">
        <w:rPr>
          <w:rFonts w:asciiTheme="minorEastAsia" w:eastAsiaTheme="minorEastAsia" w:hAnsiTheme="minorEastAsia" w:cs="宋体"/>
          <w:sz w:val="28"/>
          <w:szCs w:val="28"/>
        </w:rPr>
        <w:t xml:space="preserve"> PE</w:t>
      </w:r>
      <w:r w:rsidRPr="00D068E1">
        <w:rPr>
          <w:rFonts w:asciiTheme="minorEastAsia" w:eastAsiaTheme="minorEastAsia" w:hAnsiTheme="minorEastAsia" w:cs="宋体" w:hint="eastAsia"/>
          <w:sz w:val="28"/>
          <w:szCs w:val="28"/>
        </w:rPr>
        <w:t>线为</w:t>
      </w:r>
      <w:r w:rsidRPr="00D068E1">
        <w:rPr>
          <w:rFonts w:asciiTheme="minorEastAsia" w:eastAsiaTheme="minorEastAsia" w:hAnsiTheme="minorEastAsia" w:cs="宋体"/>
          <w:sz w:val="28"/>
          <w:szCs w:val="28"/>
        </w:rPr>
        <w:t>16mm2</w:t>
      </w:r>
      <w:r w:rsidRPr="00D068E1">
        <w:rPr>
          <w:rFonts w:asciiTheme="minorEastAsia" w:eastAsiaTheme="minorEastAsia" w:hAnsiTheme="minorEastAsia" w:cs="宋体" w:hint="eastAsia"/>
          <w:sz w:val="28"/>
          <w:szCs w:val="28"/>
        </w:rPr>
        <w:t>。</w:t>
      </w:r>
    </w:p>
    <w:p w14:paraId="7837595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当相线截面＞</w:t>
      </w:r>
      <w:r w:rsidRPr="00D068E1">
        <w:rPr>
          <w:rFonts w:asciiTheme="minorEastAsia" w:eastAsiaTheme="minorEastAsia" w:hAnsiTheme="minorEastAsia" w:cs="宋体"/>
          <w:sz w:val="28"/>
          <w:szCs w:val="28"/>
        </w:rPr>
        <w:t>35mm2</w:t>
      </w:r>
      <w:r w:rsidRPr="00D068E1">
        <w:rPr>
          <w:rFonts w:asciiTheme="minorEastAsia" w:eastAsiaTheme="minorEastAsia" w:hAnsiTheme="minorEastAsia" w:cs="宋体" w:hint="eastAsia"/>
          <w:sz w:val="28"/>
          <w:szCs w:val="28"/>
        </w:rPr>
        <w:t>时</w:t>
      </w:r>
      <w:r w:rsidRPr="00D068E1">
        <w:rPr>
          <w:rFonts w:asciiTheme="minorEastAsia" w:eastAsiaTheme="minorEastAsia" w:hAnsiTheme="minorEastAsia" w:cs="宋体"/>
          <w:sz w:val="28"/>
          <w:szCs w:val="28"/>
        </w:rPr>
        <w:t xml:space="preserve"> PE</w:t>
      </w:r>
      <w:r w:rsidRPr="00D068E1">
        <w:rPr>
          <w:rFonts w:asciiTheme="minorEastAsia" w:eastAsiaTheme="minorEastAsia" w:hAnsiTheme="minorEastAsia" w:cs="宋体" w:hint="eastAsia"/>
          <w:sz w:val="28"/>
          <w:szCs w:val="28"/>
        </w:rPr>
        <w:t>线为相线截面的一半。</w:t>
      </w:r>
    </w:p>
    <w:p w14:paraId="7E6BE3BA"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十、节能</w:t>
      </w:r>
    </w:p>
    <w:p w14:paraId="0C0C578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1. </w:t>
      </w:r>
      <w:r w:rsidRPr="00D068E1">
        <w:rPr>
          <w:rFonts w:asciiTheme="minorEastAsia" w:eastAsiaTheme="minorEastAsia" w:hAnsiTheme="minorEastAsia" w:cs="宋体" w:hint="eastAsia"/>
          <w:sz w:val="28"/>
          <w:szCs w:val="28"/>
        </w:rPr>
        <w:t>变配电</w:t>
      </w:r>
      <w:proofErr w:type="gramStart"/>
      <w:r w:rsidRPr="00D068E1">
        <w:rPr>
          <w:rFonts w:asciiTheme="minorEastAsia" w:eastAsiaTheme="minorEastAsia" w:hAnsiTheme="minorEastAsia" w:cs="宋体" w:hint="eastAsia"/>
          <w:sz w:val="28"/>
          <w:szCs w:val="28"/>
        </w:rPr>
        <w:t>室位置</w:t>
      </w:r>
      <w:proofErr w:type="gramEnd"/>
      <w:r w:rsidRPr="00D068E1">
        <w:rPr>
          <w:rFonts w:asciiTheme="minorEastAsia" w:eastAsiaTheme="minorEastAsia" w:hAnsiTheme="minorEastAsia" w:cs="宋体" w:hint="eastAsia"/>
          <w:sz w:val="28"/>
          <w:szCs w:val="28"/>
        </w:rPr>
        <w:t>接近负荷中心，缩短供电半径，合理选择导线截面。</w:t>
      </w:r>
    </w:p>
    <w:p w14:paraId="50867A62"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2. </w:t>
      </w:r>
      <w:r w:rsidRPr="00D068E1">
        <w:rPr>
          <w:rFonts w:asciiTheme="minorEastAsia" w:eastAsiaTheme="minorEastAsia" w:hAnsiTheme="minorEastAsia" w:cs="宋体" w:hint="eastAsia"/>
          <w:sz w:val="28"/>
          <w:szCs w:val="28"/>
        </w:rPr>
        <w:t>单相用电设备均匀地分配在三相回路中。</w:t>
      </w:r>
    </w:p>
    <w:p w14:paraId="5211DF1C"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3. </w:t>
      </w:r>
      <w:r w:rsidRPr="00D068E1">
        <w:rPr>
          <w:rFonts w:asciiTheme="minorEastAsia" w:eastAsiaTheme="minorEastAsia" w:hAnsiTheme="minorEastAsia" w:cs="宋体" w:hint="eastAsia"/>
          <w:sz w:val="28"/>
          <w:szCs w:val="28"/>
        </w:rPr>
        <w:t>设置低压集中无功补偿装置。</w:t>
      </w:r>
    </w:p>
    <w:p w14:paraId="12A9296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4. </w:t>
      </w:r>
      <w:r w:rsidRPr="00D068E1">
        <w:rPr>
          <w:rFonts w:asciiTheme="minorEastAsia" w:eastAsiaTheme="minorEastAsia" w:hAnsiTheme="minorEastAsia" w:cs="宋体" w:hint="eastAsia"/>
          <w:sz w:val="28"/>
          <w:szCs w:val="28"/>
        </w:rPr>
        <w:t>采用低损耗、低噪音干式节能型变压器。</w:t>
      </w:r>
    </w:p>
    <w:p w14:paraId="7EA58A3C"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5. </w:t>
      </w:r>
      <w:r w:rsidRPr="00D068E1">
        <w:rPr>
          <w:rFonts w:asciiTheme="minorEastAsia" w:eastAsiaTheme="minorEastAsia" w:hAnsiTheme="minorEastAsia" w:cs="宋体" w:hint="eastAsia"/>
          <w:sz w:val="28"/>
          <w:szCs w:val="28"/>
        </w:rPr>
        <w:t>选用节能型照明光源、气体放电灯自带电子镇流器。</w:t>
      </w:r>
    </w:p>
    <w:p w14:paraId="2FB526B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6. </w:t>
      </w:r>
      <w:r w:rsidRPr="00D068E1">
        <w:rPr>
          <w:rFonts w:asciiTheme="minorEastAsia" w:eastAsiaTheme="minorEastAsia" w:hAnsiTheme="minorEastAsia" w:cs="宋体" w:hint="eastAsia"/>
          <w:sz w:val="28"/>
          <w:szCs w:val="28"/>
        </w:rPr>
        <w:t>照明系统采用就地功率因数补偿，荧光灯和气体放电灯功率因数低于</w:t>
      </w:r>
      <w:r w:rsidRPr="00D068E1">
        <w:rPr>
          <w:rFonts w:asciiTheme="minorEastAsia" w:eastAsiaTheme="minorEastAsia" w:hAnsiTheme="minorEastAsia" w:cs="宋体"/>
          <w:sz w:val="28"/>
          <w:szCs w:val="28"/>
        </w:rPr>
        <w:t>0.9</w:t>
      </w:r>
      <w:r w:rsidRPr="00D068E1">
        <w:rPr>
          <w:rFonts w:asciiTheme="minorEastAsia" w:eastAsiaTheme="minorEastAsia" w:hAnsiTheme="minorEastAsia" w:cs="宋体" w:hint="eastAsia"/>
          <w:sz w:val="28"/>
          <w:szCs w:val="28"/>
        </w:rPr>
        <w:t>的补偿到</w:t>
      </w:r>
      <w:r w:rsidRPr="00D068E1">
        <w:rPr>
          <w:rFonts w:asciiTheme="minorEastAsia" w:eastAsiaTheme="minorEastAsia" w:hAnsiTheme="minorEastAsia" w:cs="宋体"/>
          <w:sz w:val="28"/>
          <w:szCs w:val="28"/>
        </w:rPr>
        <w:t>0.9</w:t>
      </w:r>
      <w:r w:rsidRPr="00D068E1">
        <w:rPr>
          <w:rFonts w:asciiTheme="minorEastAsia" w:eastAsiaTheme="minorEastAsia" w:hAnsiTheme="minorEastAsia" w:cs="宋体" w:hint="eastAsia"/>
          <w:sz w:val="28"/>
          <w:szCs w:val="28"/>
        </w:rPr>
        <w:t>。</w:t>
      </w:r>
    </w:p>
    <w:p w14:paraId="539C261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7. </w:t>
      </w:r>
      <w:r w:rsidRPr="00D068E1">
        <w:rPr>
          <w:rFonts w:asciiTheme="minorEastAsia" w:eastAsiaTheme="minorEastAsia" w:hAnsiTheme="minorEastAsia" w:cs="宋体" w:hint="eastAsia"/>
          <w:sz w:val="28"/>
          <w:szCs w:val="28"/>
        </w:rPr>
        <w:t>采用高效灯具，灯具效率：开敞式大于</w:t>
      </w:r>
      <w:r w:rsidRPr="00D068E1">
        <w:rPr>
          <w:rFonts w:asciiTheme="minorEastAsia" w:eastAsiaTheme="minorEastAsia" w:hAnsiTheme="minorEastAsia" w:cs="宋体"/>
          <w:sz w:val="28"/>
          <w:szCs w:val="28"/>
        </w:rPr>
        <w:t>75%</w:t>
      </w:r>
      <w:r w:rsidRPr="00D068E1">
        <w:rPr>
          <w:rFonts w:asciiTheme="minorEastAsia" w:eastAsiaTheme="minorEastAsia" w:hAnsiTheme="minorEastAsia" w:cs="宋体" w:hint="eastAsia"/>
          <w:sz w:val="28"/>
          <w:szCs w:val="28"/>
        </w:rPr>
        <w:t>，其它大于</w:t>
      </w:r>
      <w:r w:rsidRPr="00D068E1">
        <w:rPr>
          <w:rFonts w:asciiTheme="minorEastAsia" w:eastAsiaTheme="minorEastAsia" w:hAnsiTheme="minorEastAsia" w:cs="宋体"/>
          <w:sz w:val="28"/>
          <w:szCs w:val="28"/>
        </w:rPr>
        <w:t>60%</w:t>
      </w:r>
      <w:r w:rsidRPr="00D068E1">
        <w:rPr>
          <w:rFonts w:asciiTheme="minorEastAsia" w:eastAsiaTheme="minorEastAsia" w:hAnsiTheme="minorEastAsia" w:cs="宋体" w:hint="eastAsia"/>
          <w:sz w:val="28"/>
          <w:szCs w:val="28"/>
        </w:rPr>
        <w:t>。</w:t>
      </w:r>
    </w:p>
    <w:p w14:paraId="286EC6E8"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8. </w:t>
      </w:r>
      <w:r w:rsidRPr="00D068E1">
        <w:rPr>
          <w:rFonts w:asciiTheme="minorEastAsia" w:eastAsiaTheme="minorEastAsia" w:hAnsiTheme="minorEastAsia" w:cs="宋体" w:hint="eastAsia"/>
          <w:sz w:val="28"/>
          <w:szCs w:val="28"/>
        </w:rPr>
        <w:t>公共照明及景观照明纳入智能照明控制系统。</w:t>
      </w:r>
    </w:p>
    <w:p w14:paraId="3CD177B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9. </w:t>
      </w:r>
      <w:r w:rsidRPr="00D068E1">
        <w:rPr>
          <w:rFonts w:asciiTheme="minorEastAsia" w:eastAsiaTheme="minorEastAsia" w:hAnsiTheme="minorEastAsia" w:cs="宋体" w:hint="eastAsia"/>
          <w:sz w:val="28"/>
          <w:szCs w:val="28"/>
        </w:rPr>
        <w:t>空调系统等纳入楼宇智能控制系统。</w:t>
      </w:r>
    </w:p>
    <w:p w14:paraId="4AEB761C"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十一、人防工程</w:t>
      </w:r>
    </w:p>
    <w:p w14:paraId="461EF1F4"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本工程人防等级为六级。</w:t>
      </w:r>
    </w:p>
    <w:p w14:paraId="2C34F90E"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人防电源由人防电站配电室引来，应急电源持续时间不小于</w:t>
      </w:r>
      <w:r w:rsidRPr="00D068E1">
        <w:rPr>
          <w:rFonts w:asciiTheme="minorEastAsia" w:eastAsiaTheme="minorEastAsia" w:hAnsiTheme="minorEastAsia" w:cs="宋体"/>
          <w:sz w:val="28"/>
          <w:szCs w:val="28"/>
        </w:rPr>
        <w:t>3h</w:t>
      </w:r>
      <w:r w:rsidRPr="00D068E1">
        <w:rPr>
          <w:rFonts w:asciiTheme="minorEastAsia" w:eastAsiaTheme="minorEastAsia" w:hAnsiTheme="minorEastAsia" w:cs="宋体" w:hint="eastAsia"/>
          <w:sz w:val="28"/>
          <w:szCs w:val="28"/>
        </w:rPr>
        <w:t>。</w:t>
      </w:r>
    </w:p>
    <w:p w14:paraId="074358A5"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3.</w:t>
      </w:r>
      <w:r w:rsidRPr="00D068E1">
        <w:rPr>
          <w:rFonts w:asciiTheme="minorEastAsia" w:eastAsiaTheme="minorEastAsia" w:hAnsiTheme="minorEastAsia" w:cs="宋体" w:hint="eastAsia"/>
          <w:sz w:val="28"/>
          <w:szCs w:val="28"/>
        </w:rPr>
        <w:t>人防呼唤音响按钮为防护型，底距地</w:t>
      </w:r>
      <w:r w:rsidRPr="00D068E1">
        <w:rPr>
          <w:rFonts w:asciiTheme="minorEastAsia" w:eastAsiaTheme="minorEastAsia" w:hAnsiTheme="minorEastAsia" w:cs="宋体"/>
          <w:sz w:val="28"/>
          <w:szCs w:val="28"/>
        </w:rPr>
        <w:t>1.4m</w:t>
      </w:r>
      <w:r w:rsidRPr="00D068E1">
        <w:rPr>
          <w:rFonts w:asciiTheme="minorEastAsia" w:eastAsiaTheme="minorEastAsia" w:hAnsiTheme="minorEastAsia" w:cs="宋体" w:hint="eastAsia"/>
          <w:sz w:val="28"/>
          <w:szCs w:val="28"/>
        </w:rPr>
        <w:t>，音响装置底距地</w:t>
      </w:r>
      <w:r w:rsidRPr="00D068E1">
        <w:rPr>
          <w:rFonts w:asciiTheme="minorEastAsia" w:eastAsiaTheme="minorEastAsia" w:hAnsiTheme="minorEastAsia" w:cs="宋体"/>
          <w:sz w:val="28"/>
          <w:szCs w:val="28"/>
        </w:rPr>
        <w:t>2.4m</w:t>
      </w:r>
      <w:r w:rsidRPr="00D068E1">
        <w:rPr>
          <w:rFonts w:asciiTheme="minorEastAsia" w:eastAsiaTheme="minorEastAsia" w:hAnsiTheme="minorEastAsia" w:cs="宋体" w:hint="eastAsia"/>
          <w:sz w:val="28"/>
          <w:szCs w:val="28"/>
        </w:rPr>
        <w:t>。</w:t>
      </w:r>
    </w:p>
    <w:p w14:paraId="3DAC5B27"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4.</w:t>
      </w:r>
      <w:r w:rsidRPr="00D068E1">
        <w:rPr>
          <w:rFonts w:asciiTheme="minorEastAsia" w:eastAsiaTheme="minorEastAsia" w:hAnsiTheme="minorEastAsia" w:cs="宋体" w:hint="eastAsia"/>
          <w:sz w:val="28"/>
          <w:szCs w:val="28"/>
        </w:rPr>
        <w:t>清洁、滤毒、隔绝三种通风方式的音响及灯光信号，设在最里一道密闭门的内侧，底距地</w:t>
      </w:r>
      <w:r w:rsidRPr="00D068E1">
        <w:rPr>
          <w:rFonts w:asciiTheme="minorEastAsia" w:eastAsiaTheme="minorEastAsia" w:hAnsiTheme="minorEastAsia" w:cs="宋体"/>
          <w:sz w:val="28"/>
          <w:szCs w:val="28"/>
        </w:rPr>
        <w:t>2.4m</w:t>
      </w:r>
      <w:r w:rsidRPr="00D068E1">
        <w:rPr>
          <w:rFonts w:asciiTheme="minorEastAsia" w:eastAsiaTheme="minorEastAsia" w:hAnsiTheme="minorEastAsia" w:cs="宋体" w:hint="eastAsia"/>
          <w:sz w:val="28"/>
          <w:szCs w:val="28"/>
        </w:rPr>
        <w:t>，手动控制开关设在通风机房内，底距地</w:t>
      </w:r>
      <w:r w:rsidRPr="00D068E1">
        <w:rPr>
          <w:rFonts w:asciiTheme="minorEastAsia" w:eastAsiaTheme="minorEastAsia" w:hAnsiTheme="minorEastAsia" w:cs="宋体"/>
          <w:sz w:val="28"/>
          <w:szCs w:val="28"/>
        </w:rPr>
        <w:t>1.5m</w:t>
      </w:r>
      <w:r w:rsidRPr="00D068E1">
        <w:rPr>
          <w:rFonts w:asciiTheme="minorEastAsia" w:eastAsiaTheme="minorEastAsia" w:hAnsiTheme="minorEastAsia" w:cs="宋体" w:hint="eastAsia"/>
          <w:sz w:val="28"/>
          <w:szCs w:val="28"/>
        </w:rPr>
        <w:t>。</w:t>
      </w:r>
    </w:p>
    <w:p w14:paraId="1831BD43"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5.</w:t>
      </w:r>
      <w:r w:rsidRPr="00D068E1">
        <w:rPr>
          <w:rFonts w:asciiTheme="minorEastAsia" w:eastAsiaTheme="minorEastAsia" w:hAnsiTheme="minorEastAsia" w:cs="宋体" w:hint="eastAsia"/>
          <w:sz w:val="28"/>
          <w:szCs w:val="28"/>
        </w:rPr>
        <w:t>灯具应为较轻的灯具，卡口灯头，吊链式安装。</w:t>
      </w:r>
    </w:p>
    <w:p w14:paraId="473681DD"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w:t>
      </w:r>
      <w:r w:rsidRPr="00D068E1">
        <w:rPr>
          <w:rFonts w:asciiTheme="minorEastAsia" w:eastAsiaTheme="minorEastAsia" w:hAnsiTheme="minorEastAsia" w:cs="宋体" w:hint="eastAsia"/>
          <w:sz w:val="28"/>
          <w:szCs w:val="28"/>
        </w:rPr>
        <w:t>从人防内部至防护密闭门外的照明线路，在防护密闭门内侧（防护密闭门与密闭门之间），距地</w:t>
      </w:r>
      <w:r w:rsidRPr="00D068E1">
        <w:rPr>
          <w:rFonts w:asciiTheme="minorEastAsia" w:eastAsiaTheme="minorEastAsia" w:hAnsiTheme="minorEastAsia" w:cs="宋体"/>
          <w:sz w:val="28"/>
          <w:szCs w:val="28"/>
        </w:rPr>
        <w:t>2.3m</w:t>
      </w:r>
      <w:r w:rsidRPr="00D068E1">
        <w:rPr>
          <w:rFonts w:asciiTheme="minorEastAsia" w:eastAsiaTheme="minorEastAsia" w:hAnsiTheme="minorEastAsia" w:cs="宋体" w:hint="eastAsia"/>
          <w:sz w:val="28"/>
          <w:szCs w:val="28"/>
        </w:rPr>
        <w:t>处，单独设置熔断器做短路保护（单独回路可不设熔断器保护）。</w:t>
      </w:r>
    </w:p>
    <w:p w14:paraId="1120E2EA"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7.</w:t>
      </w:r>
      <w:r w:rsidRPr="00D068E1">
        <w:rPr>
          <w:rFonts w:asciiTheme="minorEastAsia" w:eastAsiaTheme="minorEastAsia" w:hAnsiTheme="minorEastAsia" w:cs="宋体" w:hint="eastAsia"/>
          <w:sz w:val="28"/>
          <w:szCs w:val="28"/>
        </w:rPr>
        <w:t>引入人防的所有管线，宜暗敷在楼板内或墙内，若明敷，则在穿过围护结构、防护密闭隔墙、密闭隔墙时，电工应配合留管，并在管线敷设完后，作防护密闭或密闭处理。</w:t>
      </w:r>
    </w:p>
    <w:p w14:paraId="35ADE680"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lastRenderedPageBreak/>
        <w:t>8.</w:t>
      </w:r>
      <w:r w:rsidRPr="00D068E1">
        <w:rPr>
          <w:rFonts w:asciiTheme="minorEastAsia" w:eastAsiaTheme="minorEastAsia" w:hAnsiTheme="minorEastAsia" w:cs="宋体" w:hint="eastAsia"/>
          <w:sz w:val="28"/>
          <w:szCs w:val="28"/>
        </w:rPr>
        <w:t>人防的所有管线均穿热镀锌钢管，暗敷。</w:t>
      </w:r>
    </w:p>
    <w:p w14:paraId="6B709EE1"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hint="eastAsia"/>
          <w:sz w:val="28"/>
          <w:szCs w:val="28"/>
        </w:rPr>
        <w:t>十二、其它</w:t>
      </w:r>
    </w:p>
    <w:p w14:paraId="5A8C0A88"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1.</w:t>
      </w:r>
      <w:r w:rsidRPr="00D068E1">
        <w:rPr>
          <w:rFonts w:asciiTheme="minorEastAsia" w:eastAsiaTheme="minorEastAsia" w:hAnsiTheme="minorEastAsia" w:cs="宋体" w:hint="eastAsia"/>
          <w:sz w:val="28"/>
          <w:szCs w:val="28"/>
        </w:rPr>
        <w:t>施工中遇到问题，及时与设计单位联系解决。施工应按国家、地方现行标准规范施工。</w:t>
      </w:r>
    </w:p>
    <w:p w14:paraId="497CF9B8" w14:textId="77777777" w:rsidR="00E274C0" w:rsidRPr="00D068E1" w:rsidRDefault="00E274C0" w:rsidP="00B7735C">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2.</w:t>
      </w:r>
      <w:r w:rsidRPr="00D068E1">
        <w:rPr>
          <w:rFonts w:asciiTheme="minorEastAsia" w:eastAsiaTheme="minorEastAsia" w:hAnsiTheme="minorEastAsia" w:cs="宋体" w:hint="eastAsia"/>
          <w:sz w:val="28"/>
          <w:szCs w:val="28"/>
        </w:rPr>
        <w:t>本工程所选设备、材料，必须具有国家级检测中心的检测合格证书（</w:t>
      </w:r>
      <w:r w:rsidRPr="00D068E1">
        <w:rPr>
          <w:rFonts w:asciiTheme="minorEastAsia" w:eastAsiaTheme="minorEastAsia" w:hAnsiTheme="minorEastAsia" w:cs="宋体"/>
          <w:sz w:val="28"/>
          <w:szCs w:val="28"/>
        </w:rPr>
        <w:t>3C</w:t>
      </w:r>
      <w:r w:rsidRPr="00D068E1">
        <w:rPr>
          <w:rFonts w:asciiTheme="minorEastAsia" w:eastAsiaTheme="minorEastAsia" w:hAnsiTheme="minorEastAsia" w:cs="宋体" w:hint="eastAsia"/>
          <w:sz w:val="28"/>
          <w:szCs w:val="28"/>
        </w:rPr>
        <w:t>认证）；必须满足与</w:t>
      </w:r>
      <w:proofErr w:type="gramStart"/>
      <w:r w:rsidRPr="00D068E1">
        <w:rPr>
          <w:rFonts w:asciiTheme="minorEastAsia" w:eastAsiaTheme="minorEastAsia" w:hAnsiTheme="minorEastAsia" w:cs="宋体" w:hint="eastAsia"/>
          <w:sz w:val="28"/>
          <w:szCs w:val="28"/>
        </w:rPr>
        <w:t>品相关</w:t>
      </w:r>
      <w:proofErr w:type="gramEnd"/>
      <w:r w:rsidRPr="00D068E1">
        <w:rPr>
          <w:rFonts w:asciiTheme="minorEastAsia" w:eastAsiaTheme="minorEastAsia" w:hAnsiTheme="minorEastAsia" w:cs="宋体" w:hint="eastAsia"/>
          <w:sz w:val="28"/>
          <w:szCs w:val="28"/>
        </w:rPr>
        <w:t>的国家标准；供电产品、消防产品应具有入网许可证。</w:t>
      </w:r>
    </w:p>
    <w:p w14:paraId="5A84DA6A"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3. </w:t>
      </w:r>
      <w:r w:rsidRPr="00D068E1">
        <w:rPr>
          <w:rFonts w:asciiTheme="minorEastAsia" w:eastAsiaTheme="minorEastAsia" w:hAnsiTheme="minorEastAsia" w:cs="宋体" w:hint="eastAsia"/>
          <w:sz w:val="28"/>
          <w:szCs w:val="28"/>
        </w:rPr>
        <w:t>设计所选设备型号仅供参考，招标所确定的设备规格、性能等技术指标，不应低于设计图纸的要求。</w:t>
      </w:r>
    </w:p>
    <w:p w14:paraId="35BBF4CB"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 xml:space="preserve">4. </w:t>
      </w:r>
      <w:r w:rsidRPr="00D068E1">
        <w:rPr>
          <w:rFonts w:asciiTheme="minorEastAsia" w:eastAsiaTheme="minorEastAsia" w:hAnsiTheme="minorEastAsia" w:cs="宋体" w:hint="eastAsia"/>
          <w:sz w:val="28"/>
          <w:szCs w:val="28"/>
        </w:rPr>
        <w:t>电气施工应密切配合土建及其他专业进行，避免</w:t>
      </w:r>
      <w:proofErr w:type="gramStart"/>
      <w:r w:rsidRPr="00D068E1">
        <w:rPr>
          <w:rFonts w:asciiTheme="minorEastAsia" w:eastAsiaTheme="minorEastAsia" w:hAnsiTheme="minorEastAsia" w:cs="宋体" w:hint="eastAsia"/>
          <w:sz w:val="28"/>
          <w:szCs w:val="28"/>
        </w:rPr>
        <w:t>漏埋和</w:t>
      </w:r>
      <w:proofErr w:type="gramEnd"/>
      <w:r w:rsidRPr="00D068E1">
        <w:rPr>
          <w:rFonts w:asciiTheme="minorEastAsia" w:eastAsiaTheme="minorEastAsia" w:hAnsiTheme="minorEastAsia" w:cs="宋体" w:hint="eastAsia"/>
          <w:sz w:val="28"/>
          <w:szCs w:val="28"/>
        </w:rPr>
        <w:t>返工。</w:t>
      </w:r>
    </w:p>
    <w:p w14:paraId="06AAD2E3"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5</w:t>
      </w:r>
      <w:r w:rsidRPr="00D068E1">
        <w:rPr>
          <w:rFonts w:asciiTheme="minorEastAsia" w:eastAsiaTheme="minorEastAsia" w:hAnsiTheme="minorEastAsia" w:cs="宋体" w:hint="eastAsia"/>
          <w:sz w:val="28"/>
          <w:szCs w:val="28"/>
        </w:rPr>
        <w:t>．环保：柴油发电机房的进出风道，应进行降噪处理。满足环境噪音</w:t>
      </w:r>
      <w:proofErr w:type="gramStart"/>
      <w:r w:rsidRPr="00D068E1">
        <w:rPr>
          <w:rFonts w:asciiTheme="minorEastAsia" w:eastAsiaTheme="minorEastAsia" w:hAnsiTheme="minorEastAsia" w:cs="宋体" w:hint="eastAsia"/>
          <w:sz w:val="28"/>
          <w:szCs w:val="28"/>
        </w:rPr>
        <w:t>昼间不</w:t>
      </w:r>
      <w:proofErr w:type="gramEnd"/>
      <w:r w:rsidRPr="00D068E1">
        <w:rPr>
          <w:rFonts w:asciiTheme="minorEastAsia" w:eastAsiaTheme="minorEastAsia" w:hAnsiTheme="minorEastAsia" w:cs="宋体" w:hint="eastAsia"/>
          <w:sz w:val="28"/>
          <w:szCs w:val="28"/>
        </w:rPr>
        <w:t>大于</w:t>
      </w:r>
      <w:r w:rsidRPr="00D068E1">
        <w:rPr>
          <w:rFonts w:asciiTheme="minorEastAsia" w:eastAsiaTheme="minorEastAsia" w:hAnsiTheme="minorEastAsia" w:cs="宋体"/>
          <w:sz w:val="28"/>
          <w:szCs w:val="28"/>
        </w:rPr>
        <w:t>55dBA</w:t>
      </w:r>
      <w:r w:rsidRPr="00D068E1">
        <w:rPr>
          <w:rFonts w:asciiTheme="minorEastAsia" w:eastAsiaTheme="minorEastAsia" w:hAnsiTheme="minorEastAsia" w:cs="宋体" w:hint="eastAsia"/>
          <w:sz w:val="28"/>
          <w:szCs w:val="28"/>
        </w:rPr>
        <w:t>，夜间不大于</w:t>
      </w:r>
      <w:r w:rsidRPr="00D068E1">
        <w:rPr>
          <w:rFonts w:asciiTheme="minorEastAsia" w:eastAsiaTheme="minorEastAsia" w:hAnsiTheme="minorEastAsia" w:cs="宋体"/>
          <w:sz w:val="28"/>
          <w:szCs w:val="28"/>
        </w:rPr>
        <w:t>45dBA</w:t>
      </w:r>
      <w:r w:rsidRPr="00D068E1">
        <w:rPr>
          <w:rFonts w:asciiTheme="minorEastAsia" w:eastAsiaTheme="minorEastAsia" w:hAnsiTheme="minorEastAsia" w:cs="宋体" w:hint="eastAsia"/>
          <w:sz w:val="28"/>
          <w:szCs w:val="28"/>
        </w:rPr>
        <w:t>。其排烟管应高出屋面并符合环保部门的要求。</w:t>
      </w:r>
      <w:r w:rsidRPr="00D068E1">
        <w:rPr>
          <w:rFonts w:asciiTheme="minorEastAsia" w:eastAsiaTheme="minorEastAsia" w:hAnsiTheme="minorEastAsia" w:cs="宋体"/>
          <w:sz w:val="28"/>
          <w:szCs w:val="28"/>
        </w:rPr>
        <w:t xml:space="preserve"> </w:t>
      </w:r>
    </w:p>
    <w:p w14:paraId="6268F859" w14:textId="77777777" w:rsidR="00E274C0" w:rsidRPr="00D068E1" w:rsidRDefault="00E274C0" w:rsidP="00D068E1">
      <w:pPr>
        <w:spacing w:line="440" w:lineRule="exact"/>
        <w:ind w:firstLineChars="200" w:firstLine="560"/>
        <w:jc w:val="left"/>
        <w:rPr>
          <w:rFonts w:asciiTheme="minorEastAsia" w:eastAsiaTheme="minorEastAsia" w:hAnsiTheme="minorEastAsia" w:cs="宋体"/>
          <w:sz w:val="28"/>
          <w:szCs w:val="28"/>
        </w:rPr>
      </w:pPr>
      <w:r w:rsidRPr="00D068E1">
        <w:rPr>
          <w:rFonts w:asciiTheme="minorEastAsia" w:eastAsiaTheme="minorEastAsia" w:hAnsiTheme="minorEastAsia" w:cs="宋体"/>
          <w:sz w:val="28"/>
          <w:szCs w:val="28"/>
        </w:rPr>
        <w:t>6</w:t>
      </w:r>
      <w:r w:rsidRPr="00D068E1">
        <w:rPr>
          <w:rFonts w:asciiTheme="minorEastAsia" w:eastAsiaTheme="minorEastAsia" w:hAnsiTheme="minorEastAsia" w:cs="宋体" w:hint="eastAsia"/>
          <w:sz w:val="28"/>
          <w:szCs w:val="28"/>
        </w:rPr>
        <w:t>．选用标准图</w:t>
      </w:r>
      <w:r w:rsidRPr="00D068E1">
        <w:rPr>
          <w:rFonts w:asciiTheme="minorEastAsia" w:eastAsiaTheme="minorEastAsia" w:hAnsiTheme="minorEastAsia" w:cs="宋体"/>
          <w:sz w:val="28"/>
          <w:szCs w:val="28"/>
        </w:rPr>
        <w:t>01D303-3</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03D201-4</w:t>
      </w:r>
      <w:r w:rsidRPr="00D068E1">
        <w:rPr>
          <w:rFonts w:asciiTheme="minorEastAsia" w:eastAsiaTheme="minorEastAsia" w:hAnsiTheme="minorEastAsia" w:cs="宋体" w:hint="eastAsia"/>
          <w:sz w:val="28"/>
          <w:szCs w:val="28"/>
        </w:rPr>
        <w:t>、</w:t>
      </w:r>
      <w:r w:rsidRPr="00D068E1">
        <w:rPr>
          <w:rFonts w:asciiTheme="minorEastAsia" w:eastAsiaTheme="minorEastAsia" w:hAnsiTheme="minorEastAsia" w:cs="宋体"/>
          <w:sz w:val="28"/>
          <w:szCs w:val="28"/>
        </w:rPr>
        <w:t>02D501-2</w:t>
      </w:r>
      <w:r w:rsidRPr="00D068E1">
        <w:rPr>
          <w:rFonts w:asciiTheme="minorEastAsia" w:eastAsiaTheme="minorEastAsia" w:hAnsiTheme="minorEastAsia" w:cs="宋体" w:hint="eastAsia"/>
          <w:sz w:val="28"/>
          <w:szCs w:val="28"/>
        </w:rPr>
        <w:t>等。</w:t>
      </w:r>
    </w:p>
    <w:p w14:paraId="700C5CC6" w14:textId="77777777" w:rsidR="00E274C0" w:rsidRPr="00D068E1" w:rsidRDefault="00E274C0" w:rsidP="00D068E1">
      <w:pPr>
        <w:spacing w:line="440" w:lineRule="exact"/>
        <w:ind w:firstLineChars="200" w:firstLine="560"/>
        <w:jc w:val="left"/>
        <w:rPr>
          <w:rFonts w:asciiTheme="minorEastAsia" w:eastAsiaTheme="minorEastAsia" w:hAnsiTheme="minorEastAsia"/>
          <w:sz w:val="28"/>
          <w:szCs w:val="28"/>
        </w:rPr>
      </w:pPr>
    </w:p>
    <w:sectPr w:rsidR="00E274C0" w:rsidRPr="00D068E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9CCB" w14:textId="77777777" w:rsidR="002066E2" w:rsidRDefault="002066E2">
      <w:pPr>
        <w:widowControl w:val="0"/>
        <w:autoSpaceDE w:val="0"/>
        <w:autoSpaceDN w:val="0"/>
        <w:adjustRightInd w:val="0"/>
        <w:jc w:val="left"/>
        <w:rPr>
          <w:kern w:val="0"/>
          <w:sz w:val="24"/>
          <w:szCs w:val="24"/>
        </w:rPr>
      </w:pPr>
      <w:r>
        <w:rPr>
          <w:kern w:val="0"/>
          <w:sz w:val="24"/>
          <w:szCs w:val="24"/>
        </w:rPr>
        <w:separator/>
      </w:r>
    </w:p>
  </w:endnote>
  <w:endnote w:type="continuationSeparator" w:id="0">
    <w:p w14:paraId="417FBE27" w14:textId="77777777" w:rsidR="002066E2" w:rsidRDefault="002066E2">
      <w:pPr>
        <w:widowControl w:val="0"/>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6314" w14:textId="77777777" w:rsidR="002066E2" w:rsidRDefault="002066E2">
      <w:pPr>
        <w:widowControl w:val="0"/>
        <w:autoSpaceDE w:val="0"/>
        <w:autoSpaceDN w:val="0"/>
        <w:adjustRightInd w:val="0"/>
        <w:jc w:val="left"/>
        <w:rPr>
          <w:kern w:val="0"/>
          <w:sz w:val="24"/>
          <w:szCs w:val="24"/>
        </w:rPr>
      </w:pPr>
      <w:r>
        <w:rPr>
          <w:kern w:val="0"/>
          <w:sz w:val="24"/>
          <w:szCs w:val="24"/>
        </w:rPr>
        <w:separator/>
      </w:r>
    </w:p>
  </w:footnote>
  <w:footnote w:type="continuationSeparator" w:id="0">
    <w:p w14:paraId="0882C693" w14:textId="77777777" w:rsidR="002066E2" w:rsidRDefault="002066E2">
      <w:pPr>
        <w:widowControl w:val="0"/>
        <w:autoSpaceDE w:val="0"/>
        <w:autoSpaceDN w:val="0"/>
        <w:adjustRightInd w:val="0"/>
        <w:jc w:val="left"/>
        <w:rPr>
          <w:kern w:val="0"/>
          <w:sz w:val="24"/>
          <w:szCs w:val="24"/>
        </w:rPr>
      </w:pPr>
      <w:r>
        <w:rPr>
          <w:kern w:val="0"/>
          <w:sz w:val="24"/>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C3"/>
    <w:rsid w:val="000A28DE"/>
    <w:rsid w:val="002066E2"/>
    <w:rsid w:val="002B5BC3"/>
    <w:rsid w:val="004C13D0"/>
    <w:rsid w:val="00B67D5E"/>
    <w:rsid w:val="00B7735C"/>
    <w:rsid w:val="00D068E1"/>
    <w:rsid w:val="00E274C0"/>
    <w:rsid w:val="00E3109A"/>
    <w:rsid w:val="00E33866"/>
    <w:rsid w:val="00F1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90AC6E"/>
  <w14:defaultImageDpi w14:val="0"/>
  <w15:docId w15:val="{BEF1DC78-D812-4AD3-B5F5-F8A81EC1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3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13D0"/>
    <w:rPr>
      <w:sz w:val="18"/>
      <w:szCs w:val="18"/>
    </w:rPr>
  </w:style>
  <w:style w:type="paragraph" w:styleId="a5">
    <w:name w:val="footer"/>
    <w:basedOn w:val="a"/>
    <w:link w:val="a6"/>
    <w:uiPriority w:val="99"/>
    <w:unhideWhenUsed/>
    <w:rsid w:val="004C13D0"/>
    <w:pPr>
      <w:tabs>
        <w:tab w:val="center" w:pos="4153"/>
        <w:tab w:val="right" w:pos="8306"/>
      </w:tabs>
      <w:snapToGrid w:val="0"/>
      <w:jc w:val="left"/>
    </w:pPr>
    <w:rPr>
      <w:sz w:val="18"/>
      <w:szCs w:val="18"/>
    </w:rPr>
  </w:style>
  <w:style w:type="character" w:customStyle="1" w:styleId="a6">
    <w:name w:val="页脚 字符"/>
    <w:basedOn w:val="a0"/>
    <w:link w:val="a5"/>
    <w:uiPriority w:val="99"/>
    <w:rsid w:val="004C13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1413</Words>
  <Characters>8059</Characters>
  <Application>Microsoft Office Word</Application>
  <DocSecurity>0</DocSecurity>
  <Lines>67</Lines>
  <Paragraphs>18</Paragraphs>
  <ScaleCrop>false</ScaleCrop>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smmer</dc:creator>
  <cp:keywords/>
  <dc:description/>
  <cp:lastModifiedBy>L TTT</cp:lastModifiedBy>
  <cp:revision>2</cp:revision>
  <dcterms:created xsi:type="dcterms:W3CDTF">2022-03-12T12:11:00Z</dcterms:created>
  <dcterms:modified xsi:type="dcterms:W3CDTF">2022-03-12T12:11:00Z</dcterms:modified>
</cp:coreProperties>
</file>