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6BC22" w14:textId="77777777" w:rsidR="00F12CC5" w:rsidRDefault="009F1C9B">
      <w:pPr>
        <w:pStyle w:val="aa"/>
        <w:ind w:firstLineChars="0" w:firstLine="0"/>
        <w:jc w:val="center"/>
        <w:rPr>
          <w:b/>
          <w:sz w:val="24"/>
          <w:szCs w:val="24"/>
        </w:rPr>
      </w:pPr>
      <w:r>
        <w:rPr>
          <w:rFonts w:hint="eastAsia"/>
          <w:b/>
          <w:sz w:val="24"/>
          <w:szCs w:val="24"/>
        </w:rPr>
        <w:t>结构设计说明</w:t>
      </w:r>
    </w:p>
    <w:p w14:paraId="662C5052" w14:textId="77777777" w:rsidR="00F12CC5" w:rsidRDefault="00F12CC5">
      <w:pPr>
        <w:pStyle w:val="aa"/>
        <w:ind w:firstLineChars="0" w:firstLine="0"/>
        <w:jc w:val="center"/>
        <w:rPr>
          <w:b/>
          <w:sz w:val="24"/>
          <w:szCs w:val="24"/>
        </w:rPr>
      </w:pPr>
    </w:p>
    <w:p w14:paraId="4D12502D" w14:textId="77777777" w:rsidR="00F12CC5" w:rsidRDefault="009F1C9B">
      <w:pPr>
        <w:pStyle w:val="aa"/>
        <w:ind w:firstLineChars="0" w:firstLine="0"/>
        <w:rPr>
          <w:b/>
          <w:sz w:val="24"/>
          <w:szCs w:val="24"/>
        </w:rPr>
      </w:pPr>
      <w:r>
        <w:rPr>
          <w:rFonts w:hint="eastAsia"/>
          <w:b/>
          <w:sz w:val="24"/>
          <w:szCs w:val="24"/>
        </w:rPr>
        <w:t>1</w:t>
      </w:r>
      <w:r>
        <w:rPr>
          <w:rFonts w:hint="eastAsia"/>
          <w:b/>
          <w:sz w:val="24"/>
          <w:szCs w:val="24"/>
        </w:rPr>
        <w:t>、</w:t>
      </w:r>
      <w:r>
        <w:rPr>
          <w:rFonts w:hint="eastAsia"/>
          <w:b/>
          <w:sz w:val="24"/>
          <w:szCs w:val="24"/>
        </w:rPr>
        <w:t>工程概况</w:t>
      </w:r>
    </w:p>
    <w:p w14:paraId="529AA7E3" w14:textId="78096923" w:rsidR="00F12CC5" w:rsidRDefault="009F1C9B">
      <w:pPr>
        <w:pStyle w:val="aa"/>
        <w:ind w:left="360" w:firstLineChars="0" w:firstLine="0"/>
      </w:pPr>
      <w:r>
        <w:rPr>
          <w:rFonts w:hint="eastAsia"/>
        </w:rPr>
        <w:t>1.1</w:t>
      </w:r>
      <w:r>
        <w:rPr>
          <w:rFonts w:hint="eastAsia"/>
        </w:rPr>
        <w:t>项目名称：</w:t>
      </w:r>
      <w:proofErr w:type="gramStart"/>
      <w:r w:rsidR="008D0428" w:rsidRPr="008D0428">
        <w:rPr>
          <w:rFonts w:hint="eastAsia"/>
        </w:rPr>
        <w:t>承旧迎新</w:t>
      </w:r>
      <w:proofErr w:type="gramEnd"/>
      <w:r w:rsidR="008D0428" w:rsidRPr="008D0428">
        <w:rPr>
          <w:rFonts w:hint="eastAsia"/>
        </w:rPr>
        <w:t>——旧城区的活化与绿染</w:t>
      </w:r>
    </w:p>
    <w:p w14:paraId="12278BA1" w14:textId="654319EC" w:rsidR="00F12CC5" w:rsidRDefault="009F1C9B" w:rsidP="008D0428">
      <w:pPr>
        <w:pStyle w:val="aa"/>
        <w:ind w:leftChars="171" w:left="674" w:hangingChars="150" w:hanging="315"/>
      </w:pPr>
      <w:r>
        <w:rPr>
          <w:rFonts w:hint="eastAsia"/>
        </w:rPr>
        <w:t>1.2</w:t>
      </w:r>
      <w:r>
        <w:rPr>
          <w:rFonts w:hint="eastAsia"/>
        </w:rPr>
        <w:t>建设地点：</w:t>
      </w:r>
      <w:r w:rsidR="008D0428">
        <w:rPr>
          <w:rFonts w:hint="eastAsia"/>
        </w:rPr>
        <w:t>项目位于湖北省武汉市汉口。武汉人常说汉阳是武汉的工业区，武昌是教育区，而汉口则是武汉的贸易区。场地位于中山大道东侧，中山大道沿街留下了武汉国民政府旧址（现南洋大楼）、汉口新市场（现民众乐园）、汉口水塔、汉口总商会暨中华全国文艺界抗敌协会旧址（现汉口总商会博物馆）、中国银行、武汉荣宝斋等近代建筑。场地西北侧紧邻武汉国民政府旧址（现南洋大楼），北侧为汉口新市场（现民众乐园），西侧紧邻积庆里里分，东侧和南侧为居民楼。</w:t>
      </w:r>
    </w:p>
    <w:p w14:paraId="12246300" w14:textId="77777777" w:rsidR="00F12CC5" w:rsidRDefault="009F1C9B">
      <w:pPr>
        <w:pStyle w:val="aa"/>
        <w:ind w:left="360" w:firstLineChars="0" w:firstLine="0"/>
      </w:pPr>
      <w:r>
        <w:rPr>
          <w:rFonts w:hint="eastAsia"/>
        </w:rPr>
        <w:t>表</w:t>
      </w:r>
      <w:r>
        <w:rPr>
          <w:rFonts w:hint="eastAsia"/>
        </w:rPr>
        <w:t>1.</w:t>
      </w:r>
      <w:r>
        <w:rPr>
          <w:rFonts w:hint="eastAsia"/>
        </w:rPr>
        <w:t>3</w:t>
      </w:r>
      <w:r>
        <w:rPr>
          <w:rFonts w:hint="eastAsia"/>
        </w:rPr>
        <w:t xml:space="preserve">  </w:t>
      </w:r>
      <w:r>
        <w:rPr>
          <w:rFonts w:hint="eastAsia"/>
        </w:rPr>
        <w:t>项目概况</w:t>
      </w:r>
    </w:p>
    <w:tbl>
      <w:tblPr>
        <w:tblStyle w:val="a9"/>
        <w:tblW w:w="10160" w:type="dxa"/>
        <w:tblInd w:w="360" w:type="dxa"/>
        <w:tblLayout w:type="fixed"/>
        <w:tblLook w:val="04A0" w:firstRow="1" w:lastRow="0" w:firstColumn="1" w:lastColumn="0" w:noHBand="0" w:noVBand="1"/>
      </w:tblPr>
      <w:tblGrid>
        <w:gridCol w:w="1008"/>
        <w:gridCol w:w="1055"/>
        <w:gridCol w:w="1097"/>
        <w:gridCol w:w="835"/>
        <w:gridCol w:w="844"/>
        <w:gridCol w:w="888"/>
        <w:gridCol w:w="1259"/>
        <w:gridCol w:w="793"/>
        <w:gridCol w:w="794"/>
        <w:gridCol w:w="792"/>
        <w:gridCol w:w="795"/>
      </w:tblGrid>
      <w:tr w:rsidR="00F12CC5" w14:paraId="2C0773D0" w14:textId="77777777">
        <w:trPr>
          <w:trHeight w:val="576"/>
        </w:trPr>
        <w:tc>
          <w:tcPr>
            <w:tcW w:w="1008" w:type="dxa"/>
            <w:vMerge w:val="restart"/>
          </w:tcPr>
          <w:p w14:paraId="18F6C3BB" w14:textId="77777777" w:rsidR="00F12CC5" w:rsidRDefault="009F1C9B">
            <w:pPr>
              <w:pStyle w:val="aa"/>
              <w:ind w:firstLineChars="0" w:firstLine="0"/>
            </w:pPr>
            <w:r>
              <w:rPr>
                <w:rFonts w:hint="eastAsia"/>
              </w:rPr>
              <w:t>结构抗震单元</w:t>
            </w:r>
          </w:p>
        </w:tc>
        <w:tc>
          <w:tcPr>
            <w:tcW w:w="1055" w:type="dxa"/>
            <w:vMerge w:val="restart"/>
          </w:tcPr>
          <w:p w14:paraId="4DBF9069" w14:textId="77777777" w:rsidR="00F12CC5" w:rsidRDefault="009F1C9B">
            <w:pPr>
              <w:pStyle w:val="aa"/>
              <w:ind w:firstLineChars="0" w:firstLine="0"/>
            </w:pPr>
            <w:r>
              <w:rPr>
                <w:rFonts w:hint="eastAsia"/>
              </w:rPr>
              <w:t>房屋平面尺寸长度</w:t>
            </w:r>
            <w:r>
              <w:rPr>
                <w:rFonts w:hint="eastAsia"/>
              </w:rPr>
              <w:t>*</w:t>
            </w:r>
            <w:r>
              <w:rPr>
                <w:rFonts w:hint="eastAsia"/>
              </w:rPr>
              <w:t>宽度（</w:t>
            </w:r>
            <w:r>
              <w:rPr>
                <w:rFonts w:hint="eastAsia"/>
              </w:rPr>
              <w:t>m</w:t>
            </w:r>
            <w:r>
              <w:rPr>
                <w:rFonts w:hint="eastAsia"/>
              </w:rPr>
              <w:t>）</w:t>
            </w:r>
          </w:p>
        </w:tc>
        <w:tc>
          <w:tcPr>
            <w:tcW w:w="1097" w:type="dxa"/>
            <w:tcBorders>
              <w:bottom w:val="single" w:sz="4" w:space="0" w:color="auto"/>
            </w:tcBorders>
          </w:tcPr>
          <w:p w14:paraId="4913DDD1" w14:textId="77777777" w:rsidR="00F12CC5" w:rsidRDefault="009F1C9B">
            <w:pPr>
              <w:pStyle w:val="aa"/>
              <w:ind w:firstLineChars="0" w:firstLine="0"/>
            </w:pPr>
            <w:r>
              <w:rPr>
                <w:rFonts w:hint="eastAsia"/>
              </w:rPr>
              <w:t>房屋高度（</w:t>
            </w:r>
            <w:r>
              <w:rPr>
                <w:rFonts w:hint="eastAsia"/>
              </w:rPr>
              <w:t>m</w:t>
            </w:r>
            <w:r>
              <w:rPr>
                <w:rFonts w:hint="eastAsia"/>
              </w:rPr>
              <w:t>）</w:t>
            </w:r>
          </w:p>
        </w:tc>
        <w:tc>
          <w:tcPr>
            <w:tcW w:w="835" w:type="dxa"/>
            <w:vMerge w:val="restart"/>
          </w:tcPr>
          <w:p w14:paraId="1A317451" w14:textId="77777777" w:rsidR="00F12CC5" w:rsidRDefault="009F1C9B">
            <w:pPr>
              <w:pStyle w:val="aa"/>
              <w:ind w:firstLineChars="0" w:firstLine="0"/>
            </w:pPr>
            <w:r>
              <w:rPr>
                <w:rFonts w:hint="eastAsia"/>
              </w:rPr>
              <w:t>房屋高宽比</w:t>
            </w:r>
          </w:p>
        </w:tc>
        <w:tc>
          <w:tcPr>
            <w:tcW w:w="844" w:type="dxa"/>
            <w:vMerge w:val="restart"/>
          </w:tcPr>
          <w:p w14:paraId="764815A6" w14:textId="77777777" w:rsidR="00F12CC5" w:rsidRDefault="009F1C9B">
            <w:pPr>
              <w:pStyle w:val="aa"/>
              <w:ind w:firstLineChars="0" w:firstLine="0"/>
            </w:pPr>
            <w:r>
              <w:rPr>
                <w:rFonts w:hint="eastAsia"/>
              </w:rPr>
              <w:t>层数</w:t>
            </w:r>
          </w:p>
        </w:tc>
        <w:tc>
          <w:tcPr>
            <w:tcW w:w="888" w:type="dxa"/>
            <w:vMerge w:val="restart"/>
          </w:tcPr>
          <w:p w14:paraId="4673736C" w14:textId="77777777" w:rsidR="00F12CC5" w:rsidRDefault="009F1C9B">
            <w:pPr>
              <w:pStyle w:val="aa"/>
              <w:ind w:firstLineChars="0" w:firstLine="0"/>
            </w:pPr>
            <w:r>
              <w:rPr>
                <w:rFonts w:hint="eastAsia"/>
              </w:rPr>
              <w:t>层高（</w:t>
            </w:r>
            <w:r>
              <w:rPr>
                <w:rFonts w:hint="eastAsia"/>
              </w:rPr>
              <w:t>m</w:t>
            </w:r>
            <w:r>
              <w:rPr>
                <w:rFonts w:hint="eastAsia"/>
              </w:rPr>
              <w:t>）</w:t>
            </w:r>
          </w:p>
        </w:tc>
        <w:tc>
          <w:tcPr>
            <w:tcW w:w="1259" w:type="dxa"/>
            <w:vMerge w:val="restart"/>
          </w:tcPr>
          <w:p w14:paraId="561FC249" w14:textId="77777777" w:rsidR="00F12CC5" w:rsidRDefault="009F1C9B">
            <w:pPr>
              <w:pStyle w:val="aa"/>
              <w:ind w:firstLineChars="0" w:firstLine="0"/>
            </w:pPr>
            <w:r>
              <w:rPr>
                <w:rFonts w:hint="eastAsia"/>
              </w:rPr>
              <w:t>主要柱网</w:t>
            </w:r>
          </w:p>
        </w:tc>
        <w:tc>
          <w:tcPr>
            <w:tcW w:w="793" w:type="dxa"/>
            <w:vMerge w:val="restart"/>
          </w:tcPr>
          <w:p w14:paraId="1B6D525F" w14:textId="77777777" w:rsidR="00F12CC5" w:rsidRDefault="009F1C9B">
            <w:pPr>
              <w:pStyle w:val="aa"/>
              <w:ind w:firstLineChars="0" w:firstLine="0"/>
            </w:pPr>
            <w:r>
              <w:rPr>
                <w:rFonts w:hint="eastAsia"/>
              </w:rPr>
              <w:t>主要功能</w:t>
            </w:r>
          </w:p>
        </w:tc>
        <w:tc>
          <w:tcPr>
            <w:tcW w:w="794" w:type="dxa"/>
            <w:vMerge w:val="restart"/>
          </w:tcPr>
          <w:p w14:paraId="4BFDD6E9" w14:textId="77777777" w:rsidR="00F12CC5" w:rsidRDefault="009F1C9B">
            <w:pPr>
              <w:pStyle w:val="aa"/>
              <w:ind w:firstLineChars="0" w:firstLine="0"/>
            </w:pPr>
            <w:r>
              <w:rPr>
                <w:rFonts w:hint="eastAsia"/>
              </w:rPr>
              <w:t>结构形式</w:t>
            </w:r>
          </w:p>
        </w:tc>
        <w:tc>
          <w:tcPr>
            <w:tcW w:w="792" w:type="dxa"/>
            <w:vMerge w:val="restart"/>
          </w:tcPr>
          <w:p w14:paraId="642A7EA9" w14:textId="77777777" w:rsidR="00F12CC5" w:rsidRDefault="009F1C9B">
            <w:pPr>
              <w:pStyle w:val="aa"/>
              <w:ind w:firstLineChars="0" w:firstLine="0"/>
            </w:pPr>
            <w:r>
              <w:rPr>
                <w:rFonts w:hint="eastAsia"/>
              </w:rPr>
              <w:t>基础持力层</w:t>
            </w:r>
          </w:p>
        </w:tc>
        <w:tc>
          <w:tcPr>
            <w:tcW w:w="795" w:type="dxa"/>
            <w:vMerge w:val="restart"/>
          </w:tcPr>
          <w:p w14:paraId="4D4A0750" w14:textId="77777777" w:rsidR="00F12CC5" w:rsidRDefault="009F1C9B">
            <w:pPr>
              <w:pStyle w:val="aa"/>
              <w:ind w:firstLineChars="0" w:firstLine="0"/>
            </w:pPr>
            <w:r>
              <w:rPr>
                <w:rFonts w:hint="eastAsia"/>
              </w:rPr>
              <w:t>基础形式</w:t>
            </w:r>
          </w:p>
        </w:tc>
      </w:tr>
      <w:tr w:rsidR="00F12CC5" w14:paraId="6DBAD728" w14:textId="77777777">
        <w:trPr>
          <w:trHeight w:val="576"/>
        </w:trPr>
        <w:tc>
          <w:tcPr>
            <w:tcW w:w="1008" w:type="dxa"/>
            <w:vMerge/>
          </w:tcPr>
          <w:p w14:paraId="34F2ADAF" w14:textId="77777777" w:rsidR="00F12CC5" w:rsidRDefault="00F12CC5">
            <w:pPr>
              <w:pStyle w:val="aa"/>
              <w:ind w:firstLineChars="0" w:firstLine="0"/>
            </w:pPr>
          </w:p>
        </w:tc>
        <w:tc>
          <w:tcPr>
            <w:tcW w:w="1055" w:type="dxa"/>
            <w:vMerge/>
          </w:tcPr>
          <w:p w14:paraId="5CFDD21D" w14:textId="77777777" w:rsidR="00F12CC5" w:rsidRDefault="00F12CC5">
            <w:pPr>
              <w:pStyle w:val="aa"/>
              <w:ind w:firstLineChars="0" w:firstLine="0"/>
            </w:pPr>
          </w:p>
        </w:tc>
        <w:tc>
          <w:tcPr>
            <w:tcW w:w="1097" w:type="dxa"/>
            <w:tcBorders>
              <w:top w:val="single" w:sz="4" w:space="0" w:color="auto"/>
            </w:tcBorders>
          </w:tcPr>
          <w:p w14:paraId="10727D94" w14:textId="77777777" w:rsidR="00F12CC5" w:rsidRDefault="009F1C9B">
            <w:pPr>
              <w:pStyle w:val="aa"/>
              <w:ind w:firstLineChars="0" w:firstLine="0"/>
            </w:pPr>
            <w:r>
              <w:rPr>
                <w:rFonts w:hint="eastAsia"/>
              </w:rPr>
              <w:t>室内外高差（</w:t>
            </w:r>
            <w:r>
              <w:rPr>
                <w:rFonts w:hint="eastAsia"/>
              </w:rPr>
              <w:t>m</w:t>
            </w:r>
            <w:r>
              <w:rPr>
                <w:rFonts w:hint="eastAsia"/>
              </w:rPr>
              <w:t>）</w:t>
            </w:r>
          </w:p>
        </w:tc>
        <w:tc>
          <w:tcPr>
            <w:tcW w:w="835" w:type="dxa"/>
            <w:vMerge/>
          </w:tcPr>
          <w:p w14:paraId="13483E7B" w14:textId="77777777" w:rsidR="00F12CC5" w:rsidRDefault="00F12CC5">
            <w:pPr>
              <w:pStyle w:val="aa"/>
              <w:ind w:firstLineChars="0" w:firstLine="0"/>
            </w:pPr>
          </w:p>
        </w:tc>
        <w:tc>
          <w:tcPr>
            <w:tcW w:w="844" w:type="dxa"/>
            <w:vMerge/>
          </w:tcPr>
          <w:p w14:paraId="5591B280" w14:textId="77777777" w:rsidR="00F12CC5" w:rsidRDefault="00F12CC5">
            <w:pPr>
              <w:pStyle w:val="aa"/>
              <w:ind w:firstLineChars="0" w:firstLine="0"/>
            </w:pPr>
          </w:p>
        </w:tc>
        <w:tc>
          <w:tcPr>
            <w:tcW w:w="888" w:type="dxa"/>
            <w:vMerge/>
          </w:tcPr>
          <w:p w14:paraId="5179ACB8" w14:textId="77777777" w:rsidR="00F12CC5" w:rsidRDefault="00F12CC5">
            <w:pPr>
              <w:pStyle w:val="aa"/>
              <w:ind w:firstLineChars="0" w:firstLine="0"/>
            </w:pPr>
          </w:p>
        </w:tc>
        <w:tc>
          <w:tcPr>
            <w:tcW w:w="1259" w:type="dxa"/>
            <w:vMerge/>
          </w:tcPr>
          <w:p w14:paraId="43E3EEFA" w14:textId="77777777" w:rsidR="00F12CC5" w:rsidRDefault="00F12CC5">
            <w:pPr>
              <w:pStyle w:val="aa"/>
              <w:ind w:firstLineChars="0" w:firstLine="0"/>
            </w:pPr>
          </w:p>
        </w:tc>
        <w:tc>
          <w:tcPr>
            <w:tcW w:w="793" w:type="dxa"/>
            <w:vMerge/>
          </w:tcPr>
          <w:p w14:paraId="1A53C863" w14:textId="77777777" w:rsidR="00F12CC5" w:rsidRDefault="00F12CC5">
            <w:pPr>
              <w:pStyle w:val="aa"/>
              <w:ind w:firstLineChars="0" w:firstLine="0"/>
            </w:pPr>
          </w:p>
        </w:tc>
        <w:tc>
          <w:tcPr>
            <w:tcW w:w="794" w:type="dxa"/>
            <w:vMerge/>
          </w:tcPr>
          <w:p w14:paraId="1B3B3018" w14:textId="77777777" w:rsidR="00F12CC5" w:rsidRDefault="00F12CC5">
            <w:pPr>
              <w:pStyle w:val="aa"/>
              <w:ind w:firstLineChars="0" w:firstLine="0"/>
            </w:pPr>
          </w:p>
        </w:tc>
        <w:tc>
          <w:tcPr>
            <w:tcW w:w="792" w:type="dxa"/>
            <w:vMerge/>
          </w:tcPr>
          <w:p w14:paraId="48B0D00D" w14:textId="77777777" w:rsidR="00F12CC5" w:rsidRDefault="00F12CC5">
            <w:pPr>
              <w:pStyle w:val="aa"/>
              <w:ind w:firstLineChars="0" w:firstLine="0"/>
            </w:pPr>
          </w:p>
        </w:tc>
        <w:tc>
          <w:tcPr>
            <w:tcW w:w="795" w:type="dxa"/>
            <w:vMerge/>
          </w:tcPr>
          <w:p w14:paraId="422A5991" w14:textId="77777777" w:rsidR="00F12CC5" w:rsidRDefault="00F12CC5">
            <w:pPr>
              <w:pStyle w:val="aa"/>
              <w:ind w:firstLineChars="0" w:firstLine="0"/>
            </w:pPr>
          </w:p>
        </w:tc>
      </w:tr>
      <w:tr w:rsidR="00F12CC5" w14:paraId="009E7C91" w14:textId="77777777">
        <w:trPr>
          <w:trHeight w:val="576"/>
        </w:trPr>
        <w:tc>
          <w:tcPr>
            <w:tcW w:w="1008" w:type="dxa"/>
            <w:vMerge w:val="restart"/>
          </w:tcPr>
          <w:p w14:paraId="33DCFE50" w14:textId="77777777" w:rsidR="00F12CC5" w:rsidRDefault="009F1C9B">
            <w:pPr>
              <w:pStyle w:val="aa"/>
              <w:ind w:firstLineChars="0" w:firstLine="0"/>
            </w:pPr>
            <w:r>
              <w:rPr>
                <w:rFonts w:hint="eastAsia"/>
              </w:rPr>
              <w:t>1</w:t>
            </w:r>
            <w:r>
              <w:rPr>
                <w:rFonts w:hint="eastAsia"/>
              </w:rPr>
              <w:t>—</w:t>
            </w:r>
            <w:r>
              <w:rPr>
                <w:rFonts w:hint="eastAsia"/>
              </w:rPr>
              <w:t>5</w:t>
            </w:r>
            <w:r>
              <w:rPr>
                <w:rFonts w:hint="eastAsia"/>
              </w:rPr>
              <w:t>轴</w:t>
            </w:r>
          </w:p>
          <w:p w14:paraId="40150261" w14:textId="77777777" w:rsidR="00F12CC5" w:rsidRDefault="009F1C9B">
            <w:pPr>
              <w:pStyle w:val="aa"/>
              <w:ind w:firstLineChars="0" w:firstLine="0"/>
            </w:pPr>
            <w:r>
              <w:rPr>
                <w:rFonts w:hint="eastAsia"/>
              </w:rPr>
              <w:t>12</w:t>
            </w:r>
            <w:r>
              <w:rPr>
                <w:rFonts w:hint="eastAsia"/>
              </w:rPr>
              <w:t>—</w:t>
            </w:r>
            <w:r>
              <w:rPr>
                <w:rFonts w:hint="eastAsia"/>
              </w:rPr>
              <w:t>16</w:t>
            </w:r>
            <w:r>
              <w:rPr>
                <w:rFonts w:hint="eastAsia"/>
              </w:rPr>
              <w:t>轴</w:t>
            </w:r>
          </w:p>
        </w:tc>
        <w:tc>
          <w:tcPr>
            <w:tcW w:w="1055" w:type="dxa"/>
            <w:vMerge w:val="restart"/>
          </w:tcPr>
          <w:p w14:paraId="01090960" w14:textId="77777777" w:rsidR="00F12CC5" w:rsidRDefault="00F12CC5">
            <w:pPr>
              <w:pStyle w:val="aa"/>
              <w:ind w:firstLineChars="0" w:firstLine="0"/>
            </w:pPr>
          </w:p>
          <w:p w14:paraId="52B95BF3" w14:textId="77777777" w:rsidR="00F12CC5" w:rsidRDefault="009F1C9B">
            <w:pPr>
              <w:pStyle w:val="aa"/>
              <w:ind w:firstLineChars="0" w:firstLine="0"/>
            </w:pPr>
            <w:r>
              <w:rPr>
                <w:rFonts w:hint="eastAsia"/>
              </w:rPr>
              <w:t>29.50*74.80</w:t>
            </w:r>
          </w:p>
        </w:tc>
        <w:tc>
          <w:tcPr>
            <w:tcW w:w="1097" w:type="dxa"/>
            <w:vMerge w:val="restart"/>
          </w:tcPr>
          <w:p w14:paraId="2C095C56" w14:textId="77777777" w:rsidR="00F12CC5" w:rsidRDefault="009F1C9B">
            <w:pPr>
              <w:pStyle w:val="aa"/>
              <w:ind w:firstLineChars="100" w:firstLine="210"/>
            </w:pPr>
            <w:r>
              <w:rPr>
                <w:rFonts w:hint="eastAsia"/>
              </w:rPr>
              <w:t>12.380</w:t>
            </w:r>
          </w:p>
          <w:p w14:paraId="7E281320" w14:textId="77777777" w:rsidR="00F12CC5" w:rsidRDefault="00F12CC5">
            <w:pPr>
              <w:pStyle w:val="aa"/>
              <w:ind w:firstLineChars="0" w:firstLine="0"/>
            </w:pPr>
          </w:p>
          <w:p w14:paraId="6272A231" w14:textId="77777777" w:rsidR="00F12CC5" w:rsidRDefault="009F1C9B">
            <w:pPr>
              <w:pStyle w:val="aa"/>
              <w:ind w:firstLineChars="0" w:firstLine="0"/>
            </w:pPr>
            <w:r>
              <w:rPr>
                <w:rFonts w:hint="eastAsia"/>
              </w:rPr>
              <w:t>（</w:t>
            </w:r>
            <w:r>
              <w:rPr>
                <w:rFonts w:hint="eastAsia"/>
              </w:rPr>
              <w:t>0.380</w:t>
            </w:r>
            <w:r>
              <w:rPr>
                <w:rFonts w:hint="eastAsia"/>
              </w:rPr>
              <w:t>）</w:t>
            </w:r>
          </w:p>
        </w:tc>
        <w:tc>
          <w:tcPr>
            <w:tcW w:w="835" w:type="dxa"/>
            <w:vMerge w:val="restart"/>
          </w:tcPr>
          <w:p w14:paraId="62C51D79" w14:textId="77777777" w:rsidR="00F12CC5" w:rsidRDefault="00F12CC5">
            <w:pPr>
              <w:pStyle w:val="aa"/>
              <w:ind w:firstLineChars="0" w:firstLine="0"/>
            </w:pPr>
          </w:p>
          <w:p w14:paraId="3F088579" w14:textId="77777777" w:rsidR="00F12CC5" w:rsidRDefault="009F1C9B">
            <w:pPr>
              <w:pStyle w:val="aa"/>
              <w:ind w:firstLineChars="50" w:firstLine="105"/>
            </w:pPr>
            <w:r>
              <w:rPr>
                <w:rFonts w:hint="eastAsia"/>
              </w:rPr>
              <w:t>0.41</w:t>
            </w:r>
          </w:p>
        </w:tc>
        <w:tc>
          <w:tcPr>
            <w:tcW w:w="844" w:type="dxa"/>
          </w:tcPr>
          <w:p w14:paraId="44F5369E" w14:textId="77777777" w:rsidR="00F12CC5" w:rsidRDefault="009F1C9B">
            <w:pPr>
              <w:pStyle w:val="aa"/>
              <w:ind w:firstLineChars="0" w:firstLine="0"/>
            </w:pPr>
            <w:r>
              <w:rPr>
                <w:rFonts w:hint="eastAsia"/>
              </w:rPr>
              <w:t>—</w:t>
            </w:r>
            <w:r>
              <w:rPr>
                <w:rFonts w:hint="eastAsia"/>
              </w:rPr>
              <w:t>1F</w:t>
            </w:r>
          </w:p>
        </w:tc>
        <w:tc>
          <w:tcPr>
            <w:tcW w:w="888" w:type="dxa"/>
          </w:tcPr>
          <w:p w14:paraId="0E3D2611" w14:textId="77777777" w:rsidR="00F12CC5" w:rsidRDefault="009F1C9B">
            <w:pPr>
              <w:pStyle w:val="aa"/>
              <w:ind w:firstLineChars="0" w:firstLine="0"/>
            </w:pPr>
            <w:r>
              <w:rPr>
                <w:rFonts w:hint="eastAsia"/>
              </w:rPr>
              <w:t>6.400</w:t>
            </w:r>
          </w:p>
        </w:tc>
        <w:tc>
          <w:tcPr>
            <w:tcW w:w="1259" w:type="dxa"/>
          </w:tcPr>
          <w:p w14:paraId="5AEA0568" w14:textId="77777777" w:rsidR="00F12CC5" w:rsidRDefault="009F1C9B">
            <w:pPr>
              <w:pStyle w:val="aa"/>
              <w:ind w:firstLineChars="0" w:firstLine="0"/>
            </w:pPr>
            <w:r>
              <w:rPr>
                <w:rFonts w:hint="eastAsia"/>
              </w:rPr>
              <w:t>8.30*20.10</w:t>
            </w:r>
          </w:p>
        </w:tc>
        <w:tc>
          <w:tcPr>
            <w:tcW w:w="793" w:type="dxa"/>
          </w:tcPr>
          <w:p w14:paraId="5EDE5F90" w14:textId="77777777" w:rsidR="00F12CC5" w:rsidRDefault="009F1C9B">
            <w:pPr>
              <w:pStyle w:val="aa"/>
              <w:ind w:firstLineChars="0" w:firstLine="0"/>
            </w:pPr>
            <w:r>
              <w:rPr>
                <w:rFonts w:hint="eastAsia"/>
              </w:rPr>
              <w:t>地下车库</w:t>
            </w:r>
          </w:p>
        </w:tc>
        <w:tc>
          <w:tcPr>
            <w:tcW w:w="794" w:type="dxa"/>
            <w:vMerge w:val="restart"/>
          </w:tcPr>
          <w:p w14:paraId="14051006" w14:textId="77777777" w:rsidR="00F12CC5" w:rsidRDefault="009F1C9B">
            <w:pPr>
              <w:pStyle w:val="aa"/>
              <w:ind w:firstLineChars="0" w:firstLine="0"/>
            </w:pPr>
            <w:r>
              <w:rPr>
                <w:rFonts w:hint="eastAsia"/>
              </w:rPr>
              <w:t>混合结构</w:t>
            </w:r>
          </w:p>
        </w:tc>
        <w:tc>
          <w:tcPr>
            <w:tcW w:w="792" w:type="dxa"/>
            <w:vMerge w:val="restart"/>
          </w:tcPr>
          <w:p w14:paraId="2144818F" w14:textId="77777777" w:rsidR="00F12CC5" w:rsidRDefault="009F1C9B">
            <w:pPr>
              <w:pStyle w:val="aa"/>
              <w:ind w:firstLineChars="0" w:firstLine="0"/>
            </w:pPr>
            <w:r>
              <w:rPr>
                <w:rFonts w:hint="eastAsia"/>
              </w:rPr>
              <w:t>卵石层</w:t>
            </w:r>
          </w:p>
        </w:tc>
        <w:tc>
          <w:tcPr>
            <w:tcW w:w="795" w:type="dxa"/>
            <w:vMerge w:val="restart"/>
          </w:tcPr>
          <w:p w14:paraId="5C2B1A72" w14:textId="77777777" w:rsidR="00F12CC5" w:rsidRDefault="009F1C9B">
            <w:pPr>
              <w:pStyle w:val="aa"/>
              <w:ind w:firstLineChars="0" w:firstLine="0"/>
            </w:pPr>
            <w:proofErr w:type="gramStart"/>
            <w:r>
              <w:rPr>
                <w:rFonts w:hint="eastAsia"/>
              </w:rPr>
              <w:t>筏板基础</w:t>
            </w:r>
            <w:proofErr w:type="gramEnd"/>
          </w:p>
          <w:p w14:paraId="7CA27CE6" w14:textId="77777777" w:rsidR="00F12CC5" w:rsidRDefault="00F12CC5">
            <w:pPr>
              <w:pStyle w:val="aa"/>
              <w:ind w:firstLineChars="0" w:firstLine="0"/>
            </w:pPr>
          </w:p>
        </w:tc>
      </w:tr>
      <w:tr w:rsidR="00F12CC5" w14:paraId="7ED794BD" w14:textId="77777777">
        <w:trPr>
          <w:trHeight w:val="576"/>
        </w:trPr>
        <w:tc>
          <w:tcPr>
            <w:tcW w:w="1008" w:type="dxa"/>
            <w:vMerge/>
          </w:tcPr>
          <w:p w14:paraId="5B1D87A3" w14:textId="77777777" w:rsidR="00F12CC5" w:rsidRDefault="00F12CC5">
            <w:pPr>
              <w:pStyle w:val="aa"/>
              <w:ind w:firstLineChars="0" w:firstLine="0"/>
            </w:pPr>
          </w:p>
        </w:tc>
        <w:tc>
          <w:tcPr>
            <w:tcW w:w="1055" w:type="dxa"/>
            <w:vMerge/>
          </w:tcPr>
          <w:p w14:paraId="16E96491" w14:textId="77777777" w:rsidR="00F12CC5" w:rsidRDefault="00F12CC5">
            <w:pPr>
              <w:pStyle w:val="aa"/>
              <w:ind w:firstLineChars="0" w:firstLine="0"/>
            </w:pPr>
          </w:p>
        </w:tc>
        <w:tc>
          <w:tcPr>
            <w:tcW w:w="1097" w:type="dxa"/>
            <w:vMerge/>
          </w:tcPr>
          <w:p w14:paraId="12C3C048" w14:textId="77777777" w:rsidR="00F12CC5" w:rsidRDefault="00F12CC5">
            <w:pPr>
              <w:pStyle w:val="aa"/>
              <w:ind w:firstLineChars="0" w:firstLine="0"/>
            </w:pPr>
          </w:p>
        </w:tc>
        <w:tc>
          <w:tcPr>
            <w:tcW w:w="835" w:type="dxa"/>
            <w:vMerge/>
          </w:tcPr>
          <w:p w14:paraId="7AB44712" w14:textId="77777777" w:rsidR="00F12CC5" w:rsidRDefault="00F12CC5">
            <w:pPr>
              <w:pStyle w:val="aa"/>
              <w:ind w:firstLineChars="0" w:firstLine="0"/>
            </w:pPr>
          </w:p>
        </w:tc>
        <w:tc>
          <w:tcPr>
            <w:tcW w:w="844" w:type="dxa"/>
          </w:tcPr>
          <w:p w14:paraId="7117713A" w14:textId="77777777" w:rsidR="00F12CC5" w:rsidRDefault="009F1C9B">
            <w:pPr>
              <w:pStyle w:val="aa"/>
              <w:ind w:firstLineChars="0" w:firstLine="0"/>
            </w:pPr>
            <w:r>
              <w:rPr>
                <w:rFonts w:hint="eastAsia"/>
              </w:rPr>
              <w:t>1F</w:t>
            </w:r>
          </w:p>
        </w:tc>
        <w:tc>
          <w:tcPr>
            <w:tcW w:w="888" w:type="dxa"/>
          </w:tcPr>
          <w:p w14:paraId="2B5FA94B" w14:textId="77777777" w:rsidR="00F12CC5" w:rsidRDefault="009F1C9B">
            <w:pPr>
              <w:pStyle w:val="aa"/>
              <w:ind w:firstLineChars="0" w:firstLine="0"/>
            </w:pPr>
            <w:r>
              <w:rPr>
                <w:rFonts w:hint="eastAsia"/>
              </w:rPr>
              <w:t>6.000</w:t>
            </w:r>
          </w:p>
        </w:tc>
        <w:tc>
          <w:tcPr>
            <w:tcW w:w="1259" w:type="dxa"/>
          </w:tcPr>
          <w:p w14:paraId="0FEE7964" w14:textId="77777777" w:rsidR="00F12CC5" w:rsidRDefault="009F1C9B">
            <w:pPr>
              <w:pStyle w:val="aa"/>
              <w:ind w:firstLineChars="0" w:firstLine="0"/>
            </w:pPr>
            <w:r>
              <w:rPr>
                <w:rFonts w:hint="eastAsia"/>
              </w:rPr>
              <w:t>9.000*9.000</w:t>
            </w:r>
          </w:p>
        </w:tc>
        <w:tc>
          <w:tcPr>
            <w:tcW w:w="793" w:type="dxa"/>
          </w:tcPr>
          <w:p w14:paraId="4AB3AE52" w14:textId="77777777" w:rsidR="00F12CC5" w:rsidRDefault="009F1C9B">
            <w:pPr>
              <w:pStyle w:val="aa"/>
              <w:ind w:firstLineChars="0" w:firstLine="0"/>
            </w:pPr>
            <w:r>
              <w:rPr>
                <w:rFonts w:hint="eastAsia"/>
              </w:rPr>
              <w:t>会议室</w:t>
            </w:r>
          </w:p>
        </w:tc>
        <w:tc>
          <w:tcPr>
            <w:tcW w:w="794" w:type="dxa"/>
            <w:vMerge/>
          </w:tcPr>
          <w:p w14:paraId="6A335415" w14:textId="77777777" w:rsidR="00F12CC5" w:rsidRDefault="00F12CC5">
            <w:pPr>
              <w:pStyle w:val="aa"/>
              <w:ind w:firstLineChars="0" w:firstLine="0"/>
            </w:pPr>
          </w:p>
        </w:tc>
        <w:tc>
          <w:tcPr>
            <w:tcW w:w="792" w:type="dxa"/>
            <w:vMerge/>
          </w:tcPr>
          <w:p w14:paraId="4E2D90BB" w14:textId="77777777" w:rsidR="00F12CC5" w:rsidRDefault="00F12CC5">
            <w:pPr>
              <w:pStyle w:val="aa"/>
              <w:ind w:firstLineChars="0" w:firstLine="0"/>
            </w:pPr>
          </w:p>
        </w:tc>
        <w:tc>
          <w:tcPr>
            <w:tcW w:w="795" w:type="dxa"/>
            <w:vMerge/>
          </w:tcPr>
          <w:p w14:paraId="45162D60" w14:textId="77777777" w:rsidR="00F12CC5" w:rsidRDefault="00F12CC5">
            <w:pPr>
              <w:pStyle w:val="aa"/>
              <w:ind w:firstLineChars="0" w:firstLine="0"/>
            </w:pPr>
          </w:p>
        </w:tc>
      </w:tr>
      <w:tr w:rsidR="00F12CC5" w14:paraId="28F17E3A" w14:textId="77777777">
        <w:trPr>
          <w:trHeight w:val="576"/>
        </w:trPr>
        <w:tc>
          <w:tcPr>
            <w:tcW w:w="1008" w:type="dxa"/>
            <w:vMerge/>
          </w:tcPr>
          <w:p w14:paraId="2F7200D6" w14:textId="77777777" w:rsidR="00F12CC5" w:rsidRDefault="00F12CC5">
            <w:pPr>
              <w:pStyle w:val="aa"/>
              <w:ind w:firstLineChars="0" w:firstLine="0"/>
            </w:pPr>
          </w:p>
        </w:tc>
        <w:tc>
          <w:tcPr>
            <w:tcW w:w="1055" w:type="dxa"/>
            <w:vMerge/>
          </w:tcPr>
          <w:p w14:paraId="4396D40E" w14:textId="77777777" w:rsidR="00F12CC5" w:rsidRDefault="00F12CC5">
            <w:pPr>
              <w:pStyle w:val="aa"/>
              <w:ind w:firstLineChars="0" w:firstLine="0"/>
            </w:pPr>
          </w:p>
        </w:tc>
        <w:tc>
          <w:tcPr>
            <w:tcW w:w="1097" w:type="dxa"/>
            <w:vMerge/>
          </w:tcPr>
          <w:p w14:paraId="0C51ED6A" w14:textId="77777777" w:rsidR="00F12CC5" w:rsidRDefault="00F12CC5">
            <w:pPr>
              <w:pStyle w:val="aa"/>
              <w:ind w:firstLineChars="0" w:firstLine="0"/>
            </w:pPr>
          </w:p>
        </w:tc>
        <w:tc>
          <w:tcPr>
            <w:tcW w:w="835" w:type="dxa"/>
            <w:vMerge/>
          </w:tcPr>
          <w:p w14:paraId="3E0DA432" w14:textId="77777777" w:rsidR="00F12CC5" w:rsidRDefault="00F12CC5">
            <w:pPr>
              <w:pStyle w:val="aa"/>
              <w:ind w:firstLineChars="0" w:firstLine="0"/>
            </w:pPr>
          </w:p>
        </w:tc>
        <w:tc>
          <w:tcPr>
            <w:tcW w:w="844" w:type="dxa"/>
          </w:tcPr>
          <w:p w14:paraId="2C60DDD8" w14:textId="77777777" w:rsidR="00F12CC5" w:rsidRDefault="009F1C9B">
            <w:pPr>
              <w:pStyle w:val="aa"/>
              <w:ind w:firstLineChars="0" w:firstLine="0"/>
            </w:pPr>
            <w:r>
              <w:rPr>
                <w:rFonts w:hint="eastAsia"/>
              </w:rPr>
              <w:t>2F</w:t>
            </w:r>
          </w:p>
        </w:tc>
        <w:tc>
          <w:tcPr>
            <w:tcW w:w="888" w:type="dxa"/>
          </w:tcPr>
          <w:p w14:paraId="1B2B6C7B" w14:textId="77777777" w:rsidR="00F12CC5" w:rsidRDefault="009F1C9B">
            <w:pPr>
              <w:pStyle w:val="aa"/>
              <w:ind w:firstLineChars="0" w:firstLine="0"/>
            </w:pPr>
            <w:r>
              <w:rPr>
                <w:rFonts w:hint="eastAsia"/>
              </w:rPr>
              <w:t>3.900</w:t>
            </w:r>
          </w:p>
        </w:tc>
        <w:tc>
          <w:tcPr>
            <w:tcW w:w="1259" w:type="dxa"/>
          </w:tcPr>
          <w:p w14:paraId="6BED6952" w14:textId="77777777" w:rsidR="00F12CC5" w:rsidRDefault="009F1C9B">
            <w:pPr>
              <w:pStyle w:val="aa"/>
              <w:ind w:firstLineChars="0" w:firstLine="0"/>
            </w:pPr>
            <w:r>
              <w:rPr>
                <w:rFonts w:hint="eastAsia"/>
              </w:rPr>
              <w:t>9.000*9.000</w:t>
            </w:r>
          </w:p>
        </w:tc>
        <w:tc>
          <w:tcPr>
            <w:tcW w:w="793" w:type="dxa"/>
          </w:tcPr>
          <w:p w14:paraId="0DEE694D" w14:textId="77777777" w:rsidR="00F12CC5" w:rsidRDefault="009F1C9B">
            <w:pPr>
              <w:pStyle w:val="aa"/>
              <w:ind w:firstLineChars="0" w:firstLine="0"/>
            </w:pPr>
            <w:r>
              <w:rPr>
                <w:rFonts w:hint="eastAsia"/>
              </w:rPr>
              <w:t>会议室</w:t>
            </w:r>
          </w:p>
        </w:tc>
        <w:tc>
          <w:tcPr>
            <w:tcW w:w="794" w:type="dxa"/>
            <w:vMerge/>
          </w:tcPr>
          <w:p w14:paraId="0E4A61DA" w14:textId="77777777" w:rsidR="00F12CC5" w:rsidRDefault="00F12CC5">
            <w:pPr>
              <w:pStyle w:val="aa"/>
              <w:ind w:firstLineChars="0" w:firstLine="0"/>
            </w:pPr>
          </w:p>
        </w:tc>
        <w:tc>
          <w:tcPr>
            <w:tcW w:w="792" w:type="dxa"/>
            <w:vMerge/>
          </w:tcPr>
          <w:p w14:paraId="5698A87C" w14:textId="77777777" w:rsidR="00F12CC5" w:rsidRDefault="00F12CC5">
            <w:pPr>
              <w:pStyle w:val="aa"/>
              <w:ind w:firstLineChars="0" w:firstLine="0"/>
            </w:pPr>
          </w:p>
        </w:tc>
        <w:tc>
          <w:tcPr>
            <w:tcW w:w="795" w:type="dxa"/>
            <w:vMerge/>
          </w:tcPr>
          <w:p w14:paraId="3984710B" w14:textId="77777777" w:rsidR="00F12CC5" w:rsidRDefault="00F12CC5">
            <w:pPr>
              <w:pStyle w:val="aa"/>
              <w:ind w:firstLineChars="0" w:firstLine="0"/>
            </w:pPr>
          </w:p>
        </w:tc>
      </w:tr>
      <w:tr w:rsidR="00F12CC5" w14:paraId="3CFCF6E6" w14:textId="77777777">
        <w:trPr>
          <w:trHeight w:val="860"/>
        </w:trPr>
        <w:tc>
          <w:tcPr>
            <w:tcW w:w="1008" w:type="dxa"/>
            <w:vMerge w:val="restart"/>
          </w:tcPr>
          <w:p w14:paraId="538438A2" w14:textId="77777777" w:rsidR="00F12CC5" w:rsidRDefault="00F12CC5">
            <w:pPr>
              <w:pStyle w:val="aa"/>
              <w:ind w:firstLineChars="0" w:firstLine="0"/>
            </w:pPr>
          </w:p>
          <w:p w14:paraId="127D7639" w14:textId="77777777" w:rsidR="00F12CC5" w:rsidRDefault="00F12CC5">
            <w:pPr>
              <w:pStyle w:val="aa"/>
              <w:ind w:firstLineChars="0" w:firstLine="0"/>
            </w:pPr>
          </w:p>
          <w:p w14:paraId="722D143D" w14:textId="77777777" w:rsidR="00F12CC5" w:rsidRDefault="009F1C9B">
            <w:pPr>
              <w:pStyle w:val="aa"/>
              <w:ind w:firstLineChars="0" w:firstLine="0"/>
            </w:pPr>
            <w:r>
              <w:rPr>
                <w:rFonts w:hint="eastAsia"/>
              </w:rPr>
              <w:t>6</w:t>
            </w:r>
            <w:r>
              <w:rPr>
                <w:rFonts w:hint="eastAsia"/>
              </w:rPr>
              <w:t>—</w:t>
            </w:r>
            <w:r>
              <w:rPr>
                <w:rFonts w:hint="eastAsia"/>
              </w:rPr>
              <w:t>11</w:t>
            </w:r>
            <w:r>
              <w:rPr>
                <w:rFonts w:hint="eastAsia"/>
              </w:rPr>
              <w:t>轴</w:t>
            </w:r>
          </w:p>
        </w:tc>
        <w:tc>
          <w:tcPr>
            <w:tcW w:w="1055" w:type="dxa"/>
            <w:vMerge w:val="restart"/>
          </w:tcPr>
          <w:p w14:paraId="466E5674" w14:textId="77777777" w:rsidR="00F12CC5" w:rsidRDefault="00F12CC5">
            <w:pPr>
              <w:pStyle w:val="aa"/>
              <w:ind w:firstLineChars="0" w:firstLine="0"/>
            </w:pPr>
          </w:p>
          <w:p w14:paraId="11F7885E" w14:textId="77777777" w:rsidR="00F12CC5" w:rsidRDefault="00F12CC5">
            <w:pPr>
              <w:pStyle w:val="aa"/>
              <w:ind w:firstLineChars="0" w:firstLine="0"/>
            </w:pPr>
          </w:p>
          <w:p w14:paraId="60374B06" w14:textId="77777777" w:rsidR="00F12CC5" w:rsidRDefault="009F1C9B">
            <w:pPr>
              <w:pStyle w:val="aa"/>
              <w:ind w:firstLineChars="0" w:firstLine="0"/>
            </w:pPr>
            <w:r>
              <w:rPr>
                <w:rFonts w:hint="eastAsia"/>
              </w:rPr>
              <w:t>40.30*58.20</w:t>
            </w:r>
          </w:p>
        </w:tc>
        <w:tc>
          <w:tcPr>
            <w:tcW w:w="1097" w:type="dxa"/>
            <w:vMerge w:val="restart"/>
          </w:tcPr>
          <w:p w14:paraId="44460CF5" w14:textId="77777777" w:rsidR="00F12CC5" w:rsidRDefault="00F12CC5">
            <w:pPr>
              <w:pStyle w:val="aa"/>
              <w:ind w:firstLineChars="0" w:firstLine="0"/>
            </w:pPr>
          </w:p>
          <w:p w14:paraId="4E6BDC6F" w14:textId="77777777" w:rsidR="00F12CC5" w:rsidRDefault="009F1C9B">
            <w:pPr>
              <w:pStyle w:val="aa"/>
              <w:ind w:firstLineChars="0" w:firstLine="0"/>
            </w:pPr>
            <w:r>
              <w:rPr>
                <w:rFonts w:hint="eastAsia"/>
              </w:rPr>
              <w:t>29.850</w:t>
            </w:r>
          </w:p>
          <w:p w14:paraId="1AF46877" w14:textId="77777777" w:rsidR="00F12CC5" w:rsidRDefault="00F12CC5">
            <w:pPr>
              <w:pStyle w:val="aa"/>
              <w:ind w:firstLineChars="0" w:firstLine="0"/>
            </w:pPr>
          </w:p>
          <w:p w14:paraId="2D58646A" w14:textId="77777777" w:rsidR="00F12CC5" w:rsidRDefault="009F1C9B">
            <w:pPr>
              <w:pStyle w:val="aa"/>
              <w:ind w:firstLineChars="0" w:firstLine="0"/>
            </w:pPr>
            <w:r>
              <w:rPr>
                <w:rFonts w:hint="eastAsia"/>
              </w:rPr>
              <w:t>（</w:t>
            </w:r>
            <w:r>
              <w:rPr>
                <w:rFonts w:hint="eastAsia"/>
              </w:rPr>
              <w:t>0.450</w:t>
            </w:r>
            <w:r>
              <w:rPr>
                <w:rFonts w:hint="eastAsia"/>
              </w:rPr>
              <w:t>）</w:t>
            </w:r>
          </w:p>
        </w:tc>
        <w:tc>
          <w:tcPr>
            <w:tcW w:w="835" w:type="dxa"/>
            <w:vMerge w:val="restart"/>
          </w:tcPr>
          <w:p w14:paraId="3310FF6A" w14:textId="77777777" w:rsidR="00F12CC5" w:rsidRDefault="00F12CC5">
            <w:pPr>
              <w:pStyle w:val="aa"/>
              <w:ind w:firstLineChars="0" w:firstLine="0"/>
            </w:pPr>
          </w:p>
          <w:p w14:paraId="2E23553C" w14:textId="77777777" w:rsidR="00F12CC5" w:rsidRDefault="00F12CC5">
            <w:pPr>
              <w:pStyle w:val="aa"/>
              <w:ind w:firstLineChars="0" w:firstLine="0"/>
            </w:pPr>
          </w:p>
          <w:p w14:paraId="1C899C77" w14:textId="77777777" w:rsidR="00F12CC5" w:rsidRDefault="009F1C9B">
            <w:pPr>
              <w:pStyle w:val="aa"/>
              <w:ind w:firstLineChars="0" w:firstLine="0"/>
            </w:pPr>
            <w:r>
              <w:rPr>
                <w:rFonts w:hint="eastAsia"/>
              </w:rPr>
              <w:t>0.74</w:t>
            </w:r>
          </w:p>
        </w:tc>
        <w:tc>
          <w:tcPr>
            <w:tcW w:w="844" w:type="dxa"/>
          </w:tcPr>
          <w:p w14:paraId="66444783" w14:textId="77777777" w:rsidR="00F12CC5" w:rsidRDefault="009F1C9B">
            <w:pPr>
              <w:pStyle w:val="aa"/>
              <w:ind w:firstLineChars="0" w:firstLine="0"/>
            </w:pPr>
            <w:r>
              <w:rPr>
                <w:rFonts w:hint="eastAsia"/>
              </w:rPr>
              <w:t>—</w:t>
            </w:r>
            <w:r>
              <w:rPr>
                <w:rFonts w:hint="eastAsia"/>
              </w:rPr>
              <w:t>1F</w:t>
            </w:r>
          </w:p>
        </w:tc>
        <w:tc>
          <w:tcPr>
            <w:tcW w:w="888" w:type="dxa"/>
          </w:tcPr>
          <w:p w14:paraId="647854F7" w14:textId="77777777" w:rsidR="00F12CC5" w:rsidRDefault="009F1C9B">
            <w:pPr>
              <w:pStyle w:val="aa"/>
              <w:ind w:firstLineChars="0" w:firstLine="0"/>
            </w:pPr>
            <w:r>
              <w:rPr>
                <w:rFonts w:hint="eastAsia"/>
              </w:rPr>
              <w:t>6.600</w:t>
            </w:r>
          </w:p>
        </w:tc>
        <w:tc>
          <w:tcPr>
            <w:tcW w:w="1259" w:type="dxa"/>
          </w:tcPr>
          <w:p w14:paraId="7760628A" w14:textId="77777777" w:rsidR="00F12CC5" w:rsidRDefault="009F1C9B">
            <w:pPr>
              <w:pStyle w:val="aa"/>
              <w:ind w:firstLineChars="0" w:firstLine="0"/>
            </w:pPr>
            <w:r>
              <w:rPr>
                <w:rFonts w:hint="eastAsia"/>
              </w:rPr>
              <w:t>8.30*8.40</w:t>
            </w:r>
          </w:p>
        </w:tc>
        <w:tc>
          <w:tcPr>
            <w:tcW w:w="793" w:type="dxa"/>
          </w:tcPr>
          <w:p w14:paraId="47B14E08" w14:textId="77777777" w:rsidR="00F12CC5" w:rsidRDefault="009F1C9B">
            <w:pPr>
              <w:pStyle w:val="aa"/>
              <w:ind w:firstLineChars="0" w:firstLine="0"/>
            </w:pPr>
            <w:r>
              <w:rPr>
                <w:rFonts w:hint="eastAsia"/>
              </w:rPr>
              <w:t>人防地下室</w:t>
            </w:r>
          </w:p>
        </w:tc>
        <w:tc>
          <w:tcPr>
            <w:tcW w:w="794" w:type="dxa"/>
            <w:vMerge w:val="restart"/>
          </w:tcPr>
          <w:p w14:paraId="780B5328" w14:textId="77777777" w:rsidR="00F12CC5" w:rsidRDefault="009F1C9B">
            <w:pPr>
              <w:pStyle w:val="aa"/>
              <w:ind w:firstLineChars="0" w:firstLine="0"/>
            </w:pPr>
            <w:r>
              <w:rPr>
                <w:rFonts w:hint="eastAsia"/>
              </w:rPr>
              <w:t>混合结构</w:t>
            </w:r>
          </w:p>
        </w:tc>
        <w:tc>
          <w:tcPr>
            <w:tcW w:w="792" w:type="dxa"/>
            <w:vMerge w:val="restart"/>
          </w:tcPr>
          <w:p w14:paraId="658225F5" w14:textId="77777777" w:rsidR="00F12CC5" w:rsidRDefault="009F1C9B">
            <w:pPr>
              <w:pStyle w:val="aa"/>
              <w:ind w:firstLineChars="0" w:firstLine="0"/>
            </w:pPr>
            <w:r>
              <w:rPr>
                <w:rFonts w:hint="eastAsia"/>
              </w:rPr>
              <w:t>卵石层</w:t>
            </w:r>
          </w:p>
        </w:tc>
        <w:tc>
          <w:tcPr>
            <w:tcW w:w="795" w:type="dxa"/>
            <w:vMerge w:val="restart"/>
          </w:tcPr>
          <w:p w14:paraId="4CF70EBB" w14:textId="77777777" w:rsidR="00F12CC5" w:rsidRDefault="009F1C9B">
            <w:pPr>
              <w:pStyle w:val="aa"/>
              <w:ind w:firstLineChars="0" w:firstLine="0"/>
            </w:pPr>
            <w:proofErr w:type="gramStart"/>
            <w:r>
              <w:rPr>
                <w:rFonts w:hint="eastAsia"/>
              </w:rPr>
              <w:t>筏板基础</w:t>
            </w:r>
            <w:proofErr w:type="gramEnd"/>
          </w:p>
        </w:tc>
      </w:tr>
      <w:tr w:rsidR="00F12CC5" w14:paraId="4C7472A1" w14:textId="77777777">
        <w:trPr>
          <w:trHeight w:val="860"/>
        </w:trPr>
        <w:tc>
          <w:tcPr>
            <w:tcW w:w="1008" w:type="dxa"/>
            <w:vMerge/>
          </w:tcPr>
          <w:p w14:paraId="4F989CA9" w14:textId="77777777" w:rsidR="00F12CC5" w:rsidRDefault="00F12CC5">
            <w:pPr>
              <w:pStyle w:val="aa"/>
              <w:ind w:firstLineChars="0" w:firstLine="0"/>
            </w:pPr>
          </w:p>
        </w:tc>
        <w:tc>
          <w:tcPr>
            <w:tcW w:w="1055" w:type="dxa"/>
            <w:vMerge/>
          </w:tcPr>
          <w:p w14:paraId="2CBEE7B2" w14:textId="77777777" w:rsidR="00F12CC5" w:rsidRDefault="00F12CC5">
            <w:pPr>
              <w:pStyle w:val="aa"/>
              <w:ind w:firstLineChars="0" w:firstLine="0"/>
            </w:pPr>
          </w:p>
        </w:tc>
        <w:tc>
          <w:tcPr>
            <w:tcW w:w="1097" w:type="dxa"/>
            <w:vMerge/>
          </w:tcPr>
          <w:p w14:paraId="32CB6B83" w14:textId="77777777" w:rsidR="00F12CC5" w:rsidRDefault="00F12CC5">
            <w:pPr>
              <w:pStyle w:val="aa"/>
              <w:ind w:firstLineChars="0" w:firstLine="0"/>
            </w:pPr>
          </w:p>
        </w:tc>
        <w:tc>
          <w:tcPr>
            <w:tcW w:w="835" w:type="dxa"/>
            <w:vMerge/>
          </w:tcPr>
          <w:p w14:paraId="40E83DE2" w14:textId="77777777" w:rsidR="00F12CC5" w:rsidRDefault="00F12CC5">
            <w:pPr>
              <w:pStyle w:val="aa"/>
              <w:ind w:firstLineChars="0" w:firstLine="0"/>
            </w:pPr>
          </w:p>
        </w:tc>
        <w:tc>
          <w:tcPr>
            <w:tcW w:w="844" w:type="dxa"/>
          </w:tcPr>
          <w:p w14:paraId="289AD0E8" w14:textId="77777777" w:rsidR="00F12CC5" w:rsidRDefault="009F1C9B">
            <w:pPr>
              <w:pStyle w:val="aa"/>
              <w:ind w:firstLineChars="0" w:firstLine="0"/>
            </w:pPr>
            <w:r>
              <w:rPr>
                <w:rFonts w:hint="eastAsia"/>
              </w:rPr>
              <w:t>1F</w:t>
            </w:r>
          </w:p>
        </w:tc>
        <w:tc>
          <w:tcPr>
            <w:tcW w:w="888" w:type="dxa"/>
          </w:tcPr>
          <w:p w14:paraId="564D2AE6" w14:textId="77777777" w:rsidR="00F12CC5" w:rsidRDefault="009F1C9B">
            <w:pPr>
              <w:pStyle w:val="aa"/>
              <w:ind w:firstLineChars="0" w:firstLine="0"/>
            </w:pPr>
            <w:r>
              <w:rPr>
                <w:rFonts w:hint="eastAsia"/>
              </w:rPr>
              <w:t>6.000</w:t>
            </w:r>
          </w:p>
        </w:tc>
        <w:tc>
          <w:tcPr>
            <w:tcW w:w="1259" w:type="dxa"/>
          </w:tcPr>
          <w:p w14:paraId="6973927E" w14:textId="77777777" w:rsidR="00F12CC5" w:rsidRDefault="009F1C9B">
            <w:pPr>
              <w:pStyle w:val="aa"/>
              <w:ind w:firstLineChars="0" w:firstLine="0"/>
            </w:pPr>
            <w:r>
              <w:rPr>
                <w:rFonts w:hint="eastAsia"/>
              </w:rPr>
              <w:t>8.30*8.40</w:t>
            </w:r>
          </w:p>
        </w:tc>
        <w:tc>
          <w:tcPr>
            <w:tcW w:w="793" w:type="dxa"/>
          </w:tcPr>
          <w:p w14:paraId="11C7DCEB" w14:textId="77777777" w:rsidR="00F12CC5" w:rsidRDefault="009F1C9B">
            <w:pPr>
              <w:pStyle w:val="aa"/>
              <w:ind w:firstLineChars="0" w:firstLine="0"/>
            </w:pPr>
            <w:r>
              <w:rPr>
                <w:rFonts w:hint="eastAsia"/>
              </w:rPr>
              <w:t>模型室、自习室</w:t>
            </w:r>
          </w:p>
        </w:tc>
        <w:tc>
          <w:tcPr>
            <w:tcW w:w="794" w:type="dxa"/>
            <w:vMerge/>
          </w:tcPr>
          <w:p w14:paraId="3B72E17D" w14:textId="77777777" w:rsidR="00F12CC5" w:rsidRDefault="00F12CC5">
            <w:pPr>
              <w:pStyle w:val="aa"/>
              <w:ind w:firstLineChars="0" w:firstLine="0"/>
            </w:pPr>
          </w:p>
        </w:tc>
        <w:tc>
          <w:tcPr>
            <w:tcW w:w="792" w:type="dxa"/>
            <w:vMerge/>
          </w:tcPr>
          <w:p w14:paraId="41414224" w14:textId="77777777" w:rsidR="00F12CC5" w:rsidRDefault="00F12CC5">
            <w:pPr>
              <w:pStyle w:val="aa"/>
              <w:ind w:firstLineChars="0" w:firstLine="0"/>
            </w:pPr>
          </w:p>
        </w:tc>
        <w:tc>
          <w:tcPr>
            <w:tcW w:w="795" w:type="dxa"/>
            <w:vMerge/>
          </w:tcPr>
          <w:p w14:paraId="7F932EB9" w14:textId="77777777" w:rsidR="00F12CC5" w:rsidRDefault="00F12CC5">
            <w:pPr>
              <w:pStyle w:val="aa"/>
              <w:ind w:firstLineChars="0" w:firstLine="0"/>
            </w:pPr>
          </w:p>
        </w:tc>
      </w:tr>
      <w:tr w:rsidR="00F12CC5" w14:paraId="746801C3" w14:textId="77777777">
        <w:trPr>
          <w:trHeight w:val="1344"/>
        </w:trPr>
        <w:tc>
          <w:tcPr>
            <w:tcW w:w="1008" w:type="dxa"/>
            <w:vMerge/>
          </w:tcPr>
          <w:p w14:paraId="2A5E7B68" w14:textId="77777777" w:rsidR="00F12CC5" w:rsidRDefault="00F12CC5">
            <w:pPr>
              <w:pStyle w:val="aa"/>
              <w:ind w:firstLineChars="0" w:firstLine="0"/>
            </w:pPr>
          </w:p>
        </w:tc>
        <w:tc>
          <w:tcPr>
            <w:tcW w:w="1055" w:type="dxa"/>
            <w:vMerge/>
          </w:tcPr>
          <w:p w14:paraId="05B1145C" w14:textId="77777777" w:rsidR="00F12CC5" w:rsidRDefault="00F12CC5">
            <w:pPr>
              <w:pStyle w:val="aa"/>
              <w:ind w:firstLineChars="0" w:firstLine="0"/>
            </w:pPr>
          </w:p>
        </w:tc>
        <w:tc>
          <w:tcPr>
            <w:tcW w:w="1097" w:type="dxa"/>
            <w:vMerge/>
          </w:tcPr>
          <w:p w14:paraId="7566BD26" w14:textId="77777777" w:rsidR="00F12CC5" w:rsidRDefault="00F12CC5">
            <w:pPr>
              <w:pStyle w:val="aa"/>
              <w:ind w:firstLineChars="0" w:firstLine="0"/>
            </w:pPr>
          </w:p>
        </w:tc>
        <w:tc>
          <w:tcPr>
            <w:tcW w:w="835" w:type="dxa"/>
            <w:vMerge/>
          </w:tcPr>
          <w:p w14:paraId="01734FB2" w14:textId="77777777" w:rsidR="00F12CC5" w:rsidRDefault="00F12CC5">
            <w:pPr>
              <w:pStyle w:val="aa"/>
              <w:ind w:firstLineChars="0" w:firstLine="0"/>
            </w:pPr>
          </w:p>
        </w:tc>
        <w:tc>
          <w:tcPr>
            <w:tcW w:w="844" w:type="dxa"/>
          </w:tcPr>
          <w:p w14:paraId="3FC520ED" w14:textId="77777777" w:rsidR="00F12CC5" w:rsidRDefault="009F1C9B">
            <w:pPr>
              <w:pStyle w:val="aa"/>
              <w:ind w:firstLineChars="0" w:firstLine="0"/>
            </w:pPr>
            <w:r>
              <w:rPr>
                <w:rFonts w:hint="eastAsia"/>
              </w:rPr>
              <w:t>2~</w:t>
            </w:r>
            <w:r>
              <w:rPr>
                <w:rFonts w:hint="eastAsia"/>
              </w:rPr>
              <w:t>4</w:t>
            </w:r>
            <w:r>
              <w:rPr>
                <w:rFonts w:hint="eastAsia"/>
              </w:rPr>
              <w:t>F</w:t>
            </w:r>
          </w:p>
        </w:tc>
        <w:tc>
          <w:tcPr>
            <w:tcW w:w="888" w:type="dxa"/>
          </w:tcPr>
          <w:p w14:paraId="088D05F5" w14:textId="77777777" w:rsidR="00F12CC5" w:rsidRDefault="009F1C9B">
            <w:pPr>
              <w:pStyle w:val="aa"/>
              <w:ind w:firstLineChars="0" w:firstLine="0"/>
            </w:pPr>
            <w:r>
              <w:rPr>
                <w:rFonts w:hint="eastAsia"/>
              </w:rPr>
              <w:t>3.900</w:t>
            </w:r>
          </w:p>
        </w:tc>
        <w:tc>
          <w:tcPr>
            <w:tcW w:w="1259" w:type="dxa"/>
          </w:tcPr>
          <w:p w14:paraId="252A4F7D" w14:textId="77777777" w:rsidR="00F12CC5" w:rsidRDefault="009F1C9B">
            <w:pPr>
              <w:pStyle w:val="aa"/>
              <w:ind w:firstLineChars="0" w:firstLine="0"/>
            </w:pPr>
            <w:r>
              <w:rPr>
                <w:rFonts w:hint="eastAsia"/>
              </w:rPr>
              <w:t>8.30*8.40</w:t>
            </w:r>
          </w:p>
        </w:tc>
        <w:tc>
          <w:tcPr>
            <w:tcW w:w="793" w:type="dxa"/>
          </w:tcPr>
          <w:p w14:paraId="63382CD3" w14:textId="77777777" w:rsidR="00F12CC5" w:rsidRDefault="009F1C9B">
            <w:pPr>
              <w:pStyle w:val="aa"/>
              <w:ind w:firstLineChars="0" w:firstLine="0"/>
            </w:pPr>
            <w:r>
              <w:rPr>
                <w:rFonts w:hint="eastAsia"/>
              </w:rPr>
              <w:t>自习室、办公室</w:t>
            </w:r>
          </w:p>
        </w:tc>
        <w:tc>
          <w:tcPr>
            <w:tcW w:w="794" w:type="dxa"/>
            <w:vMerge/>
          </w:tcPr>
          <w:p w14:paraId="7D1C8040" w14:textId="77777777" w:rsidR="00F12CC5" w:rsidRDefault="00F12CC5">
            <w:pPr>
              <w:pStyle w:val="aa"/>
              <w:ind w:firstLineChars="0" w:firstLine="0"/>
            </w:pPr>
          </w:p>
        </w:tc>
        <w:tc>
          <w:tcPr>
            <w:tcW w:w="792" w:type="dxa"/>
            <w:vMerge/>
          </w:tcPr>
          <w:p w14:paraId="49712324" w14:textId="77777777" w:rsidR="00F12CC5" w:rsidRDefault="00F12CC5">
            <w:pPr>
              <w:pStyle w:val="aa"/>
              <w:ind w:firstLineChars="0" w:firstLine="0"/>
            </w:pPr>
          </w:p>
        </w:tc>
        <w:tc>
          <w:tcPr>
            <w:tcW w:w="795" w:type="dxa"/>
            <w:vMerge/>
          </w:tcPr>
          <w:p w14:paraId="145DFAB7" w14:textId="77777777" w:rsidR="00F12CC5" w:rsidRDefault="00F12CC5">
            <w:pPr>
              <w:pStyle w:val="aa"/>
              <w:ind w:firstLineChars="0" w:firstLine="0"/>
            </w:pPr>
          </w:p>
        </w:tc>
      </w:tr>
    </w:tbl>
    <w:p w14:paraId="55189A63" w14:textId="77777777" w:rsidR="00F12CC5" w:rsidRDefault="009F1C9B">
      <w:pPr>
        <w:pStyle w:val="aa"/>
        <w:ind w:left="360" w:firstLineChars="0" w:firstLine="0"/>
      </w:pPr>
      <w:r>
        <w:rPr>
          <w:rFonts w:hint="eastAsia"/>
        </w:rPr>
        <w:t>1.</w:t>
      </w:r>
      <w:r>
        <w:rPr>
          <w:rFonts w:hint="eastAsia"/>
        </w:rPr>
        <w:t>4</w:t>
      </w:r>
      <w:r>
        <w:rPr>
          <w:rFonts w:hint="eastAsia"/>
        </w:rPr>
        <w:t>本工程建筑总用地面积：</w:t>
      </w:r>
      <w:r>
        <w:rPr>
          <w:rFonts w:hint="eastAsia"/>
        </w:rPr>
        <w:t>1.16h</w:t>
      </w:r>
      <w:r>
        <w:rPr>
          <w:rFonts w:hint="eastAsia"/>
        </w:rPr>
        <w:t>平方米</w:t>
      </w:r>
      <w:r>
        <w:rPr>
          <w:rFonts w:hint="eastAsia"/>
        </w:rPr>
        <w:t>，</w:t>
      </w:r>
      <w:r>
        <w:rPr>
          <w:rFonts w:hint="eastAsia"/>
        </w:rPr>
        <w:t>总建筑面积：</w:t>
      </w:r>
      <w:r>
        <w:rPr>
          <w:rFonts w:hint="eastAsia"/>
        </w:rPr>
        <w:t>8800</w:t>
      </w:r>
      <w:r>
        <w:rPr>
          <w:rFonts w:hint="eastAsia"/>
        </w:rPr>
        <w:t>平方米</w:t>
      </w:r>
      <w:r>
        <w:rPr>
          <w:rFonts w:hint="eastAsia"/>
        </w:rPr>
        <w:t>，</w:t>
      </w:r>
      <w:r>
        <w:rPr>
          <w:rFonts w:hint="eastAsia"/>
        </w:rPr>
        <w:t>建筑占地面积：</w:t>
      </w:r>
      <w:r>
        <w:rPr>
          <w:rFonts w:hint="eastAsia"/>
        </w:rPr>
        <w:t>3200</w:t>
      </w:r>
      <w:r>
        <w:rPr>
          <w:rFonts w:hint="eastAsia"/>
        </w:rPr>
        <w:t>平方米。</w:t>
      </w:r>
    </w:p>
    <w:p w14:paraId="2BE7AE3E" w14:textId="77777777" w:rsidR="00F12CC5" w:rsidRDefault="009F1C9B">
      <w:pPr>
        <w:rPr>
          <w:b/>
          <w:sz w:val="24"/>
          <w:szCs w:val="24"/>
        </w:rPr>
      </w:pPr>
      <w:r>
        <w:rPr>
          <w:rFonts w:hint="eastAsia"/>
          <w:b/>
          <w:sz w:val="24"/>
          <w:szCs w:val="24"/>
        </w:rPr>
        <w:t>2</w:t>
      </w:r>
      <w:r>
        <w:rPr>
          <w:rFonts w:hint="eastAsia"/>
          <w:b/>
          <w:sz w:val="24"/>
          <w:szCs w:val="24"/>
        </w:rPr>
        <w:t>、设计总则</w:t>
      </w:r>
    </w:p>
    <w:p w14:paraId="72145809" w14:textId="77777777" w:rsidR="00F12CC5" w:rsidRDefault="009F1C9B">
      <w:r>
        <w:rPr>
          <w:rFonts w:hint="eastAsia"/>
        </w:rPr>
        <w:t xml:space="preserve">   2.1</w:t>
      </w:r>
      <w:r>
        <w:rPr>
          <w:rFonts w:hint="eastAsia"/>
        </w:rPr>
        <w:t>本工程采用正投影法进行绘制。</w:t>
      </w:r>
    </w:p>
    <w:p w14:paraId="11825778" w14:textId="77777777" w:rsidR="00F12CC5" w:rsidRDefault="009F1C9B">
      <w:r>
        <w:rPr>
          <w:rFonts w:hint="eastAsia"/>
        </w:rPr>
        <w:t xml:space="preserve">   2.2</w:t>
      </w:r>
      <w:r>
        <w:rPr>
          <w:rFonts w:hint="eastAsia"/>
        </w:rPr>
        <w:t>图中计量单位（除注明外）：长度单位为毫米（</w:t>
      </w:r>
      <w:r>
        <w:rPr>
          <w:rFonts w:hint="eastAsia"/>
        </w:rPr>
        <w:t>mm</w:t>
      </w:r>
      <w:r>
        <w:rPr>
          <w:rFonts w:hint="eastAsia"/>
        </w:rPr>
        <w:t>）；标高单位为米（</w:t>
      </w:r>
      <w:r>
        <w:rPr>
          <w:rFonts w:hint="eastAsia"/>
        </w:rPr>
        <w:t>m</w:t>
      </w:r>
      <w:r>
        <w:rPr>
          <w:rFonts w:hint="eastAsia"/>
        </w:rPr>
        <w:t>）</w:t>
      </w:r>
      <w:r>
        <w:rPr>
          <w:rFonts w:hint="eastAsia"/>
        </w:rPr>
        <w:t>;</w:t>
      </w:r>
      <w:r>
        <w:rPr>
          <w:rFonts w:hint="eastAsia"/>
        </w:rPr>
        <w:t>角度单位为度（°）。</w:t>
      </w:r>
    </w:p>
    <w:p w14:paraId="5062565B" w14:textId="77777777" w:rsidR="00F12CC5" w:rsidRDefault="009F1C9B">
      <w:r>
        <w:rPr>
          <w:rFonts w:hint="eastAsia"/>
        </w:rPr>
        <w:t xml:space="preserve">   2.3</w:t>
      </w:r>
      <w:r>
        <w:rPr>
          <w:rFonts w:hint="eastAsia"/>
        </w:rPr>
        <w:t>施工时一律根据图中标注尺寸施工，不得测量图纸的尺寸施工。施工单位在是施工前必须核对图中尺寸，包括与其他各专业图纸之间的核对。遇到有图纸和实际情况存在差异时，对重要问题须及时通知设计人。</w:t>
      </w:r>
    </w:p>
    <w:p w14:paraId="6797D100" w14:textId="77777777" w:rsidR="00F12CC5" w:rsidRDefault="009F1C9B">
      <w:r>
        <w:rPr>
          <w:rFonts w:hint="eastAsia"/>
        </w:rPr>
        <w:t xml:space="preserve">   2.4</w:t>
      </w:r>
      <w:r>
        <w:rPr>
          <w:rFonts w:hint="eastAsia"/>
        </w:rPr>
        <w:t>结构施工时应与建筑、水暖、空调、强弱电、动力等其他专业图纸配合施工。</w:t>
      </w:r>
    </w:p>
    <w:p w14:paraId="4639D513" w14:textId="77777777" w:rsidR="00F12CC5" w:rsidRDefault="009F1C9B">
      <w:r>
        <w:rPr>
          <w:rFonts w:hint="eastAsia"/>
        </w:rPr>
        <w:t xml:space="preserve">   2.5</w:t>
      </w:r>
      <w:r>
        <w:rPr>
          <w:rFonts w:hint="eastAsia"/>
        </w:rPr>
        <w:t>本工程施工图按国家设计标准进行设计，施工时除应遵守</w:t>
      </w:r>
      <w:proofErr w:type="gramStart"/>
      <w:r>
        <w:rPr>
          <w:rFonts w:hint="eastAsia"/>
        </w:rPr>
        <w:t>本说明</w:t>
      </w:r>
      <w:proofErr w:type="gramEnd"/>
      <w:r>
        <w:rPr>
          <w:rFonts w:hint="eastAsia"/>
        </w:rPr>
        <w:t>及各设计图纸说明外，尚应满足现行国家及所在地区的有关规范、规程及所选用标准图的要求。</w:t>
      </w:r>
    </w:p>
    <w:p w14:paraId="33B01F35" w14:textId="77777777" w:rsidR="00F12CC5" w:rsidRDefault="009F1C9B">
      <w:r>
        <w:rPr>
          <w:rFonts w:hint="eastAsia"/>
        </w:rPr>
        <w:t xml:space="preserve">   2.6</w:t>
      </w:r>
      <w:r>
        <w:rPr>
          <w:rFonts w:hint="eastAsia"/>
        </w:rPr>
        <w:t>本建筑物应按建筑图中注明的功能使用，未经技术鉴定或设计许可，不得改</w:t>
      </w:r>
      <w:r>
        <w:rPr>
          <w:rFonts w:hint="eastAsia"/>
        </w:rPr>
        <w:t>变结构的用途和使用环境。</w:t>
      </w:r>
    </w:p>
    <w:p w14:paraId="06A9FDEA" w14:textId="77777777" w:rsidR="00F12CC5" w:rsidRDefault="009F1C9B">
      <w:r>
        <w:rPr>
          <w:rFonts w:hint="eastAsia"/>
        </w:rPr>
        <w:t xml:space="preserve">   2.7</w:t>
      </w:r>
      <w:r>
        <w:rPr>
          <w:rFonts w:hint="eastAsia"/>
        </w:rPr>
        <w:t>本工程施工图是根据</w:t>
      </w:r>
      <w:r>
        <w:rPr>
          <w:rFonts w:hint="eastAsia"/>
        </w:rPr>
        <w:t>11G101</w:t>
      </w:r>
      <w:r>
        <w:rPr>
          <w:rFonts w:hint="eastAsia"/>
        </w:rPr>
        <w:t>《混凝土结构施工图平面整体表示方法制图规则和构造详图》系列图集进行绘制。除设计人根据本工程具体情况对</w:t>
      </w:r>
      <w:r>
        <w:rPr>
          <w:rFonts w:hint="eastAsia"/>
        </w:rPr>
        <w:t>11G101</w:t>
      </w:r>
      <w:r>
        <w:rPr>
          <w:rFonts w:hint="eastAsia"/>
        </w:rPr>
        <w:t>系列图集有局部更改和补充外，构造详图均应按图集要求施工。</w:t>
      </w:r>
    </w:p>
    <w:p w14:paraId="427E9C53" w14:textId="77777777" w:rsidR="00F12CC5" w:rsidRDefault="009F1C9B">
      <w:pPr>
        <w:ind w:firstLineChars="150" w:firstLine="315"/>
      </w:pPr>
      <w:r>
        <w:rPr>
          <w:rFonts w:hint="eastAsia"/>
        </w:rPr>
        <w:t>2.8</w:t>
      </w:r>
      <w:r>
        <w:rPr>
          <w:rFonts w:hint="eastAsia"/>
        </w:rPr>
        <w:t>承包商和施工单位在施工前应全面理解</w:t>
      </w:r>
      <w:r>
        <w:rPr>
          <w:rFonts w:hint="eastAsia"/>
        </w:rPr>
        <w:t>11G10 1</w:t>
      </w:r>
      <w:r>
        <w:rPr>
          <w:rFonts w:hint="eastAsia"/>
        </w:rPr>
        <w:t>《混凝土结构施工图平面整体表示方法制图规则和构造详图》系列图集的所有内容，审阅设计图纸并及时进行施工图会审工作。施工中出现难以确定的问题时应及时与设计人员协调解决。</w:t>
      </w:r>
    </w:p>
    <w:p w14:paraId="0E3FFD56" w14:textId="77777777" w:rsidR="00F12CC5" w:rsidRDefault="009F1C9B">
      <w:pPr>
        <w:rPr>
          <w:b/>
          <w:sz w:val="24"/>
          <w:szCs w:val="24"/>
        </w:rPr>
      </w:pPr>
      <w:r>
        <w:rPr>
          <w:rFonts w:hint="eastAsia"/>
          <w:b/>
          <w:sz w:val="24"/>
          <w:szCs w:val="24"/>
        </w:rPr>
        <w:t>3</w:t>
      </w:r>
      <w:r>
        <w:rPr>
          <w:rFonts w:hint="eastAsia"/>
          <w:b/>
          <w:sz w:val="24"/>
          <w:szCs w:val="24"/>
        </w:rPr>
        <w:t>、设计依据</w:t>
      </w:r>
    </w:p>
    <w:p w14:paraId="47E69645" w14:textId="77777777" w:rsidR="00F12CC5" w:rsidRDefault="009F1C9B">
      <w:r>
        <w:rPr>
          <w:rFonts w:hint="eastAsia"/>
        </w:rPr>
        <w:t xml:space="preserve">   3.1</w:t>
      </w:r>
      <w:r>
        <w:rPr>
          <w:rFonts w:hint="eastAsia"/>
        </w:rPr>
        <w:t>本工程所遵循的国家及地方规范、规程和标准</w:t>
      </w:r>
    </w:p>
    <w:p w14:paraId="741FC096" w14:textId="77777777" w:rsidR="00F12CC5" w:rsidRDefault="009F1C9B">
      <w:r>
        <w:rPr>
          <w:rFonts w:hint="eastAsia"/>
        </w:rPr>
        <w:t xml:space="preserve">   </w:t>
      </w:r>
      <w:r>
        <w:rPr>
          <w:rFonts w:hint="eastAsia"/>
        </w:rPr>
        <w:t>《建筑结构可靠度设计统一标准》</w:t>
      </w:r>
      <w:r>
        <w:rPr>
          <w:rFonts w:hint="eastAsia"/>
        </w:rPr>
        <w:t xml:space="preserve">  (GB50068-2001)  </w:t>
      </w:r>
      <w:r>
        <w:rPr>
          <w:rFonts w:hint="eastAsia"/>
        </w:rPr>
        <w:t>《高层建筑箱型与筏形基础技术规范》</w:t>
      </w:r>
      <w:r>
        <w:rPr>
          <w:rFonts w:hint="eastAsia"/>
        </w:rPr>
        <w:t xml:space="preserve">  (JGJ6-2011)</w:t>
      </w:r>
    </w:p>
    <w:p w14:paraId="012C2D70" w14:textId="77777777" w:rsidR="00F12CC5" w:rsidRDefault="009F1C9B">
      <w:r>
        <w:rPr>
          <w:rFonts w:hint="eastAsia"/>
        </w:rPr>
        <w:lastRenderedPageBreak/>
        <w:t xml:space="preserve">   </w:t>
      </w:r>
      <w:r>
        <w:rPr>
          <w:rFonts w:hint="eastAsia"/>
        </w:rPr>
        <w:t>《建筑工程抗震设防分类标准》</w:t>
      </w:r>
      <w:r>
        <w:rPr>
          <w:rFonts w:hint="eastAsia"/>
        </w:rPr>
        <w:t xml:space="preserve">  (GB20223-2008)    </w:t>
      </w:r>
      <w:r>
        <w:rPr>
          <w:rFonts w:hint="eastAsia"/>
        </w:rPr>
        <w:t>《混凝土结构耐久性设计规范》</w:t>
      </w:r>
      <w:r>
        <w:rPr>
          <w:rFonts w:hint="eastAsia"/>
        </w:rPr>
        <w:t xml:space="preserve">  (DB/T50476-2008)</w:t>
      </w:r>
    </w:p>
    <w:p w14:paraId="16D7C761" w14:textId="77777777" w:rsidR="00F12CC5" w:rsidRDefault="009F1C9B">
      <w:r>
        <w:rPr>
          <w:rFonts w:hint="eastAsia"/>
        </w:rPr>
        <w:t xml:space="preserve">   </w:t>
      </w:r>
      <w:r>
        <w:rPr>
          <w:rFonts w:hint="eastAsia"/>
        </w:rPr>
        <w:t>《建筑结构荷载规范》</w:t>
      </w:r>
      <w:r>
        <w:rPr>
          <w:rFonts w:hint="eastAsia"/>
        </w:rPr>
        <w:t xml:space="preserve">  (GB50009-2012)            </w:t>
      </w:r>
      <w:r>
        <w:rPr>
          <w:rFonts w:hint="eastAsia"/>
        </w:rPr>
        <w:t>《地下工程防水设计规范》</w:t>
      </w:r>
      <w:r>
        <w:rPr>
          <w:rFonts w:hint="eastAsia"/>
        </w:rPr>
        <w:t xml:space="preserve">  (GB50105-2008)</w:t>
      </w:r>
    </w:p>
    <w:p w14:paraId="6F0895B9" w14:textId="77777777" w:rsidR="00F12CC5" w:rsidRDefault="009F1C9B">
      <w:r>
        <w:rPr>
          <w:rFonts w:hint="eastAsia"/>
        </w:rPr>
        <w:t xml:space="preserve">   </w:t>
      </w:r>
      <w:r>
        <w:rPr>
          <w:rFonts w:hint="eastAsia"/>
        </w:rPr>
        <w:t>《混凝土结构设计规范》</w:t>
      </w:r>
      <w:r>
        <w:rPr>
          <w:rFonts w:hint="eastAsia"/>
        </w:rPr>
        <w:t xml:space="preserve">  (GB500</w:t>
      </w:r>
      <w:r>
        <w:rPr>
          <w:rFonts w:hint="eastAsia"/>
        </w:rPr>
        <w:t xml:space="preserve">10-2010)          </w:t>
      </w:r>
      <w:r>
        <w:rPr>
          <w:rFonts w:hint="eastAsia"/>
        </w:rPr>
        <w:t>《砌体结构设计规范》</w:t>
      </w:r>
      <w:r>
        <w:rPr>
          <w:rFonts w:hint="eastAsia"/>
        </w:rPr>
        <w:t xml:space="preserve">  (GB50003-2011)</w:t>
      </w:r>
    </w:p>
    <w:p w14:paraId="3764DC79" w14:textId="77777777" w:rsidR="00F12CC5" w:rsidRDefault="009F1C9B">
      <w:r>
        <w:rPr>
          <w:rFonts w:hint="eastAsia"/>
        </w:rPr>
        <w:t xml:space="preserve">   </w:t>
      </w:r>
      <w:r>
        <w:rPr>
          <w:rFonts w:hint="eastAsia"/>
        </w:rPr>
        <w:t>《建筑抗震设计规范》</w:t>
      </w:r>
      <w:r>
        <w:rPr>
          <w:rFonts w:hint="eastAsia"/>
        </w:rPr>
        <w:t xml:space="preserve">  (GB50011-2010)            </w:t>
      </w:r>
      <w:r>
        <w:rPr>
          <w:rFonts w:hint="eastAsia"/>
        </w:rPr>
        <w:t>《钢结构设计规范》</w:t>
      </w:r>
      <w:r>
        <w:rPr>
          <w:rFonts w:hint="eastAsia"/>
        </w:rPr>
        <w:t xml:space="preserve">  (GB50017-2003)</w:t>
      </w:r>
    </w:p>
    <w:p w14:paraId="336ACC60" w14:textId="77777777" w:rsidR="00F12CC5" w:rsidRDefault="009F1C9B">
      <w:r>
        <w:rPr>
          <w:rFonts w:hint="eastAsia"/>
        </w:rPr>
        <w:t xml:space="preserve">   </w:t>
      </w:r>
      <w:r>
        <w:rPr>
          <w:rFonts w:hint="eastAsia"/>
        </w:rPr>
        <w:t>《高层建筑混凝土结构技术规程》</w:t>
      </w:r>
      <w:r>
        <w:rPr>
          <w:rFonts w:hint="eastAsia"/>
        </w:rPr>
        <w:t xml:space="preserve">  (JGJ3-2010)      </w:t>
      </w:r>
      <w:r>
        <w:rPr>
          <w:rFonts w:hint="eastAsia"/>
        </w:rPr>
        <w:t>《钢筋焊接及验收规程》</w:t>
      </w:r>
      <w:r>
        <w:rPr>
          <w:rFonts w:hint="eastAsia"/>
        </w:rPr>
        <w:t xml:space="preserve">  (JGJ18-2012)</w:t>
      </w:r>
    </w:p>
    <w:p w14:paraId="232F3E1E" w14:textId="77777777" w:rsidR="00F12CC5" w:rsidRDefault="009F1C9B">
      <w:r>
        <w:rPr>
          <w:rFonts w:hint="eastAsia"/>
        </w:rPr>
        <w:t xml:space="preserve">   </w:t>
      </w:r>
      <w:r>
        <w:rPr>
          <w:rFonts w:hint="eastAsia"/>
        </w:rPr>
        <w:t>《建筑地基基础设计规范》</w:t>
      </w:r>
      <w:r>
        <w:rPr>
          <w:rFonts w:hint="eastAsia"/>
        </w:rPr>
        <w:t xml:space="preserve">  (GB50007-2011)          </w:t>
      </w:r>
      <w:r>
        <w:rPr>
          <w:rFonts w:hint="eastAsia"/>
        </w:rPr>
        <w:t>《高层民用建筑设计防火规范》</w:t>
      </w:r>
      <w:r>
        <w:rPr>
          <w:rFonts w:hint="eastAsia"/>
        </w:rPr>
        <w:t xml:space="preserve">  2005</w:t>
      </w:r>
      <w:r>
        <w:rPr>
          <w:rFonts w:hint="eastAsia"/>
        </w:rPr>
        <w:t>年版</w:t>
      </w:r>
      <w:r>
        <w:rPr>
          <w:rFonts w:hint="eastAsia"/>
        </w:rPr>
        <w:t>(GB/50045-95)</w:t>
      </w:r>
    </w:p>
    <w:p w14:paraId="666EC410" w14:textId="77777777" w:rsidR="00F12CC5" w:rsidRDefault="009F1C9B">
      <w:r>
        <w:rPr>
          <w:rFonts w:hint="eastAsia"/>
        </w:rPr>
        <w:t xml:space="preserve">   </w:t>
      </w:r>
      <w:r>
        <w:rPr>
          <w:rFonts w:hint="eastAsia"/>
        </w:rPr>
        <w:t>《</w:t>
      </w:r>
      <w:r>
        <w:rPr>
          <w:rFonts w:hint="eastAsia"/>
        </w:rPr>
        <w:t>混凝土外加剂应用技术规范》</w:t>
      </w:r>
      <w:r>
        <w:rPr>
          <w:rFonts w:hint="eastAsia"/>
        </w:rPr>
        <w:t xml:space="preserve">  (GB50119-2003)    </w:t>
      </w:r>
      <w:r>
        <w:rPr>
          <w:rFonts w:hint="eastAsia"/>
        </w:rPr>
        <w:t>《热轧</w:t>
      </w:r>
      <w:r>
        <w:rPr>
          <w:rFonts w:hint="eastAsia"/>
        </w:rPr>
        <w:t>H</w:t>
      </w:r>
      <w:r>
        <w:rPr>
          <w:rFonts w:hint="eastAsia"/>
        </w:rPr>
        <w:t>型钢和部分</w:t>
      </w:r>
      <w:r>
        <w:rPr>
          <w:rFonts w:hint="eastAsia"/>
        </w:rPr>
        <w:t>T</w:t>
      </w:r>
      <w:r>
        <w:rPr>
          <w:rFonts w:hint="eastAsia"/>
        </w:rPr>
        <w:t>型钢》</w:t>
      </w:r>
      <w:r>
        <w:rPr>
          <w:rFonts w:hint="eastAsia"/>
        </w:rPr>
        <w:t xml:space="preserve">  (GB/T11263-2005)</w:t>
      </w:r>
    </w:p>
    <w:p w14:paraId="4264785F" w14:textId="77777777" w:rsidR="00F12CC5" w:rsidRDefault="009F1C9B">
      <w:r>
        <w:rPr>
          <w:rFonts w:hint="eastAsia"/>
        </w:rPr>
        <w:t xml:space="preserve">   </w:t>
      </w:r>
      <w:r>
        <w:rPr>
          <w:rFonts w:hint="eastAsia"/>
        </w:rPr>
        <w:t>《建筑地基处理技术规范》</w:t>
      </w:r>
      <w:r>
        <w:rPr>
          <w:rFonts w:hint="eastAsia"/>
        </w:rPr>
        <w:t xml:space="preserve">  (JGJ79-2012)           </w:t>
      </w:r>
      <w:r>
        <w:rPr>
          <w:rFonts w:hint="eastAsia"/>
        </w:rPr>
        <w:t>《钢筋机械连接技术规程》</w:t>
      </w:r>
      <w:r>
        <w:rPr>
          <w:rFonts w:hint="eastAsia"/>
        </w:rPr>
        <w:t xml:space="preserve">  (JGJ107-2010)</w:t>
      </w:r>
    </w:p>
    <w:p w14:paraId="236AB732" w14:textId="77777777" w:rsidR="00F12CC5" w:rsidRDefault="009F1C9B">
      <w:r>
        <w:rPr>
          <w:rFonts w:hint="eastAsia"/>
        </w:rPr>
        <w:t xml:space="preserve">   </w:t>
      </w:r>
      <w:r>
        <w:rPr>
          <w:rFonts w:hint="eastAsia"/>
        </w:rPr>
        <w:t>《纤维砼结构技术规程》</w:t>
      </w:r>
      <w:r>
        <w:rPr>
          <w:rFonts w:hint="eastAsia"/>
        </w:rPr>
        <w:t xml:space="preserve">  (CECS38:2004)            </w:t>
      </w:r>
      <w:r>
        <w:rPr>
          <w:rFonts w:hint="eastAsia"/>
        </w:rPr>
        <w:t>《焊接</w:t>
      </w:r>
      <w:r>
        <w:rPr>
          <w:rFonts w:hint="eastAsia"/>
        </w:rPr>
        <w:t>H</w:t>
      </w:r>
      <w:r>
        <w:rPr>
          <w:rFonts w:hint="eastAsia"/>
        </w:rPr>
        <w:t>型钢》</w:t>
      </w:r>
      <w:r>
        <w:rPr>
          <w:rFonts w:hint="eastAsia"/>
        </w:rPr>
        <w:t xml:space="preserve">  (YB3301-2005)</w:t>
      </w:r>
    </w:p>
    <w:p w14:paraId="5002B51B" w14:textId="77777777" w:rsidR="00F12CC5" w:rsidRDefault="009F1C9B">
      <w:r>
        <w:rPr>
          <w:rFonts w:hint="eastAsia"/>
        </w:rPr>
        <w:t xml:space="preserve">   </w:t>
      </w:r>
      <w:r>
        <w:rPr>
          <w:rFonts w:hint="eastAsia"/>
        </w:rPr>
        <w:t>《建筑变形测量规范》</w:t>
      </w:r>
      <w:r>
        <w:rPr>
          <w:rFonts w:hint="eastAsia"/>
        </w:rPr>
        <w:t xml:space="preserve">  (JGJ8-2007)                </w:t>
      </w:r>
      <w:r>
        <w:rPr>
          <w:rFonts w:hint="eastAsia"/>
        </w:rPr>
        <w:t>《碳素钢结构》</w:t>
      </w:r>
      <w:r>
        <w:rPr>
          <w:rFonts w:hint="eastAsia"/>
        </w:rPr>
        <w:t xml:space="preserve">  (GB/T700-2006)</w:t>
      </w:r>
    </w:p>
    <w:p w14:paraId="12EAB2A4" w14:textId="77777777" w:rsidR="00F12CC5" w:rsidRDefault="009F1C9B">
      <w:r>
        <w:rPr>
          <w:rFonts w:hint="eastAsia"/>
        </w:rPr>
        <w:t xml:space="preserve">   </w:t>
      </w:r>
      <w:r>
        <w:rPr>
          <w:rFonts w:hint="eastAsia"/>
        </w:rPr>
        <w:t>《型钢混凝土组合结构技术规程》</w:t>
      </w:r>
      <w:r>
        <w:rPr>
          <w:rFonts w:hint="eastAsia"/>
        </w:rPr>
        <w:t xml:space="preserve">  (JGJ138-2001)    </w:t>
      </w:r>
      <w:r>
        <w:rPr>
          <w:rFonts w:hint="eastAsia"/>
        </w:rPr>
        <w:t>《钢骨混凝土结构设计规程》</w:t>
      </w:r>
      <w:r>
        <w:rPr>
          <w:rFonts w:hint="eastAsia"/>
        </w:rPr>
        <w:t xml:space="preserve">  (YB9082-2006)</w:t>
      </w:r>
    </w:p>
    <w:p w14:paraId="50D3EB49" w14:textId="77777777" w:rsidR="00F12CC5" w:rsidRDefault="009F1C9B">
      <w:r>
        <w:rPr>
          <w:rFonts w:hint="eastAsia"/>
        </w:rPr>
        <w:t xml:space="preserve">   </w:t>
      </w:r>
      <w:r>
        <w:rPr>
          <w:rFonts w:hint="eastAsia"/>
        </w:rPr>
        <w:t>《钢—混凝土组合结构设计规程》</w:t>
      </w:r>
      <w:r>
        <w:rPr>
          <w:rFonts w:hint="eastAsia"/>
        </w:rPr>
        <w:t xml:space="preserve">  (DL/T5085-1999)  </w:t>
      </w:r>
      <w:r>
        <w:rPr>
          <w:rFonts w:hint="eastAsia"/>
        </w:rPr>
        <w:t>《建筑抗震设计规程》</w:t>
      </w:r>
      <w:r>
        <w:rPr>
          <w:rFonts w:hint="eastAsia"/>
        </w:rPr>
        <w:t xml:space="preserve">  (DB62/T25-3055-2011)</w:t>
      </w:r>
    </w:p>
    <w:p w14:paraId="6CF621B7" w14:textId="77777777" w:rsidR="00F12CC5" w:rsidRDefault="009F1C9B">
      <w:r>
        <w:rPr>
          <w:rFonts w:hint="eastAsia"/>
        </w:rPr>
        <w:t xml:space="preserve">   </w:t>
      </w:r>
      <w:r>
        <w:rPr>
          <w:rFonts w:hint="eastAsia"/>
        </w:rPr>
        <w:t>《建筑钢结构焊接技术规程》</w:t>
      </w:r>
      <w:r>
        <w:rPr>
          <w:rFonts w:hint="eastAsia"/>
        </w:rPr>
        <w:t xml:space="preserve">  (JGJ81-2002)         </w:t>
      </w:r>
      <w:r>
        <w:rPr>
          <w:rFonts w:hint="eastAsia"/>
        </w:rPr>
        <w:t>《工程建设标准强制性规范（房屋</w:t>
      </w:r>
      <w:r>
        <w:rPr>
          <w:rFonts w:hint="eastAsia"/>
        </w:rPr>
        <w:t>建筑部分）》</w:t>
      </w:r>
      <w:r>
        <w:rPr>
          <w:rFonts w:hint="eastAsia"/>
        </w:rPr>
        <w:t>(2009</w:t>
      </w:r>
      <w:r>
        <w:rPr>
          <w:rFonts w:hint="eastAsia"/>
        </w:rPr>
        <w:t>年版</w:t>
      </w:r>
      <w:r>
        <w:rPr>
          <w:rFonts w:hint="eastAsia"/>
        </w:rPr>
        <w:t>)</w:t>
      </w:r>
    </w:p>
    <w:p w14:paraId="39784D49" w14:textId="77777777" w:rsidR="00F12CC5" w:rsidRDefault="009F1C9B">
      <w:r>
        <w:rPr>
          <w:rFonts w:hint="eastAsia"/>
        </w:rPr>
        <w:t xml:space="preserve">   </w:t>
      </w:r>
      <w:r>
        <w:rPr>
          <w:rFonts w:hint="eastAsia"/>
        </w:rPr>
        <w:t>《人民防空地下室设计规范》</w:t>
      </w:r>
      <w:r>
        <w:rPr>
          <w:rFonts w:hint="eastAsia"/>
        </w:rPr>
        <w:t>(GB50038-2005)</w:t>
      </w:r>
    </w:p>
    <w:p w14:paraId="5739C142" w14:textId="77777777" w:rsidR="00F12CC5" w:rsidRDefault="009F1C9B">
      <w:pPr>
        <w:rPr>
          <w:b/>
          <w:sz w:val="24"/>
          <w:szCs w:val="24"/>
        </w:rPr>
      </w:pPr>
      <w:r>
        <w:rPr>
          <w:rFonts w:hint="eastAsia"/>
          <w:b/>
          <w:sz w:val="24"/>
          <w:szCs w:val="24"/>
        </w:rPr>
        <w:t>4</w:t>
      </w:r>
      <w:r>
        <w:rPr>
          <w:rFonts w:hint="eastAsia"/>
          <w:b/>
          <w:sz w:val="24"/>
          <w:szCs w:val="24"/>
        </w:rPr>
        <w:t>、结构设计主要技术指标</w:t>
      </w:r>
    </w:p>
    <w:p w14:paraId="5DB7F5B7" w14:textId="77777777" w:rsidR="00F12CC5" w:rsidRDefault="009F1C9B">
      <w:pPr>
        <w:rPr>
          <w:szCs w:val="21"/>
        </w:rPr>
      </w:pPr>
      <w:r>
        <w:rPr>
          <w:rFonts w:hint="eastAsia"/>
          <w:szCs w:val="21"/>
        </w:rPr>
        <w:t>4.1</w:t>
      </w:r>
      <w:r>
        <w:rPr>
          <w:rFonts w:hint="eastAsia"/>
          <w:szCs w:val="21"/>
        </w:rPr>
        <w:t>结构设计标准见表</w:t>
      </w:r>
      <w:r>
        <w:rPr>
          <w:rFonts w:hint="eastAsia"/>
          <w:szCs w:val="21"/>
        </w:rPr>
        <w:t>4.1</w:t>
      </w:r>
      <w:r>
        <w:rPr>
          <w:rFonts w:hint="eastAsia"/>
          <w:szCs w:val="21"/>
        </w:rPr>
        <w:t>。</w:t>
      </w:r>
    </w:p>
    <w:p w14:paraId="755A472B" w14:textId="77777777" w:rsidR="00F12CC5" w:rsidRDefault="009F1C9B">
      <w:pPr>
        <w:rPr>
          <w:szCs w:val="21"/>
        </w:rPr>
      </w:pPr>
      <w:r>
        <w:rPr>
          <w:rFonts w:hint="eastAsia"/>
          <w:szCs w:val="21"/>
        </w:rPr>
        <w:t xml:space="preserve">                           </w:t>
      </w:r>
      <w:r>
        <w:rPr>
          <w:rFonts w:hint="eastAsia"/>
          <w:szCs w:val="21"/>
        </w:rPr>
        <w:t>表</w:t>
      </w:r>
      <w:r>
        <w:rPr>
          <w:rFonts w:hint="eastAsia"/>
          <w:szCs w:val="21"/>
        </w:rPr>
        <w:t>4.1</w:t>
      </w:r>
      <w:r>
        <w:rPr>
          <w:rFonts w:hint="eastAsia"/>
          <w:szCs w:val="21"/>
        </w:rPr>
        <w:t>结构设计标准</w:t>
      </w:r>
    </w:p>
    <w:tbl>
      <w:tblPr>
        <w:tblStyle w:val="a9"/>
        <w:tblW w:w="10682" w:type="dxa"/>
        <w:tblLayout w:type="fixed"/>
        <w:tblLook w:val="04A0" w:firstRow="1" w:lastRow="0" w:firstColumn="1" w:lastColumn="0" w:noHBand="0" w:noVBand="1"/>
      </w:tblPr>
      <w:tblGrid>
        <w:gridCol w:w="1335"/>
        <w:gridCol w:w="1335"/>
        <w:gridCol w:w="1335"/>
        <w:gridCol w:w="1335"/>
        <w:gridCol w:w="1335"/>
        <w:gridCol w:w="1335"/>
        <w:gridCol w:w="1336"/>
        <w:gridCol w:w="1336"/>
      </w:tblGrid>
      <w:tr w:rsidR="00F12CC5" w14:paraId="1DDFFE82" w14:textId="77777777">
        <w:tc>
          <w:tcPr>
            <w:tcW w:w="1335" w:type="dxa"/>
          </w:tcPr>
          <w:p w14:paraId="236926B9" w14:textId="77777777" w:rsidR="00F12CC5" w:rsidRDefault="009F1C9B">
            <w:pPr>
              <w:rPr>
                <w:szCs w:val="21"/>
              </w:rPr>
            </w:pPr>
            <w:r>
              <w:rPr>
                <w:rFonts w:hint="eastAsia"/>
                <w:szCs w:val="21"/>
              </w:rPr>
              <w:t>设计基准期</w:t>
            </w:r>
          </w:p>
        </w:tc>
        <w:tc>
          <w:tcPr>
            <w:tcW w:w="1335" w:type="dxa"/>
          </w:tcPr>
          <w:p w14:paraId="13FF427A" w14:textId="77777777" w:rsidR="00F12CC5" w:rsidRDefault="009F1C9B">
            <w:pPr>
              <w:rPr>
                <w:szCs w:val="21"/>
              </w:rPr>
            </w:pPr>
            <w:r>
              <w:rPr>
                <w:rFonts w:hint="eastAsia"/>
                <w:szCs w:val="21"/>
              </w:rPr>
              <w:t>50</w:t>
            </w:r>
            <w:r>
              <w:rPr>
                <w:rFonts w:hint="eastAsia"/>
                <w:szCs w:val="21"/>
              </w:rPr>
              <w:t>年</w:t>
            </w:r>
          </w:p>
        </w:tc>
        <w:tc>
          <w:tcPr>
            <w:tcW w:w="1335" w:type="dxa"/>
          </w:tcPr>
          <w:p w14:paraId="42A60FCC" w14:textId="77777777" w:rsidR="00F12CC5" w:rsidRDefault="009F1C9B">
            <w:pPr>
              <w:rPr>
                <w:szCs w:val="21"/>
              </w:rPr>
            </w:pPr>
            <w:r>
              <w:rPr>
                <w:rFonts w:hint="eastAsia"/>
                <w:szCs w:val="21"/>
              </w:rPr>
              <w:t>结构设计使用年限</w:t>
            </w:r>
          </w:p>
        </w:tc>
        <w:tc>
          <w:tcPr>
            <w:tcW w:w="1335" w:type="dxa"/>
          </w:tcPr>
          <w:p w14:paraId="77B8D7E7" w14:textId="77777777" w:rsidR="00F12CC5" w:rsidRDefault="009F1C9B">
            <w:pPr>
              <w:rPr>
                <w:szCs w:val="21"/>
              </w:rPr>
            </w:pPr>
            <w:r>
              <w:rPr>
                <w:rFonts w:hint="eastAsia"/>
                <w:szCs w:val="21"/>
              </w:rPr>
              <w:t>50</w:t>
            </w:r>
            <w:r>
              <w:rPr>
                <w:rFonts w:hint="eastAsia"/>
                <w:szCs w:val="21"/>
              </w:rPr>
              <w:t>年</w:t>
            </w:r>
          </w:p>
        </w:tc>
        <w:tc>
          <w:tcPr>
            <w:tcW w:w="1335" w:type="dxa"/>
          </w:tcPr>
          <w:p w14:paraId="093FAE1C" w14:textId="77777777" w:rsidR="00F12CC5" w:rsidRDefault="009F1C9B">
            <w:pPr>
              <w:rPr>
                <w:szCs w:val="21"/>
              </w:rPr>
            </w:pPr>
            <w:r>
              <w:rPr>
                <w:rFonts w:hint="eastAsia"/>
                <w:szCs w:val="21"/>
              </w:rPr>
              <w:t>建筑结构安全等级</w:t>
            </w:r>
          </w:p>
        </w:tc>
        <w:tc>
          <w:tcPr>
            <w:tcW w:w="1335" w:type="dxa"/>
          </w:tcPr>
          <w:p w14:paraId="6B071EF1" w14:textId="77777777" w:rsidR="00F12CC5" w:rsidRDefault="009F1C9B">
            <w:pPr>
              <w:rPr>
                <w:szCs w:val="21"/>
              </w:rPr>
            </w:pPr>
            <w:r>
              <w:rPr>
                <w:rFonts w:hint="eastAsia"/>
                <w:szCs w:val="21"/>
              </w:rPr>
              <w:t>二级</w:t>
            </w:r>
          </w:p>
        </w:tc>
        <w:tc>
          <w:tcPr>
            <w:tcW w:w="1336" w:type="dxa"/>
          </w:tcPr>
          <w:p w14:paraId="0B3AFB4A" w14:textId="77777777" w:rsidR="00F12CC5" w:rsidRDefault="009F1C9B">
            <w:pPr>
              <w:rPr>
                <w:szCs w:val="21"/>
              </w:rPr>
            </w:pPr>
            <w:r>
              <w:rPr>
                <w:rFonts w:hint="eastAsia"/>
                <w:szCs w:val="21"/>
              </w:rPr>
              <w:t>结构重要性系数</w:t>
            </w:r>
          </w:p>
        </w:tc>
        <w:tc>
          <w:tcPr>
            <w:tcW w:w="1336" w:type="dxa"/>
          </w:tcPr>
          <w:p w14:paraId="70C7038C" w14:textId="77777777" w:rsidR="00F12CC5" w:rsidRDefault="009F1C9B">
            <w:pPr>
              <w:rPr>
                <w:szCs w:val="21"/>
              </w:rPr>
            </w:pPr>
            <w:r>
              <w:rPr>
                <w:rFonts w:hint="eastAsia"/>
                <w:szCs w:val="21"/>
              </w:rPr>
              <w:t>1.0</w:t>
            </w:r>
          </w:p>
        </w:tc>
      </w:tr>
      <w:tr w:rsidR="00F12CC5" w14:paraId="41140F8D" w14:textId="77777777">
        <w:trPr>
          <w:trHeight w:val="634"/>
        </w:trPr>
        <w:tc>
          <w:tcPr>
            <w:tcW w:w="1335" w:type="dxa"/>
          </w:tcPr>
          <w:p w14:paraId="35338364" w14:textId="77777777" w:rsidR="00F12CC5" w:rsidRDefault="009F1C9B">
            <w:pPr>
              <w:rPr>
                <w:szCs w:val="21"/>
              </w:rPr>
            </w:pPr>
            <w:r>
              <w:rPr>
                <w:rFonts w:hint="eastAsia"/>
                <w:szCs w:val="21"/>
              </w:rPr>
              <w:t>抗震设防类别</w:t>
            </w:r>
          </w:p>
        </w:tc>
        <w:tc>
          <w:tcPr>
            <w:tcW w:w="1335" w:type="dxa"/>
          </w:tcPr>
          <w:p w14:paraId="144455B8" w14:textId="77777777" w:rsidR="00F12CC5" w:rsidRDefault="009F1C9B">
            <w:pPr>
              <w:rPr>
                <w:szCs w:val="21"/>
              </w:rPr>
            </w:pPr>
            <w:r>
              <w:rPr>
                <w:rFonts w:hint="eastAsia"/>
                <w:szCs w:val="21"/>
              </w:rPr>
              <w:t>标准设防类</w:t>
            </w:r>
          </w:p>
          <w:p w14:paraId="1C9924C6" w14:textId="77777777" w:rsidR="00F12CC5" w:rsidRDefault="009F1C9B">
            <w:pPr>
              <w:rPr>
                <w:szCs w:val="21"/>
              </w:rPr>
            </w:pPr>
            <w:r>
              <w:rPr>
                <w:rFonts w:hint="eastAsia"/>
                <w:szCs w:val="21"/>
              </w:rPr>
              <w:t>（丙类）</w:t>
            </w:r>
          </w:p>
        </w:tc>
        <w:tc>
          <w:tcPr>
            <w:tcW w:w="1335" w:type="dxa"/>
          </w:tcPr>
          <w:p w14:paraId="3A248ADC" w14:textId="77777777" w:rsidR="00F12CC5" w:rsidRDefault="009F1C9B">
            <w:pPr>
              <w:rPr>
                <w:szCs w:val="21"/>
              </w:rPr>
            </w:pPr>
            <w:r>
              <w:rPr>
                <w:rFonts w:hint="eastAsia"/>
                <w:szCs w:val="21"/>
              </w:rPr>
              <w:t>地基基础设计等级</w:t>
            </w:r>
          </w:p>
        </w:tc>
        <w:tc>
          <w:tcPr>
            <w:tcW w:w="1335" w:type="dxa"/>
          </w:tcPr>
          <w:p w14:paraId="26EFE5FA" w14:textId="77777777" w:rsidR="00F12CC5" w:rsidRDefault="009F1C9B">
            <w:pPr>
              <w:rPr>
                <w:szCs w:val="21"/>
              </w:rPr>
            </w:pPr>
            <w:r>
              <w:rPr>
                <w:rFonts w:hint="eastAsia"/>
                <w:szCs w:val="21"/>
              </w:rPr>
              <w:t>乙级</w:t>
            </w:r>
          </w:p>
        </w:tc>
        <w:tc>
          <w:tcPr>
            <w:tcW w:w="1335" w:type="dxa"/>
          </w:tcPr>
          <w:p w14:paraId="5C56694E" w14:textId="77777777" w:rsidR="00F12CC5" w:rsidRDefault="009F1C9B">
            <w:pPr>
              <w:rPr>
                <w:szCs w:val="21"/>
              </w:rPr>
            </w:pPr>
            <w:r>
              <w:rPr>
                <w:rFonts w:hint="eastAsia"/>
                <w:szCs w:val="21"/>
              </w:rPr>
              <w:t>地下工程防水等级</w:t>
            </w:r>
          </w:p>
        </w:tc>
        <w:tc>
          <w:tcPr>
            <w:tcW w:w="1335" w:type="dxa"/>
          </w:tcPr>
          <w:p w14:paraId="7A12CC18" w14:textId="77777777" w:rsidR="00F12CC5" w:rsidRDefault="009F1C9B">
            <w:pPr>
              <w:rPr>
                <w:szCs w:val="21"/>
              </w:rPr>
            </w:pPr>
            <w:r>
              <w:rPr>
                <w:rFonts w:hint="eastAsia"/>
                <w:szCs w:val="21"/>
              </w:rPr>
              <w:t>地下一级</w:t>
            </w:r>
          </w:p>
          <w:p w14:paraId="3E2CB11A" w14:textId="77777777" w:rsidR="00F12CC5" w:rsidRDefault="009F1C9B">
            <w:pPr>
              <w:rPr>
                <w:szCs w:val="21"/>
              </w:rPr>
            </w:pPr>
            <w:r>
              <w:rPr>
                <w:rFonts w:hint="eastAsia"/>
                <w:szCs w:val="21"/>
              </w:rPr>
              <w:t>屋面二级</w:t>
            </w:r>
          </w:p>
        </w:tc>
        <w:tc>
          <w:tcPr>
            <w:tcW w:w="1336" w:type="dxa"/>
          </w:tcPr>
          <w:p w14:paraId="5392FA00" w14:textId="77777777" w:rsidR="00F12CC5" w:rsidRDefault="009F1C9B">
            <w:pPr>
              <w:rPr>
                <w:szCs w:val="21"/>
              </w:rPr>
            </w:pPr>
            <w:r>
              <w:rPr>
                <w:rFonts w:hint="eastAsia"/>
                <w:szCs w:val="21"/>
              </w:rPr>
              <w:t>耐火等级</w:t>
            </w:r>
          </w:p>
        </w:tc>
        <w:tc>
          <w:tcPr>
            <w:tcW w:w="1336" w:type="dxa"/>
          </w:tcPr>
          <w:p w14:paraId="488DBDBF" w14:textId="77777777" w:rsidR="00F12CC5" w:rsidRDefault="009F1C9B">
            <w:pPr>
              <w:rPr>
                <w:szCs w:val="21"/>
              </w:rPr>
            </w:pPr>
            <w:r>
              <w:rPr>
                <w:rFonts w:hint="eastAsia"/>
                <w:szCs w:val="21"/>
              </w:rPr>
              <w:t>地下一级</w:t>
            </w:r>
          </w:p>
          <w:p w14:paraId="00B529DF" w14:textId="77777777" w:rsidR="00F12CC5" w:rsidRDefault="009F1C9B">
            <w:pPr>
              <w:rPr>
                <w:szCs w:val="21"/>
              </w:rPr>
            </w:pPr>
            <w:r>
              <w:rPr>
                <w:rFonts w:hint="eastAsia"/>
                <w:szCs w:val="21"/>
              </w:rPr>
              <w:t>地上二级</w:t>
            </w:r>
          </w:p>
        </w:tc>
      </w:tr>
      <w:tr w:rsidR="00F12CC5" w14:paraId="79DDAAFD" w14:textId="77777777">
        <w:tc>
          <w:tcPr>
            <w:tcW w:w="2670" w:type="dxa"/>
            <w:gridSpan w:val="2"/>
          </w:tcPr>
          <w:p w14:paraId="39A56F43" w14:textId="77777777" w:rsidR="00F12CC5" w:rsidRDefault="009F1C9B">
            <w:pPr>
              <w:rPr>
                <w:szCs w:val="21"/>
              </w:rPr>
            </w:pPr>
            <w:r>
              <w:rPr>
                <w:rFonts w:hint="eastAsia"/>
                <w:szCs w:val="21"/>
              </w:rPr>
              <w:t>抗浮设防水位绝对高程</w:t>
            </w:r>
          </w:p>
        </w:tc>
        <w:tc>
          <w:tcPr>
            <w:tcW w:w="1335" w:type="dxa"/>
          </w:tcPr>
          <w:p w14:paraId="1AAA36E2" w14:textId="77777777" w:rsidR="00F12CC5" w:rsidRDefault="009F1C9B">
            <w:pPr>
              <w:rPr>
                <w:szCs w:val="21"/>
              </w:rPr>
            </w:pPr>
            <w:r>
              <w:rPr>
                <w:rFonts w:hint="eastAsia"/>
                <w:szCs w:val="21"/>
              </w:rPr>
              <w:t>1522.65m</w:t>
            </w:r>
          </w:p>
        </w:tc>
        <w:tc>
          <w:tcPr>
            <w:tcW w:w="1335" w:type="dxa"/>
          </w:tcPr>
          <w:p w14:paraId="0F0831E7" w14:textId="77777777" w:rsidR="00F12CC5" w:rsidRDefault="00F12CC5">
            <w:pPr>
              <w:rPr>
                <w:szCs w:val="21"/>
              </w:rPr>
            </w:pPr>
          </w:p>
        </w:tc>
        <w:tc>
          <w:tcPr>
            <w:tcW w:w="1335" w:type="dxa"/>
          </w:tcPr>
          <w:p w14:paraId="486F2E6E" w14:textId="77777777" w:rsidR="00F12CC5" w:rsidRDefault="00F12CC5">
            <w:pPr>
              <w:rPr>
                <w:szCs w:val="21"/>
              </w:rPr>
            </w:pPr>
          </w:p>
        </w:tc>
        <w:tc>
          <w:tcPr>
            <w:tcW w:w="1335" w:type="dxa"/>
          </w:tcPr>
          <w:p w14:paraId="6C54FEAF" w14:textId="77777777" w:rsidR="00F12CC5" w:rsidRDefault="00F12CC5">
            <w:pPr>
              <w:rPr>
                <w:szCs w:val="21"/>
              </w:rPr>
            </w:pPr>
          </w:p>
        </w:tc>
        <w:tc>
          <w:tcPr>
            <w:tcW w:w="1336" w:type="dxa"/>
          </w:tcPr>
          <w:p w14:paraId="13BB7FC8" w14:textId="77777777" w:rsidR="00F12CC5" w:rsidRDefault="00F12CC5">
            <w:pPr>
              <w:rPr>
                <w:szCs w:val="21"/>
              </w:rPr>
            </w:pPr>
          </w:p>
        </w:tc>
        <w:tc>
          <w:tcPr>
            <w:tcW w:w="1336" w:type="dxa"/>
          </w:tcPr>
          <w:p w14:paraId="1B21C70B" w14:textId="77777777" w:rsidR="00F12CC5" w:rsidRDefault="00F12CC5">
            <w:pPr>
              <w:rPr>
                <w:szCs w:val="21"/>
              </w:rPr>
            </w:pPr>
          </w:p>
        </w:tc>
      </w:tr>
    </w:tbl>
    <w:p w14:paraId="47F59C61" w14:textId="77777777" w:rsidR="00F12CC5" w:rsidRDefault="009F1C9B">
      <w:pPr>
        <w:rPr>
          <w:szCs w:val="21"/>
        </w:rPr>
      </w:pPr>
      <w:r>
        <w:rPr>
          <w:rFonts w:hint="eastAsia"/>
          <w:szCs w:val="21"/>
        </w:rPr>
        <w:t>4.2</w:t>
      </w:r>
      <w:r>
        <w:rPr>
          <w:rFonts w:hint="eastAsia"/>
          <w:szCs w:val="21"/>
        </w:rPr>
        <w:t>抗震设防有关参数见表</w:t>
      </w:r>
      <w:r>
        <w:rPr>
          <w:rFonts w:hint="eastAsia"/>
          <w:szCs w:val="21"/>
        </w:rPr>
        <w:t>4.2</w:t>
      </w:r>
      <w:r>
        <w:rPr>
          <w:rFonts w:hint="eastAsia"/>
          <w:szCs w:val="21"/>
        </w:rPr>
        <w:t>。</w:t>
      </w:r>
    </w:p>
    <w:p w14:paraId="347D0171" w14:textId="77777777" w:rsidR="00F12CC5" w:rsidRDefault="009F1C9B">
      <w:pPr>
        <w:rPr>
          <w:szCs w:val="21"/>
        </w:rPr>
      </w:pPr>
      <w:r>
        <w:rPr>
          <w:rFonts w:hint="eastAsia"/>
          <w:szCs w:val="21"/>
        </w:rPr>
        <w:t xml:space="preserve">                           </w:t>
      </w:r>
      <w:r>
        <w:rPr>
          <w:rFonts w:hint="eastAsia"/>
          <w:szCs w:val="21"/>
        </w:rPr>
        <w:t>表</w:t>
      </w:r>
      <w:r>
        <w:rPr>
          <w:rFonts w:hint="eastAsia"/>
          <w:szCs w:val="21"/>
        </w:rPr>
        <w:t>4.2</w:t>
      </w:r>
      <w:r>
        <w:rPr>
          <w:rFonts w:hint="eastAsia"/>
          <w:szCs w:val="21"/>
        </w:rPr>
        <w:t>抗震设防有关参数</w:t>
      </w:r>
    </w:p>
    <w:tbl>
      <w:tblPr>
        <w:tblStyle w:val="a9"/>
        <w:tblW w:w="10682" w:type="dxa"/>
        <w:tblLayout w:type="fixed"/>
        <w:tblLook w:val="04A0" w:firstRow="1" w:lastRow="0" w:firstColumn="1" w:lastColumn="0" w:noHBand="0" w:noVBand="1"/>
      </w:tblPr>
      <w:tblGrid>
        <w:gridCol w:w="1384"/>
        <w:gridCol w:w="709"/>
        <w:gridCol w:w="1843"/>
        <w:gridCol w:w="757"/>
        <w:gridCol w:w="1511"/>
        <w:gridCol w:w="850"/>
        <w:gridCol w:w="2835"/>
        <w:gridCol w:w="793"/>
      </w:tblGrid>
      <w:tr w:rsidR="00F12CC5" w14:paraId="7ABB32EA" w14:textId="77777777">
        <w:tc>
          <w:tcPr>
            <w:tcW w:w="1384" w:type="dxa"/>
          </w:tcPr>
          <w:p w14:paraId="3AAD1B7A" w14:textId="77777777" w:rsidR="00F12CC5" w:rsidRDefault="009F1C9B">
            <w:pPr>
              <w:rPr>
                <w:szCs w:val="21"/>
              </w:rPr>
            </w:pPr>
            <w:r>
              <w:rPr>
                <w:rFonts w:hint="eastAsia"/>
                <w:szCs w:val="21"/>
              </w:rPr>
              <w:t>抗震设防烈度</w:t>
            </w:r>
          </w:p>
        </w:tc>
        <w:tc>
          <w:tcPr>
            <w:tcW w:w="709" w:type="dxa"/>
          </w:tcPr>
          <w:p w14:paraId="1E03DF7B" w14:textId="77777777" w:rsidR="00F12CC5" w:rsidRDefault="009F1C9B">
            <w:pPr>
              <w:rPr>
                <w:szCs w:val="21"/>
              </w:rPr>
            </w:pPr>
            <w:r>
              <w:rPr>
                <w:rFonts w:hint="eastAsia"/>
                <w:szCs w:val="21"/>
              </w:rPr>
              <w:t>8</w:t>
            </w:r>
            <w:r>
              <w:rPr>
                <w:rFonts w:hint="eastAsia"/>
                <w:szCs w:val="21"/>
              </w:rPr>
              <w:t>度</w:t>
            </w:r>
          </w:p>
        </w:tc>
        <w:tc>
          <w:tcPr>
            <w:tcW w:w="1843" w:type="dxa"/>
          </w:tcPr>
          <w:p w14:paraId="15A12217" w14:textId="77777777" w:rsidR="00F12CC5" w:rsidRDefault="009F1C9B">
            <w:pPr>
              <w:rPr>
                <w:szCs w:val="21"/>
              </w:rPr>
            </w:pPr>
            <w:r>
              <w:rPr>
                <w:rFonts w:hint="eastAsia"/>
                <w:szCs w:val="21"/>
              </w:rPr>
              <w:t>设计基本地震加速度值</w:t>
            </w:r>
          </w:p>
        </w:tc>
        <w:tc>
          <w:tcPr>
            <w:tcW w:w="757" w:type="dxa"/>
          </w:tcPr>
          <w:p w14:paraId="61A58CDE" w14:textId="77777777" w:rsidR="00F12CC5" w:rsidRDefault="009F1C9B">
            <w:pPr>
              <w:rPr>
                <w:szCs w:val="21"/>
              </w:rPr>
            </w:pPr>
            <w:r>
              <w:rPr>
                <w:rFonts w:hint="eastAsia"/>
                <w:szCs w:val="21"/>
              </w:rPr>
              <w:t>0.20g</w:t>
            </w:r>
          </w:p>
        </w:tc>
        <w:tc>
          <w:tcPr>
            <w:tcW w:w="1511" w:type="dxa"/>
          </w:tcPr>
          <w:p w14:paraId="271A098D" w14:textId="77777777" w:rsidR="00F12CC5" w:rsidRDefault="009F1C9B">
            <w:pPr>
              <w:rPr>
                <w:szCs w:val="21"/>
              </w:rPr>
            </w:pPr>
            <w:r>
              <w:rPr>
                <w:rFonts w:hint="eastAsia"/>
                <w:szCs w:val="21"/>
              </w:rPr>
              <w:t>设计地震分组</w:t>
            </w:r>
          </w:p>
        </w:tc>
        <w:tc>
          <w:tcPr>
            <w:tcW w:w="850" w:type="dxa"/>
          </w:tcPr>
          <w:p w14:paraId="2CED2517" w14:textId="77777777" w:rsidR="00F12CC5" w:rsidRDefault="009F1C9B">
            <w:pPr>
              <w:rPr>
                <w:szCs w:val="21"/>
              </w:rPr>
            </w:pPr>
            <w:r>
              <w:rPr>
                <w:rFonts w:hint="eastAsia"/>
                <w:szCs w:val="21"/>
              </w:rPr>
              <w:t>第三组</w:t>
            </w:r>
          </w:p>
        </w:tc>
        <w:tc>
          <w:tcPr>
            <w:tcW w:w="2835" w:type="dxa"/>
          </w:tcPr>
          <w:p w14:paraId="20B4A60B" w14:textId="77777777" w:rsidR="00F12CC5" w:rsidRDefault="009F1C9B">
            <w:pPr>
              <w:rPr>
                <w:szCs w:val="21"/>
              </w:rPr>
            </w:pPr>
            <w:proofErr w:type="gramStart"/>
            <w:r>
              <w:rPr>
                <w:rFonts w:hint="eastAsia"/>
                <w:szCs w:val="21"/>
              </w:rPr>
              <w:t>多遇地震</w:t>
            </w:r>
            <w:proofErr w:type="gramEnd"/>
            <w:r>
              <w:rPr>
                <w:rFonts w:hint="eastAsia"/>
                <w:szCs w:val="21"/>
              </w:rPr>
              <w:t>水平地震影响系数</w:t>
            </w:r>
          </w:p>
        </w:tc>
        <w:tc>
          <w:tcPr>
            <w:tcW w:w="793" w:type="dxa"/>
          </w:tcPr>
          <w:p w14:paraId="4D52C0CC" w14:textId="77777777" w:rsidR="00F12CC5" w:rsidRDefault="009F1C9B">
            <w:pPr>
              <w:rPr>
                <w:szCs w:val="21"/>
              </w:rPr>
            </w:pPr>
            <w:r>
              <w:rPr>
                <w:rFonts w:hint="eastAsia"/>
                <w:szCs w:val="21"/>
              </w:rPr>
              <w:t>0.16</w:t>
            </w:r>
          </w:p>
        </w:tc>
      </w:tr>
      <w:tr w:rsidR="00F12CC5" w14:paraId="47B00A86" w14:textId="77777777">
        <w:tc>
          <w:tcPr>
            <w:tcW w:w="1384" w:type="dxa"/>
          </w:tcPr>
          <w:p w14:paraId="7A9D2EEB" w14:textId="77777777" w:rsidR="00F12CC5" w:rsidRDefault="009F1C9B">
            <w:pPr>
              <w:rPr>
                <w:szCs w:val="21"/>
              </w:rPr>
            </w:pPr>
            <w:r>
              <w:rPr>
                <w:rFonts w:hint="eastAsia"/>
                <w:szCs w:val="21"/>
              </w:rPr>
              <w:t>场地类别</w:t>
            </w:r>
          </w:p>
        </w:tc>
        <w:tc>
          <w:tcPr>
            <w:tcW w:w="709" w:type="dxa"/>
          </w:tcPr>
          <w:p w14:paraId="7B1DED92" w14:textId="77777777" w:rsidR="00F12CC5" w:rsidRDefault="009F1C9B">
            <w:pPr>
              <w:rPr>
                <w:szCs w:val="21"/>
              </w:rPr>
            </w:pPr>
            <w:r>
              <w:rPr>
                <w:rFonts w:hint="eastAsia"/>
                <w:szCs w:val="21"/>
              </w:rPr>
              <w:t>II</w:t>
            </w:r>
            <w:r>
              <w:rPr>
                <w:rFonts w:hint="eastAsia"/>
                <w:szCs w:val="21"/>
              </w:rPr>
              <w:t>类</w:t>
            </w:r>
          </w:p>
        </w:tc>
        <w:tc>
          <w:tcPr>
            <w:tcW w:w="1843" w:type="dxa"/>
          </w:tcPr>
          <w:p w14:paraId="462FF226" w14:textId="77777777" w:rsidR="00F12CC5" w:rsidRDefault="009F1C9B">
            <w:pPr>
              <w:rPr>
                <w:szCs w:val="21"/>
              </w:rPr>
            </w:pPr>
            <w:r>
              <w:rPr>
                <w:rFonts w:hint="eastAsia"/>
                <w:szCs w:val="21"/>
              </w:rPr>
              <w:t>特征周期</w:t>
            </w:r>
          </w:p>
        </w:tc>
        <w:tc>
          <w:tcPr>
            <w:tcW w:w="757" w:type="dxa"/>
          </w:tcPr>
          <w:p w14:paraId="38697C3D" w14:textId="77777777" w:rsidR="00F12CC5" w:rsidRDefault="009F1C9B">
            <w:pPr>
              <w:rPr>
                <w:szCs w:val="21"/>
              </w:rPr>
            </w:pPr>
            <w:r>
              <w:rPr>
                <w:rFonts w:hint="eastAsia"/>
                <w:szCs w:val="21"/>
              </w:rPr>
              <w:t>0.45s</w:t>
            </w:r>
          </w:p>
        </w:tc>
        <w:tc>
          <w:tcPr>
            <w:tcW w:w="1511" w:type="dxa"/>
          </w:tcPr>
          <w:p w14:paraId="41D0013C" w14:textId="77777777" w:rsidR="00F12CC5" w:rsidRDefault="009F1C9B">
            <w:pPr>
              <w:rPr>
                <w:szCs w:val="21"/>
              </w:rPr>
            </w:pPr>
            <w:r>
              <w:rPr>
                <w:rFonts w:hint="eastAsia"/>
                <w:szCs w:val="21"/>
              </w:rPr>
              <w:t>结构阻尼比</w:t>
            </w:r>
          </w:p>
        </w:tc>
        <w:tc>
          <w:tcPr>
            <w:tcW w:w="850" w:type="dxa"/>
          </w:tcPr>
          <w:p w14:paraId="63CC22CD" w14:textId="77777777" w:rsidR="00F12CC5" w:rsidRDefault="009F1C9B">
            <w:pPr>
              <w:rPr>
                <w:szCs w:val="21"/>
              </w:rPr>
            </w:pPr>
            <w:r>
              <w:rPr>
                <w:rFonts w:hint="eastAsia"/>
                <w:szCs w:val="21"/>
              </w:rPr>
              <w:t>0.05</w:t>
            </w:r>
          </w:p>
        </w:tc>
        <w:tc>
          <w:tcPr>
            <w:tcW w:w="2835" w:type="dxa"/>
          </w:tcPr>
          <w:p w14:paraId="296001AB" w14:textId="77777777" w:rsidR="00F12CC5" w:rsidRDefault="009F1C9B">
            <w:pPr>
              <w:rPr>
                <w:szCs w:val="21"/>
              </w:rPr>
            </w:pPr>
            <w:proofErr w:type="gramStart"/>
            <w:r>
              <w:rPr>
                <w:rFonts w:hint="eastAsia"/>
                <w:szCs w:val="21"/>
              </w:rPr>
              <w:t>罕遇</w:t>
            </w:r>
            <w:proofErr w:type="gramEnd"/>
            <w:r>
              <w:rPr>
                <w:rFonts w:hint="eastAsia"/>
                <w:szCs w:val="21"/>
              </w:rPr>
              <w:t>地震水平地震影响系数</w:t>
            </w:r>
          </w:p>
        </w:tc>
        <w:tc>
          <w:tcPr>
            <w:tcW w:w="793" w:type="dxa"/>
          </w:tcPr>
          <w:p w14:paraId="632CC5E0" w14:textId="77777777" w:rsidR="00F12CC5" w:rsidRDefault="009F1C9B">
            <w:pPr>
              <w:rPr>
                <w:szCs w:val="21"/>
              </w:rPr>
            </w:pPr>
            <w:r>
              <w:rPr>
                <w:rFonts w:hint="eastAsia"/>
                <w:szCs w:val="21"/>
              </w:rPr>
              <w:t>0.90</w:t>
            </w:r>
          </w:p>
        </w:tc>
      </w:tr>
      <w:tr w:rsidR="00F12CC5" w14:paraId="612EC30D" w14:textId="77777777">
        <w:tc>
          <w:tcPr>
            <w:tcW w:w="2093" w:type="dxa"/>
            <w:gridSpan w:val="2"/>
          </w:tcPr>
          <w:p w14:paraId="4790A2F3" w14:textId="77777777" w:rsidR="00F12CC5" w:rsidRDefault="009F1C9B">
            <w:pPr>
              <w:rPr>
                <w:szCs w:val="21"/>
              </w:rPr>
            </w:pPr>
            <w:r>
              <w:rPr>
                <w:rFonts w:hint="eastAsia"/>
                <w:szCs w:val="21"/>
              </w:rPr>
              <w:t>场地地基土层液化程度判定</w:t>
            </w:r>
          </w:p>
        </w:tc>
        <w:tc>
          <w:tcPr>
            <w:tcW w:w="2600" w:type="dxa"/>
            <w:gridSpan w:val="2"/>
          </w:tcPr>
          <w:p w14:paraId="12C8302D" w14:textId="77777777" w:rsidR="00F12CC5" w:rsidRDefault="009F1C9B">
            <w:pPr>
              <w:rPr>
                <w:szCs w:val="21"/>
              </w:rPr>
            </w:pPr>
            <w:r>
              <w:rPr>
                <w:rFonts w:hint="eastAsia"/>
                <w:szCs w:val="21"/>
              </w:rPr>
              <w:t>地下水位</w:t>
            </w:r>
            <w:proofErr w:type="gramStart"/>
            <w:r>
              <w:rPr>
                <w:rFonts w:hint="eastAsia"/>
                <w:szCs w:val="21"/>
              </w:rPr>
              <w:t>以下粉</w:t>
            </w:r>
            <w:proofErr w:type="gramEnd"/>
            <w:r>
              <w:rPr>
                <w:rFonts w:hint="eastAsia"/>
                <w:szCs w:val="21"/>
              </w:rPr>
              <w:t>细砂层为轻微液化地层</w:t>
            </w:r>
          </w:p>
        </w:tc>
        <w:tc>
          <w:tcPr>
            <w:tcW w:w="2361" w:type="dxa"/>
            <w:gridSpan w:val="2"/>
          </w:tcPr>
          <w:p w14:paraId="24ECF768" w14:textId="77777777" w:rsidR="00F12CC5" w:rsidRDefault="009F1C9B">
            <w:pPr>
              <w:rPr>
                <w:szCs w:val="21"/>
              </w:rPr>
            </w:pPr>
            <w:r>
              <w:rPr>
                <w:rFonts w:hint="eastAsia"/>
                <w:szCs w:val="21"/>
              </w:rPr>
              <w:t>结构计算</w:t>
            </w:r>
            <w:proofErr w:type="gramStart"/>
            <w:r>
              <w:rPr>
                <w:rFonts w:hint="eastAsia"/>
                <w:szCs w:val="21"/>
              </w:rPr>
              <w:t>嵌固端</w:t>
            </w:r>
            <w:proofErr w:type="gramEnd"/>
          </w:p>
        </w:tc>
        <w:tc>
          <w:tcPr>
            <w:tcW w:w="3628" w:type="dxa"/>
            <w:gridSpan w:val="2"/>
          </w:tcPr>
          <w:p w14:paraId="31DC0814" w14:textId="77777777" w:rsidR="00F12CC5" w:rsidRDefault="009F1C9B">
            <w:pPr>
              <w:rPr>
                <w:szCs w:val="21"/>
              </w:rPr>
            </w:pPr>
            <w:r>
              <w:rPr>
                <w:rFonts w:hint="eastAsia"/>
                <w:szCs w:val="21"/>
              </w:rPr>
              <w:t>基础顶面</w:t>
            </w:r>
          </w:p>
        </w:tc>
      </w:tr>
      <w:tr w:rsidR="00F12CC5" w14:paraId="7566DB3A" w14:textId="77777777">
        <w:tc>
          <w:tcPr>
            <w:tcW w:w="10682" w:type="dxa"/>
            <w:gridSpan w:val="8"/>
          </w:tcPr>
          <w:p w14:paraId="59FDB71E" w14:textId="77777777" w:rsidR="00F12CC5" w:rsidRDefault="009F1C9B">
            <w:pPr>
              <w:rPr>
                <w:szCs w:val="21"/>
              </w:rPr>
            </w:pPr>
            <w:r>
              <w:rPr>
                <w:rFonts w:hint="eastAsia"/>
                <w:szCs w:val="21"/>
              </w:rPr>
              <w:t>本工程抗震设防类别为丙类，按</w:t>
            </w:r>
            <w:r>
              <w:rPr>
                <w:rFonts w:hint="eastAsia"/>
                <w:szCs w:val="21"/>
              </w:rPr>
              <w:t>8</w:t>
            </w:r>
            <w:r>
              <w:rPr>
                <w:rFonts w:hint="eastAsia"/>
                <w:szCs w:val="21"/>
              </w:rPr>
              <w:t>度（</w:t>
            </w:r>
            <w:r>
              <w:rPr>
                <w:rFonts w:hint="eastAsia"/>
                <w:szCs w:val="21"/>
              </w:rPr>
              <w:t>0.20g</w:t>
            </w:r>
            <w:r>
              <w:rPr>
                <w:rFonts w:hint="eastAsia"/>
                <w:szCs w:val="21"/>
              </w:rPr>
              <w:t>）进行计算，按</w:t>
            </w:r>
            <w:r>
              <w:rPr>
                <w:rFonts w:hint="eastAsia"/>
                <w:szCs w:val="21"/>
              </w:rPr>
              <w:t>8</w:t>
            </w:r>
            <w:r>
              <w:rPr>
                <w:rFonts w:hint="eastAsia"/>
                <w:szCs w:val="21"/>
              </w:rPr>
              <w:t>度要求采取抗震措施。</w:t>
            </w:r>
          </w:p>
        </w:tc>
      </w:tr>
    </w:tbl>
    <w:p w14:paraId="05F53E67" w14:textId="77777777" w:rsidR="00F12CC5" w:rsidRDefault="009F1C9B">
      <w:pPr>
        <w:rPr>
          <w:szCs w:val="21"/>
        </w:rPr>
      </w:pPr>
      <w:r>
        <w:rPr>
          <w:rFonts w:hint="eastAsia"/>
          <w:szCs w:val="21"/>
        </w:rPr>
        <w:t>4.3</w:t>
      </w:r>
      <w:r>
        <w:rPr>
          <w:rFonts w:hint="eastAsia"/>
          <w:szCs w:val="21"/>
        </w:rPr>
        <w:t>结构抗震等级见表</w:t>
      </w:r>
      <w:r>
        <w:rPr>
          <w:rFonts w:hint="eastAsia"/>
          <w:szCs w:val="21"/>
        </w:rPr>
        <w:t>4.3</w:t>
      </w:r>
      <w:r>
        <w:rPr>
          <w:rFonts w:hint="eastAsia"/>
          <w:szCs w:val="21"/>
        </w:rPr>
        <w:t>，施工单位按构造措施对应的抗震等级进行施工。</w:t>
      </w:r>
    </w:p>
    <w:p w14:paraId="2C67B27C" w14:textId="77777777" w:rsidR="00F12CC5" w:rsidRDefault="009F1C9B">
      <w:pPr>
        <w:rPr>
          <w:szCs w:val="21"/>
        </w:rPr>
      </w:pPr>
      <w:r>
        <w:rPr>
          <w:rFonts w:hint="eastAsia"/>
          <w:szCs w:val="21"/>
        </w:rPr>
        <w:t xml:space="preserve">                           </w:t>
      </w:r>
      <w:r>
        <w:rPr>
          <w:rFonts w:hint="eastAsia"/>
          <w:szCs w:val="21"/>
        </w:rPr>
        <w:t>表</w:t>
      </w:r>
      <w:r>
        <w:rPr>
          <w:rFonts w:hint="eastAsia"/>
          <w:szCs w:val="21"/>
        </w:rPr>
        <w:t>4.3</w:t>
      </w:r>
      <w:r>
        <w:rPr>
          <w:rFonts w:hint="eastAsia"/>
          <w:szCs w:val="21"/>
        </w:rPr>
        <w:t>结构抗震等级</w:t>
      </w:r>
    </w:p>
    <w:tbl>
      <w:tblPr>
        <w:tblStyle w:val="a9"/>
        <w:tblW w:w="10682" w:type="dxa"/>
        <w:tblLayout w:type="fixed"/>
        <w:tblLook w:val="04A0" w:firstRow="1" w:lastRow="0" w:firstColumn="1" w:lastColumn="0" w:noHBand="0" w:noVBand="1"/>
      </w:tblPr>
      <w:tblGrid>
        <w:gridCol w:w="959"/>
        <w:gridCol w:w="709"/>
        <w:gridCol w:w="1701"/>
        <w:gridCol w:w="708"/>
        <w:gridCol w:w="709"/>
        <w:gridCol w:w="709"/>
        <w:gridCol w:w="850"/>
        <w:gridCol w:w="709"/>
        <w:gridCol w:w="1559"/>
        <w:gridCol w:w="709"/>
        <w:gridCol w:w="709"/>
        <w:gridCol w:w="651"/>
      </w:tblGrid>
      <w:tr w:rsidR="00F12CC5" w14:paraId="7B5A04E3" w14:textId="77777777">
        <w:tc>
          <w:tcPr>
            <w:tcW w:w="959" w:type="dxa"/>
          </w:tcPr>
          <w:p w14:paraId="21371A50" w14:textId="77777777" w:rsidR="00F12CC5" w:rsidRDefault="009F1C9B">
            <w:pPr>
              <w:rPr>
                <w:szCs w:val="21"/>
              </w:rPr>
            </w:pPr>
            <w:r>
              <w:rPr>
                <w:rFonts w:hint="eastAsia"/>
                <w:szCs w:val="21"/>
              </w:rPr>
              <w:t xml:space="preserve">  </w:t>
            </w:r>
            <w:r>
              <w:rPr>
                <w:rFonts w:hint="eastAsia"/>
                <w:szCs w:val="21"/>
              </w:rPr>
              <w:t>位置</w:t>
            </w:r>
          </w:p>
        </w:tc>
        <w:tc>
          <w:tcPr>
            <w:tcW w:w="709" w:type="dxa"/>
          </w:tcPr>
          <w:p w14:paraId="59F92BAE" w14:textId="77777777" w:rsidR="00F12CC5" w:rsidRDefault="009F1C9B">
            <w:pPr>
              <w:rPr>
                <w:szCs w:val="21"/>
              </w:rPr>
            </w:pPr>
            <w:r>
              <w:rPr>
                <w:rFonts w:hint="eastAsia"/>
                <w:szCs w:val="21"/>
              </w:rPr>
              <w:t>结构</w:t>
            </w:r>
          </w:p>
        </w:tc>
        <w:tc>
          <w:tcPr>
            <w:tcW w:w="1701" w:type="dxa"/>
          </w:tcPr>
          <w:p w14:paraId="470D8A07" w14:textId="77777777" w:rsidR="00F12CC5" w:rsidRDefault="009F1C9B">
            <w:pPr>
              <w:rPr>
                <w:szCs w:val="21"/>
              </w:rPr>
            </w:pPr>
            <w:r>
              <w:rPr>
                <w:rFonts w:hint="eastAsia"/>
                <w:szCs w:val="21"/>
              </w:rPr>
              <w:t>标高（</w:t>
            </w:r>
            <w:r>
              <w:rPr>
                <w:rFonts w:hint="eastAsia"/>
                <w:szCs w:val="21"/>
              </w:rPr>
              <w:t>m</w:t>
            </w:r>
            <w:r>
              <w:rPr>
                <w:rFonts w:hint="eastAsia"/>
                <w:szCs w:val="21"/>
              </w:rPr>
              <w:t>）</w:t>
            </w:r>
          </w:p>
        </w:tc>
        <w:tc>
          <w:tcPr>
            <w:tcW w:w="708" w:type="dxa"/>
          </w:tcPr>
          <w:p w14:paraId="6D7503E2" w14:textId="77777777" w:rsidR="00F12CC5" w:rsidRDefault="009F1C9B">
            <w:pPr>
              <w:rPr>
                <w:szCs w:val="21"/>
              </w:rPr>
            </w:pPr>
            <w:r>
              <w:rPr>
                <w:rFonts w:hint="eastAsia"/>
                <w:szCs w:val="21"/>
              </w:rPr>
              <w:t>抗震等级</w:t>
            </w:r>
          </w:p>
        </w:tc>
        <w:tc>
          <w:tcPr>
            <w:tcW w:w="709" w:type="dxa"/>
          </w:tcPr>
          <w:p w14:paraId="3D22F109" w14:textId="77777777" w:rsidR="00F12CC5" w:rsidRDefault="009F1C9B">
            <w:pPr>
              <w:rPr>
                <w:szCs w:val="21"/>
              </w:rPr>
            </w:pPr>
            <w:r>
              <w:rPr>
                <w:rFonts w:hint="eastAsia"/>
                <w:szCs w:val="21"/>
              </w:rPr>
              <w:t>计算措施</w:t>
            </w:r>
          </w:p>
        </w:tc>
        <w:tc>
          <w:tcPr>
            <w:tcW w:w="709" w:type="dxa"/>
          </w:tcPr>
          <w:p w14:paraId="0085AA89" w14:textId="77777777" w:rsidR="00F12CC5" w:rsidRDefault="009F1C9B">
            <w:pPr>
              <w:rPr>
                <w:szCs w:val="21"/>
              </w:rPr>
            </w:pPr>
            <w:r>
              <w:rPr>
                <w:rFonts w:hint="eastAsia"/>
                <w:szCs w:val="21"/>
              </w:rPr>
              <w:t>构造措施</w:t>
            </w:r>
          </w:p>
        </w:tc>
        <w:tc>
          <w:tcPr>
            <w:tcW w:w="850" w:type="dxa"/>
          </w:tcPr>
          <w:p w14:paraId="22EBE917" w14:textId="77777777" w:rsidR="00F12CC5" w:rsidRDefault="009F1C9B">
            <w:pPr>
              <w:rPr>
                <w:szCs w:val="21"/>
              </w:rPr>
            </w:pPr>
            <w:r>
              <w:rPr>
                <w:rFonts w:hint="eastAsia"/>
                <w:szCs w:val="21"/>
              </w:rPr>
              <w:t>位置</w:t>
            </w:r>
          </w:p>
        </w:tc>
        <w:tc>
          <w:tcPr>
            <w:tcW w:w="709" w:type="dxa"/>
          </w:tcPr>
          <w:p w14:paraId="4F59EE59" w14:textId="77777777" w:rsidR="00F12CC5" w:rsidRDefault="009F1C9B">
            <w:pPr>
              <w:rPr>
                <w:szCs w:val="21"/>
              </w:rPr>
            </w:pPr>
            <w:r>
              <w:rPr>
                <w:rFonts w:hint="eastAsia"/>
                <w:szCs w:val="21"/>
              </w:rPr>
              <w:t>结构</w:t>
            </w:r>
          </w:p>
        </w:tc>
        <w:tc>
          <w:tcPr>
            <w:tcW w:w="1559" w:type="dxa"/>
          </w:tcPr>
          <w:p w14:paraId="4819AD40" w14:textId="77777777" w:rsidR="00F12CC5" w:rsidRDefault="009F1C9B">
            <w:pPr>
              <w:rPr>
                <w:szCs w:val="21"/>
              </w:rPr>
            </w:pPr>
            <w:r>
              <w:rPr>
                <w:rFonts w:hint="eastAsia"/>
                <w:szCs w:val="21"/>
              </w:rPr>
              <w:t>标高（</w:t>
            </w:r>
            <w:r>
              <w:rPr>
                <w:rFonts w:hint="eastAsia"/>
                <w:szCs w:val="21"/>
              </w:rPr>
              <w:t>m</w:t>
            </w:r>
            <w:r>
              <w:rPr>
                <w:rFonts w:hint="eastAsia"/>
                <w:szCs w:val="21"/>
              </w:rPr>
              <w:t>）</w:t>
            </w:r>
          </w:p>
        </w:tc>
        <w:tc>
          <w:tcPr>
            <w:tcW w:w="709" w:type="dxa"/>
          </w:tcPr>
          <w:p w14:paraId="1C185B66" w14:textId="77777777" w:rsidR="00F12CC5" w:rsidRDefault="009F1C9B">
            <w:pPr>
              <w:rPr>
                <w:szCs w:val="21"/>
              </w:rPr>
            </w:pPr>
            <w:r>
              <w:rPr>
                <w:rFonts w:hint="eastAsia"/>
                <w:szCs w:val="21"/>
              </w:rPr>
              <w:t>抗震等级</w:t>
            </w:r>
          </w:p>
        </w:tc>
        <w:tc>
          <w:tcPr>
            <w:tcW w:w="709" w:type="dxa"/>
          </w:tcPr>
          <w:p w14:paraId="6D772827" w14:textId="77777777" w:rsidR="00F12CC5" w:rsidRDefault="009F1C9B">
            <w:pPr>
              <w:rPr>
                <w:szCs w:val="21"/>
              </w:rPr>
            </w:pPr>
            <w:r>
              <w:rPr>
                <w:rFonts w:hint="eastAsia"/>
                <w:szCs w:val="21"/>
              </w:rPr>
              <w:t>计算措施</w:t>
            </w:r>
          </w:p>
        </w:tc>
        <w:tc>
          <w:tcPr>
            <w:tcW w:w="651" w:type="dxa"/>
          </w:tcPr>
          <w:p w14:paraId="0F4C40AE" w14:textId="77777777" w:rsidR="00F12CC5" w:rsidRDefault="009F1C9B">
            <w:pPr>
              <w:rPr>
                <w:szCs w:val="21"/>
              </w:rPr>
            </w:pPr>
            <w:r>
              <w:rPr>
                <w:rFonts w:hint="eastAsia"/>
                <w:szCs w:val="21"/>
              </w:rPr>
              <w:t>构造措施</w:t>
            </w:r>
          </w:p>
        </w:tc>
      </w:tr>
      <w:tr w:rsidR="00F12CC5" w14:paraId="2AC45368" w14:textId="77777777">
        <w:tc>
          <w:tcPr>
            <w:tcW w:w="959" w:type="dxa"/>
          </w:tcPr>
          <w:p w14:paraId="477A62B7" w14:textId="77777777" w:rsidR="00F12CC5" w:rsidRDefault="009F1C9B">
            <w:pPr>
              <w:rPr>
                <w:szCs w:val="21"/>
              </w:rPr>
            </w:pPr>
            <w:r>
              <w:rPr>
                <w:rFonts w:hint="eastAsia"/>
                <w:szCs w:val="21"/>
              </w:rPr>
              <w:t>1-5</w:t>
            </w:r>
            <w:r>
              <w:rPr>
                <w:rFonts w:hint="eastAsia"/>
                <w:szCs w:val="21"/>
              </w:rPr>
              <w:t>轴、</w:t>
            </w:r>
            <w:r>
              <w:rPr>
                <w:rFonts w:hint="eastAsia"/>
                <w:szCs w:val="21"/>
              </w:rPr>
              <w:t>12-16</w:t>
            </w:r>
            <w:r>
              <w:rPr>
                <w:rFonts w:hint="eastAsia"/>
                <w:szCs w:val="21"/>
              </w:rPr>
              <w:t>轴</w:t>
            </w:r>
          </w:p>
        </w:tc>
        <w:tc>
          <w:tcPr>
            <w:tcW w:w="709" w:type="dxa"/>
          </w:tcPr>
          <w:p w14:paraId="3D29CFD6" w14:textId="77777777" w:rsidR="00F12CC5" w:rsidRDefault="009F1C9B">
            <w:pPr>
              <w:rPr>
                <w:szCs w:val="21"/>
              </w:rPr>
            </w:pPr>
            <w:r>
              <w:rPr>
                <w:rFonts w:hint="eastAsia"/>
                <w:szCs w:val="21"/>
              </w:rPr>
              <w:t>框架</w:t>
            </w:r>
          </w:p>
        </w:tc>
        <w:tc>
          <w:tcPr>
            <w:tcW w:w="1701" w:type="dxa"/>
          </w:tcPr>
          <w:p w14:paraId="081717EB" w14:textId="77777777" w:rsidR="00F12CC5" w:rsidRDefault="009F1C9B">
            <w:pPr>
              <w:rPr>
                <w:szCs w:val="21"/>
              </w:rPr>
            </w:pPr>
            <w:r>
              <w:rPr>
                <w:rFonts w:hint="eastAsia"/>
                <w:szCs w:val="21"/>
              </w:rPr>
              <w:t>基础顶面</w:t>
            </w:r>
            <w:r>
              <w:rPr>
                <w:rFonts w:hint="eastAsia"/>
                <w:szCs w:val="21"/>
              </w:rPr>
              <w:t>~12.00m</w:t>
            </w:r>
          </w:p>
        </w:tc>
        <w:tc>
          <w:tcPr>
            <w:tcW w:w="708" w:type="dxa"/>
          </w:tcPr>
          <w:p w14:paraId="78FD374F" w14:textId="77777777" w:rsidR="00F12CC5" w:rsidRDefault="009F1C9B">
            <w:pPr>
              <w:rPr>
                <w:szCs w:val="21"/>
              </w:rPr>
            </w:pPr>
            <w:r>
              <w:rPr>
                <w:rFonts w:hint="eastAsia"/>
                <w:szCs w:val="21"/>
              </w:rPr>
              <w:t>一级</w:t>
            </w:r>
          </w:p>
        </w:tc>
        <w:tc>
          <w:tcPr>
            <w:tcW w:w="709" w:type="dxa"/>
          </w:tcPr>
          <w:p w14:paraId="253FC098" w14:textId="77777777" w:rsidR="00F12CC5" w:rsidRDefault="009F1C9B">
            <w:pPr>
              <w:rPr>
                <w:szCs w:val="21"/>
              </w:rPr>
            </w:pPr>
            <w:r>
              <w:rPr>
                <w:rFonts w:hint="eastAsia"/>
                <w:szCs w:val="21"/>
              </w:rPr>
              <w:t>一级</w:t>
            </w:r>
          </w:p>
        </w:tc>
        <w:tc>
          <w:tcPr>
            <w:tcW w:w="709" w:type="dxa"/>
          </w:tcPr>
          <w:p w14:paraId="19CC5A77" w14:textId="77777777" w:rsidR="00F12CC5" w:rsidRDefault="009F1C9B">
            <w:pPr>
              <w:rPr>
                <w:szCs w:val="21"/>
              </w:rPr>
            </w:pPr>
            <w:r>
              <w:rPr>
                <w:rFonts w:hint="eastAsia"/>
                <w:szCs w:val="21"/>
              </w:rPr>
              <w:t>一级</w:t>
            </w:r>
          </w:p>
        </w:tc>
        <w:tc>
          <w:tcPr>
            <w:tcW w:w="850" w:type="dxa"/>
          </w:tcPr>
          <w:p w14:paraId="4FB75980" w14:textId="77777777" w:rsidR="00F12CC5" w:rsidRDefault="00F12CC5">
            <w:pPr>
              <w:rPr>
                <w:szCs w:val="21"/>
              </w:rPr>
            </w:pPr>
          </w:p>
        </w:tc>
        <w:tc>
          <w:tcPr>
            <w:tcW w:w="709" w:type="dxa"/>
          </w:tcPr>
          <w:p w14:paraId="47F16E46" w14:textId="77777777" w:rsidR="00F12CC5" w:rsidRDefault="009F1C9B">
            <w:pPr>
              <w:rPr>
                <w:szCs w:val="21"/>
              </w:rPr>
            </w:pPr>
            <w:r>
              <w:rPr>
                <w:rFonts w:hint="eastAsia"/>
                <w:szCs w:val="21"/>
              </w:rPr>
              <w:t>框架</w:t>
            </w:r>
          </w:p>
        </w:tc>
        <w:tc>
          <w:tcPr>
            <w:tcW w:w="1559" w:type="dxa"/>
          </w:tcPr>
          <w:p w14:paraId="1420470D" w14:textId="77777777" w:rsidR="00F12CC5" w:rsidRDefault="009F1C9B">
            <w:pPr>
              <w:rPr>
                <w:szCs w:val="21"/>
              </w:rPr>
            </w:pPr>
            <w:r>
              <w:rPr>
                <w:rFonts w:hint="eastAsia"/>
                <w:szCs w:val="21"/>
              </w:rPr>
              <w:t>基础顶</w:t>
            </w:r>
            <w:r>
              <w:rPr>
                <w:rFonts w:hint="eastAsia"/>
                <w:szCs w:val="21"/>
              </w:rPr>
              <w:t>~</w:t>
            </w:r>
            <w:r>
              <w:rPr>
                <w:rFonts w:hint="eastAsia"/>
                <w:szCs w:val="21"/>
              </w:rPr>
              <w:t>—</w:t>
            </w:r>
            <w:r>
              <w:rPr>
                <w:rFonts w:hint="eastAsia"/>
                <w:szCs w:val="21"/>
              </w:rPr>
              <w:t>1.80m</w:t>
            </w:r>
          </w:p>
        </w:tc>
        <w:tc>
          <w:tcPr>
            <w:tcW w:w="709" w:type="dxa"/>
          </w:tcPr>
          <w:p w14:paraId="35528C79" w14:textId="77777777" w:rsidR="00F12CC5" w:rsidRDefault="009F1C9B">
            <w:pPr>
              <w:rPr>
                <w:szCs w:val="21"/>
              </w:rPr>
            </w:pPr>
            <w:r>
              <w:rPr>
                <w:rFonts w:hint="eastAsia"/>
                <w:szCs w:val="21"/>
              </w:rPr>
              <w:t>一级</w:t>
            </w:r>
          </w:p>
        </w:tc>
        <w:tc>
          <w:tcPr>
            <w:tcW w:w="709" w:type="dxa"/>
          </w:tcPr>
          <w:p w14:paraId="3AE3D420" w14:textId="77777777" w:rsidR="00F12CC5" w:rsidRDefault="009F1C9B">
            <w:pPr>
              <w:rPr>
                <w:szCs w:val="21"/>
              </w:rPr>
            </w:pPr>
            <w:r>
              <w:rPr>
                <w:rFonts w:hint="eastAsia"/>
                <w:szCs w:val="21"/>
              </w:rPr>
              <w:t>一级</w:t>
            </w:r>
          </w:p>
        </w:tc>
        <w:tc>
          <w:tcPr>
            <w:tcW w:w="651" w:type="dxa"/>
          </w:tcPr>
          <w:p w14:paraId="514DA51E" w14:textId="77777777" w:rsidR="00F12CC5" w:rsidRDefault="009F1C9B">
            <w:pPr>
              <w:rPr>
                <w:szCs w:val="21"/>
              </w:rPr>
            </w:pPr>
            <w:r>
              <w:rPr>
                <w:rFonts w:hint="eastAsia"/>
                <w:szCs w:val="21"/>
              </w:rPr>
              <w:t>一级</w:t>
            </w:r>
          </w:p>
        </w:tc>
      </w:tr>
      <w:tr w:rsidR="00F12CC5" w14:paraId="2FB929F5" w14:textId="77777777">
        <w:tc>
          <w:tcPr>
            <w:tcW w:w="959" w:type="dxa"/>
          </w:tcPr>
          <w:p w14:paraId="48C078A6" w14:textId="77777777" w:rsidR="00F12CC5" w:rsidRDefault="009F1C9B">
            <w:pPr>
              <w:rPr>
                <w:szCs w:val="21"/>
              </w:rPr>
            </w:pPr>
            <w:r>
              <w:rPr>
                <w:rFonts w:hint="eastAsia"/>
                <w:szCs w:val="21"/>
              </w:rPr>
              <w:t>6-11</w:t>
            </w:r>
            <w:r>
              <w:rPr>
                <w:rFonts w:hint="eastAsia"/>
                <w:szCs w:val="21"/>
              </w:rPr>
              <w:t>轴</w:t>
            </w:r>
          </w:p>
        </w:tc>
        <w:tc>
          <w:tcPr>
            <w:tcW w:w="709" w:type="dxa"/>
          </w:tcPr>
          <w:p w14:paraId="1AE1572B" w14:textId="77777777" w:rsidR="00F12CC5" w:rsidRDefault="009F1C9B">
            <w:pPr>
              <w:rPr>
                <w:szCs w:val="21"/>
              </w:rPr>
            </w:pPr>
            <w:r>
              <w:rPr>
                <w:rFonts w:hint="eastAsia"/>
                <w:szCs w:val="21"/>
              </w:rPr>
              <w:t>框架</w:t>
            </w:r>
          </w:p>
        </w:tc>
        <w:tc>
          <w:tcPr>
            <w:tcW w:w="1701" w:type="dxa"/>
          </w:tcPr>
          <w:p w14:paraId="51D9BE73" w14:textId="77777777" w:rsidR="00F12CC5" w:rsidRDefault="009F1C9B">
            <w:pPr>
              <w:rPr>
                <w:szCs w:val="21"/>
              </w:rPr>
            </w:pPr>
            <w:r>
              <w:rPr>
                <w:rFonts w:hint="eastAsia"/>
                <w:szCs w:val="21"/>
              </w:rPr>
              <w:t>基础顶面</w:t>
            </w:r>
            <w:r>
              <w:rPr>
                <w:rFonts w:hint="eastAsia"/>
                <w:szCs w:val="21"/>
              </w:rPr>
              <w:t>~29.40m</w:t>
            </w:r>
          </w:p>
        </w:tc>
        <w:tc>
          <w:tcPr>
            <w:tcW w:w="708" w:type="dxa"/>
          </w:tcPr>
          <w:p w14:paraId="296C139A" w14:textId="77777777" w:rsidR="00F12CC5" w:rsidRDefault="009F1C9B">
            <w:pPr>
              <w:rPr>
                <w:szCs w:val="21"/>
              </w:rPr>
            </w:pPr>
            <w:r>
              <w:rPr>
                <w:rFonts w:hint="eastAsia"/>
                <w:szCs w:val="21"/>
              </w:rPr>
              <w:t>一级</w:t>
            </w:r>
          </w:p>
        </w:tc>
        <w:tc>
          <w:tcPr>
            <w:tcW w:w="709" w:type="dxa"/>
          </w:tcPr>
          <w:p w14:paraId="3238BBE9" w14:textId="77777777" w:rsidR="00F12CC5" w:rsidRDefault="009F1C9B">
            <w:pPr>
              <w:rPr>
                <w:szCs w:val="21"/>
              </w:rPr>
            </w:pPr>
            <w:r>
              <w:rPr>
                <w:rFonts w:hint="eastAsia"/>
                <w:szCs w:val="21"/>
              </w:rPr>
              <w:t>一级</w:t>
            </w:r>
          </w:p>
        </w:tc>
        <w:tc>
          <w:tcPr>
            <w:tcW w:w="709" w:type="dxa"/>
          </w:tcPr>
          <w:p w14:paraId="458D9FA1" w14:textId="77777777" w:rsidR="00F12CC5" w:rsidRDefault="009F1C9B">
            <w:pPr>
              <w:rPr>
                <w:szCs w:val="21"/>
              </w:rPr>
            </w:pPr>
            <w:r>
              <w:rPr>
                <w:rFonts w:hint="eastAsia"/>
                <w:szCs w:val="21"/>
              </w:rPr>
              <w:t>一级</w:t>
            </w:r>
          </w:p>
        </w:tc>
        <w:tc>
          <w:tcPr>
            <w:tcW w:w="850" w:type="dxa"/>
            <w:tcBorders>
              <w:top w:val="nil"/>
            </w:tcBorders>
          </w:tcPr>
          <w:p w14:paraId="6531AFFD" w14:textId="77777777" w:rsidR="00F12CC5" w:rsidRDefault="009F1C9B">
            <w:pPr>
              <w:rPr>
                <w:szCs w:val="21"/>
              </w:rPr>
            </w:pPr>
            <w:r>
              <w:rPr>
                <w:rFonts w:hint="eastAsia"/>
                <w:szCs w:val="21"/>
              </w:rPr>
              <w:t>地下室</w:t>
            </w:r>
          </w:p>
        </w:tc>
        <w:tc>
          <w:tcPr>
            <w:tcW w:w="709" w:type="dxa"/>
          </w:tcPr>
          <w:p w14:paraId="3E396835" w14:textId="77777777" w:rsidR="00F12CC5" w:rsidRDefault="009F1C9B">
            <w:pPr>
              <w:rPr>
                <w:szCs w:val="21"/>
              </w:rPr>
            </w:pPr>
            <w:r>
              <w:rPr>
                <w:rFonts w:hint="eastAsia"/>
                <w:szCs w:val="21"/>
              </w:rPr>
              <w:t>外墙</w:t>
            </w:r>
          </w:p>
        </w:tc>
        <w:tc>
          <w:tcPr>
            <w:tcW w:w="1559" w:type="dxa"/>
          </w:tcPr>
          <w:p w14:paraId="3B5F974A" w14:textId="77777777" w:rsidR="00F12CC5" w:rsidRDefault="009F1C9B">
            <w:pPr>
              <w:rPr>
                <w:szCs w:val="21"/>
              </w:rPr>
            </w:pPr>
            <w:r>
              <w:rPr>
                <w:rFonts w:hint="eastAsia"/>
                <w:szCs w:val="21"/>
              </w:rPr>
              <w:t>基础顶</w:t>
            </w:r>
            <w:r>
              <w:rPr>
                <w:rFonts w:hint="eastAsia"/>
                <w:szCs w:val="21"/>
              </w:rPr>
              <w:t>~</w:t>
            </w:r>
            <w:r>
              <w:rPr>
                <w:rFonts w:hint="eastAsia"/>
                <w:szCs w:val="21"/>
              </w:rPr>
              <w:t>—</w:t>
            </w:r>
            <w:r>
              <w:rPr>
                <w:rFonts w:hint="eastAsia"/>
                <w:szCs w:val="21"/>
              </w:rPr>
              <w:t>1.80m</w:t>
            </w:r>
          </w:p>
        </w:tc>
        <w:tc>
          <w:tcPr>
            <w:tcW w:w="709" w:type="dxa"/>
          </w:tcPr>
          <w:p w14:paraId="5D3BCA26" w14:textId="77777777" w:rsidR="00F12CC5" w:rsidRDefault="009F1C9B">
            <w:pPr>
              <w:rPr>
                <w:szCs w:val="21"/>
              </w:rPr>
            </w:pPr>
            <w:r>
              <w:rPr>
                <w:rFonts w:hint="eastAsia"/>
                <w:szCs w:val="21"/>
              </w:rPr>
              <w:t>三级</w:t>
            </w:r>
          </w:p>
        </w:tc>
        <w:tc>
          <w:tcPr>
            <w:tcW w:w="709" w:type="dxa"/>
          </w:tcPr>
          <w:p w14:paraId="59C6EC98" w14:textId="77777777" w:rsidR="00F12CC5" w:rsidRDefault="009F1C9B">
            <w:pPr>
              <w:rPr>
                <w:szCs w:val="21"/>
              </w:rPr>
            </w:pPr>
            <w:r>
              <w:rPr>
                <w:rFonts w:hint="eastAsia"/>
                <w:szCs w:val="21"/>
              </w:rPr>
              <w:t>三级</w:t>
            </w:r>
          </w:p>
        </w:tc>
        <w:tc>
          <w:tcPr>
            <w:tcW w:w="651" w:type="dxa"/>
          </w:tcPr>
          <w:p w14:paraId="3F6F666D" w14:textId="77777777" w:rsidR="00F12CC5" w:rsidRDefault="009F1C9B">
            <w:pPr>
              <w:rPr>
                <w:szCs w:val="21"/>
              </w:rPr>
            </w:pPr>
            <w:r>
              <w:rPr>
                <w:rFonts w:hint="eastAsia"/>
                <w:szCs w:val="21"/>
              </w:rPr>
              <w:t>三级</w:t>
            </w:r>
          </w:p>
        </w:tc>
      </w:tr>
      <w:tr w:rsidR="00F12CC5" w14:paraId="17ADEE3E" w14:textId="77777777">
        <w:tc>
          <w:tcPr>
            <w:tcW w:w="10682" w:type="dxa"/>
            <w:gridSpan w:val="12"/>
          </w:tcPr>
          <w:p w14:paraId="6D8B64FB" w14:textId="77777777" w:rsidR="00F12CC5" w:rsidRDefault="009F1C9B">
            <w:pPr>
              <w:rPr>
                <w:szCs w:val="21"/>
              </w:rPr>
            </w:pPr>
            <w:proofErr w:type="gramStart"/>
            <w:r>
              <w:rPr>
                <w:rFonts w:hint="eastAsia"/>
                <w:szCs w:val="21"/>
              </w:rPr>
              <w:t>特殊加强</w:t>
            </w:r>
            <w:proofErr w:type="gramEnd"/>
            <w:r>
              <w:rPr>
                <w:rFonts w:hint="eastAsia"/>
                <w:szCs w:val="21"/>
              </w:rPr>
              <w:t>部位：</w:t>
            </w:r>
            <w:r>
              <w:rPr>
                <w:rFonts w:hint="eastAsia"/>
                <w:szCs w:val="21"/>
              </w:rPr>
              <w:t>6</w:t>
            </w:r>
            <w:r>
              <w:rPr>
                <w:rFonts w:hint="eastAsia"/>
                <w:szCs w:val="21"/>
              </w:rPr>
              <w:t>—</w:t>
            </w:r>
            <w:r>
              <w:rPr>
                <w:rFonts w:hint="eastAsia"/>
                <w:szCs w:val="21"/>
              </w:rPr>
              <w:t>11</w:t>
            </w:r>
            <w:r>
              <w:rPr>
                <w:rFonts w:hint="eastAsia"/>
                <w:szCs w:val="21"/>
              </w:rPr>
              <w:t>轴一层门厅跃层处的框架柱抗震等级为</w:t>
            </w:r>
            <w:proofErr w:type="gramStart"/>
            <w:r>
              <w:rPr>
                <w:rFonts w:hint="eastAsia"/>
                <w:szCs w:val="21"/>
              </w:rPr>
              <w:t>特</w:t>
            </w:r>
            <w:proofErr w:type="gramEnd"/>
            <w:r>
              <w:rPr>
                <w:rFonts w:hint="eastAsia"/>
                <w:szCs w:val="21"/>
              </w:rPr>
              <w:t>一级，具体位置详见平面图。</w:t>
            </w:r>
          </w:p>
        </w:tc>
      </w:tr>
    </w:tbl>
    <w:p w14:paraId="06997A26" w14:textId="77777777" w:rsidR="00F12CC5" w:rsidRDefault="009F1C9B">
      <w:pPr>
        <w:rPr>
          <w:b/>
          <w:sz w:val="24"/>
          <w:szCs w:val="24"/>
        </w:rPr>
      </w:pPr>
      <w:r>
        <w:rPr>
          <w:rFonts w:hint="eastAsia"/>
          <w:b/>
          <w:sz w:val="24"/>
          <w:szCs w:val="24"/>
        </w:rPr>
        <w:t>5</w:t>
      </w:r>
      <w:r>
        <w:rPr>
          <w:rFonts w:hint="eastAsia"/>
          <w:b/>
          <w:sz w:val="24"/>
          <w:szCs w:val="24"/>
        </w:rPr>
        <w:t>、主要荷载（作用）取值</w:t>
      </w:r>
    </w:p>
    <w:p w14:paraId="48EFAB11" w14:textId="77777777" w:rsidR="00F12CC5" w:rsidRDefault="009F1C9B">
      <w:pPr>
        <w:rPr>
          <w:szCs w:val="21"/>
        </w:rPr>
      </w:pPr>
      <w:r>
        <w:rPr>
          <w:rFonts w:hint="eastAsia"/>
          <w:szCs w:val="21"/>
        </w:rPr>
        <w:t>5.1</w:t>
      </w:r>
      <w:r>
        <w:rPr>
          <w:rFonts w:hint="eastAsia"/>
          <w:szCs w:val="21"/>
        </w:rPr>
        <w:t>活荷载标准值见表</w:t>
      </w:r>
      <w:r>
        <w:rPr>
          <w:rFonts w:hint="eastAsia"/>
          <w:szCs w:val="21"/>
        </w:rPr>
        <w:t>5.1</w:t>
      </w:r>
    </w:p>
    <w:p w14:paraId="2D828BE9" w14:textId="77777777" w:rsidR="00F12CC5" w:rsidRDefault="009F1C9B">
      <w:pPr>
        <w:rPr>
          <w:szCs w:val="21"/>
        </w:rPr>
      </w:pPr>
      <w:r>
        <w:rPr>
          <w:rFonts w:hint="eastAsia"/>
          <w:szCs w:val="21"/>
        </w:rPr>
        <w:t xml:space="preserve">                                     </w:t>
      </w:r>
      <w:r>
        <w:rPr>
          <w:rFonts w:hint="eastAsia"/>
          <w:szCs w:val="21"/>
        </w:rPr>
        <w:t>表</w:t>
      </w:r>
      <w:r>
        <w:rPr>
          <w:rFonts w:hint="eastAsia"/>
          <w:szCs w:val="21"/>
        </w:rPr>
        <w:t>5.1</w:t>
      </w:r>
      <w:r>
        <w:rPr>
          <w:rFonts w:hint="eastAsia"/>
          <w:szCs w:val="21"/>
        </w:rPr>
        <w:t>活荷载标准值</w:t>
      </w:r>
    </w:p>
    <w:tbl>
      <w:tblPr>
        <w:tblStyle w:val="a9"/>
        <w:tblW w:w="10682" w:type="dxa"/>
        <w:tblLayout w:type="fixed"/>
        <w:tblLook w:val="04A0" w:firstRow="1" w:lastRow="0" w:firstColumn="1" w:lastColumn="0" w:noHBand="0" w:noVBand="1"/>
      </w:tblPr>
      <w:tblGrid>
        <w:gridCol w:w="3652"/>
        <w:gridCol w:w="1688"/>
        <w:gridCol w:w="3557"/>
        <w:gridCol w:w="1785"/>
      </w:tblGrid>
      <w:tr w:rsidR="00F12CC5" w14:paraId="4A58151A" w14:textId="77777777">
        <w:tc>
          <w:tcPr>
            <w:tcW w:w="3652" w:type="dxa"/>
          </w:tcPr>
          <w:p w14:paraId="043E303B" w14:textId="77777777" w:rsidR="00F12CC5" w:rsidRDefault="009F1C9B">
            <w:pPr>
              <w:rPr>
                <w:szCs w:val="21"/>
              </w:rPr>
            </w:pPr>
            <w:r>
              <w:rPr>
                <w:rFonts w:hint="eastAsia"/>
                <w:szCs w:val="21"/>
              </w:rPr>
              <w:t xml:space="preserve">         </w:t>
            </w:r>
            <w:r>
              <w:rPr>
                <w:rFonts w:hint="eastAsia"/>
                <w:szCs w:val="21"/>
              </w:rPr>
              <w:t>项目</w:t>
            </w:r>
          </w:p>
        </w:tc>
        <w:tc>
          <w:tcPr>
            <w:tcW w:w="1688" w:type="dxa"/>
          </w:tcPr>
          <w:p w14:paraId="60CCFEF4" w14:textId="77777777" w:rsidR="00F12CC5" w:rsidRDefault="009F1C9B">
            <w:pPr>
              <w:rPr>
                <w:szCs w:val="21"/>
              </w:rPr>
            </w:pPr>
            <w:r>
              <w:rPr>
                <w:rFonts w:hint="eastAsia"/>
                <w:szCs w:val="21"/>
              </w:rPr>
              <w:t>标准值（</w:t>
            </w:r>
            <w:r>
              <w:rPr>
                <w:rFonts w:hint="eastAsia"/>
                <w:szCs w:val="21"/>
              </w:rPr>
              <w:t>KN/</w:t>
            </w:r>
            <w:r>
              <w:rPr>
                <w:rFonts w:hint="eastAsia"/>
                <w:szCs w:val="21"/>
              </w:rPr>
              <w:t>㎡）</w:t>
            </w:r>
          </w:p>
        </w:tc>
        <w:tc>
          <w:tcPr>
            <w:tcW w:w="3557" w:type="dxa"/>
          </w:tcPr>
          <w:p w14:paraId="335DC755" w14:textId="77777777" w:rsidR="00F12CC5" w:rsidRDefault="009F1C9B">
            <w:pPr>
              <w:rPr>
                <w:szCs w:val="21"/>
              </w:rPr>
            </w:pPr>
            <w:r>
              <w:rPr>
                <w:rFonts w:hint="eastAsia"/>
                <w:szCs w:val="21"/>
              </w:rPr>
              <w:t xml:space="preserve">         </w:t>
            </w:r>
            <w:r>
              <w:rPr>
                <w:rFonts w:hint="eastAsia"/>
                <w:szCs w:val="21"/>
              </w:rPr>
              <w:t>项目</w:t>
            </w:r>
          </w:p>
        </w:tc>
        <w:tc>
          <w:tcPr>
            <w:tcW w:w="1785" w:type="dxa"/>
          </w:tcPr>
          <w:p w14:paraId="2FB4E8EA" w14:textId="77777777" w:rsidR="00F12CC5" w:rsidRDefault="009F1C9B">
            <w:pPr>
              <w:rPr>
                <w:szCs w:val="21"/>
              </w:rPr>
            </w:pPr>
            <w:r>
              <w:rPr>
                <w:rFonts w:hint="eastAsia"/>
                <w:szCs w:val="21"/>
              </w:rPr>
              <w:t xml:space="preserve"> </w:t>
            </w:r>
            <w:r>
              <w:rPr>
                <w:rFonts w:hint="eastAsia"/>
                <w:szCs w:val="21"/>
              </w:rPr>
              <w:t>标准值（</w:t>
            </w:r>
            <w:r>
              <w:rPr>
                <w:rFonts w:hint="eastAsia"/>
                <w:szCs w:val="21"/>
              </w:rPr>
              <w:t>KN/</w:t>
            </w:r>
            <w:r>
              <w:rPr>
                <w:rFonts w:hint="eastAsia"/>
                <w:szCs w:val="21"/>
              </w:rPr>
              <w:t>㎡）</w:t>
            </w:r>
          </w:p>
        </w:tc>
      </w:tr>
      <w:tr w:rsidR="00F12CC5" w14:paraId="584581E9" w14:textId="77777777">
        <w:tc>
          <w:tcPr>
            <w:tcW w:w="3652" w:type="dxa"/>
          </w:tcPr>
          <w:p w14:paraId="302E53D9" w14:textId="77777777" w:rsidR="00F12CC5" w:rsidRDefault="009F1C9B">
            <w:pPr>
              <w:rPr>
                <w:szCs w:val="21"/>
              </w:rPr>
            </w:pPr>
            <w:r>
              <w:rPr>
                <w:rFonts w:hint="eastAsia"/>
                <w:szCs w:val="21"/>
              </w:rPr>
              <w:t>办公室、业务经营房间</w:t>
            </w:r>
          </w:p>
        </w:tc>
        <w:tc>
          <w:tcPr>
            <w:tcW w:w="1688" w:type="dxa"/>
          </w:tcPr>
          <w:p w14:paraId="7C5377A8" w14:textId="77777777" w:rsidR="00F12CC5" w:rsidRDefault="009F1C9B">
            <w:pPr>
              <w:rPr>
                <w:szCs w:val="21"/>
              </w:rPr>
            </w:pPr>
            <w:r>
              <w:rPr>
                <w:rFonts w:hint="eastAsia"/>
                <w:szCs w:val="21"/>
              </w:rPr>
              <w:t>2.0</w:t>
            </w:r>
          </w:p>
        </w:tc>
        <w:tc>
          <w:tcPr>
            <w:tcW w:w="3557" w:type="dxa"/>
          </w:tcPr>
          <w:p w14:paraId="29226158" w14:textId="77777777" w:rsidR="00F12CC5" w:rsidRDefault="009F1C9B">
            <w:pPr>
              <w:rPr>
                <w:szCs w:val="21"/>
              </w:rPr>
            </w:pPr>
            <w:r>
              <w:rPr>
                <w:rFonts w:hint="eastAsia"/>
                <w:szCs w:val="21"/>
              </w:rPr>
              <w:t>上人屋面</w:t>
            </w:r>
          </w:p>
        </w:tc>
        <w:tc>
          <w:tcPr>
            <w:tcW w:w="1785" w:type="dxa"/>
          </w:tcPr>
          <w:p w14:paraId="26FD2372" w14:textId="77777777" w:rsidR="00F12CC5" w:rsidRDefault="009F1C9B">
            <w:pPr>
              <w:rPr>
                <w:szCs w:val="21"/>
              </w:rPr>
            </w:pPr>
            <w:r>
              <w:rPr>
                <w:rFonts w:hint="eastAsia"/>
                <w:szCs w:val="21"/>
              </w:rPr>
              <w:t>2.0</w:t>
            </w:r>
          </w:p>
        </w:tc>
      </w:tr>
      <w:tr w:rsidR="00F12CC5" w14:paraId="1362B96E" w14:textId="77777777">
        <w:tc>
          <w:tcPr>
            <w:tcW w:w="3652" w:type="dxa"/>
          </w:tcPr>
          <w:p w14:paraId="7D95BC01" w14:textId="77777777" w:rsidR="00F12CC5" w:rsidRDefault="009F1C9B">
            <w:pPr>
              <w:rPr>
                <w:szCs w:val="21"/>
              </w:rPr>
            </w:pPr>
            <w:r>
              <w:rPr>
                <w:rFonts w:hint="eastAsia"/>
                <w:szCs w:val="21"/>
              </w:rPr>
              <w:t>首层楼面、施工活荷载</w:t>
            </w:r>
          </w:p>
        </w:tc>
        <w:tc>
          <w:tcPr>
            <w:tcW w:w="1688" w:type="dxa"/>
          </w:tcPr>
          <w:p w14:paraId="745A75EF" w14:textId="77777777" w:rsidR="00F12CC5" w:rsidRDefault="009F1C9B">
            <w:pPr>
              <w:rPr>
                <w:szCs w:val="21"/>
              </w:rPr>
            </w:pPr>
            <w:r>
              <w:rPr>
                <w:rFonts w:hint="eastAsia"/>
                <w:szCs w:val="21"/>
              </w:rPr>
              <w:t>5.0</w:t>
            </w:r>
          </w:p>
        </w:tc>
        <w:tc>
          <w:tcPr>
            <w:tcW w:w="3557" w:type="dxa"/>
          </w:tcPr>
          <w:p w14:paraId="4D6B5087" w14:textId="77777777" w:rsidR="00F12CC5" w:rsidRDefault="009F1C9B">
            <w:pPr>
              <w:rPr>
                <w:szCs w:val="21"/>
              </w:rPr>
            </w:pPr>
            <w:proofErr w:type="gramStart"/>
            <w:r>
              <w:rPr>
                <w:rFonts w:hint="eastAsia"/>
                <w:szCs w:val="21"/>
              </w:rPr>
              <w:t>不</w:t>
            </w:r>
            <w:proofErr w:type="gramEnd"/>
            <w:r>
              <w:rPr>
                <w:rFonts w:hint="eastAsia"/>
                <w:szCs w:val="21"/>
              </w:rPr>
              <w:t>上人屋面</w:t>
            </w:r>
          </w:p>
        </w:tc>
        <w:tc>
          <w:tcPr>
            <w:tcW w:w="1785" w:type="dxa"/>
          </w:tcPr>
          <w:p w14:paraId="28FD2AE1" w14:textId="77777777" w:rsidR="00F12CC5" w:rsidRDefault="009F1C9B">
            <w:pPr>
              <w:rPr>
                <w:szCs w:val="21"/>
              </w:rPr>
            </w:pPr>
            <w:r>
              <w:rPr>
                <w:rFonts w:hint="eastAsia"/>
                <w:szCs w:val="21"/>
              </w:rPr>
              <w:t>0.5</w:t>
            </w:r>
          </w:p>
        </w:tc>
      </w:tr>
      <w:tr w:rsidR="00F12CC5" w14:paraId="126C2E8C" w14:textId="77777777">
        <w:tc>
          <w:tcPr>
            <w:tcW w:w="3652" w:type="dxa"/>
          </w:tcPr>
          <w:p w14:paraId="4D707392" w14:textId="77777777" w:rsidR="00F12CC5" w:rsidRDefault="009F1C9B">
            <w:pPr>
              <w:rPr>
                <w:szCs w:val="21"/>
              </w:rPr>
            </w:pPr>
            <w:r>
              <w:rPr>
                <w:rFonts w:hint="eastAsia"/>
                <w:szCs w:val="21"/>
              </w:rPr>
              <w:t>走廊、电梯厅、楼梯（人群可能密集）</w:t>
            </w:r>
          </w:p>
        </w:tc>
        <w:tc>
          <w:tcPr>
            <w:tcW w:w="1688" w:type="dxa"/>
          </w:tcPr>
          <w:p w14:paraId="6E0E943C" w14:textId="77777777" w:rsidR="00F12CC5" w:rsidRDefault="009F1C9B">
            <w:pPr>
              <w:rPr>
                <w:szCs w:val="21"/>
              </w:rPr>
            </w:pPr>
            <w:r>
              <w:rPr>
                <w:rFonts w:hint="eastAsia"/>
                <w:szCs w:val="21"/>
              </w:rPr>
              <w:t>3.5</w:t>
            </w:r>
          </w:p>
        </w:tc>
        <w:tc>
          <w:tcPr>
            <w:tcW w:w="3557" w:type="dxa"/>
          </w:tcPr>
          <w:p w14:paraId="4059A6BA" w14:textId="77777777" w:rsidR="00F12CC5" w:rsidRDefault="009F1C9B">
            <w:pPr>
              <w:rPr>
                <w:szCs w:val="21"/>
              </w:rPr>
            </w:pPr>
            <w:r>
              <w:rPr>
                <w:rFonts w:hint="eastAsia"/>
                <w:szCs w:val="21"/>
              </w:rPr>
              <w:t>阅览室、鉴定用房</w:t>
            </w:r>
          </w:p>
        </w:tc>
        <w:tc>
          <w:tcPr>
            <w:tcW w:w="1785" w:type="dxa"/>
          </w:tcPr>
          <w:p w14:paraId="4A5DFAD2" w14:textId="77777777" w:rsidR="00F12CC5" w:rsidRDefault="009F1C9B">
            <w:pPr>
              <w:rPr>
                <w:szCs w:val="21"/>
              </w:rPr>
            </w:pPr>
            <w:r>
              <w:rPr>
                <w:rFonts w:hint="eastAsia"/>
                <w:szCs w:val="21"/>
              </w:rPr>
              <w:t>2.0</w:t>
            </w:r>
          </w:p>
        </w:tc>
      </w:tr>
      <w:tr w:rsidR="00F12CC5" w14:paraId="14F5F78E" w14:textId="77777777">
        <w:tc>
          <w:tcPr>
            <w:tcW w:w="3652" w:type="dxa"/>
          </w:tcPr>
          <w:p w14:paraId="5B4265AF" w14:textId="77777777" w:rsidR="00F12CC5" w:rsidRDefault="009F1C9B">
            <w:pPr>
              <w:rPr>
                <w:szCs w:val="21"/>
              </w:rPr>
            </w:pPr>
            <w:r>
              <w:rPr>
                <w:rFonts w:hint="eastAsia"/>
                <w:szCs w:val="21"/>
              </w:rPr>
              <w:t>采光天井阳台</w:t>
            </w:r>
          </w:p>
        </w:tc>
        <w:tc>
          <w:tcPr>
            <w:tcW w:w="1688" w:type="dxa"/>
          </w:tcPr>
          <w:p w14:paraId="1D43C697" w14:textId="77777777" w:rsidR="00F12CC5" w:rsidRDefault="009F1C9B">
            <w:pPr>
              <w:rPr>
                <w:szCs w:val="21"/>
              </w:rPr>
            </w:pPr>
            <w:r>
              <w:rPr>
                <w:rFonts w:hint="eastAsia"/>
                <w:szCs w:val="21"/>
              </w:rPr>
              <w:t>2.5</w:t>
            </w:r>
          </w:p>
        </w:tc>
        <w:tc>
          <w:tcPr>
            <w:tcW w:w="3557" w:type="dxa"/>
          </w:tcPr>
          <w:p w14:paraId="4C26446E" w14:textId="77777777" w:rsidR="00F12CC5" w:rsidRDefault="009F1C9B">
            <w:pPr>
              <w:rPr>
                <w:szCs w:val="21"/>
              </w:rPr>
            </w:pPr>
            <w:r>
              <w:rPr>
                <w:rFonts w:hint="eastAsia"/>
                <w:szCs w:val="21"/>
              </w:rPr>
              <w:t>教室</w:t>
            </w:r>
            <w:r>
              <w:rPr>
                <w:rFonts w:hint="eastAsia"/>
                <w:szCs w:val="21"/>
              </w:rPr>
              <w:t>、宴</w:t>
            </w:r>
            <w:r>
              <w:rPr>
                <w:rFonts w:hint="eastAsia"/>
                <w:szCs w:val="21"/>
              </w:rPr>
              <w:t>自习室</w:t>
            </w:r>
          </w:p>
        </w:tc>
        <w:tc>
          <w:tcPr>
            <w:tcW w:w="1785" w:type="dxa"/>
          </w:tcPr>
          <w:p w14:paraId="731C04ED" w14:textId="77777777" w:rsidR="00F12CC5" w:rsidRDefault="009F1C9B">
            <w:pPr>
              <w:rPr>
                <w:szCs w:val="21"/>
              </w:rPr>
            </w:pPr>
            <w:r>
              <w:rPr>
                <w:rFonts w:hint="eastAsia"/>
                <w:szCs w:val="21"/>
              </w:rPr>
              <w:t>2.5</w:t>
            </w:r>
          </w:p>
        </w:tc>
      </w:tr>
      <w:tr w:rsidR="00F12CC5" w14:paraId="6B639ABE" w14:textId="77777777">
        <w:tc>
          <w:tcPr>
            <w:tcW w:w="3652" w:type="dxa"/>
          </w:tcPr>
          <w:p w14:paraId="3B26B503" w14:textId="77777777" w:rsidR="00F12CC5" w:rsidRDefault="009F1C9B">
            <w:pPr>
              <w:rPr>
                <w:szCs w:val="21"/>
              </w:rPr>
            </w:pPr>
            <w:r>
              <w:rPr>
                <w:rFonts w:hint="eastAsia"/>
                <w:szCs w:val="21"/>
              </w:rPr>
              <w:t>库房、工具间、主副食库</w:t>
            </w:r>
          </w:p>
        </w:tc>
        <w:tc>
          <w:tcPr>
            <w:tcW w:w="1688" w:type="dxa"/>
          </w:tcPr>
          <w:p w14:paraId="56FB174B" w14:textId="77777777" w:rsidR="00F12CC5" w:rsidRDefault="009F1C9B">
            <w:pPr>
              <w:rPr>
                <w:szCs w:val="21"/>
              </w:rPr>
            </w:pPr>
            <w:r>
              <w:rPr>
                <w:rFonts w:hint="eastAsia"/>
                <w:szCs w:val="21"/>
              </w:rPr>
              <w:t>5.0</w:t>
            </w:r>
          </w:p>
        </w:tc>
        <w:tc>
          <w:tcPr>
            <w:tcW w:w="3557" w:type="dxa"/>
          </w:tcPr>
          <w:p w14:paraId="79B984F7" w14:textId="77777777" w:rsidR="00F12CC5" w:rsidRDefault="009F1C9B">
            <w:pPr>
              <w:rPr>
                <w:szCs w:val="21"/>
              </w:rPr>
            </w:pPr>
            <w:r>
              <w:rPr>
                <w:rFonts w:hint="eastAsia"/>
                <w:szCs w:val="21"/>
              </w:rPr>
              <w:t>共享会议室</w:t>
            </w:r>
          </w:p>
        </w:tc>
        <w:tc>
          <w:tcPr>
            <w:tcW w:w="1785" w:type="dxa"/>
          </w:tcPr>
          <w:p w14:paraId="5D2EE713" w14:textId="77777777" w:rsidR="00F12CC5" w:rsidRDefault="009F1C9B">
            <w:pPr>
              <w:rPr>
                <w:szCs w:val="21"/>
              </w:rPr>
            </w:pPr>
            <w:r>
              <w:rPr>
                <w:rFonts w:hint="eastAsia"/>
                <w:szCs w:val="21"/>
              </w:rPr>
              <w:t>3.0</w:t>
            </w:r>
          </w:p>
        </w:tc>
      </w:tr>
      <w:tr w:rsidR="00F12CC5" w14:paraId="1C2EB20E" w14:textId="77777777">
        <w:tc>
          <w:tcPr>
            <w:tcW w:w="3652" w:type="dxa"/>
          </w:tcPr>
          <w:p w14:paraId="673458DE" w14:textId="77777777" w:rsidR="00F12CC5" w:rsidRDefault="009F1C9B">
            <w:pPr>
              <w:rPr>
                <w:szCs w:val="21"/>
              </w:rPr>
            </w:pPr>
            <w:r>
              <w:rPr>
                <w:rFonts w:hint="eastAsia"/>
                <w:szCs w:val="21"/>
              </w:rPr>
              <w:lastRenderedPageBreak/>
              <w:t>电梯机房、新风机房</w:t>
            </w:r>
          </w:p>
        </w:tc>
        <w:tc>
          <w:tcPr>
            <w:tcW w:w="1688" w:type="dxa"/>
          </w:tcPr>
          <w:p w14:paraId="5E422193" w14:textId="77777777" w:rsidR="00F12CC5" w:rsidRDefault="009F1C9B">
            <w:pPr>
              <w:rPr>
                <w:szCs w:val="21"/>
              </w:rPr>
            </w:pPr>
            <w:r>
              <w:rPr>
                <w:rFonts w:hint="eastAsia"/>
                <w:szCs w:val="21"/>
              </w:rPr>
              <w:t>7.0</w:t>
            </w:r>
          </w:p>
        </w:tc>
        <w:tc>
          <w:tcPr>
            <w:tcW w:w="3557" w:type="dxa"/>
          </w:tcPr>
          <w:p w14:paraId="2A0EF7F2" w14:textId="77777777" w:rsidR="00F12CC5" w:rsidRDefault="009F1C9B">
            <w:pPr>
              <w:rPr>
                <w:szCs w:val="21"/>
              </w:rPr>
            </w:pPr>
            <w:r>
              <w:rPr>
                <w:rFonts w:hint="eastAsia"/>
                <w:szCs w:val="21"/>
              </w:rPr>
              <w:t>公共卫生间</w:t>
            </w:r>
          </w:p>
        </w:tc>
        <w:tc>
          <w:tcPr>
            <w:tcW w:w="1785" w:type="dxa"/>
          </w:tcPr>
          <w:p w14:paraId="1B4AB5D7" w14:textId="77777777" w:rsidR="00F12CC5" w:rsidRDefault="009F1C9B">
            <w:pPr>
              <w:rPr>
                <w:szCs w:val="21"/>
              </w:rPr>
            </w:pPr>
            <w:r>
              <w:rPr>
                <w:rFonts w:hint="eastAsia"/>
                <w:szCs w:val="21"/>
              </w:rPr>
              <w:t>8.0</w:t>
            </w:r>
          </w:p>
        </w:tc>
      </w:tr>
      <w:tr w:rsidR="00F12CC5" w14:paraId="02BE3B1F" w14:textId="77777777">
        <w:tc>
          <w:tcPr>
            <w:tcW w:w="3652" w:type="dxa"/>
          </w:tcPr>
          <w:p w14:paraId="4671785C" w14:textId="77777777" w:rsidR="00F12CC5" w:rsidRDefault="009F1C9B">
            <w:pPr>
              <w:rPr>
                <w:szCs w:val="21"/>
              </w:rPr>
            </w:pPr>
            <w:r>
              <w:rPr>
                <w:rFonts w:hint="eastAsia"/>
                <w:szCs w:val="21"/>
              </w:rPr>
              <w:t>高低压配电室</w:t>
            </w:r>
          </w:p>
        </w:tc>
        <w:tc>
          <w:tcPr>
            <w:tcW w:w="1688" w:type="dxa"/>
          </w:tcPr>
          <w:p w14:paraId="0A2340E2" w14:textId="77777777" w:rsidR="00F12CC5" w:rsidRDefault="009F1C9B">
            <w:pPr>
              <w:rPr>
                <w:szCs w:val="21"/>
              </w:rPr>
            </w:pPr>
            <w:r>
              <w:rPr>
                <w:rFonts w:hint="eastAsia"/>
                <w:szCs w:val="21"/>
              </w:rPr>
              <w:t>10.0</w:t>
            </w:r>
          </w:p>
        </w:tc>
        <w:tc>
          <w:tcPr>
            <w:tcW w:w="3557" w:type="dxa"/>
          </w:tcPr>
          <w:p w14:paraId="057CE151" w14:textId="77777777" w:rsidR="00F12CC5" w:rsidRDefault="009F1C9B">
            <w:pPr>
              <w:rPr>
                <w:szCs w:val="21"/>
              </w:rPr>
            </w:pPr>
            <w:r>
              <w:rPr>
                <w:rFonts w:hint="eastAsia"/>
                <w:szCs w:val="21"/>
              </w:rPr>
              <w:t>楼梯、阳台等的栏杆顶部水平荷载</w:t>
            </w:r>
          </w:p>
        </w:tc>
        <w:tc>
          <w:tcPr>
            <w:tcW w:w="1785" w:type="dxa"/>
          </w:tcPr>
          <w:p w14:paraId="22DC9148" w14:textId="77777777" w:rsidR="00F12CC5" w:rsidRDefault="009F1C9B">
            <w:pPr>
              <w:rPr>
                <w:szCs w:val="21"/>
              </w:rPr>
            </w:pPr>
            <w:r>
              <w:rPr>
                <w:rFonts w:hint="eastAsia"/>
                <w:szCs w:val="21"/>
              </w:rPr>
              <w:t>0.5</w:t>
            </w:r>
          </w:p>
        </w:tc>
      </w:tr>
      <w:tr w:rsidR="00F12CC5" w14:paraId="2126E0D5" w14:textId="77777777">
        <w:tc>
          <w:tcPr>
            <w:tcW w:w="3652" w:type="dxa"/>
          </w:tcPr>
          <w:p w14:paraId="56EEBE12" w14:textId="77777777" w:rsidR="00F12CC5" w:rsidRDefault="009F1C9B">
            <w:pPr>
              <w:rPr>
                <w:szCs w:val="21"/>
              </w:rPr>
            </w:pPr>
            <w:r>
              <w:rPr>
                <w:rFonts w:hint="eastAsia"/>
                <w:szCs w:val="21"/>
              </w:rPr>
              <w:t>汽车通道及停车库（客车、双向板）</w:t>
            </w:r>
          </w:p>
        </w:tc>
        <w:tc>
          <w:tcPr>
            <w:tcW w:w="1688" w:type="dxa"/>
          </w:tcPr>
          <w:p w14:paraId="1FFEA005" w14:textId="77777777" w:rsidR="00F12CC5" w:rsidRDefault="009F1C9B">
            <w:pPr>
              <w:rPr>
                <w:szCs w:val="21"/>
              </w:rPr>
            </w:pPr>
            <w:r>
              <w:rPr>
                <w:rFonts w:hint="eastAsia"/>
                <w:szCs w:val="21"/>
              </w:rPr>
              <w:t>2.5</w:t>
            </w:r>
          </w:p>
        </w:tc>
        <w:tc>
          <w:tcPr>
            <w:tcW w:w="3557" w:type="dxa"/>
          </w:tcPr>
          <w:p w14:paraId="064DA461" w14:textId="77777777" w:rsidR="00F12CC5" w:rsidRDefault="009F1C9B">
            <w:pPr>
              <w:rPr>
                <w:szCs w:val="21"/>
              </w:rPr>
            </w:pPr>
            <w:r>
              <w:rPr>
                <w:rFonts w:hint="eastAsia"/>
                <w:szCs w:val="21"/>
              </w:rPr>
              <w:t>汽车通道及停车库（客车、单向板）</w:t>
            </w:r>
          </w:p>
        </w:tc>
        <w:tc>
          <w:tcPr>
            <w:tcW w:w="1785" w:type="dxa"/>
          </w:tcPr>
          <w:p w14:paraId="6BA7D86E" w14:textId="77777777" w:rsidR="00F12CC5" w:rsidRDefault="009F1C9B">
            <w:pPr>
              <w:rPr>
                <w:szCs w:val="21"/>
              </w:rPr>
            </w:pPr>
            <w:r>
              <w:rPr>
                <w:rFonts w:hint="eastAsia"/>
                <w:szCs w:val="21"/>
              </w:rPr>
              <w:t>4.0</w:t>
            </w:r>
          </w:p>
        </w:tc>
      </w:tr>
      <w:tr w:rsidR="00F12CC5" w14:paraId="57DB2144" w14:textId="77777777">
        <w:tc>
          <w:tcPr>
            <w:tcW w:w="3652" w:type="dxa"/>
          </w:tcPr>
          <w:p w14:paraId="6B8C225E" w14:textId="77777777" w:rsidR="00F12CC5" w:rsidRDefault="009F1C9B">
            <w:pPr>
              <w:rPr>
                <w:szCs w:val="21"/>
              </w:rPr>
            </w:pPr>
            <w:r>
              <w:rPr>
                <w:rFonts w:hint="eastAsia"/>
                <w:szCs w:val="21"/>
              </w:rPr>
              <w:t>电梯井坑</w:t>
            </w:r>
          </w:p>
        </w:tc>
        <w:tc>
          <w:tcPr>
            <w:tcW w:w="1688" w:type="dxa"/>
          </w:tcPr>
          <w:p w14:paraId="7A0F6BED" w14:textId="77777777" w:rsidR="00F12CC5" w:rsidRDefault="009F1C9B">
            <w:pPr>
              <w:rPr>
                <w:szCs w:val="21"/>
              </w:rPr>
            </w:pPr>
            <w:r>
              <w:rPr>
                <w:rFonts w:hint="eastAsia"/>
                <w:szCs w:val="21"/>
              </w:rPr>
              <w:t>按样本</w:t>
            </w:r>
          </w:p>
        </w:tc>
        <w:tc>
          <w:tcPr>
            <w:tcW w:w="3557" w:type="dxa"/>
          </w:tcPr>
          <w:p w14:paraId="3CAC65FF" w14:textId="77777777" w:rsidR="00F12CC5" w:rsidRDefault="009F1C9B">
            <w:pPr>
              <w:rPr>
                <w:szCs w:val="21"/>
              </w:rPr>
            </w:pPr>
            <w:r>
              <w:rPr>
                <w:rFonts w:hint="eastAsia"/>
                <w:szCs w:val="21"/>
              </w:rPr>
              <w:t>消防车（折减后）</w:t>
            </w:r>
          </w:p>
        </w:tc>
        <w:tc>
          <w:tcPr>
            <w:tcW w:w="1785" w:type="dxa"/>
          </w:tcPr>
          <w:p w14:paraId="3CD1CE10" w14:textId="77777777" w:rsidR="00F12CC5" w:rsidRDefault="009F1C9B">
            <w:pPr>
              <w:rPr>
                <w:szCs w:val="21"/>
              </w:rPr>
            </w:pPr>
            <w:r>
              <w:rPr>
                <w:rFonts w:hint="eastAsia"/>
                <w:szCs w:val="21"/>
              </w:rPr>
              <w:t>21</w:t>
            </w:r>
          </w:p>
        </w:tc>
      </w:tr>
      <w:tr w:rsidR="00F12CC5" w14:paraId="0B82271D" w14:textId="77777777">
        <w:tc>
          <w:tcPr>
            <w:tcW w:w="3652" w:type="dxa"/>
          </w:tcPr>
          <w:p w14:paraId="0C98054C" w14:textId="77777777" w:rsidR="00F12CC5" w:rsidRDefault="009F1C9B">
            <w:pPr>
              <w:rPr>
                <w:szCs w:val="21"/>
              </w:rPr>
            </w:pPr>
            <w:r>
              <w:rPr>
                <w:rFonts w:hint="eastAsia"/>
                <w:szCs w:val="21"/>
              </w:rPr>
              <w:t>人防地下室顶板等效荷载</w:t>
            </w:r>
          </w:p>
        </w:tc>
        <w:tc>
          <w:tcPr>
            <w:tcW w:w="1688" w:type="dxa"/>
          </w:tcPr>
          <w:p w14:paraId="3F0FF50C" w14:textId="77777777" w:rsidR="00F12CC5" w:rsidRDefault="009F1C9B">
            <w:pPr>
              <w:rPr>
                <w:szCs w:val="21"/>
              </w:rPr>
            </w:pPr>
            <w:r>
              <w:rPr>
                <w:rFonts w:hint="eastAsia"/>
                <w:szCs w:val="21"/>
              </w:rPr>
              <w:t>70.00</w:t>
            </w:r>
          </w:p>
        </w:tc>
        <w:tc>
          <w:tcPr>
            <w:tcW w:w="3557" w:type="dxa"/>
          </w:tcPr>
          <w:p w14:paraId="6238AF4A" w14:textId="77777777" w:rsidR="00F12CC5" w:rsidRDefault="009F1C9B">
            <w:pPr>
              <w:rPr>
                <w:szCs w:val="21"/>
              </w:rPr>
            </w:pPr>
            <w:r>
              <w:rPr>
                <w:rFonts w:hint="eastAsia"/>
                <w:szCs w:val="21"/>
              </w:rPr>
              <w:t>人防地下室底板等效荷载</w:t>
            </w:r>
          </w:p>
        </w:tc>
        <w:tc>
          <w:tcPr>
            <w:tcW w:w="1785" w:type="dxa"/>
          </w:tcPr>
          <w:p w14:paraId="33A9933C" w14:textId="77777777" w:rsidR="00F12CC5" w:rsidRDefault="009F1C9B">
            <w:pPr>
              <w:rPr>
                <w:szCs w:val="21"/>
              </w:rPr>
            </w:pPr>
            <w:r>
              <w:rPr>
                <w:rFonts w:hint="eastAsia"/>
                <w:szCs w:val="21"/>
              </w:rPr>
              <w:t>45.00</w:t>
            </w:r>
          </w:p>
        </w:tc>
      </w:tr>
      <w:tr w:rsidR="00F12CC5" w14:paraId="534B9549" w14:textId="77777777">
        <w:tc>
          <w:tcPr>
            <w:tcW w:w="3652" w:type="dxa"/>
          </w:tcPr>
          <w:p w14:paraId="1B232D7F" w14:textId="77777777" w:rsidR="00F12CC5" w:rsidRDefault="009F1C9B">
            <w:pPr>
              <w:rPr>
                <w:szCs w:val="21"/>
              </w:rPr>
            </w:pPr>
            <w:r>
              <w:rPr>
                <w:rFonts w:hint="eastAsia"/>
                <w:szCs w:val="21"/>
              </w:rPr>
              <w:t>人防地下室外墙等效荷载</w:t>
            </w:r>
          </w:p>
        </w:tc>
        <w:tc>
          <w:tcPr>
            <w:tcW w:w="1688" w:type="dxa"/>
          </w:tcPr>
          <w:p w14:paraId="2F953030" w14:textId="77777777" w:rsidR="00F12CC5" w:rsidRDefault="009F1C9B">
            <w:pPr>
              <w:rPr>
                <w:szCs w:val="21"/>
              </w:rPr>
            </w:pPr>
            <w:r>
              <w:rPr>
                <w:rFonts w:hint="eastAsia"/>
                <w:szCs w:val="21"/>
              </w:rPr>
              <w:t>55.00</w:t>
            </w:r>
          </w:p>
        </w:tc>
        <w:tc>
          <w:tcPr>
            <w:tcW w:w="3557" w:type="dxa"/>
          </w:tcPr>
          <w:p w14:paraId="09666D1E" w14:textId="77777777" w:rsidR="00F12CC5" w:rsidRDefault="009F1C9B">
            <w:pPr>
              <w:rPr>
                <w:szCs w:val="21"/>
              </w:rPr>
            </w:pPr>
            <w:r>
              <w:rPr>
                <w:rFonts w:hint="eastAsia"/>
                <w:szCs w:val="21"/>
              </w:rPr>
              <w:t>人防地下室临空腔等效荷载</w:t>
            </w:r>
          </w:p>
        </w:tc>
        <w:tc>
          <w:tcPr>
            <w:tcW w:w="1785" w:type="dxa"/>
          </w:tcPr>
          <w:p w14:paraId="3974DCE8" w14:textId="77777777" w:rsidR="00F12CC5" w:rsidRDefault="009F1C9B">
            <w:pPr>
              <w:rPr>
                <w:szCs w:val="21"/>
              </w:rPr>
            </w:pPr>
            <w:r>
              <w:rPr>
                <w:rFonts w:hint="eastAsia"/>
                <w:szCs w:val="21"/>
              </w:rPr>
              <w:t>110.00</w:t>
            </w:r>
          </w:p>
        </w:tc>
      </w:tr>
      <w:tr w:rsidR="00F12CC5" w14:paraId="575088C3" w14:textId="77777777">
        <w:tc>
          <w:tcPr>
            <w:tcW w:w="3652" w:type="dxa"/>
          </w:tcPr>
          <w:p w14:paraId="15AAE5AB" w14:textId="77777777" w:rsidR="00F12CC5" w:rsidRDefault="009F1C9B">
            <w:pPr>
              <w:rPr>
                <w:szCs w:val="21"/>
              </w:rPr>
            </w:pPr>
            <w:r>
              <w:rPr>
                <w:rFonts w:hint="eastAsia"/>
                <w:szCs w:val="21"/>
              </w:rPr>
              <w:t>主机房、</w:t>
            </w:r>
            <w:r>
              <w:rPr>
                <w:rFonts w:hint="eastAsia"/>
                <w:szCs w:val="21"/>
              </w:rPr>
              <w:t>USB</w:t>
            </w:r>
            <w:r>
              <w:rPr>
                <w:rFonts w:hint="eastAsia"/>
                <w:szCs w:val="21"/>
              </w:rPr>
              <w:t>电源室</w:t>
            </w:r>
          </w:p>
        </w:tc>
        <w:tc>
          <w:tcPr>
            <w:tcW w:w="1688" w:type="dxa"/>
          </w:tcPr>
          <w:p w14:paraId="583983EC" w14:textId="77777777" w:rsidR="00F12CC5" w:rsidRDefault="009F1C9B">
            <w:pPr>
              <w:rPr>
                <w:szCs w:val="21"/>
              </w:rPr>
            </w:pPr>
            <w:r>
              <w:rPr>
                <w:rFonts w:hint="eastAsia"/>
                <w:szCs w:val="21"/>
              </w:rPr>
              <w:t>11.00</w:t>
            </w:r>
          </w:p>
        </w:tc>
        <w:tc>
          <w:tcPr>
            <w:tcW w:w="3557" w:type="dxa"/>
          </w:tcPr>
          <w:p w14:paraId="3186D46B" w14:textId="77777777" w:rsidR="00F12CC5" w:rsidRDefault="009F1C9B">
            <w:pPr>
              <w:rPr>
                <w:szCs w:val="21"/>
              </w:rPr>
            </w:pPr>
            <w:r>
              <w:rPr>
                <w:rFonts w:hint="eastAsia"/>
                <w:szCs w:val="21"/>
              </w:rPr>
              <w:t>电池室</w:t>
            </w:r>
          </w:p>
        </w:tc>
        <w:tc>
          <w:tcPr>
            <w:tcW w:w="1785" w:type="dxa"/>
          </w:tcPr>
          <w:p w14:paraId="1C8FE4FD" w14:textId="77777777" w:rsidR="00F12CC5" w:rsidRDefault="009F1C9B">
            <w:pPr>
              <w:rPr>
                <w:szCs w:val="21"/>
              </w:rPr>
            </w:pPr>
            <w:r>
              <w:rPr>
                <w:rFonts w:hint="eastAsia"/>
                <w:szCs w:val="21"/>
              </w:rPr>
              <w:t>17.00</w:t>
            </w:r>
          </w:p>
        </w:tc>
      </w:tr>
      <w:tr w:rsidR="00F12CC5" w14:paraId="37052C78" w14:textId="77777777">
        <w:tc>
          <w:tcPr>
            <w:tcW w:w="3652" w:type="dxa"/>
          </w:tcPr>
          <w:p w14:paraId="479B8C49" w14:textId="77777777" w:rsidR="00F12CC5" w:rsidRDefault="009F1C9B">
            <w:pPr>
              <w:rPr>
                <w:szCs w:val="21"/>
              </w:rPr>
            </w:pPr>
            <w:r>
              <w:rPr>
                <w:rFonts w:hint="eastAsia"/>
                <w:szCs w:val="21"/>
              </w:rPr>
              <w:t>钢瓶间</w:t>
            </w:r>
          </w:p>
        </w:tc>
        <w:tc>
          <w:tcPr>
            <w:tcW w:w="1688" w:type="dxa"/>
          </w:tcPr>
          <w:p w14:paraId="3561B87E" w14:textId="77777777" w:rsidR="00F12CC5" w:rsidRDefault="009F1C9B">
            <w:pPr>
              <w:rPr>
                <w:szCs w:val="21"/>
              </w:rPr>
            </w:pPr>
            <w:r>
              <w:rPr>
                <w:rFonts w:hint="eastAsia"/>
                <w:szCs w:val="21"/>
              </w:rPr>
              <w:t>8.00</w:t>
            </w:r>
          </w:p>
        </w:tc>
        <w:tc>
          <w:tcPr>
            <w:tcW w:w="3557" w:type="dxa"/>
          </w:tcPr>
          <w:p w14:paraId="00EF89CD" w14:textId="77777777" w:rsidR="00F12CC5" w:rsidRDefault="009F1C9B">
            <w:pPr>
              <w:rPr>
                <w:szCs w:val="21"/>
              </w:rPr>
            </w:pPr>
            <w:r>
              <w:rPr>
                <w:rFonts w:hint="eastAsia"/>
                <w:szCs w:val="21"/>
              </w:rPr>
              <w:t>资料室</w:t>
            </w:r>
          </w:p>
        </w:tc>
        <w:tc>
          <w:tcPr>
            <w:tcW w:w="1785" w:type="dxa"/>
          </w:tcPr>
          <w:p w14:paraId="008630A7" w14:textId="77777777" w:rsidR="00F12CC5" w:rsidRDefault="009F1C9B">
            <w:pPr>
              <w:rPr>
                <w:szCs w:val="21"/>
              </w:rPr>
            </w:pPr>
            <w:r>
              <w:rPr>
                <w:rFonts w:hint="eastAsia"/>
                <w:szCs w:val="21"/>
              </w:rPr>
              <w:t>5.00</w:t>
            </w:r>
          </w:p>
        </w:tc>
      </w:tr>
    </w:tbl>
    <w:p w14:paraId="5C87C69A" w14:textId="77777777" w:rsidR="00F12CC5" w:rsidRDefault="009F1C9B">
      <w:pPr>
        <w:rPr>
          <w:szCs w:val="21"/>
        </w:rPr>
      </w:pPr>
      <w:r>
        <w:rPr>
          <w:rFonts w:hint="eastAsia"/>
          <w:szCs w:val="21"/>
        </w:rPr>
        <w:t>注：</w:t>
      </w:r>
      <w:r>
        <w:rPr>
          <w:rFonts w:hint="eastAsia"/>
          <w:szCs w:val="21"/>
        </w:rPr>
        <w:t>1</w:t>
      </w:r>
      <w:r>
        <w:rPr>
          <w:rFonts w:hint="eastAsia"/>
          <w:szCs w:val="21"/>
        </w:rPr>
        <w:t>、楼（屋）盖施工期间的堆料荷载不得超过相应的设计荷载。</w:t>
      </w:r>
    </w:p>
    <w:p w14:paraId="5FDAECB7" w14:textId="77777777" w:rsidR="00F12CC5" w:rsidRDefault="009F1C9B">
      <w:pPr>
        <w:rPr>
          <w:szCs w:val="21"/>
        </w:rPr>
      </w:pPr>
      <w:r>
        <w:rPr>
          <w:rFonts w:hint="eastAsia"/>
          <w:szCs w:val="21"/>
        </w:rPr>
        <w:t xml:space="preserve">    2</w:t>
      </w:r>
      <w:r>
        <w:rPr>
          <w:rFonts w:hint="eastAsia"/>
          <w:szCs w:val="21"/>
        </w:rPr>
        <w:t>、当使用荷载较大或情况特殊时，应按实际情况采用。</w:t>
      </w:r>
    </w:p>
    <w:p w14:paraId="6CB82276" w14:textId="77777777" w:rsidR="00F12CC5" w:rsidRDefault="009F1C9B">
      <w:pPr>
        <w:ind w:firstLine="405"/>
        <w:rPr>
          <w:szCs w:val="21"/>
        </w:rPr>
      </w:pPr>
      <w:r>
        <w:rPr>
          <w:rFonts w:hint="eastAsia"/>
          <w:szCs w:val="21"/>
        </w:rPr>
        <w:t>3</w:t>
      </w:r>
      <w:r>
        <w:rPr>
          <w:rFonts w:hint="eastAsia"/>
          <w:szCs w:val="21"/>
        </w:rPr>
        <w:t>、设备，电气等有特殊荷载要求的房间，应在结构施工前复核确认，任何调整情况均应及时通知设计院。</w:t>
      </w:r>
    </w:p>
    <w:p w14:paraId="6F0EFDFA" w14:textId="77777777" w:rsidR="00F12CC5" w:rsidRDefault="009F1C9B">
      <w:pPr>
        <w:rPr>
          <w:szCs w:val="21"/>
        </w:rPr>
      </w:pPr>
      <w:r>
        <w:rPr>
          <w:rFonts w:hint="eastAsia"/>
          <w:szCs w:val="21"/>
        </w:rPr>
        <w:t>5.2</w:t>
      </w:r>
      <w:r>
        <w:rPr>
          <w:rFonts w:hint="eastAsia"/>
          <w:szCs w:val="21"/>
        </w:rPr>
        <w:t>风荷载</w:t>
      </w:r>
    </w:p>
    <w:p w14:paraId="2D325C6D" w14:textId="77777777" w:rsidR="00F12CC5" w:rsidRDefault="009F1C9B">
      <w:pPr>
        <w:rPr>
          <w:szCs w:val="21"/>
        </w:rPr>
      </w:pPr>
      <w:r>
        <w:rPr>
          <w:rFonts w:hint="eastAsia"/>
          <w:szCs w:val="21"/>
        </w:rPr>
        <w:t>5.2.1</w:t>
      </w:r>
      <w:r>
        <w:rPr>
          <w:rFonts w:hint="eastAsia"/>
          <w:szCs w:val="21"/>
        </w:rPr>
        <w:t>风压取值见表</w:t>
      </w:r>
      <w:r>
        <w:rPr>
          <w:rFonts w:hint="eastAsia"/>
          <w:szCs w:val="21"/>
        </w:rPr>
        <w:t>5.2.1</w:t>
      </w:r>
      <w:r>
        <w:rPr>
          <w:rFonts w:hint="eastAsia"/>
          <w:szCs w:val="21"/>
        </w:rPr>
        <w:t>。</w:t>
      </w:r>
    </w:p>
    <w:p w14:paraId="00109E23" w14:textId="77777777" w:rsidR="00F12CC5" w:rsidRDefault="009F1C9B">
      <w:pPr>
        <w:rPr>
          <w:szCs w:val="21"/>
        </w:rPr>
      </w:pPr>
      <w:r>
        <w:rPr>
          <w:rFonts w:hint="eastAsia"/>
          <w:szCs w:val="21"/>
        </w:rPr>
        <w:t xml:space="preserve">                             </w:t>
      </w:r>
      <w:r>
        <w:rPr>
          <w:rFonts w:hint="eastAsia"/>
          <w:szCs w:val="21"/>
        </w:rPr>
        <w:t>表</w:t>
      </w:r>
      <w:r>
        <w:rPr>
          <w:rFonts w:hint="eastAsia"/>
          <w:szCs w:val="21"/>
        </w:rPr>
        <w:t>5.2.1</w:t>
      </w:r>
      <w:r>
        <w:rPr>
          <w:rFonts w:hint="eastAsia"/>
          <w:szCs w:val="21"/>
        </w:rPr>
        <w:t>风压取值</w:t>
      </w:r>
    </w:p>
    <w:tbl>
      <w:tblPr>
        <w:tblStyle w:val="a9"/>
        <w:tblW w:w="10682" w:type="dxa"/>
        <w:tblLayout w:type="fixed"/>
        <w:tblLook w:val="04A0" w:firstRow="1" w:lastRow="0" w:firstColumn="1" w:lastColumn="0" w:noHBand="0" w:noVBand="1"/>
      </w:tblPr>
      <w:tblGrid>
        <w:gridCol w:w="2670"/>
        <w:gridCol w:w="2670"/>
        <w:gridCol w:w="2671"/>
        <w:gridCol w:w="2671"/>
      </w:tblGrid>
      <w:tr w:rsidR="00F12CC5" w14:paraId="6503AEEE" w14:textId="77777777">
        <w:tc>
          <w:tcPr>
            <w:tcW w:w="2670" w:type="dxa"/>
          </w:tcPr>
          <w:p w14:paraId="188F64B5" w14:textId="77777777" w:rsidR="00F12CC5" w:rsidRDefault="009F1C9B">
            <w:pPr>
              <w:rPr>
                <w:szCs w:val="21"/>
              </w:rPr>
            </w:pPr>
            <w:r>
              <w:rPr>
                <w:rFonts w:hint="eastAsia"/>
                <w:szCs w:val="21"/>
              </w:rPr>
              <w:t>结构抗震单元</w:t>
            </w:r>
          </w:p>
        </w:tc>
        <w:tc>
          <w:tcPr>
            <w:tcW w:w="2670" w:type="dxa"/>
          </w:tcPr>
          <w:p w14:paraId="50172BE0" w14:textId="77777777" w:rsidR="00F12CC5" w:rsidRDefault="009F1C9B">
            <w:pPr>
              <w:rPr>
                <w:szCs w:val="21"/>
              </w:rPr>
            </w:pPr>
            <w:r>
              <w:rPr>
                <w:rFonts w:hint="eastAsia"/>
                <w:szCs w:val="21"/>
              </w:rPr>
              <w:t>类别</w:t>
            </w:r>
          </w:p>
        </w:tc>
        <w:tc>
          <w:tcPr>
            <w:tcW w:w="2671" w:type="dxa"/>
          </w:tcPr>
          <w:p w14:paraId="23FB19BF" w14:textId="77777777" w:rsidR="00F12CC5" w:rsidRDefault="009F1C9B">
            <w:pPr>
              <w:rPr>
                <w:szCs w:val="21"/>
              </w:rPr>
            </w:pPr>
            <w:r>
              <w:rPr>
                <w:rFonts w:hint="eastAsia"/>
                <w:szCs w:val="21"/>
              </w:rPr>
              <w:t>位移计算</w:t>
            </w:r>
          </w:p>
        </w:tc>
        <w:tc>
          <w:tcPr>
            <w:tcW w:w="2671" w:type="dxa"/>
          </w:tcPr>
          <w:p w14:paraId="73176ED4" w14:textId="77777777" w:rsidR="00F12CC5" w:rsidRDefault="009F1C9B">
            <w:pPr>
              <w:rPr>
                <w:szCs w:val="21"/>
              </w:rPr>
            </w:pPr>
            <w:r>
              <w:rPr>
                <w:rFonts w:hint="eastAsia"/>
                <w:szCs w:val="21"/>
              </w:rPr>
              <w:t>承载力计算</w:t>
            </w:r>
          </w:p>
        </w:tc>
      </w:tr>
      <w:tr w:rsidR="00F12CC5" w14:paraId="3C7B6290" w14:textId="77777777">
        <w:tc>
          <w:tcPr>
            <w:tcW w:w="2670" w:type="dxa"/>
          </w:tcPr>
          <w:p w14:paraId="595ABA4C" w14:textId="77777777" w:rsidR="00F12CC5" w:rsidRDefault="009F1C9B">
            <w:pPr>
              <w:rPr>
                <w:szCs w:val="21"/>
              </w:rPr>
            </w:pPr>
            <w:r>
              <w:rPr>
                <w:rFonts w:hint="eastAsia"/>
                <w:szCs w:val="21"/>
              </w:rPr>
              <w:t>1</w:t>
            </w:r>
            <w:r>
              <w:rPr>
                <w:rFonts w:hint="eastAsia"/>
                <w:szCs w:val="21"/>
              </w:rPr>
              <w:t>—</w:t>
            </w:r>
            <w:r>
              <w:rPr>
                <w:rFonts w:hint="eastAsia"/>
                <w:szCs w:val="21"/>
              </w:rPr>
              <w:t>5</w:t>
            </w:r>
            <w:r>
              <w:rPr>
                <w:rFonts w:hint="eastAsia"/>
                <w:szCs w:val="21"/>
              </w:rPr>
              <w:t>轴</w:t>
            </w:r>
          </w:p>
        </w:tc>
        <w:tc>
          <w:tcPr>
            <w:tcW w:w="2670" w:type="dxa"/>
          </w:tcPr>
          <w:p w14:paraId="08A9EDA6" w14:textId="77777777" w:rsidR="00F12CC5" w:rsidRDefault="009F1C9B">
            <w:pPr>
              <w:rPr>
                <w:szCs w:val="21"/>
              </w:rPr>
            </w:pPr>
            <w:r>
              <w:rPr>
                <w:rFonts w:hint="eastAsia"/>
                <w:szCs w:val="21"/>
              </w:rPr>
              <w:t>风压（</w:t>
            </w:r>
            <w:r>
              <w:rPr>
                <w:rFonts w:hint="eastAsia"/>
                <w:szCs w:val="21"/>
              </w:rPr>
              <w:t>KN/</w:t>
            </w:r>
            <w:r>
              <w:rPr>
                <w:rFonts w:hint="eastAsia"/>
                <w:szCs w:val="21"/>
              </w:rPr>
              <w:t>㎡）</w:t>
            </w:r>
          </w:p>
        </w:tc>
        <w:tc>
          <w:tcPr>
            <w:tcW w:w="2671" w:type="dxa"/>
          </w:tcPr>
          <w:p w14:paraId="7A0EAC54" w14:textId="77777777" w:rsidR="00F12CC5" w:rsidRDefault="009F1C9B">
            <w:pPr>
              <w:rPr>
                <w:szCs w:val="21"/>
              </w:rPr>
            </w:pPr>
            <w:r>
              <w:rPr>
                <w:rFonts w:hint="eastAsia"/>
                <w:szCs w:val="21"/>
              </w:rPr>
              <w:t>0.30</w:t>
            </w:r>
            <w:r>
              <w:rPr>
                <w:rFonts w:hint="eastAsia"/>
                <w:szCs w:val="21"/>
              </w:rPr>
              <w:t>（</w:t>
            </w:r>
            <w:r>
              <w:rPr>
                <w:rFonts w:hint="eastAsia"/>
                <w:szCs w:val="21"/>
              </w:rPr>
              <w:t>R=50</w:t>
            </w:r>
            <w:r>
              <w:rPr>
                <w:rFonts w:hint="eastAsia"/>
                <w:szCs w:val="21"/>
              </w:rPr>
              <w:t>）</w:t>
            </w:r>
          </w:p>
        </w:tc>
        <w:tc>
          <w:tcPr>
            <w:tcW w:w="2671" w:type="dxa"/>
          </w:tcPr>
          <w:p w14:paraId="1FF6071B" w14:textId="77777777" w:rsidR="00F12CC5" w:rsidRDefault="009F1C9B">
            <w:pPr>
              <w:rPr>
                <w:szCs w:val="21"/>
              </w:rPr>
            </w:pPr>
            <w:r>
              <w:rPr>
                <w:rFonts w:hint="eastAsia"/>
                <w:szCs w:val="21"/>
              </w:rPr>
              <w:t>0.30</w:t>
            </w:r>
            <w:r>
              <w:rPr>
                <w:rFonts w:hint="eastAsia"/>
                <w:szCs w:val="21"/>
              </w:rPr>
              <w:t>（</w:t>
            </w:r>
            <w:r>
              <w:rPr>
                <w:rFonts w:hint="eastAsia"/>
                <w:szCs w:val="21"/>
              </w:rPr>
              <w:t>R=50</w:t>
            </w:r>
            <w:r>
              <w:rPr>
                <w:rFonts w:hint="eastAsia"/>
                <w:szCs w:val="21"/>
              </w:rPr>
              <w:t>）</w:t>
            </w:r>
          </w:p>
        </w:tc>
      </w:tr>
      <w:tr w:rsidR="00F12CC5" w14:paraId="0E180447" w14:textId="77777777">
        <w:tc>
          <w:tcPr>
            <w:tcW w:w="2670" w:type="dxa"/>
          </w:tcPr>
          <w:p w14:paraId="6480FA4A" w14:textId="77777777" w:rsidR="00F12CC5" w:rsidRDefault="009F1C9B">
            <w:pPr>
              <w:rPr>
                <w:szCs w:val="21"/>
              </w:rPr>
            </w:pPr>
            <w:r>
              <w:rPr>
                <w:rFonts w:hint="eastAsia"/>
                <w:szCs w:val="21"/>
              </w:rPr>
              <w:t>6</w:t>
            </w:r>
            <w:r>
              <w:rPr>
                <w:rFonts w:hint="eastAsia"/>
                <w:szCs w:val="21"/>
              </w:rPr>
              <w:t>—</w:t>
            </w:r>
            <w:r>
              <w:rPr>
                <w:rFonts w:hint="eastAsia"/>
                <w:szCs w:val="21"/>
              </w:rPr>
              <w:t>11</w:t>
            </w:r>
            <w:r>
              <w:rPr>
                <w:rFonts w:hint="eastAsia"/>
                <w:szCs w:val="21"/>
              </w:rPr>
              <w:t>轴</w:t>
            </w:r>
          </w:p>
        </w:tc>
        <w:tc>
          <w:tcPr>
            <w:tcW w:w="2670" w:type="dxa"/>
          </w:tcPr>
          <w:p w14:paraId="430EC9C4" w14:textId="77777777" w:rsidR="00F12CC5" w:rsidRDefault="009F1C9B">
            <w:pPr>
              <w:rPr>
                <w:szCs w:val="21"/>
              </w:rPr>
            </w:pPr>
            <w:r>
              <w:rPr>
                <w:rFonts w:hint="eastAsia"/>
                <w:szCs w:val="21"/>
              </w:rPr>
              <w:t>风压（</w:t>
            </w:r>
            <w:r>
              <w:rPr>
                <w:rFonts w:hint="eastAsia"/>
                <w:szCs w:val="21"/>
              </w:rPr>
              <w:t>KN/</w:t>
            </w:r>
            <w:r>
              <w:rPr>
                <w:rFonts w:hint="eastAsia"/>
                <w:szCs w:val="21"/>
              </w:rPr>
              <w:t>㎡）</w:t>
            </w:r>
          </w:p>
        </w:tc>
        <w:tc>
          <w:tcPr>
            <w:tcW w:w="2671" w:type="dxa"/>
          </w:tcPr>
          <w:p w14:paraId="295F38B9" w14:textId="77777777" w:rsidR="00F12CC5" w:rsidRDefault="009F1C9B">
            <w:pPr>
              <w:rPr>
                <w:szCs w:val="21"/>
              </w:rPr>
            </w:pPr>
            <w:r>
              <w:rPr>
                <w:rFonts w:hint="eastAsia"/>
                <w:szCs w:val="21"/>
              </w:rPr>
              <w:t>0.35R=50</w:t>
            </w:r>
            <w:r>
              <w:rPr>
                <w:rFonts w:hint="eastAsia"/>
                <w:szCs w:val="21"/>
              </w:rPr>
              <w:t>）</w:t>
            </w:r>
          </w:p>
        </w:tc>
        <w:tc>
          <w:tcPr>
            <w:tcW w:w="2671" w:type="dxa"/>
          </w:tcPr>
          <w:p w14:paraId="450FE6DA" w14:textId="77777777" w:rsidR="00F12CC5" w:rsidRDefault="009F1C9B">
            <w:pPr>
              <w:rPr>
                <w:szCs w:val="21"/>
              </w:rPr>
            </w:pPr>
            <w:r>
              <w:rPr>
                <w:rFonts w:hint="eastAsia"/>
                <w:szCs w:val="21"/>
              </w:rPr>
              <w:t>0.35R=50</w:t>
            </w:r>
            <w:r>
              <w:rPr>
                <w:rFonts w:hint="eastAsia"/>
                <w:szCs w:val="21"/>
              </w:rPr>
              <w:t>）</w:t>
            </w:r>
          </w:p>
        </w:tc>
      </w:tr>
    </w:tbl>
    <w:p w14:paraId="4A68CB6B" w14:textId="77777777" w:rsidR="00F12CC5" w:rsidRDefault="009F1C9B">
      <w:pPr>
        <w:rPr>
          <w:szCs w:val="21"/>
        </w:rPr>
      </w:pPr>
      <w:r>
        <w:rPr>
          <w:rFonts w:hint="eastAsia"/>
          <w:szCs w:val="21"/>
        </w:rPr>
        <w:t>5.2.2</w:t>
      </w:r>
      <w:r>
        <w:rPr>
          <w:rFonts w:hint="eastAsia"/>
          <w:szCs w:val="21"/>
        </w:rPr>
        <w:t>地面粗糙类别：</w:t>
      </w:r>
      <w:r>
        <w:rPr>
          <w:rFonts w:hint="eastAsia"/>
          <w:szCs w:val="21"/>
        </w:rPr>
        <w:t>B</w:t>
      </w:r>
      <w:r>
        <w:rPr>
          <w:rFonts w:hint="eastAsia"/>
          <w:szCs w:val="21"/>
        </w:rPr>
        <w:t>类。</w:t>
      </w:r>
    </w:p>
    <w:p w14:paraId="3150A77B" w14:textId="77777777" w:rsidR="00F12CC5" w:rsidRDefault="009F1C9B">
      <w:pPr>
        <w:rPr>
          <w:szCs w:val="21"/>
        </w:rPr>
      </w:pPr>
      <w:r>
        <w:rPr>
          <w:rFonts w:hint="eastAsia"/>
          <w:szCs w:val="21"/>
        </w:rPr>
        <w:t>5.3</w:t>
      </w:r>
      <w:r>
        <w:rPr>
          <w:rFonts w:hint="eastAsia"/>
          <w:szCs w:val="21"/>
        </w:rPr>
        <w:t>雪荷载</w:t>
      </w:r>
    </w:p>
    <w:p w14:paraId="7E35EAD4" w14:textId="77777777" w:rsidR="00F12CC5" w:rsidRDefault="009F1C9B">
      <w:pPr>
        <w:rPr>
          <w:szCs w:val="21"/>
        </w:rPr>
      </w:pPr>
      <w:r>
        <w:rPr>
          <w:rFonts w:hint="eastAsia"/>
          <w:szCs w:val="21"/>
        </w:rPr>
        <w:t>5.3.1</w:t>
      </w:r>
      <w:r>
        <w:rPr>
          <w:rFonts w:hint="eastAsia"/>
          <w:szCs w:val="21"/>
        </w:rPr>
        <w:t>基本雪：</w:t>
      </w:r>
      <w:r>
        <w:rPr>
          <w:rFonts w:hint="eastAsia"/>
          <w:szCs w:val="21"/>
        </w:rPr>
        <w:t>S0=0.15KN/</w:t>
      </w:r>
      <w:r>
        <w:rPr>
          <w:rFonts w:hint="eastAsia"/>
          <w:szCs w:val="21"/>
        </w:rPr>
        <w:t>㎡（</w:t>
      </w:r>
      <w:r>
        <w:rPr>
          <w:rFonts w:hint="eastAsia"/>
          <w:szCs w:val="21"/>
        </w:rPr>
        <w:t>R=50</w:t>
      </w:r>
      <w:r>
        <w:rPr>
          <w:rFonts w:hint="eastAsia"/>
          <w:szCs w:val="21"/>
        </w:rPr>
        <w:t>）</w:t>
      </w:r>
    </w:p>
    <w:p w14:paraId="757EBC5A" w14:textId="77777777" w:rsidR="00F12CC5" w:rsidRDefault="009F1C9B">
      <w:pPr>
        <w:rPr>
          <w:szCs w:val="21"/>
        </w:rPr>
      </w:pPr>
      <w:r>
        <w:rPr>
          <w:rFonts w:hint="eastAsia"/>
          <w:szCs w:val="21"/>
        </w:rPr>
        <w:t>5.4</w:t>
      </w:r>
      <w:r>
        <w:rPr>
          <w:rFonts w:hint="eastAsia"/>
          <w:szCs w:val="21"/>
        </w:rPr>
        <w:t>车库顶板（无上部结构）允许覆土厚度</w:t>
      </w:r>
      <w:r>
        <w:rPr>
          <w:rFonts w:hint="eastAsia"/>
          <w:szCs w:val="21"/>
        </w:rPr>
        <w:t>1.30m</w:t>
      </w:r>
      <w:r>
        <w:rPr>
          <w:rFonts w:hint="eastAsia"/>
          <w:szCs w:val="21"/>
        </w:rPr>
        <w:t>，内天井区域允许覆土厚度</w:t>
      </w:r>
      <w:r>
        <w:rPr>
          <w:rFonts w:hint="eastAsia"/>
          <w:szCs w:val="21"/>
        </w:rPr>
        <w:t>0.90m</w:t>
      </w:r>
      <w:r>
        <w:rPr>
          <w:rFonts w:hint="eastAsia"/>
          <w:szCs w:val="21"/>
        </w:rPr>
        <w:t>（容重</w:t>
      </w:r>
      <w:r>
        <w:rPr>
          <w:rFonts w:hint="eastAsia"/>
          <w:szCs w:val="21"/>
        </w:rPr>
        <w:t>18KN/</w:t>
      </w:r>
      <w:r>
        <w:rPr>
          <w:rFonts w:hint="eastAsia"/>
          <w:szCs w:val="21"/>
        </w:rPr>
        <w:t>㎡），作为绿化设计的依据。</w:t>
      </w:r>
    </w:p>
    <w:p w14:paraId="1A0CB3EC" w14:textId="77777777" w:rsidR="00F12CC5" w:rsidRDefault="009F1C9B">
      <w:pPr>
        <w:rPr>
          <w:b/>
          <w:sz w:val="24"/>
          <w:szCs w:val="24"/>
        </w:rPr>
      </w:pPr>
      <w:r>
        <w:rPr>
          <w:rFonts w:hint="eastAsia"/>
          <w:b/>
          <w:sz w:val="24"/>
          <w:szCs w:val="24"/>
        </w:rPr>
        <w:t>6</w:t>
      </w:r>
      <w:r>
        <w:rPr>
          <w:rFonts w:hint="eastAsia"/>
          <w:b/>
          <w:sz w:val="24"/>
          <w:szCs w:val="24"/>
        </w:rPr>
        <w:t>、结构设计采用的计算软件</w:t>
      </w:r>
    </w:p>
    <w:p w14:paraId="745F1583" w14:textId="77777777" w:rsidR="00F12CC5" w:rsidRDefault="009F1C9B">
      <w:pPr>
        <w:rPr>
          <w:szCs w:val="21"/>
        </w:rPr>
      </w:pPr>
      <w:r>
        <w:rPr>
          <w:rFonts w:hint="eastAsia"/>
          <w:szCs w:val="21"/>
        </w:rPr>
        <w:t>6.1</w:t>
      </w:r>
      <w:r>
        <w:rPr>
          <w:rFonts w:hint="eastAsia"/>
          <w:szCs w:val="21"/>
        </w:rPr>
        <w:t>中国建筑科学研究院建</w:t>
      </w:r>
      <w:proofErr w:type="gramStart"/>
      <w:r>
        <w:rPr>
          <w:rFonts w:hint="eastAsia"/>
          <w:szCs w:val="21"/>
        </w:rPr>
        <w:t>研</w:t>
      </w:r>
      <w:proofErr w:type="gramEnd"/>
      <w:r>
        <w:rPr>
          <w:rFonts w:hint="eastAsia"/>
          <w:szCs w:val="21"/>
        </w:rPr>
        <w:t>科技股份有限公司编制的“多层及高层建筑结构空间有限元分析与设计软件”</w:t>
      </w:r>
      <w:r>
        <w:rPr>
          <w:rFonts w:hint="eastAsia"/>
          <w:szCs w:val="21"/>
        </w:rPr>
        <w:t>SATWE(2012.6</w:t>
      </w:r>
      <w:r>
        <w:rPr>
          <w:rFonts w:hint="eastAsia"/>
          <w:szCs w:val="21"/>
        </w:rPr>
        <w:t>版</w:t>
      </w:r>
      <w:r>
        <w:rPr>
          <w:rFonts w:hint="eastAsia"/>
          <w:szCs w:val="21"/>
        </w:rPr>
        <w:t>)</w:t>
      </w:r>
      <w:r>
        <w:rPr>
          <w:rFonts w:hint="eastAsia"/>
          <w:szCs w:val="21"/>
        </w:rPr>
        <w:t>。</w:t>
      </w:r>
    </w:p>
    <w:p w14:paraId="7EC925F1" w14:textId="77777777" w:rsidR="00F12CC5" w:rsidRDefault="009F1C9B">
      <w:pPr>
        <w:rPr>
          <w:szCs w:val="21"/>
        </w:rPr>
      </w:pPr>
      <w:r>
        <w:rPr>
          <w:rFonts w:hint="eastAsia"/>
          <w:szCs w:val="21"/>
        </w:rPr>
        <w:t>6.2</w:t>
      </w:r>
      <w:r>
        <w:rPr>
          <w:rFonts w:hint="eastAsia"/>
          <w:szCs w:val="21"/>
        </w:rPr>
        <w:t>中国建筑科技研究院建</w:t>
      </w:r>
      <w:proofErr w:type="gramStart"/>
      <w:r>
        <w:rPr>
          <w:rFonts w:hint="eastAsia"/>
          <w:szCs w:val="21"/>
        </w:rPr>
        <w:t>研</w:t>
      </w:r>
      <w:proofErr w:type="gramEnd"/>
      <w:r>
        <w:rPr>
          <w:rFonts w:hint="eastAsia"/>
          <w:szCs w:val="21"/>
        </w:rPr>
        <w:t>科技股份有限公司编制的</w:t>
      </w:r>
      <w:r>
        <w:rPr>
          <w:rFonts w:hint="eastAsia"/>
          <w:szCs w:val="21"/>
        </w:rPr>
        <w:t>JCCAD</w:t>
      </w:r>
      <w:r>
        <w:rPr>
          <w:rFonts w:hint="eastAsia"/>
          <w:szCs w:val="21"/>
        </w:rPr>
        <w:t>（</w:t>
      </w:r>
      <w:r>
        <w:rPr>
          <w:rFonts w:hint="eastAsia"/>
          <w:szCs w:val="21"/>
        </w:rPr>
        <w:t>2012.6</w:t>
      </w:r>
      <w:r>
        <w:rPr>
          <w:rFonts w:hint="eastAsia"/>
          <w:szCs w:val="21"/>
        </w:rPr>
        <w:t>版）。</w:t>
      </w:r>
    </w:p>
    <w:p w14:paraId="05C1895D" w14:textId="77777777" w:rsidR="00F12CC5" w:rsidRDefault="009F1C9B">
      <w:pPr>
        <w:rPr>
          <w:b/>
          <w:sz w:val="24"/>
          <w:szCs w:val="24"/>
        </w:rPr>
      </w:pPr>
      <w:r>
        <w:rPr>
          <w:rFonts w:hint="eastAsia"/>
          <w:b/>
          <w:sz w:val="24"/>
          <w:szCs w:val="24"/>
        </w:rPr>
        <w:t>7</w:t>
      </w:r>
      <w:r>
        <w:rPr>
          <w:rFonts w:hint="eastAsia"/>
          <w:b/>
          <w:sz w:val="24"/>
          <w:szCs w:val="24"/>
        </w:rPr>
        <w:t>、主要结构材料</w:t>
      </w:r>
    </w:p>
    <w:p w14:paraId="6CBF5D2B" w14:textId="77777777" w:rsidR="00F12CC5" w:rsidRDefault="009F1C9B">
      <w:pPr>
        <w:rPr>
          <w:szCs w:val="21"/>
        </w:rPr>
      </w:pPr>
      <w:r>
        <w:rPr>
          <w:rFonts w:hint="eastAsia"/>
          <w:szCs w:val="21"/>
        </w:rPr>
        <w:t>7.1</w:t>
      </w:r>
      <w:r>
        <w:rPr>
          <w:rFonts w:hint="eastAsia"/>
          <w:szCs w:val="21"/>
        </w:rPr>
        <w:t>混凝土</w:t>
      </w:r>
    </w:p>
    <w:p w14:paraId="04663728" w14:textId="77777777" w:rsidR="00F12CC5" w:rsidRDefault="009F1C9B">
      <w:pPr>
        <w:rPr>
          <w:szCs w:val="21"/>
        </w:rPr>
      </w:pPr>
      <w:r>
        <w:rPr>
          <w:rFonts w:hint="eastAsia"/>
          <w:szCs w:val="21"/>
        </w:rPr>
        <w:t>7.1.1</w:t>
      </w:r>
      <w:r>
        <w:rPr>
          <w:rFonts w:hint="eastAsia"/>
          <w:szCs w:val="21"/>
        </w:rPr>
        <w:t>混凝土强度等级见表</w:t>
      </w:r>
      <w:r>
        <w:rPr>
          <w:rFonts w:hint="eastAsia"/>
          <w:szCs w:val="21"/>
        </w:rPr>
        <w:t>7.1.1</w:t>
      </w:r>
    </w:p>
    <w:p w14:paraId="605EA8CF" w14:textId="77777777" w:rsidR="00F12CC5" w:rsidRDefault="009F1C9B">
      <w:pPr>
        <w:rPr>
          <w:szCs w:val="21"/>
        </w:rPr>
      </w:pPr>
      <w:r>
        <w:rPr>
          <w:rFonts w:hint="eastAsia"/>
          <w:szCs w:val="21"/>
        </w:rPr>
        <w:t xml:space="preserve">          </w:t>
      </w:r>
      <w:r>
        <w:rPr>
          <w:rFonts w:hint="eastAsia"/>
          <w:szCs w:val="21"/>
        </w:rPr>
        <w:t xml:space="preserve">                   </w:t>
      </w:r>
      <w:r>
        <w:rPr>
          <w:rFonts w:hint="eastAsia"/>
          <w:szCs w:val="21"/>
        </w:rPr>
        <w:t>表</w:t>
      </w:r>
      <w:r>
        <w:rPr>
          <w:rFonts w:hint="eastAsia"/>
          <w:szCs w:val="21"/>
        </w:rPr>
        <w:t>7.1.1</w:t>
      </w:r>
      <w:r>
        <w:rPr>
          <w:rFonts w:hint="eastAsia"/>
          <w:szCs w:val="21"/>
        </w:rPr>
        <w:t>混凝土强度等级</w:t>
      </w:r>
    </w:p>
    <w:tbl>
      <w:tblPr>
        <w:tblStyle w:val="a9"/>
        <w:tblW w:w="10682" w:type="dxa"/>
        <w:tblLayout w:type="fixed"/>
        <w:tblLook w:val="04A0" w:firstRow="1" w:lastRow="0" w:firstColumn="1" w:lastColumn="0" w:noHBand="0" w:noVBand="1"/>
      </w:tblPr>
      <w:tblGrid>
        <w:gridCol w:w="675"/>
        <w:gridCol w:w="2127"/>
        <w:gridCol w:w="1842"/>
        <w:gridCol w:w="1134"/>
        <w:gridCol w:w="1418"/>
        <w:gridCol w:w="1408"/>
        <w:gridCol w:w="9"/>
        <w:gridCol w:w="1418"/>
        <w:gridCol w:w="651"/>
      </w:tblGrid>
      <w:tr w:rsidR="00F12CC5" w14:paraId="3D934408" w14:textId="77777777">
        <w:trPr>
          <w:trHeight w:val="345"/>
        </w:trPr>
        <w:tc>
          <w:tcPr>
            <w:tcW w:w="675" w:type="dxa"/>
            <w:vMerge w:val="restart"/>
          </w:tcPr>
          <w:p w14:paraId="2A7EFEA4" w14:textId="77777777" w:rsidR="00F12CC5" w:rsidRDefault="009F1C9B">
            <w:pPr>
              <w:rPr>
                <w:szCs w:val="21"/>
              </w:rPr>
            </w:pPr>
            <w:r>
              <w:rPr>
                <w:rFonts w:hint="eastAsia"/>
                <w:szCs w:val="21"/>
              </w:rPr>
              <w:t>项目</w:t>
            </w:r>
          </w:p>
        </w:tc>
        <w:tc>
          <w:tcPr>
            <w:tcW w:w="2127" w:type="dxa"/>
            <w:vMerge w:val="restart"/>
          </w:tcPr>
          <w:p w14:paraId="64FBB391" w14:textId="77777777" w:rsidR="00F12CC5" w:rsidRDefault="009F1C9B">
            <w:pPr>
              <w:rPr>
                <w:szCs w:val="21"/>
              </w:rPr>
            </w:pPr>
            <w:r>
              <w:rPr>
                <w:rFonts w:hint="eastAsia"/>
                <w:szCs w:val="21"/>
              </w:rPr>
              <w:t>构件</w:t>
            </w:r>
          </w:p>
        </w:tc>
        <w:tc>
          <w:tcPr>
            <w:tcW w:w="1842" w:type="dxa"/>
            <w:vMerge w:val="restart"/>
          </w:tcPr>
          <w:p w14:paraId="2724A149" w14:textId="77777777" w:rsidR="00F12CC5" w:rsidRDefault="009F1C9B">
            <w:pPr>
              <w:rPr>
                <w:szCs w:val="21"/>
              </w:rPr>
            </w:pPr>
            <w:r>
              <w:rPr>
                <w:rFonts w:hint="eastAsia"/>
                <w:szCs w:val="21"/>
              </w:rPr>
              <w:t>混凝土强度</w:t>
            </w:r>
          </w:p>
        </w:tc>
        <w:tc>
          <w:tcPr>
            <w:tcW w:w="1134" w:type="dxa"/>
            <w:vMerge w:val="restart"/>
          </w:tcPr>
          <w:p w14:paraId="434C3EAB" w14:textId="77777777" w:rsidR="00F12CC5" w:rsidRDefault="009F1C9B">
            <w:pPr>
              <w:rPr>
                <w:szCs w:val="21"/>
              </w:rPr>
            </w:pPr>
            <w:r>
              <w:rPr>
                <w:rFonts w:hint="eastAsia"/>
                <w:szCs w:val="21"/>
              </w:rPr>
              <w:t>抗震</w:t>
            </w:r>
          </w:p>
          <w:p w14:paraId="5F0CF518" w14:textId="77777777" w:rsidR="00F12CC5" w:rsidRDefault="009F1C9B">
            <w:pPr>
              <w:rPr>
                <w:szCs w:val="21"/>
              </w:rPr>
            </w:pPr>
            <w:r>
              <w:rPr>
                <w:rFonts w:hint="eastAsia"/>
                <w:szCs w:val="21"/>
              </w:rPr>
              <w:t>单元</w:t>
            </w:r>
          </w:p>
        </w:tc>
        <w:tc>
          <w:tcPr>
            <w:tcW w:w="1418" w:type="dxa"/>
            <w:vMerge w:val="restart"/>
          </w:tcPr>
          <w:p w14:paraId="0F2384CB" w14:textId="77777777" w:rsidR="00F12CC5" w:rsidRDefault="009F1C9B">
            <w:pPr>
              <w:rPr>
                <w:szCs w:val="21"/>
              </w:rPr>
            </w:pPr>
            <w:r>
              <w:rPr>
                <w:rFonts w:hint="eastAsia"/>
                <w:szCs w:val="21"/>
              </w:rPr>
              <w:t>标高（</w:t>
            </w:r>
            <w:r>
              <w:rPr>
                <w:rFonts w:hint="eastAsia"/>
                <w:szCs w:val="21"/>
              </w:rPr>
              <w:t>m</w:t>
            </w:r>
            <w:r>
              <w:rPr>
                <w:rFonts w:hint="eastAsia"/>
                <w:szCs w:val="21"/>
              </w:rPr>
              <w:t>）</w:t>
            </w:r>
          </w:p>
        </w:tc>
        <w:tc>
          <w:tcPr>
            <w:tcW w:w="2835" w:type="dxa"/>
            <w:gridSpan w:val="3"/>
            <w:tcBorders>
              <w:bottom w:val="nil"/>
              <w:right w:val="single" w:sz="4" w:space="0" w:color="auto"/>
            </w:tcBorders>
          </w:tcPr>
          <w:p w14:paraId="60AA28E0" w14:textId="77777777" w:rsidR="00F12CC5" w:rsidRDefault="009F1C9B">
            <w:pPr>
              <w:rPr>
                <w:szCs w:val="21"/>
              </w:rPr>
            </w:pPr>
            <w:r>
              <w:rPr>
                <w:rFonts w:hint="eastAsia"/>
                <w:szCs w:val="21"/>
              </w:rPr>
              <w:t>混凝土强度等级</w:t>
            </w:r>
          </w:p>
        </w:tc>
        <w:tc>
          <w:tcPr>
            <w:tcW w:w="651" w:type="dxa"/>
            <w:vMerge w:val="restart"/>
            <w:tcBorders>
              <w:left w:val="single" w:sz="4" w:space="0" w:color="auto"/>
            </w:tcBorders>
          </w:tcPr>
          <w:p w14:paraId="7AEEFE00" w14:textId="77777777" w:rsidR="00F12CC5" w:rsidRDefault="009F1C9B">
            <w:pPr>
              <w:rPr>
                <w:szCs w:val="21"/>
              </w:rPr>
            </w:pPr>
            <w:r>
              <w:rPr>
                <w:rFonts w:hint="eastAsia"/>
                <w:szCs w:val="21"/>
              </w:rPr>
              <w:t>备注</w:t>
            </w:r>
          </w:p>
        </w:tc>
      </w:tr>
      <w:tr w:rsidR="00F12CC5" w14:paraId="72931CD5" w14:textId="77777777">
        <w:trPr>
          <w:trHeight w:val="70"/>
        </w:trPr>
        <w:tc>
          <w:tcPr>
            <w:tcW w:w="675" w:type="dxa"/>
            <w:vMerge/>
          </w:tcPr>
          <w:p w14:paraId="55A5AE76" w14:textId="77777777" w:rsidR="00F12CC5" w:rsidRDefault="00F12CC5">
            <w:pPr>
              <w:rPr>
                <w:szCs w:val="21"/>
              </w:rPr>
            </w:pPr>
          </w:p>
        </w:tc>
        <w:tc>
          <w:tcPr>
            <w:tcW w:w="2127" w:type="dxa"/>
            <w:vMerge/>
          </w:tcPr>
          <w:p w14:paraId="5022D09D" w14:textId="77777777" w:rsidR="00F12CC5" w:rsidRDefault="00F12CC5">
            <w:pPr>
              <w:rPr>
                <w:szCs w:val="21"/>
              </w:rPr>
            </w:pPr>
          </w:p>
        </w:tc>
        <w:tc>
          <w:tcPr>
            <w:tcW w:w="1842" w:type="dxa"/>
            <w:vMerge/>
          </w:tcPr>
          <w:p w14:paraId="62A9F884" w14:textId="77777777" w:rsidR="00F12CC5" w:rsidRDefault="00F12CC5">
            <w:pPr>
              <w:rPr>
                <w:szCs w:val="21"/>
              </w:rPr>
            </w:pPr>
          </w:p>
        </w:tc>
        <w:tc>
          <w:tcPr>
            <w:tcW w:w="1134" w:type="dxa"/>
            <w:vMerge/>
          </w:tcPr>
          <w:p w14:paraId="2DAFC5DB" w14:textId="77777777" w:rsidR="00F12CC5" w:rsidRDefault="00F12CC5">
            <w:pPr>
              <w:rPr>
                <w:szCs w:val="21"/>
              </w:rPr>
            </w:pPr>
          </w:p>
        </w:tc>
        <w:tc>
          <w:tcPr>
            <w:tcW w:w="1418" w:type="dxa"/>
            <w:vMerge/>
          </w:tcPr>
          <w:p w14:paraId="4B463D99" w14:textId="77777777" w:rsidR="00F12CC5" w:rsidRDefault="00F12CC5">
            <w:pPr>
              <w:rPr>
                <w:szCs w:val="21"/>
              </w:rPr>
            </w:pPr>
          </w:p>
        </w:tc>
        <w:tc>
          <w:tcPr>
            <w:tcW w:w="2835" w:type="dxa"/>
            <w:gridSpan w:val="3"/>
            <w:tcBorders>
              <w:top w:val="nil"/>
              <w:bottom w:val="single" w:sz="4" w:space="0" w:color="auto"/>
              <w:right w:val="single" w:sz="4" w:space="0" w:color="auto"/>
            </w:tcBorders>
          </w:tcPr>
          <w:p w14:paraId="60B5E4A8" w14:textId="77777777" w:rsidR="00F12CC5" w:rsidRDefault="00F12CC5">
            <w:pPr>
              <w:rPr>
                <w:szCs w:val="21"/>
              </w:rPr>
            </w:pPr>
          </w:p>
        </w:tc>
        <w:tc>
          <w:tcPr>
            <w:tcW w:w="651" w:type="dxa"/>
            <w:vMerge/>
            <w:tcBorders>
              <w:left w:val="single" w:sz="4" w:space="0" w:color="auto"/>
            </w:tcBorders>
          </w:tcPr>
          <w:p w14:paraId="3D11E536" w14:textId="77777777" w:rsidR="00F12CC5" w:rsidRDefault="00F12CC5">
            <w:pPr>
              <w:rPr>
                <w:szCs w:val="21"/>
              </w:rPr>
            </w:pPr>
          </w:p>
        </w:tc>
      </w:tr>
      <w:tr w:rsidR="00F12CC5" w14:paraId="6177DDB7" w14:textId="77777777">
        <w:trPr>
          <w:trHeight w:val="452"/>
        </w:trPr>
        <w:tc>
          <w:tcPr>
            <w:tcW w:w="675" w:type="dxa"/>
            <w:vMerge w:val="restart"/>
            <w:tcBorders>
              <w:top w:val="nil"/>
            </w:tcBorders>
          </w:tcPr>
          <w:p w14:paraId="10C61DE1" w14:textId="77777777" w:rsidR="00F12CC5" w:rsidRDefault="00F12CC5">
            <w:pPr>
              <w:rPr>
                <w:szCs w:val="21"/>
              </w:rPr>
            </w:pPr>
          </w:p>
          <w:p w14:paraId="1B74F604" w14:textId="77777777" w:rsidR="00F12CC5" w:rsidRDefault="00F12CC5">
            <w:pPr>
              <w:rPr>
                <w:szCs w:val="21"/>
              </w:rPr>
            </w:pPr>
          </w:p>
          <w:p w14:paraId="710EB08C" w14:textId="77777777" w:rsidR="00F12CC5" w:rsidRDefault="009F1C9B">
            <w:pPr>
              <w:rPr>
                <w:szCs w:val="21"/>
              </w:rPr>
            </w:pPr>
            <w:r>
              <w:rPr>
                <w:rFonts w:hint="eastAsia"/>
                <w:szCs w:val="21"/>
              </w:rPr>
              <w:t>通用</w:t>
            </w:r>
          </w:p>
          <w:p w14:paraId="5B97D46F" w14:textId="77777777" w:rsidR="00F12CC5" w:rsidRDefault="009F1C9B">
            <w:pPr>
              <w:rPr>
                <w:szCs w:val="21"/>
              </w:rPr>
            </w:pPr>
            <w:r>
              <w:rPr>
                <w:rFonts w:hint="eastAsia"/>
                <w:szCs w:val="21"/>
              </w:rPr>
              <w:t>项目</w:t>
            </w:r>
          </w:p>
        </w:tc>
        <w:tc>
          <w:tcPr>
            <w:tcW w:w="2127" w:type="dxa"/>
          </w:tcPr>
          <w:p w14:paraId="6ABD7D9D" w14:textId="77777777" w:rsidR="00F12CC5" w:rsidRDefault="009F1C9B">
            <w:pPr>
              <w:rPr>
                <w:szCs w:val="21"/>
              </w:rPr>
            </w:pPr>
            <w:r>
              <w:rPr>
                <w:rFonts w:hint="eastAsia"/>
                <w:szCs w:val="21"/>
              </w:rPr>
              <w:t>基础垫层</w:t>
            </w:r>
          </w:p>
        </w:tc>
        <w:tc>
          <w:tcPr>
            <w:tcW w:w="1842" w:type="dxa"/>
          </w:tcPr>
          <w:p w14:paraId="0288E155" w14:textId="77777777" w:rsidR="00F12CC5" w:rsidRDefault="009F1C9B">
            <w:pPr>
              <w:rPr>
                <w:szCs w:val="21"/>
              </w:rPr>
            </w:pPr>
            <w:r>
              <w:rPr>
                <w:rFonts w:hint="eastAsia"/>
                <w:szCs w:val="21"/>
              </w:rPr>
              <w:t>C20</w:t>
            </w:r>
          </w:p>
        </w:tc>
        <w:tc>
          <w:tcPr>
            <w:tcW w:w="1134" w:type="dxa"/>
            <w:vMerge/>
          </w:tcPr>
          <w:p w14:paraId="58391F91" w14:textId="77777777" w:rsidR="00F12CC5" w:rsidRDefault="00F12CC5">
            <w:pPr>
              <w:rPr>
                <w:szCs w:val="21"/>
              </w:rPr>
            </w:pPr>
          </w:p>
        </w:tc>
        <w:tc>
          <w:tcPr>
            <w:tcW w:w="1418" w:type="dxa"/>
            <w:vMerge/>
          </w:tcPr>
          <w:p w14:paraId="227CE588" w14:textId="77777777" w:rsidR="00F12CC5" w:rsidRDefault="00F12CC5">
            <w:pPr>
              <w:rPr>
                <w:szCs w:val="21"/>
              </w:rPr>
            </w:pPr>
          </w:p>
        </w:tc>
        <w:tc>
          <w:tcPr>
            <w:tcW w:w="1408" w:type="dxa"/>
            <w:tcBorders>
              <w:right w:val="single" w:sz="4" w:space="0" w:color="auto"/>
            </w:tcBorders>
          </w:tcPr>
          <w:p w14:paraId="2C7E5372" w14:textId="77777777" w:rsidR="00F12CC5" w:rsidRDefault="009F1C9B">
            <w:pPr>
              <w:rPr>
                <w:szCs w:val="21"/>
              </w:rPr>
            </w:pPr>
            <w:r>
              <w:rPr>
                <w:rFonts w:hint="eastAsia"/>
                <w:szCs w:val="21"/>
              </w:rPr>
              <w:t>墙、柱、连梁</w:t>
            </w:r>
          </w:p>
        </w:tc>
        <w:tc>
          <w:tcPr>
            <w:tcW w:w="1427" w:type="dxa"/>
            <w:gridSpan w:val="2"/>
            <w:tcBorders>
              <w:left w:val="single" w:sz="4" w:space="0" w:color="auto"/>
            </w:tcBorders>
          </w:tcPr>
          <w:p w14:paraId="0554095F" w14:textId="77777777" w:rsidR="00F12CC5" w:rsidRDefault="009F1C9B">
            <w:pPr>
              <w:rPr>
                <w:szCs w:val="21"/>
              </w:rPr>
            </w:pPr>
            <w:r>
              <w:rPr>
                <w:rFonts w:hint="eastAsia"/>
                <w:szCs w:val="21"/>
              </w:rPr>
              <w:t>梁、板、楼梯</w:t>
            </w:r>
          </w:p>
        </w:tc>
        <w:tc>
          <w:tcPr>
            <w:tcW w:w="651" w:type="dxa"/>
          </w:tcPr>
          <w:p w14:paraId="03F82388" w14:textId="77777777" w:rsidR="00F12CC5" w:rsidRDefault="00F12CC5">
            <w:pPr>
              <w:rPr>
                <w:szCs w:val="21"/>
              </w:rPr>
            </w:pPr>
          </w:p>
        </w:tc>
      </w:tr>
      <w:tr w:rsidR="00F12CC5" w14:paraId="77C703C6" w14:textId="77777777">
        <w:tc>
          <w:tcPr>
            <w:tcW w:w="675" w:type="dxa"/>
            <w:vMerge/>
            <w:tcBorders>
              <w:top w:val="nil"/>
            </w:tcBorders>
          </w:tcPr>
          <w:p w14:paraId="4E818FFE" w14:textId="77777777" w:rsidR="00F12CC5" w:rsidRDefault="00F12CC5">
            <w:pPr>
              <w:rPr>
                <w:szCs w:val="21"/>
              </w:rPr>
            </w:pPr>
          </w:p>
        </w:tc>
        <w:tc>
          <w:tcPr>
            <w:tcW w:w="2127" w:type="dxa"/>
          </w:tcPr>
          <w:p w14:paraId="5B7DED4C" w14:textId="77777777" w:rsidR="00F12CC5" w:rsidRDefault="009F1C9B">
            <w:pPr>
              <w:rPr>
                <w:szCs w:val="21"/>
              </w:rPr>
            </w:pPr>
            <w:proofErr w:type="gramStart"/>
            <w:r>
              <w:rPr>
                <w:rFonts w:hint="eastAsia"/>
                <w:szCs w:val="21"/>
              </w:rPr>
              <w:t>筏板</w:t>
            </w:r>
            <w:proofErr w:type="gramEnd"/>
          </w:p>
        </w:tc>
        <w:tc>
          <w:tcPr>
            <w:tcW w:w="1842" w:type="dxa"/>
          </w:tcPr>
          <w:p w14:paraId="09055747" w14:textId="77777777" w:rsidR="00F12CC5" w:rsidRDefault="009F1C9B">
            <w:pPr>
              <w:rPr>
                <w:szCs w:val="21"/>
              </w:rPr>
            </w:pPr>
            <w:r>
              <w:rPr>
                <w:rFonts w:hint="eastAsia"/>
                <w:szCs w:val="21"/>
              </w:rPr>
              <w:t>C40</w:t>
            </w:r>
          </w:p>
        </w:tc>
        <w:tc>
          <w:tcPr>
            <w:tcW w:w="1134" w:type="dxa"/>
            <w:vMerge w:val="restart"/>
          </w:tcPr>
          <w:p w14:paraId="2CF1EA07" w14:textId="77777777" w:rsidR="00F12CC5" w:rsidRDefault="009F1C9B">
            <w:pPr>
              <w:rPr>
                <w:szCs w:val="21"/>
              </w:rPr>
            </w:pPr>
            <w:r>
              <w:rPr>
                <w:rFonts w:hint="eastAsia"/>
                <w:szCs w:val="21"/>
              </w:rPr>
              <w:t>1</w:t>
            </w:r>
            <w:r>
              <w:rPr>
                <w:rFonts w:hint="eastAsia"/>
                <w:szCs w:val="21"/>
              </w:rPr>
              <w:t>—</w:t>
            </w:r>
            <w:r>
              <w:rPr>
                <w:rFonts w:hint="eastAsia"/>
                <w:szCs w:val="21"/>
              </w:rPr>
              <w:t>5</w:t>
            </w:r>
            <w:r>
              <w:rPr>
                <w:rFonts w:hint="eastAsia"/>
                <w:szCs w:val="21"/>
              </w:rPr>
              <w:t>轴</w:t>
            </w:r>
          </w:p>
          <w:p w14:paraId="57ABE0F7" w14:textId="77777777" w:rsidR="00F12CC5" w:rsidRDefault="009F1C9B">
            <w:pPr>
              <w:rPr>
                <w:szCs w:val="21"/>
              </w:rPr>
            </w:pPr>
            <w:r>
              <w:rPr>
                <w:rFonts w:hint="eastAsia"/>
                <w:szCs w:val="21"/>
              </w:rPr>
              <w:t>12</w:t>
            </w:r>
            <w:r>
              <w:rPr>
                <w:rFonts w:hint="eastAsia"/>
                <w:szCs w:val="21"/>
              </w:rPr>
              <w:t>—</w:t>
            </w:r>
            <w:r>
              <w:rPr>
                <w:rFonts w:hint="eastAsia"/>
                <w:szCs w:val="21"/>
              </w:rPr>
              <w:t>16</w:t>
            </w:r>
            <w:r>
              <w:rPr>
                <w:rFonts w:hint="eastAsia"/>
                <w:szCs w:val="21"/>
              </w:rPr>
              <w:t>轴</w:t>
            </w:r>
          </w:p>
        </w:tc>
        <w:tc>
          <w:tcPr>
            <w:tcW w:w="1418" w:type="dxa"/>
          </w:tcPr>
          <w:p w14:paraId="77E23613" w14:textId="77777777" w:rsidR="00F12CC5" w:rsidRDefault="009F1C9B">
            <w:pPr>
              <w:rPr>
                <w:szCs w:val="21"/>
              </w:rPr>
            </w:pPr>
            <w:r>
              <w:rPr>
                <w:rFonts w:hint="eastAsia"/>
                <w:szCs w:val="21"/>
              </w:rPr>
              <w:t>±</w:t>
            </w:r>
            <w:r>
              <w:rPr>
                <w:rFonts w:hint="eastAsia"/>
                <w:szCs w:val="21"/>
              </w:rPr>
              <w:t>0.00~12.00</w:t>
            </w:r>
          </w:p>
        </w:tc>
        <w:tc>
          <w:tcPr>
            <w:tcW w:w="1408" w:type="dxa"/>
            <w:tcBorders>
              <w:right w:val="single" w:sz="4" w:space="0" w:color="auto"/>
            </w:tcBorders>
          </w:tcPr>
          <w:p w14:paraId="3C4168A5" w14:textId="77777777" w:rsidR="00F12CC5" w:rsidRDefault="009F1C9B">
            <w:pPr>
              <w:rPr>
                <w:szCs w:val="21"/>
              </w:rPr>
            </w:pPr>
            <w:r>
              <w:rPr>
                <w:rFonts w:hint="eastAsia"/>
                <w:szCs w:val="21"/>
              </w:rPr>
              <w:t>C40</w:t>
            </w:r>
          </w:p>
        </w:tc>
        <w:tc>
          <w:tcPr>
            <w:tcW w:w="1427" w:type="dxa"/>
            <w:gridSpan w:val="2"/>
            <w:tcBorders>
              <w:left w:val="single" w:sz="4" w:space="0" w:color="auto"/>
            </w:tcBorders>
          </w:tcPr>
          <w:p w14:paraId="34585197" w14:textId="77777777" w:rsidR="00F12CC5" w:rsidRDefault="009F1C9B">
            <w:pPr>
              <w:rPr>
                <w:szCs w:val="21"/>
              </w:rPr>
            </w:pPr>
            <w:r>
              <w:rPr>
                <w:rFonts w:hint="eastAsia"/>
                <w:szCs w:val="21"/>
              </w:rPr>
              <w:t>C35</w:t>
            </w:r>
          </w:p>
        </w:tc>
        <w:tc>
          <w:tcPr>
            <w:tcW w:w="651" w:type="dxa"/>
          </w:tcPr>
          <w:p w14:paraId="3B3EEAEB" w14:textId="77777777" w:rsidR="00F12CC5" w:rsidRDefault="00F12CC5">
            <w:pPr>
              <w:rPr>
                <w:szCs w:val="21"/>
              </w:rPr>
            </w:pPr>
          </w:p>
        </w:tc>
      </w:tr>
      <w:tr w:rsidR="00F12CC5" w14:paraId="3ACEF391" w14:textId="77777777">
        <w:tc>
          <w:tcPr>
            <w:tcW w:w="675" w:type="dxa"/>
            <w:vMerge/>
            <w:tcBorders>
              <w:top w:val="nil"/>
            </w:tcBorders>
          </w:tcPr>
          <w:p w14:paraId="28E8AAEF" w14:textId="77777777" w:rsidR="00F12CC5" w:rsidRDefault="00F12CC5">
            <w:pPr>
              <w:rPr>
                <w:szCs w:val="21"/>
              </w:rPr>
            </w:pPr>
          </w:p>
        </w:tc>
        <w:tc>
          <w:tcPr>
            <w:tcW w:w="2127" w:type="dxa"/>
            <w:tcBorders>
              <w:top w:val="nil"/>
            </w:tcBorders>
          </w:tcPr>
          <w:p w14:paraId="00F24ACD" w14:textId="77777777" w:rsidR="00F12CC5" w:rsidRDefault="009F1C9B">
            <w:pPr>
              <w:rPr>
                <w:szCs w:val="21"/>
              </w:rPr>
            </w:pPr>
            <w:proofErr w:type="gramStart"/>
            <w:r>
              <w:rPr>
                <w:rFonts w:hint="eastAsia"/>
                <w:szCs w:val="21"/>
              </w:rPr>
              <w:t>后浇带</w:t>
            </w:r>
            <w:proofErr w:type="gramEnd"/>
          </w:p>
        </w:tc>
        <w:tc>
          <w:tcPr>
            <w:tcW w:w="1842" w:type="dxa"/>
            <w:tcBorders>
              <w:top w:val="nil"/>
            </w:tcBorders>
          </w:tcPr>
          <w:p w14:paraId="6A2C41E2" w14:textId="77777777" w:rsidR="00F12CC5" w:rsidRDefault="009F1C9B">
            <w:pPr>
              <w:rPr>
                <w:szCs w:val="21"/>
              </w:rPr>
            </w:pPr>
            <w:r>
              <w:rPr>
                <w:rFonts w:hint="eastAsia"/>
                <w:szCs w:val="21"/>
              </w:rPr>
              <w:t>高一级的无收缩</w:t>
            </w:r>
            <w:proofErr w:type="gramStart"/>
            <w:r>
              <w:rPr>
                <w:rFonts w:hint="eastAsia"/>
                <w:szCs w:val="21"/>
              </w:rPr>
              <w:t>砼</w:t>
            </w:r>
            <w:proofErr w:type="gramEnd"/>
          </w:p>
        </w:tc>
        <w:tc>
          <w:tcPr>
            <w:tcW w:w="1134" w:type="dxa"/>
            <w:vMerge/>
            <w:tcBorders>
              <w:top w:val="nil"/>
            </w:tcBorders>
          </w:tcPr>
          <w:p w14:paraId="3EE869C6" w14:textId="77777777" w:rsidR="00F12CC5" w:rsidRDefault="00F12CC5">
            <w:pPr>
              <w:rPr>
                <w:szCs w:val="21"/>
              </w:rPr>
            </w:pPr>
          </w:p>
        </w:tc>
        <w:tc>
          <w:tcPr>
            <w:tcW w:w="1418" w:type="dxa"/>
            <w:tcBorders>
              <w:top w:val="nil"/>
            </w:tcBorders>
          </w:tcPr>
          <w:p w14:paraId="752E9ABB" w14:textId="77777777" w:rsidR="00F12CC5" w:rsidRDefault="009F1C9B">
            <w:pPr>
              <w:rPr>
                <w:szCs w:val="21"/>
              </w:rPr>
            </w:pPr>
            <w:r>
              <w:rPr>
                <w:rFonts w:hint="eastAsia"/>
                <w:szCs w:val="21"/>
              </w:rPr>
              <w:t>12.00m</w:t>
            </w:r>
            <w:r>
              <w:rPr>
                <w:rFonts w:hint="eastAsia"/>
                <w:szCs w:val="21"/>
              </w:rPr>
              <w:t>以上</w:t>
            </w:r>
          </w:p>
        </w:tc>
        <w:tc>
          <w:tcPr>
            <w:tcW w:w="1408" w:type="dxa"/>
            <w:tcBorders>
              <w:top w:val="nil"/>
              <w:right w:val="single" w:sz="4" w:space="0" w:color="auto"/>
            </w:tcBorders>
          </w:tcPr>
          <w:p w14:paraId="17F2F4EB" w14:textId="77777777" w:rsidR="00F12CC5" w:rsidRDefault="009F1C9B">
            <w:pPr>
              <w:rPr>
                <w:szCs w:val="21"/>
              </w:rPr>
            </w:pPr>
            <w:r>
              <w:rPr>
                <w:rFonts w:hint="eastAsia"/>
                <w:szCs w:val="21"/>
              </w:rPr>
              <w:t>C35C</w:t>
            </w:r>
          </w:p>
        </w:tc>
        <w:tc>
          <w:tcPr>
            <w:tcW w:w="1427" w:type="dxa"/>
            <w:gridSpan w:val="2"/>
            <w:tcBorders>
              <w:top w:val="nil"/>
              <w:left w:val="single" w:sz="4" w:space="0" w:color="auto"/>
            </w:tcBorders>
          </w:tcPr>
          <w:p w14:paraId="5EAA8DF2" w14:textId="77777777" w:rsidR="00F12CC5" w:rsidRDefault="009F1C9B">
            <w:pPr>
              <w:rPr>
                <w:szCs w:val="21"/>
              </w:rPr>
            </w:pPr>
            <w:r>
              <w:rPr>
                <w:rFonts w:hint="eastAsia"/>
                <w:szCs w:val="21"/>
              </w:rPr>
              <w:t>C30</w:t>
            </w:r>
          </w:p>
        </w:tc>
        <w:tc>
          <w:tcPr>
            <w:tcW w:w="651" w:type="dxa"/>
            <w:tcBorders>
              <w:top w:val="nil"/>
            </w:tcBorders>
          </w:tcPr>
          <w:p w14:paraId="50146E0E" w14:textId="77777777" w:rsidR="00F12CC5" w:rsidRDefault="00F12CC5">
            <w:pPr>
              <w:rPr>
                <w:szCs w:val="21"/>
              </w:rPr>
            </w:pPr>
          </w:p>
        </w:tc>
      </w:tr>
      <w:tr w:rsidR="00F12CC5" w14:paraId="51CDDFA8" w14:textId="77777777">
        <w:tc>
          <w:tcPr>
            <w:tcW w:w="675" w:type="dxa"/>
            <w:vMerge/>
            <w:tcBorders>
              <w:top w:val="nil"/>
            </w:tcBorders>
          </w:tcPr>
          <w:p w14:paraId="3062CB68" w14:textId="77777777" w:rsidR="00F12CC5" w:rsidRDefault="00F12CC5">
            <w:pPr>
              <w:rPr>
                <w:szCs w:val="21"/>
              </w:rPr>
            </w:pPr>
          </w:p>
        </w:tc>
        <w:tc>
          <w:tcPr>
            <w:tcW w:w="2127" w:type="dxa"/>
            <w:vMerge w:val="restart"/>
          </w:tcPr>
          <w:p w14:paraId="5922246E" w14:textId="77777777" w:rsidR="00F12CC5" w:rsidRDefault="009F1C9B">
            <w:pPr>
              <w:rPr>
                <w:szCs w:val="21"/>
              </w:rPr>
            </w:pPr>
            <w:r>
              <w:rPr>
                <w:rFonts w:hint="eastAsia"/>
                <w:szCs w:val="21"/>
              </w:rPr>
              <w:t>无保温的栏板、女儿墙、空调板、构架</w:t>
            </w:r>
          </w:p>
        </w:tc>
        <w:tc>
          <w:tcPr>
            <w:tcW w:w="1842" w:type="dxa"/>
            <w:vMerge w:val="restart"/>
          </w:tcPr>
          <w:p w14:paraId="0DDC6D06" w14:textId="77777777" w:rsidR="00F12CC5" w:rsidRDefault="009F1C9B">
            <w:pPr>
              <w:rPr>
                <w:szCs w:val="21"/>
              </w:rPr>
            </w:pPr>
            <w:r>
              <w:rPr>
                <w:rFonts w:hint="eastAsia"/>
                <w:szCs w:val="21"/>
              </w:rPr>
              <w:t>C30</w:t>
            </w:r>
          </w:p>
        </w:tc>
        <w:tc>
          <w:tcPr>
            <w:tcW w:w="1134" w:type="dxa"/>
            <w:vMerge w:val="restart"/>
            <w:tcBorders>
              <w:top w:val="nil"/>
            </w:tcBorders>
          </w:tcPr>
          <w:p w14:paraId="5C4F4995" w14:textId="77777777" w:rsidR="00F12CC5" w:rsidRDefault="00F12CC5">
            <w:pPr>
              <w:rPr>
                <w:szCs w:val="21"/>
              </w:rPr>
            </w:pPr>
          </w:p>
          <w:p w14:paraId="68C6C121" w14:textId="77777777" w:rsidR="00F12CC5" w:rsidRDefault="00F12CC5">
            <w:pPr>
              <w:rPr>
                <w:szCs w:val="21"/>
              </w:rPr>
            </w:pPr>
          </w:p>
          <w:p w14:paraId="2BEBED53" w14:textId="77777777" w:rsidR="00F12CC5" w:rsidRDefault="009F1C9B">
            <w:pPr>
              <w:rPr>
                <w:szCs w:val="21"/>
              </w:rPr>
            </w:pPr>
            <w:r>
              <w:rPr>
                <w:rFonts w:hint="eastAsia"/>
                <w:szCs w:val="21"/>
              </w:rPr>
              <w:t>6</w:t>
            </w:r>
            <w:r>
              <w:rPr>
                <w:rFonts w:hint="eastAsia"/>
                <w:szCs w:val="21"/>
              </w:rPr>
              <w:t>——</w:t>
            </w:r>
            <w:r>
              <w:rPr>
                <w:rFonts w:hint="eastAsia"/>
                <w:szCs w:val="21"/>
              </w:rPr>
              <w:t>11</w:t>
            </w:r>
            <w:r>
              <w:rPr>
                <w:rFonts w:hint="eastAsia"/>
                <w:szCs w:val="21"/>
              </w:rPr>
              <w:t>轴</w:t>
            </w:r>
          </w:p>
        </w:tc>
        <w:tc>
          <w:tcPr>
            <w:tcW w:w="1418" w:type="dxa"/>
          </w:tcPr>
          <w:p w14:paraId="14FC56EE" w14:textId="77777777" w:rsidR="00F12CC5" w:rsidRDefault="009F1C9B">
            <w:pPr>
              <w:rPr>
                <w:szCs w:val="21"/>
              </w:rPr>
            </w:pPr>
            <w:r>
              <w:rPr>
                <w:rFonts w:hint="eastAsia"/>
                <w:szCs w:val="21"/>
              </w:rPr>
              <w:t>±</w:t>
            </w:r>
            <w:r>
              <w:rPr>
                <w:rFonts w:hint="eastAsia"/>
                <w:szCs w:val="21"/>
              </w:rPr>
              <w:t>0.00~9.90</w:t>
            </w:r>
          </w:p>
        </w:tc>
        <w:tc>
          <w:tcPr>
            <w:tcW w:w="1417" w:type="dxa"/>
            <w:gridSpan w:val="2"/>
          </w:tcPr>
          <w:p w14:paraId="2F9FB0C5" w14:textId="77777777" w:rsidR="00F12CC5" w:rsidRDefault="009F1C9B">
            <w:pPr>
              <w:rPr>
                <w:szCs w:val="21"/>
              </w:rPr>
            </w:pPr>
            <w:r>
              <w:rPr>
                <w:rFonts w:hint="eastAsia"/>
                <w:szCs w:val="21"/>
              </w:rPr>
              <w:t>C45</w:t>
            </w:r>
          </w:p>
        </w:tc>
        <w:tc>
          <w:tcPr>
            <w:tcW w:w="1418" w:type="dxa"/>
          </w:tcPr>
          <w:p w14:paraId="1C4D33E9" w14:textId="77777777" w:rsidR="00F12CC5" w:rsidRDefault="009F1C9B">
            <w:pPr>
              <w:rPr>
                <w:szCs w:val="21"/>
              </w:rPr>
            </w:pPr>
            <w:r>
              <w:rPr>
                <w:rFonts w:hint="eastAsia"/>
                <w:szCs w:val="21"/>
              </w:rPr>
              <w:t>C40</w:t>
            </w:r>
          </w:p>
        </w:tc>
        <w:tc>
          <w:tcPr>
            <w:tcW w:w="651" w:type="dxa"/>
          </w:tcPr>
          <w:p w14:paraId="58CD29EA" w14:textId="77777777" w:rsidR="00F12CC5" w:rsidRDefault="00F12CC5">
            <w:pPr>
              <w:rPr>
                <w:szCs w:val="21"/>
              </w:rPr>
            </w:pPr>
          </w:p>
        </w:tc>
      </w:tr>
      <w:tr w:rsidR="00F12CC5" w14:paraId="13D030F7" w14:textId="77777777">
        <w:tc>
          <w:tcPr>
            <w:tcW w:w="675" w:type="dxa"/>
            <w:vMerge/>
            <w:tcBorders>
              <w:top w:val="nil"/>
            </w:tcBorders>
          </w:tcPr>
          <w:p w14:paraId="620A0E37" w14:textId="77777777" w:rsidR="00F12CC5" w:rsidRDefault="00F12CC5">
            <w:pPr>
              <w:rPr>
                <w:szCs w:val="21"/>
              </w:rPr>
            </w:pPr>
          </w:p>
        </w:tc>
        <w:tc>
          <w:tcPr>
            <w:tcW w:w="2127" w:type="dxa"/>
            <w:vMerge/>
          </w:tcPr>
          <w:p w14:paraId="36D03A2F" w14:textId="77777777" w:rsidR="00F12CC5" w:rsidRDefault="00F12CC5">
            <w:pPr>
              <w:rPr>
                <w:szCs w:val="21"/>
              </w:rPr>
            </w:pPr>
          </w:p>
        </w:tc>
        <w:tc>
          <w:tcPr>
            <w:tcW w:w="1842" w:type="dxa"/>
            <w:vMerge/>
          </w:tcPr>
          <w:p w14:paraId="6D54ED9F" w14:textId="77777777" w:rsidR="00F12CC5" w:rsidRDefault="00F12CC5">
            <w:pPr>
              <w:rPr>
                <w:szCs w:val="21"/>
              </w:rPr>
            </w:pPr>
          </w:p>
        </w:tc>
        <w:tc>
          <w:tcPr>
            <w:tcW w:w="1134" w:type="dxa"/>
            <w:vMerge/>
            <w:tcBorders>
              <w:top w:val="nil"/>
            </w:tcBorders>
          </w:tcPr>
          <w:p w14:paraId="6E2CD0B7" w14:textId="77777777" w:rsidR="00F12CC5" w:rsidRDefault="00F12CC5">
            <w:pPr>
              <w:rPr>
                <w:szCs w:val="21"/>
              </w:rPr>
            </w:pPr>
          </w:p>
        </w:tc>
        <w:tc>
          <w:tcPr>
            <w:tcW w:w="1418" w:type="dxa"/>
          </w:tcPr>
          <w:p w14:paraId="484FE24F" w14:textId="77777777" w:rsidR="00F12CC5" w:rsidRDefault="009F1C9B">
            <w:pPr>
              <w:rPr>
                <w:szCs w:val="21"/>
              </w:rPr>
            </w:pPr>
            <w:r>
              <w:rPr>
                <w:rFonts w:hint="eastAsia"/>
                <w:szCs w:val="21"/>
              </w:rPr>
              <w:t>9.90~13.80</w:t>
            </w:r>
          </w:p>
        </w:tc>
        <w:tc>
          <w:tcPr>
            <w:tcW w:w="1417" w:type="dxa"/>
            <w:gridSpan w:val="2"/>
          </w:tcPr>
          <w:p w14:paraId="3BA9C4D8" w14:textId="77777777" w:rsidR="00F12CC5" w:rsidRDefault="009F1C9B">
            <w:pPr>
              <w:rPr>
                <w:szCs w:val="21"/>
              </w:rPr>
            </w:pPr>
            <w:r>
              <w:rPr>
                <w:rFonts w:hint="eastAsia"/>
                <w:szCs w:val="21"/>
              </w:rPr>
              <w:t>C40</w:t>
            </w:r>
          </w:p>
        </w:tc>
        <w:tc>
          <w:tcPr>
            <w:tcW w:w="1418" w:type="dxa"/>
          </w:tcPr>
          <w:p w14:paraId="7AF16BA1" w14:textId="77777777" w:rsidR="00F12CC5" w:rsidRDefault="009F1C9B">
            <w:pPr>
              <w:rPr>
                <w:szCs w:val="21"/>
              </w:rPr>
            </w:pPr>
            <w:r>
              <w:rPr>
                <w:rFonts w:hint="eastAsia"/>
                <w:szCs w:val="21"/>
              </w:rPr>
              <w:t>C40</w:t>
            </w:r>
          </w:p>
        </w:tc>
        <w:tc>
          <w:tcPr>
            <w:tcW w:w="651" w:type="dxa"/>
          </w:tcPr>
          <w:p w14:paraId="1ABB058A" w14:textId="77777777" w:rsidR="00F12CC5" w:rsidRDefault="00F12CC5">
            <w:pPr>
              <w:rPr>
                <w:szCs w:val="21"/>
              </w:rPr>
            </w:pPr>
          </w:p>
        </w:tc>
      </w:tr>
      <w:tr w:rsidR="00F12CC5" w14:paraId="52709E33" w14:textId="77777777">
        <w:tc>
          <w:tcPr>
            <w:tcW w:w="675" w:type="dxa"/>
            <w:vMerge/>
            <w:tcBorders>
              <w:top w:val="nil"/>
            </w:tcBorders>
          </w:tcPr>
          <w:p w14:paraId="34F31F31" w14:textId="77777777" w:rsidR="00F12CC5" w:rsidRDefault="00F12CC5">
            <w:pPr>
              <w:rPr>
                <w:szCs w:val="21"/>
              </w:rPr>
            </w:pPr>
          </w:p>
        </w:tc>
        <w:tc>
          <w:tcPr>
            <w:tcW w:w="2127" w:type="dxa"/>
          </w:tcPr>
          <w:p w14:paraId="6E005BC3" w14:textId="77777777" w:rsidR="00F12CC5" w:rsidRDefault="009F1C9B">
            <w:pPr>
              <w:rPr>
                <w:szCs w:val="21"/>
              </w:rPr>
            </w:pPr>
            <w:r>
              <w:rPr>
                <w:rFonts w:hint="eastAsia"/>
                <w:szCs w:val="21"/>
              </w:rPr>
              <w:t>砌体中圈梁、构造柱、现浇过梁</w:t>
            </w:r>
          </w:p>
        </w:tc>
        <w:tc>
          <w:tcPr>
            <w:tcW w:w="1842" w:type="dxa"/>
          </w:tcPr>
          <w:p w14:paraId="1ECD3430" w14:textId="77777777" w:rsidR="00F12CC5" w:rsidRDefault="009F1C9B">
            <w:pPr>
              <w:rPr>
                <w:szCs w:val="21"/>
              </w:rPr>
            </w:pPr>
            <w:r>
              <w:rPr>
                <w:rFonts w:hint="eastAsia"/>
                <w:szCs w:val="21"/>
              </w:rPr>
              <w:t>C20</w:t>
            </w:r>
          </w:p>
        </w:tc>
        <w:tc>
          <w:tcPr>
            <w:tcW w:w="1134" w:type="dxa"/>
            <w:vMerge/>
            <w:tcBorders>
              <w:top w:val="nil"/>
            </w:tcBorders>
          </w:tcPr>
          <w:p w14:paraId="4157E217" w14:textId="77777777" w:rsidR="00F12CC5" w:rsidRDefault="00F12CC5">
            <w:pPr>
              <w:rPr>
                <w:szCs w:val="21"/>
              </w:rPr>
            </w:pPr>
          </w:p>
        </w:tc>
        <w:tc>
          <w:tcPr>
            <w:tcW w:w="1418" w:type="dxa"/>
          </w:tcPr>
          <w:p w14:paraId="63895F39" w14:textId="77777777" w:rsidR="00F12CC5" w:rsidRDefault="009F1C9B">
            <w:pPr>
              <w:rPr>
                <w:szCs w:val="21"/>
              </w:rPr>
            </w:pPr>
            <w:r>
              <w:rPr>
                <w:rFonts w:hint="eastAsia"/>
                <w:szCs w:val="21"/>
              </w:rPr>
              <w:t>13.80~21.60</w:t>
            </w:r>
          </w:p>
        </w:tc>
        <w:tc>
          <w:tcPr>
            <w:tcW w:w="1417" w:type="dxa"/>
            <w:gridSpan w:val="2"/>
          </w:tcPr>
          <w:p w14:paraId="281709DD" w14:textId="77777777" w:rsidR="00F12CC5" w:rsidRDefault="009F1C9B">
            <w:pPr>
              <w:rPr>
                <w:szCs w:val="21"/>
              </w:rPr>
            </w:pPr>
            <w:r>
              <w:rPr>
                <w:rFonts w:hint="eastAsia"/>
                <w:szCs w:val="21"/>
              </w:rPr>
              <w:t>C40</w:t>
            </w:r>
          </w:p>
        </w:tc>
        <w:tc>
          <w:tcPr>
            <w:tcW w:w="1418" w:type="dxa"/>
          </w:tcPr>
          <w:p w14:paraId="16E23C4E" w14:textId="77777777" w:rsidR="00F12CC5" w:rsidRDefault="009F1C9B">
            <w:pPr>
              <w:rPr>
                <w:szCs w:val="21"/>
              </w:rPr>
            </w:pPr>
            <w:r>
              <w:rPr>
                <w:rFonts w:hint="eastAsia"/>
                <w:szCs w:val="21"/>
              </w:rPr>
              <w:t>C35</w:t>
            </w:r>
          </w:p>
        </w:tc>
        <w:tc>
          <w:tcPr>
            <w:tcW w:w="651" w:type="dxa"/>
          </w:tcPr>
          <w:p w14:paraId="003027B9" w14:textId="77777777" w:rsidR="00F12CC5" w:rsidRDefault="00F12CC5">
            <w:pPr>
              <w:rPr>
                <w:szCs w:val="21"/>
              </w:rPr>
            </w:pPr>
          </w:p>
        </w:tc>
      </w:tr>
      <w:tr w:rsidR="00F12CC5" w14:paraId="03617BBA" w14:textId="77777777">
        <w:tc>
          <w:tcPr>
            <w:tcW w:w="675" w:type="dxa"/>
            <w:vMerge/>
            <w:tcBorders>
              <w:top w:val="nil"/>
            </w:tcBorders>
          </w:tcPr>
          <w:p w14:paraId="4571FAFF" w14:textId="77777777" w:rsidR="00F12CC5" w:rsidRDefault="00F12CC5">
            <w:pPr>
              <w:rPr>
                <w:szCs w:val="21"/>
              </w:rPr>
            </w:pPr>
          </w:p>
        </w:tc>
        <w:tc>
          <w:tcPr>
            <w:tcW w:w="2127" w:type="dxa"/>
          </w:tcPr>
          <w:p w14:paraId="40B6E326" w14:textId="77777777" w:rsidR="00F12CC5" w:rsidRDefault="009F1C9B">
            <w:pPr>
              <w:rPr>
                <w:szCs w:val="21"/>
              </w:rPr>
            </w:pPr>
            <w:r>
              <w:rPr>
                <w:rFonts w:hint="eastAsia"/>
                <w:szCs w:val="21"/>
              </w:rPr>
              <w:t>地下室外墙</w:t>
            </w:r>
          </w:p>
        </w:tc>
        <w:tc>
          <w:tcPr>
            <w:tcW w:w="1842" w:type="dxa"/>
          </w:tcPr>
          <w:p w14:paraId="433512D4" w14:textId="77777777" w:rsidR="00F12CC5" w:rsidRDefault="009F1C9B">
            <w:pPr>
              <w:rPr>
                <w:szCs w:val="21"/>
              </w:rPr>
            </w:pPr>
            <w:r>
              <w:rPr>
                <w:rFonts w:hint="eastAsia"/>
                <w:szCs w:val="21"/>
              </w:rPr>
              <w:t>C40</w:t>
            </w:r>
          </w:p>
        </w:tc>
        <w:tc>
          <w:tcPr>
            <w:tcW w:w="1134" w:type="dxa"/>
            <w:vMerge/>
            <w:tcBorders>
              <w:top w:val="nil"/>
            </w:tcBorders>
          </w:tcPr>
          <w:p w14:paraId="662029AD" w14:textId="77777777" w:rsidR="00F12CC5" w:rsidRDefault="00F12CC5">
            <w:pPr>
              <w:rPr>
                <w:szCs w:val="21"/>
              </w:rPr>
            </w:pPr>
          </w:p>
        </w:tc>
        <w:tc>
          <w:tcPr>
            <w:tcW w:w="1418" w:type="dxa"/>
          </w:tcPr>
          <w:p w14:paraId="7AEBC9CE" w14:textId="77777777" w:rsidR="00F12CC5" w:rsidRDefault="009F1C9B">
            <w:pPr>
              <w:rPr>
                <w:szCs w:val="21"/>
              </w:rPr>
            </w:pPr>
            <w:r>
              <w:rPr>
                <w:rFonts w:hint="eastAsia"/>
                <w:szCs w:val="21"/>
              </w:rPr>
              <w:t>21.60~29.40</w:t>
            </w:r>
          </w:p>
        </w:tc>
        <w:tc>
          <w:tcPr>
            <w:tcW w:w="1417" w:type="dxa"/>
            <w:gridSpan w:val="2"/>
          </w:tcPr>
          <w:p w14:paraId="42A9DC9F" w14:textId="77777777" w:rsidR="00F12CC5" w:rsidRDefault="009F1C9B">
            <w:pPr>
              <w:rPr>
                <w:szCs w:val="21"/>
              </w:rPr>
            </w:pPr>
            <w:r>
              <w:rPr>
                <w:rFonts w:hint="eastAsia"/>
                <w:szCs w:val="21"/>
              </w:rPr>
              <w:t>C35</w:t>
            </w:r>
          </w:p>
        </w:tc>
        <w:tc>
          <w:tcPr>
            <w:tcW w:w="1418" w:type="dxa"/>
          </w:tcPr>
          <w:p w14:paraId="0981921D" w14:textId="77777777" w:rsidR="00F12CC5" w:rsidRDefault="009F1C9B">
            <w:pPr>
              <w:rPr>
                <w:szCs w:val="21"/>
              </w:rPr>
            </w:pPr>
            <w:r>
              <w:rPr>
                <w:rFonts w:hint="eastAsia"/>
                <w:szCs w:val="21"/>
              </w:rPr>
              <w:t>C35</w:t>
            </w:r>
          </w:p>
        </w:tc>
        <w:tc>
          <w:tcPr>
            <w:tcW w:w="651" w:type="dxa"/>
          </w:tcPr>
          <w:p w14:paraId="4ACF078D" w14:textId="77777777" w:rsidR="00F12CC5" w:rsidRDefault="00F12CC5">
            <w:pPr>
              <w:rPr>
                <w:szCs w:val="21"/>
              </w:rPr>
            </w:pPr>
          </w:p>
        </w:tc>
      </w:tr>
      <w:tr w:rsidR="00F12CC5" w14:paraId="468A10E2" w14:textId="77777777">
        <w:tc>
          <w:tcPr>
            <w:tcW w:w="675" w:type="dxa"/>
            <w:vMerge/>
            <w:tcBorders>
              <w:top w:val="nil"/>
            </w:tcBorders>
          </w:tcPr>
          <w:p w14:paraId="4DD43755" w14:textId="77777777" w:rsidR="00F12CC5" w:rsidRDefault="00F12CC5">
            <w:pPr>
              <w:rPr>
                <w:szCs w:val="21"/>
              </w:rPr>
            </w:pPr>
          </w:p>
        </w:tc>
        <w:tc>
          <w:tcPr>
            <w:tcW w:w="2127" w:type="dxa"/>
          </w:tcPr>
          <w:p w14:paraId="615B8A86" w14:textId="77777777" w:rsidR="00F12CC5" w:rsidRDefault="009F1C9B">
            <w:pPr>
              <w:rPr>
                <w:szCs w:val="21"/>
              </w:rPr>
            </w:pPr>
            <w:r>
              <w:rPr>
                <w:rFonts w:hint="eastAsia"/>
                <w:szCs w:val="21"/>
              </w:rPr>
              <w:t>基础顶</w:t>
            </w:r>
            <w:r>
              <w:rPr>
                <w:rFonts w:hint="eastAsia"/>
                <w:szCs w:val="21"/>
              </w:rPr>
              <w:t>~</w:t>
            </w:r>
            <w:r>
              <w:rPr>
                <w:rFonts w:hint="eastAsia"/>
                <w:szCs w:val="21"/>
              </w:rPr>
              <w:t>±</w:t>
            </w:r>
            <w:r>
              <w:rPr>
                <w:rFonts w:hint="eastAsia"/>
                <w:szCs w:val="21"/>
              </w:rPr>
              <w:t>0.00</w:t>
            </w:r>
            <w:r>
              <w:rPr>
                <w:rFonts w:hint="eastAsia"/>
                <w:szCs w:val="21"/>
              </w:rPr>
              <w:t>的梁、板、柱、楼梯</w:t>
            </w:r>
          </w:p>
        </w:tc>
        <w:tc>
          <w:tcPr>
            <w:tcW w:w="1842" w:type="dxa"/>
          </w:tcPr>
          <w:p w14:paraId="0FDE1DEF" w14:textId="77777777" w:rsidR="00F12CC5" w:rsidRDefault="009F1C9B">
            <w:pPr>
              <w:rPr>
                <w:szCs w:val="21"/>
              </w:rPr>
            </w:pPr>
            <w:r>
              <w:rPr>
                <w:rFonts w:hint="eastAsia"/>
                <w:szCs w:val="21"/>
              </w:rPr>
              <w:t>C45</w:t>
            </w:r>
          </w:p>
        </w:tc>
        <w:tc>
          <w:tcPr>
            <w:tcW w:w="1134" w:type="dxa"/>
            <w:vMerge/>
            <w:tcBorders>
              <w:top w:val="nil"/>
            </w:tcBorders>
          </w:tcPr>
          <w:p w14:paraId="572F18D6" w14:textId="77777777" w:rsidR="00F12CC5" w:rsidRDefault="00F12CC5">
            <w:pPr>
              <w:rPr>
                <w:szCs w:val="21"/>
              </w:rPr>
            </w:pPr>
          </w:p>
        </w:tc>
        <w:tc>
          <w:tcPr>
            <w:tcW w:w="1418" w:type="dxa"/>
          </w:tcPr>
          <w:p w14:paraId="44D8C0BA" w14:textId="77777777" w:rsidR="00F12CC5" w:rsidRDefault="009F1C9B">
            <w:pPr>
              <w:rPr>
                <w:szCs w:val="21"/>
              </w:rPr>
            </w:pPr>
            <w:r>
              <w:rPr>
                <w:rFonts w:hint="eastAsia"/>
                <w:szCs w:val="21"/>
              </w:rPr>
              <w:t>29.40m</w:t>
            </w:r>
            <w:r>
              <w:rPr>
                <w:rFonts w:hint="eastAsia"/>
                <w:szCs w:val="21"/>
              </w:rPr>
              <w:t>以上</w:t>
            </w:r>
          </w:p>
        </w:tc>
        <w:tc>
          <w:tcPr>
            <w:tcW w:w="1417" w:type="dxa"/>
            <w:gridSpan w:val="2"/>
          </w:tcPr>
          <w:p w14:paraId="4A668A7E" w14:textId="77777777" w:rsidR="00F12CC5" w:rsidRDefault="009F1C9B">
            <w:pPr>
              <w:rPr>
                <w:szCs w:val="21"/>
              </w:rPr>
            </w:pPr>
            <w:r>
              <w:rPr>
                <w:rFonts w:hint="eastAsia"/>
                <w:szCs w:val="21"/>
              </w:rPr>
              <w:t>C30</w:t>
            </w:r>
          </w:p>
        </w:tc>
        <w:tc>
          <w:tcPr>
            <w:tcW w:w="1418" w:type="dxa"/>
          </w:tcPr>
          <w:p w14:paraId="5ADBE554" w14:textId="77777777" w:rsidR="00F12CC5" w:rsidRDefault="009F1C9B">
            <w:pPr>
              <w:rPr>
                <w:szCs w:val="21"/>
              </w:rPr>
            </w:pPr>
            <w:r>
              <w:rPr>
                <w:rFonts w:hint="eastAsia"/>
                <w:szCs w:val="21"/>
              </w:rPr>
              <w:t>C30</w:t>
            </w:r>
          </w:p>
        </w:tc>
        <w:tc>
          <w:tcPr>
            <w:tcW w:w="651" w:type="dxa"/>
          </w:tcPr>
          <w:p w14:paraId="40F9B463" w14:textId="77777777" w:rsidR="00F12CC5" w:rsidRDefault="00F12CC5">
            <w:pPr>
              <w:rPr>
                <w:szCs w:val="21"/>
              </w:rPr>
            </w:pPr>
          </w:p>
        </w:tc>
      </w:tr>
    </w:tbl>
    <w:p w14:paraId="39B67C8D" w14:textId="77777777" w:rsidR="00F12CC5" w:rsidRDefault="009F1C9B">
      <w:pPr>
        <w:rPr>
          <w:szCs w:val="21"/>
        </w:rPr>
      </w:pPr>
      <w:r>
        <w:rPr>
          <w:rFonts w:hint="eastAsia"/>
          <w:szCs w:val="21"/>
        </w:rPr>
        <w:t>基础及地下室外墙、底板、顶板防水混凝土的抗渗等级为</w:t>
      </w:r>
      <w:r>
        <w:rPr>
          <w:rFonts w:hint="eastAsia"/>
          <w:szCs w:val="21"/>
        </w:rPr>
        <w:t>P6</w:t>
      </w:r>
      <w:r>
        <w:rPr>
          <w:rFonts w:hint="eastAsia"/>
          <w:szCs w:val="21"/>
        </w:rPr>
        <w:t>级。</w:t>
      </w:r>
    </w:p>
    <w:p w14:paraId="28D50DE2" w14:textId="77777777" w:rsidR="00F12CC5" w:rsidRDefault="009F1C9B">
      <w:pPr>
        <w:rPr>
          <w:szCs w:val="21"/>
        </w:rPr>
      </w:pPr>
      <w:r>
        <w:rPr>
          <w:rFonts w:hint="eastAsia"/>
          <w:szCs w:val="21"/>
        </w:rPr>
        <w:t>7.1.2</w:t>
      </w:r>
      <w:r>
        <w:rPr>
          <w:rFonts w:hint="eastAsia"/>
          <w:szCs w:val="21"/>
        </w:rPr>
        <w:t>混凝土耐久性</w:t>
      </w:r>
    </w:p>
    <w:p w14:paraId="108256B8" w14:textId="77777777" w:rsidR="00F12CC5" w:rsidRDefault="009F1C9B">
      <w:pPr>
        <w:rPr>
          <w:szCs w:val="21"/>
        </w:rPr>
      </w:pPr>
      <w:r>
        <w:rPr>
          <w:rFonts w:hint="eastAsia"/>
          <w:szCs w:val="21"/>
        </w:rPr>
        <w:t>1</w:t>
      </w:r>
      <w:r>
        <w:rPr>
          <w:rFonts w:hint="eastAsia"/>
          <w:szCs w:val="21"/>
        </w:rPr>
        <w:t>）混凝土构件的环境类别见表</w:t>
      </w:r>
      <w:r>
        <w:rPr>
          <w:rFonts w:hint="eastAsia"/>
          <w:szCs w:val="21"/>
        </w:rPr>
        <w:t>7.1.2</w:t>
      </w:r>
      <w:r>
        <w:rPr>
          <w:rFonts w:hint="eastAsia"/>
          <w:szCs w:val="21"/>
        </w:rPr>
        <w:t>—</w:t>
      </w:r>
      <w:r>
        <w:rPr>
          <w:rFonts w:hint="eastAsia"/>
          <w:szCs w:val="21"/>
        </w:rPr>
        <w:t>1</w:t>
      </w:r>
      <w:r>
        <w:rPr>
          <w:rFonts w:hint="eastAsia"/>
          <w:szCs w:val="21"/>
        </w:rPr>
        <w:t>。</w:t>
      </w:r>
    </w:p>
    <w:p w14:paraId="73458C7C" w14:textId="77777777" w:rsidR="00F12CC5" w:rsidRDefault="009F1C9B">
      <w:pPr>
        <w:rPr>
          <w:szCs w:val="21"/>
        </w:rPr>
      </w:pPr>
      <w:r>
        <w:rPr>
          <w:rFonts w:hint="eastAsia"/>
          <w:szCs w:val="21"/>
        </w:rPr>
        <w:t xml:space="preserve">                         </w:t>
      </w:r>
      <w:r>
        <w:rPr>
          <w:rFonts w:hint="eastAsia"/>
          <w:szCs w:val="21"/>
        </w:rPr>
        <w:t>表</w:t>
      </w:r>
      <w:r>
        <w:rPr>
          <w:rFonts w:hint="eastAsia"/>
          <w:szCs w:val="21"/>
        </w:rPr>
        <w:t>7.2.1</w:t>
      </w:r>
      <w:r>
        <w:rPr>
          <w:rFonts w:hint="eastAsia"/>
          <w:szCs w:val="21"/>
        </w:rPr>
        <w:t>—</w:t>
      </w:r>
      <w:r>
        <w:rPr>
          <w:rFonts w:hint="eastAsia"/>
          <w:szCs w:val="21"/>
        </w:rPr>
        <w:t>1</w:t>
      </w:r>
      <w:r>
        <w:rPr>
          <w:rFonts w:hint="eastAsia"/>
          <w:szCs w:val="21"/>
        </w:rPr>
        <w:t>混凝土构件的环境类别</w:t>
      </w:r>
    </w:p>
    <w:tbl>
      <w:tblPr>
        <w:tblStyle w:val="a9"/>
        <w:tblW w:w="10682" w:type="dxa"/>
        <w:tblLayout w:type="fixed"/>
        <w:tblLook w:val="04A0" w:firstRow="1" w:lastRow="0" w:firstColumn="1" w:lastColumn="0" w:noHBand="0" w:noVBand="1"/>
      </w:tblPr>
      <w:tblGrid>
        <w:gridCol w:w="1101"/>
        <w:gridCol w:w="4239"/>
        <w:gridCol w:w="1289"/>
        <w:gridCol w:w="4053"/>
      </w:tblGrid>
      <w:tr w:rsidR="00F12CC5" w14:paraId="3A7C39AA" w14:textId="77777777">
        <w:tc>
          <w:tcPr>
            <w:tcW w:w="1101" w:type="dxa"/>
          </w:tcPr>
          <w:p w14:paraId="4E2B615D" w14:textId="77777777" w:rsidR="00F12CC5" w:rsidRDefault="009F1C9B">
            <w:pPr>
              <w:rPr>
                <w:szCs w:val="21"/>
              </w:rPr>
            </w:pPr>
            <w:r>
              <w:rPr>
                <w:rFonts w:hint="eastAsia"/>
                <w:szCs w:val="21"/>
              </w:rPr>
              <w:lastRenderedPageBreak/>
              <w:t>环境类别</w:t>
            </w:r>
          </w:p>
        </w:tc>
        <w:tc>
          <w:tcPr>
            <w:tcW w:w="4239" w:type="dxa"/>
          </w:tcPr>
          <w:p w14:paraId="71431169" w14:textId="77777777" w:rsidR="00F12CC5" w:rsidRDefault="009F1C9B">
            <w:pPr>
              <w:rPr>
                <w:szCs w:val="21"/>
              </w:rPr>
            </w:pPr>
            <w:r>
              <w:rPr>
                <w:rFonts w:hint="eastAsia"/>
                <w:szCs w:val="21"/>
              </w:rPr>
              <w:t xml:space="preserve">            </w:t>
            </w:r>
            <w:r>
              <w:rPr>
                <w:rFonts w:hint="eastAsia"/>
                <w:szCs w:val="21"/>
              </w:rPr>
              <w:t>构件位置</w:t>
            </w:r>
          </w:p>
        </w:tc>
        <w:tc>
          <w:tcPr>
            <w:tcW w:w="1289" w:type="dxa"/>
          </w:tcPr>
          <w:p w14:paraId="34FFE72D" w14:textId="77777777" w:rsidR="00F12CC5" w:rsidRDefault="009F1C9B">
            <w:pPr>
              <w:rPr>
                <w:szCs w:val="21"/>
              </w:rPr>
            </w:pPr>
            <w:r>
              <w:rPr>
                <w:rFonts w:hint="eastAsia"/>
                <w:szCs w:val="21"/>
              </w:rPr>
              <w:t>环境类别</w:t>
            </w:r>
          </w:p>
        </w:tc>
        <w:tc>
          <w:tcPr>
            <w:tcW w:w="4053" w:type="dxa"/>
          </w:tcPr>
          <w:p w14:paraId="585470E7" w14:textId="77777777" w:rsidR="00F12CC5" w:rsidRDefault="009F1C9B">
            <w:pPr>
              <w:rPr>
                <w:szCs w:val="21"/>
              </w:rPr>
            </w:pPr>
            <w:r>
              <w:rPr>
                <w:rFonts w:hint="eastAsia"/>
                <w:szCs w:val="21"/>
              </w:rPr>
              <w:t xml:space="preserve">                </w:t>
            </w:r>
            <w:r>
              <w:rPr>
                <w:rFonts w:hint="eastAsia"/>
                <w:szCs w:val="21"/>
              </w:rPr>
              <w:t>构件位置</w:t>
            </w:r>
          </w:p>
        </w:tc>
      </w:tr>
      <w:tr w:rsidR="00F12CC5" w14:paraId="0ED3B266" w14:textId="77777777">
        <w:tc>
          <w:tcPr>
            <w:tcW w:w="1101" w:type="dxa"/>
          </w:tcPr>
          <w:p w14:paraId="4ABD103D" w14:textId="77777777" w:rsidR="00F12CC5" w:rsidRDefault="009F1C9B">
            <w:pPr>
              <w:rPr>
                <w:szCs w:val="21"/>
              </w:rPr>
            </w:pPr>
            <w:r>
              <w:rPr>
                <w:rFonts w:hint="eastAsia"/>
                <w:szCs w:val="21"/>
              </w:rPr>
              <w:t xml:space="preserve">  </w:t>
            </w:r>
            <w:proofErr w:type="gramStart"/>
            <w:r>
              <w:rPr>
                <w:rFonts w:hint="eastAsia"/>
                <w:szCs w:val="21"/>
              </w:rPr>
              <w:t>一</w:t>
            </w:r>
            <w:proofErr w:type="gramEnd"/>
          </w:p>
        </w:tc>
        <w:tc>
          <w:tcPr>
            <w:tcW w:w="4239" w:type="dxa"/>
          </w:tcPr>
          <w:p w14:paraId="5224DA10" w14:textId="77777777" w:rsidR="00F12CC5" w:rsidRDefault="009F1C9B">
            <w:pPr>
              <w:ind w:firstLineChars="400" w:firstLine="840"/>
              <w:rPr>
                <w:szCs w:val="21"/>
              </w:rPr>
            </w:pPr>
            <w:r>
              <w:rPr>
                <w:rFonts w:hint="eastAsia"/>
                <w:szCs w:val="21"/>
              </w:rPr>
              <w:t>室内正常环境的构件</w:t>
            </w:r>
          </w:p>
        </w:tc>
        <w:tc>
          <w:tcPr>
            <w:tcW w:w="1289" w:type="dxa"/>
          </w:tcPr>
          <w:p w14:paraId="6ACE72D9" w14:textId="77777777" w:rsidR="00F12CC5" w:rsidRDefault="009F1C9B">
            <w:pPr>
              <w:rPr>
                <w:szCs w:val="21"/>
              </w:rPr>
            </w:pPr>
            <w:r>
              <w:rPr>
                <w:rFonts w:hint="eastAsia"/>
                <w:szCs w:val="21"/>
              </w:rPr>
              <w:t xml:space="preserve">  </w:t>
            </w:r>
            <w:r>
              <w:rPr>
                <w:rFonts w:hint="eastAsia"/>
                <w:szCs w:val="21"/>
              </w:rPr>
              <w:t>二</w:t>
            </w:r>
            <w:r>
              <w:rPr>
                <w:rFonts w:hint="eastAsia"/>
                <w:szCs w:val="21"/>
              </w:rPr>
              <w:t>b</w:t>
            </w:r>
          </w:p>
        </w:tc>
        <w:tc>
          <w:tcPr>
            <w:tcW w:w="4053" w:type="dxa"/>
          </w:tcPr>
          <w:p w14:paraId="0D18E346" w14:textId="77777777" w:rsidR="00F12CC5" w:rsidRDefault="009F1C9B">
            <w:pPr>
              <w:rPr>
                <w:szCs w:val="21"/>
              </w:rPr>
            </w:pPr>
            <w:r>
              <w:rPr>
                <w:rFonts w:asciiTheme="minorEastAsia" w:hAnsiTheme="minorEastAsia" w:hint="eastAsia"/>
                <w:szCs w:val="21"/>
              </w:rPr>
              <w:t>±</w:t>
            </w:r>
            <w:r>
              <w:rPr>
                <w:rFonts w:hint="eastAsia"/>
                <w:szCs w:val="21"/>
              </w:rPr>
              <w:t>0.000</w:t>
            </w:r>
            <w:r>
              <w:rPr>
                <w:rFonts w:hint="eastAsia"/>
                <w:szCs w:val="21"/>
              </w:rPr>
              <w:t>以下栏板等外露构件</w:t>
            </w:r>
          </w:p>
        </w:tc>
      </w:tr>
      <w:tr w:rsidR="00F12CC5" w14:paraId="26395DB1" w14:textId="77777777">
        <w:tc>
          <w:tcPr>
            <w:tcW w:w="1101" w:type="dxa"/>
          </w:tcPr>
          <w:p w14:paraId="6A6FAED8" w14:textId="77777777" w:rsidR="00F12CC5" w:rsidRDefault="009F1C9B">
            <w:pPr>
              <w:rPr>
                <w:szCs w:val="21"/>
              </w:rPr>
            </w:pPr>
            <w:r>
              <w:rPr>
                <w:rFonts w:hint="eastAsia"/>
                <w:szCs w:val="21"/>
              </w:rPr>
              <w:t xml:space="preserve"> </w:t>
            </w:r>
            <w:r>
              <w:rPr>
                <w:rFonts w:hint="eastAsia"/>
                <w:szCs w:val="21"/>
              </w:rPr>
              <w:t>二</w:t>
            </w:r>
            <w:r>
              <w:rPr>
                <w:rFonts w:hint="eastAsia"/>
                <w:szCs w:val="21"/>
              </w:rPr>
              <w:t>a</w:t>
            </w:r>
          </w:p>
        </w:tc>
        <w:tc>
          <w:tcPr>
            <w:tcW w:w="4239" w:type="dxa"/>
          </w:tcPr>
          <w:p w14:paraId="599392B9" w14:textId="77777777" w:rsidR="00F12CC5" w:rsidRDefault="009F1C9B">
            <w:pPr>
              <w:rPr>
                <w:szCs w:val="21"/>
              </w:rPr>
            </w:pPr>
            <w:r>
              <w:rPr>
                <w:rFonts w:hint="eastAsia"/>
                <w:szCs w:val="21"/>
              </w:rPr>
              <w:t xml:space="preserve">           </w:t>
            </w:r>
            <w:r>
              <w:rPr>
                <w:rFonts w:hint="eastAsia"/>
                <w:szCs w:val="21"/>
              </w:rPr>
              <w:t>地下车库集水坑</w:t>
            </w:r>
          </w:p>
        </w:tc>
        <w:tc>
          <w:tcPr>
            <w:tcW w:w="1289" w:type="dxa"/>
          </w:tcPr>
          <w:p w14:paraId="0D709F86" w14:textId="77777777" w:rsidR="00F12CC5" w:rsidRDefault="009F1C9B">
            <w:pPr>
              <w:rPr>
                <w:szCs w:val="21"/>
              </w:rPr>
            </w:pPr>
            <w:r>
              <w:rPr>
                <w:rFonts w:hint="eastAsia"/>
                <w:szCs w:val="21"/>
              </w:rPr>
              <w:t>五（弱腐蚀）</w:t>
            </w:r>
          </w:p>
        </w:tc>
        <w:tc>
          <w:tcPr>
            <w:tcW w:w="4053" w:type="dxa"/>
          </w:tcPr>
          <w:p w14:paraId="34A482C4" w14:textId="77777777" w:rsidR="00F12CC5" w:rsidRDefault="009F1C9B">
            <w:pPr>
              <w:rPr>
                <w:szCs w:val="21"/>
              </w:rPr>
            </w:pPr>
            <w:r>
              <w:rPr>
                <w:rFonts w:hint="eastAsia"/>
                <w:szCs w:val="21"/>
              </w:rPr>
              <w:t>与场地直接基础的筏板、地下室外墙</w:t>
            </w:r>
          </w:p>
        </w:tc>
      </w:tr>
    </w:tbl>
    <w:p w14:paraId="01CC0388" w14:textId="77777777" w:rsidR="00F12CC5" w:rsidRDefault="009F1C9B">
      <w:pPr>
        <w:rPr>
          <w:szCs w:val="21"/>
        </w:rPr>
      </w:pPr>
      <w:r>
        <w:rPr>
          <w:rFonts w:hint="eastAsia"/>
          <w:szCs w:val="21"/>
        </w:rPr>
        <w:t>2</w:t>
      </w:r>
      <w:r>
        <w:rPr>
          <w:rFonts w:hint="eastAsia"/>
          <w:szCs w:val="21"/>
        </w:rPr>
        <w:t>）各类环境的混凝土结构均应满足表</w:t>
      </w:r>
      <w:r>
        <w:rPr>
          <w:rFonts w:hint="eastAsia"/>
          <w:szCs w:val="21"/>
        </w:rPr>
        <w:t>7.1.2</w:t>
      </w:r>
      <w:r>
        <w:rPr>
          <w:rFonts w:hint="eastAsia"/>
          <w:szCs w:val="21"/>
        </w:rPr>
        <w:t>—</w:t>
      </w:r>
      <w:r>
        <w:rPr>
          <w:rFonts w:hint="eastAsia"/>
          <w:szCs w:val="21"/>
        </w:rPr>
        <w:t>2</w:t>
      </w:r>
      <w:r>
        <w:rPr>
          <w:rFonts w:hint="eastAsia"/>
          <w:szCs w:val="21"/>
        </w:rPr>
        <w:t>的要求。</w:t>
      </w:r>
    </w:p>
    <w:p w14:paraId="0AB01CAD" w14:textId="77777777" w:rsidR="00F12CC5" w:rsidRDefault="009F1C9B">
      <w:pPr>
        <w:rPr>
          <w:szCs w:val="21"/>
        </w:rPr>
      </w:pPr>
      <w:r>
        <w:rPr>
          <w:rFonts w:hint="eastAsia"/>
          <w:szCs w:val="21"/>
        </w:rPr>
        <w:t xml:space="preserve">                         </w:t>
      </w:r>
      <w:r>
        <w:rPr>
          <w:rFonts w:hint="eastAsia"/>
          <w:szCs w:val="21"/>
        </w:rPr>
        <w:t>表</w:t>
      </w:r>
      <w:r>
        <w:rPr>
          <w:rFonts w:hint="eastAsia"/>
          <w:szCs w:val="21"/>
        </w:rPr>
        <w:t>7.1.2</w:t>
      </w:r>
      <w:r>
        <w:rPr>
          <w:rFonts w:hint="eastAsia"/>
          <w:szCs w:val="21"/>
        </w:rPr>
        <w:t>—</w:t>
      </w:r>
      <w:r>
        <w:rPr>
          <w:rFonts w:hint="eastAsia"/>
          <w:szCs w:val="21"/>
        </w:rPr>
        <w:t>2</w:t>
      </w:r>
      <w:r>
        <w:rPr>
          <w:rFonts w:hint="eastAsia"/>
          <w:szCs w:val="21"/>
        </w:rPr>
        <w:t>混凝土南就行基本要求</w:t>
      </w:r>
    </w:p>
    <w:tbl>
      <w:tblPr>
        <w:tblStyle w:val="a9"/>
        <w:tblW w:w="10598" w:type="dxa"/>
        <w:tblLayout w:type="fixed"/>
        <w:tblLook w:val="04A0" w:firstRow="1" w:lastRow="0" w:firstColumn="1" w:lastColumn="0" w:noHBand="0" w:noVBand="1"/>
      </w:tblPr>
      <w:tblGrid>
        <w:gridCol w:w="1668"/>
        <w:gridCol w:w="1417"/>
        <w:gridCol w:w="1559"/>
        <w:gridCol w:w="2268"/>
        <w:gridCol w:w="1843"/>
        <w:gridCol w:w="1843"/>
      </w:tblGrid>
      <w:tr w:rsidR="00F12CC5" w14:paraId="7E3AEA7A" w14:textId="77777777">
        <w:tc>
          <w:tcPr>
            <w:tcW w:w="1668" w:type="dxa"/>
            <w:vMerge w:val="restart"/>
          </w:tcPr>
          <w:p w14:paraId="2148C908" w14:textId="77777777" w:rsidR="00F12CC5" w:rsidRDefault="009F1C9B">
            <w:pPr>
              <w:rPr>
                <w:szCs w:val="21"/>
              </w:rPr>
            </w:pPr>
            <w:r>
              <w:rPr>
                <w:rFonts w:hint="eastAsia"/>
                <w:szCs w:val="21"/>
              </w:rPr>
              <w:t>环境类别</w:t>
            </w:r>
          </w:p>
        </w:tc>
        <w:tc>
          <w:tcPr>
            <w:tcW w:w="1417" w:type="dxa"/>
            <w:vMerge w:val="restart"/>
          </w:tcPr>
          <w:p w14:paraId="0054FA83" w14:textId="77777777" w:rsidR="00F12CC5" w:rsidRDefault="009F1C9B">
            <w:pPr>
              <w:rPr>
                <w:szCs w:val="21"/>
              </w:rPr>
            </w:pPr>
            <w:r>
              <w:rPr>
                <w:rFonts w:hint="eastAsia"/>
                <w:szCs w:val="21"/>
              </w:rPr>
              <w:t>最大水胶比</w:t>
            </w:r>
          </w:p>
          <w:p w14:paraId="571B2A2D" w14:textId="77777777" w:rsidR="00F12CC5" w:rsidRDefault="00F12CC5">
            <w:pPr>
              <w:rPr>
                <w:szCs w:val="21"/>
              </w:rPr>
            </w:pPr>
          </w:p>
        </w:tc>
        <w:tc>
          <w:tcPr>
            <w:tcW w:w="1559" w:type="dxa"/>
            <w:vMerge w:val="restart"/>
          </w:tcPr>
          <w:p w14:paraId="482DD37B" w14:textId="77777777" w:rsidR="00F12CC5" w:rsidRDefault="009F1C9B">
            <w:pPr>
              <w:rPr>
                <w:szCs w:val="21"/>
              </w:rPr>
            </w:pPr>
            <w:r>
              <w:rPr>
                <w:rFonts w:hint="eastAsia"/>
                <w:szCs w:val="21"/>
              </w:rPr>
              <w:t>最小水泥用量</w:t>
            </w:r>
          </w:p>
          <w:p w14:paraId="2116FF09" w14:textId="77777777" w:rsidR="00F12CC5" w:rsidRDefault="009F1C9B">
            <w:pPr>
              <w:rPr>
                <w:szCs w:val="21"/>
              </w:rPr>
            </w:pPr>
            <w:r>
              <w:rPr>
                <w:rFonts w:hint="eastAsia"/>
                <w:szCs w:val="21"/>
              </w:rPr>
              <w:t>（</w:t>
            </w:r>
            <w:r>
              <w:rPr>
                <w:rFonts w:hint="eastAsia"/>
                <w:szCs w:val="21"/>
              </w:rPr>
              <w:t>kg/m</w:t>
            </w:r>
            <w:r>
              <w:rPr>
                <w:rFonts w:hint="eastAsia"/>
                <w:szCs w:val="21"/>
              </w:rPr>
              <w:t>³）</w:t>
            </w:r>
          </w:p>
        </w:tc>
        <w:tc>
          <w:tcPr>
            <w:tcW w:w="2268" w:type="dxa"/>
            <w:vMerge w:val="restart"/>
          </w:tcPr>
          <w:p w14:paraId="0A42BE96" w14:textId="77777777" w:rsidR="00F12CC5" w:rsidRDefault="009F1C9B">
            <w:pPr>
              <w:rPr>
                <w:szCs w:val="21"/>
              </w:rPr>
            </w:pPr>
            <w:r>
              <w:rPr>
                <w:rFonts w:hint="eastAsia"/>
                <w:szCs w:val="21"/>
              </w:rPr>
              <w:t>最低混凝土等级</w:t>
            </w:r>
          </w:p>
        </w:tc>
        <w:tc>
          <w:tcPr>
            <w:tcW w:w="1843" w:type="dxa"/>
          </w:tcPr>
          <w:p w14:paraId="3D962A74" w14:textId="77777777" w:rsidR="00F12CC5" w:rsidRDefault="009F1C9B">
            <w:pPr>
              <w:rPr>
                <w:szCs w:val="21"/>
              </w:rPr>
            </w:pPr>
            <w:r>
              <w:rPr>
                <w:rFonts w:hint="eastAsia"/>
                <w:szCs w:val="21"/>
              </w:rPr>
              <w:t>最大氯离子</w:t>
            </w:r>
          </w:p>
        </w:tc>
        <w:tc>
          <w:tcPr>
            <w:tcW w:w="1843" w:type="dxa"/>
          </w:tcPr>
          <w:p w14:paraId="44E77331" w14:textId="77777777" w:rsidR="00F12CC5" w:rsidRDefault="009F1C9B">
            <w:pPr>
              <w:rPr>
                <w:szCs w:val="21"/>
              </w:rPr>
            </w:pPr>
            <w:r>
              <w:rPr>
                <w:rFonts w:hint="eastAsia"/>
                <w:szCs w:val="21"/>
              </w:rPr>
              <w:t>最大碱含量</w:t>
            </w:r>
          </w:p>
        </w:tc>
      </w:tr>
      <w:tr w:rsidR="00F12CC5" w14:paraId="5B54C74C" w14:textId="77777777">
        <w:tc>
          <w:tcPr>
            <w:tcW w:w="1668" w:type="dxa"/>
            <w:vMerge/>
          </w:tcPr>
          <w:p w14:paraId="354235B2" w14:textId="77777777" w:rsidR="00F12CC5" w:rsidRDefault="00F12CC5">
            <w:pPr>
              <w:rPr>
                <w:szCs w:val="21"/>
              </w:rPr>
            </w:pPr>
          </w:p>
        </w:tc>
        <w:tc>
          <w:tcPr>
            <w:tcW w:w="1417" w:type="dxa"/>
            <w:vMerge/>
          </w:tcPr>
          <w:p w14:paraId="4812AC61" w14:textId="77777777" w:rsidR="00F12CC5" w:rsidRDefault="00F12CC5">
            <w:pPr>
              <w:rPr>
                <w:szCs w:val="21"/>
              </w:rPr>
            </w:pPr>
          </w:p>
        </w:tc>
        <w:tc>
          <w:tcPr>
            <w:tcW w:w="1559" w:type="dxa"/>
            <w:vMerge/>
          </w:tcPr>
          <w:p w14:paraId="0F6BE05B" w14:textId="77777777" w:rsidR="00F12CC5" w:rsidRDefault="00F12CC5">
            <w:pPr>
              <w:rPr>
                <w:szCs w:val="21"/>
              </w:rPr>
            </w:pPr>
          </w:p>
        </w:tc>
        <w:tc>
          <w:tcPr>
            <w:tcW w:w="2268" w:type="dxa"/>
            <w:vMerge/>
          </w:tcPr>
          <w:p w14:paraId="388AB1BD" w14:textId="77777777" w:rsidR="00F12CC5" w:rsidRDefault="00F12CC5">
            <w:pPr>
              <w:rPr>
                <w:szCs w:val="21"/>
              </w:rPr>
            </w:pPr>
          </w:p>
        </w:tc>
        <w:tc>
          <w:tcPr>
            <w:tcW w:w="1843" w:type="dxa"/>
          </w:tcPr>
          <w:p w14:paraId="3BD17FB8" w14:textId="77777777" w:rsidR="00F12CC5" w:rsidRDefault="009F1C9B">
            <w:pPr>
              <w:rPr>
                <w:szCs w:val="21"/>
              </w:rPr>
            </w:pPr>
            <w:r>
              <w:rPr>
                <w:rFonts w:hint="eastAsia"/>
                <w:szCs w:val="21"/>
              </w:rPr>
              <w:t>含量（</w:t>
            </w:r>
            <w:r>
              <w:rPr>
                <w:rFonts w:hint="eastAsia"/>
                <w:szCs w:val="21"/>
              </w:rPr>
              <w:t>%</w:t>
            </w:r>
            <w:r>
              <w:rPr>
                <w:rFonts w:hint="eastAsia"/>
                <w:szCs w:val="21"/>
              </w:rPr>
              <w:t>）</w:t>
            </w:r>
          </w:p>
        </w:tc>
        <w:tc>
          <w:tcPr>
            <w:tcW w:w="1843" w:type="dxa"/>
          </w:tcPr>
          <w:p w14:paraId="6F1D8A6F" w14:textId="77777777" w:rsidR="00F12CC5" w:rsidRDefault="009F1C9B">
            <w:pPr>
              <w:rPr>
                <w:szCs w:val="21"/>
              </w:rPr>
            </w:pPr>
            <w:r>
              <w:rPr>
                <w:rFonts w:hint="eastAsia"/>
                <w:szCs w:val="21"/>
              </w:rPr>
              <w:t>（</w:t>
            </w:r>
            <w:r>
              <w:rPr>
                <w:rFonts w:hint="eastAsia"/>
                <w:szCs w:val="21"/>
              </w:rPr>
              <w:t>kg/m</w:t>
            </w:r>
            <w:r>
              <w:rPr>
                <w:rFonts w:hint="eastAsia"/>
                <w:szCs w:val="21"/>
              </w:rPr>
              <w:t>³）</w:t>
            </w:r>
          </w:p>
        </w:tc>
      </w:tr>
      <w:tr w:rsidR="00F12CC5" w14:paraId="3C4DF3C9" w14:textId="77777777">
        <w:tc>
          <w:tcPr>
            <w:tcW w:w="1668" w:type="dxa"/>
          </w:tcPr>
          <w:p w14:paraId="5E6E9BEE" w14:textId="77777777" w:rsidR="00F12CC5" w:rsidRDefault="009F1C9B">
            <w:pPr>
              <w:rPr>
                <w:szCs w:val="21"/>
              </w:rPr>
            </w:pPr>
            <w:proofErr w:type="gramStart"/>
            <w:r>
              <w:rPr>
                <w:rFonts w:hint="eastAsia"/>
                <w:szCs w:val="21"/>
              </w:rPr>
              <w:t>一</w:t>
            </w:r>
            <w:proofErr w:type="gramEnd"/>
          </w:p>
        </w:tc>
        <w:tc>
          <w:tcPr>
            <w:tcW w:w="1417" w:type="dxa"/>
          </w:tcPr>
          <w:p w14:paraId="5460D3D3" w14:textId="77777777" w:rsidR="00F12CC5" w:rsidRDefault="009F1C9B">
            <w:pPr>
              <w:rPr>
                <w:szCs w:val="21"/>
              </w:rPr>
            </w:pPr>
            <w:r>
              <w:rPr>
                <w:rFonts w:hint="eastAsia"/>
                <w:szCs w:val="21"/>
              </w:rPr>
              <w:t>0.6</w:t>
            </w:r>
          </w:p>
        </w:tc>
        <w:tc>
          <w:tcPr>
            <w:tcW w:w="1559" w:type="dxa"/>
          </w:tcPr>
          <w:p w14:paraId="21AB21BE" w14:textId="77777777" w:rsidR="00F12CC5" w:rsidRDefault="009F1C9B">
            <w:pPr>
              <w:rPr>
                <w:szCs w:val="21"/>
              </w:rPr>
            </w:pPr>
            <w:r>
              <w:rPr>
                <w:rFonts w:hint="eastAsia"/>
                <w:szCs w:val="21"/>
              </w:rPr>
              <w:t>225</w:t>
            </w:r>
          </w:p>
        </w:tc>
        <w:tc>
          <w:tcPr>
            <w:tcW w:w="2268" w:type="dxa"/>
          </w:tcPr>
          <w:p w14:paraId="3D3A3291" w14:textId="77777777" w:rsidR="00F12CC5" w:rsidRDefault="009F1C9B">
            <w:pPr>
              <w:rPr>
                <w:szCs w:val="21"/>
              </w:rPr>
            </w:pPr>
            <w:r>
              <w:rPr>
                <w:rFonts w:hint="eastAsia"/>
                <w:szCs w:val="21"/>
              </w:rPr>
              <w:t>C20</w:t>
            </w:r>
          </w:p>
        </w:tc>
        <w:tc>
          <w:tcPr>
            <w:tcW w:w="1843" w:type="dxa"/>
          </w:tcPr>
          <w:p w14:paraId="7CB2B585" w14:textId="77777777" w:rsidR="00F12CC5" w:rsidRDefault="009F1C9B">
            <w:pPr>
              <w:rPr>
                <w:szCs w:val="21"/>
              </w:rPr>
            </w:pPr>
            <w:r>
              <w:rPr>
                <w:rFonts w:hint="eastAsia"/>
                <w:szCs w:val="21"/>
              </w:rPr>
              <w:t>0.30</w:t>
            </w:r>
          </w:p>
        </w:tc>
        <w:tc>
          <w:tcPr>
            <w:tcW w:w="1843" w:type="dxa"/>
          </w:tcPr>
          <w:p w14:paraId="6EEAAF24" w14:textId="77777777" w:rsidR="00F12CC5" w:rsidRDefault="009F1C9B">
            <w:pPr>
              <w:rPr>
                <w:szCs w:val="21"/>
              </w:rPr>
            </w:pPr>
            <w:r>
              <w:rPr>
                <w:rFonts w:hint="eastAsia"/>
                <w:szCs w:val="21"/>
              </w:rPr>
              <w:t>不限制</w:t>
            </w:r>
          </w:p>
        </w:tc>
      </w:tr>
      <w:tr w:rsidR="00F12CC5" w14:paraId="6B5BFC14" w14:textId="77777777">
        <w:tc>
          <w:tcPr>
            <w:tcW w:w="1668" w:type="dxa"/>
          </w:tcPr>
          <w:p w14:paraId="158E3BAA" w14:textId="77777777" w:rsidR="00F12CC5" w:rsidRDefault="009F1C9B">
            <w:pPr>
              <w:rPr>
                <w:szCs w:val="21"/>
              </w:rPr>
            </w:pPr>
            <w:r>
              <w:rPr>
                <w:rFonts w:hint="eastAsia"/>
                <w:szCs w:val="21"/>
              </w:rPr>
              <w:t>二</w:t>
            </w:r>
            <w:r>
              <w:rPr>
                <w:rFonts w:hint="eastAsia"/>
                <w:szCs w:val="21"/>
              </w:rPr>
              <w:t>a</w:t>
            </w:r>
          </w:p>
        </w:tc>
        <w:tc>
          <w:tcPr>
            <w:tcW w:w="1417" w:type="dxa"/>
          </w:tcPr>
          <w:p w14:paraId="0C93B3D7" w14:textId="77777777" w:rsidR="00F12CC5" w:rsidRDefault="009F1C9B">
            <w:pPr>
              <w:rPr>
                <w:szCs w:val="21"/>
              </w:rPr>
            </w:pPr>
            <w:r>
              <w:rPr>
                <w:rFonts w:hint="eastAsia"/>
                <w:szCs w:val="21"/>
              </w:rPr>
              <w:t>0.55</w:t>
            </w:r>
          </w:p>
        </w:tc>
        <w:tc>
          <w:tcPr>
            <w:tcW w:w="1559" w:type="dxa"/>
          </w:tcPr>
          <w:p w14:paraId="1966F2BC" w14:textId="77777777" w:rsidR="00F12CC5" w:rsidRDefault="009F1C9B">
            <w:pPr>
              <w:rPr>
                <w:szCs w:val="21"/>
              </w:rPr>
            </w:pPr>
            <w:r>
              <w:rPr>
                <w:rFonts w:hint="eastAsia"/>
                <w:szCs w:val="21"/>
              </w:rPr>
              <w:t>250</w:t>
            </w:r>
          </w:p>
        </w:tc>
        <w:tc>
          <w:tcPr>
            <w:tcW w:w="2268" w:type="dxa"/>
          </w:tcPr>
          <w:p w14:paraId="1D7ACF8B" w14:textId="77777777" w:rsidR="00F12CC5" w:rsidRDefault="009F1C9B">
            <w:pPr>
              <w:rPr>
                <w:szCs w:val="21"/>
              </w:rPr>
            </w:pPr>
            <w:r>
              <w:rPr>
                <w:rFonts w:hint="eastAsia"/>
                <w:szCs w:val="21"/>
              </w:rPr>
              <w:t>C25</w:t>
            </w:r>
          </w:p>
        </w:tc>
        <w:tc>
          <w:tcPr>
            <w:tcW w:w="1843" w:type="dxa"/>
          </w:tcPr>
          <w:p w14:paraId="0B78D8A6" w14:textId="77777777" w:rsidR="00F12CC5" w:rsidRDefault="009F1C9B">
            <w:pPr>
              <w:rPr>
                <w:szCs w:val="21"/>
              </w:rPr>
            </w:pPr>
            <w:r>
              <w:rPr>
                <w:rFonts w:hint="eastAsia"/>
                <w:szCs w:val="21"/>
              </w:rPr>
              <w:t>0.20</w:t>
            </w:r>
          </w:p>
        </w:tc>
        <w:tc>
          <w:tcPr>
            <w:tcW w:w="1843" w:type="dxa"/>
          </w:tcPr>
          <w:p w14:paraId="361C00EB" w14:textId="77777777" w:rsidR="00F12CC5" w:rsidRDefault="00F12CC5">
            <w:pPr>
              <w:rPr>
                <w:szCs w:val="21"/>
              </w:rPr>
            </w:pPr>
          </w:p>
        </w:tc>
      </w:tr>
      <w:tr w:rsidR="00F12CC5" w14:paraId="11CF2E6A" w14:textId="77777777">
        <w:tc>
          <w:tcPr>
            <w:tcW w:w="1668" w:type="dxa"/>
          </w:tcPr>
          <w:p w14:paraId="42E27AC2" w14:textId="77777777" w:rsidR="00F12CC5" w:rsidRDefault="009F1C9B">
            <w:pPr>
              <w:rPr>
                <w:szCs w:val="21"/>
              </w:rPr>
            </w:pPr>
            <w:r>
              <w:rPr>
                <w:rFonts w:hint="eastAsia"/>
                <w:szCs w:val="21"/>
              </w:rPr>
              <w:t>二</w:t>
            </w:r>
            <w:r>
              <w:rPr>
                <w:rFonts w:hint="eastAsia"/>
                <w:szCs w:val="21"/>
              </w:rPr>
              <w:t>b</w:t>
            </w:r>
          </w:p>
        </w:tc>
        <w:tc>
          <w:tcPr>
            <w:tcW w:w="1417" w:type="dxa"/>
          </w:tcPr>
          <w:p w14:paraId="058C491C" w14:textId="77777777" w:rsidR="00F12CC5" w:rsidRDefault="009F1C9B">
            <w:pPr>
              <w:rPr>
                <w:szCs w:val="21"/>
              </w:rPr>
            </w:pPr>
            <w:r>
              <w:rPr>
                <w:rFonts w:hint="eastAsia"/>
                <w:szCs w:val="21"/>
              </w:rPr>
              <w:t>0.50</w:t>
            </w:r>
            <w:r>
              <w:rPr>
                <w:rFonts w:hint="eastAsia"/>
                <w:szCs w:val="21"/>
              </w:rPr>
              <w:t>（</w:t>
            </w:r>
            <w:r>
              <w:rPr>
                <w:rFonts w:hint="eastAsia"/>
                <w:szCs w:val="21"/>
              </w:rPr>
              <w:t>0.55</w:t>
            </w:r>
            <w:r>
              <w:rPr>
                <w:rFonts w:hint="eastAsia"/>
                <w:szCs w:val="21"/>
              </w:rPr>
              <w:t>）</w:t>
            </w:r>
          </w:p>
        </w:tc>
        <w:tc>
          <w:tcPr>
            <w:tcW w:w="1559" w:type="dxa"/>
          </w:tcPr>
          <w:p w14:paraId="71DD6879" w14:textId="77777777" w:rsidR="00F12CC5" w:rsidRDefault="009F1C9B">
            <w:pPr>
              <w:rPr>
                <w:szCs w:val="21"/>
              </w:rPr>
            </w:pPr>
            <w:r>
              <w:rPr>
                <w:rFonts w:hint="eastAsia"/>
                <w:szCs w:val="21"/>
              </w:rPr>
              <w:t>275</w:t>
            </w:r>
          </w:p>
        </w:tc>
        <w:tc>
          <w:tcPr>
            <w:tcW w:w="2268" w:type="dxa"/>
          </w:tcPr>
          <w:p w14:paraId="55FDD7BA" w14:textId="77777777" w:rsidR="00F12CC5" w:rsidRDefault="009F1C9B">
            <w:pPr>
              <w:rPr>
                <w:szCs w:val="21"/>
              </w:rPr>
            </w:pPr>
            <w:r>
              <w:rPr>
                <w:rFonts w:hint="eastAsia"/>
                <w:szCs w:val="21"/>
              </w:rPr>
              <w:t>C30(C25)</w:t>
            </w:r>
          </w:p>
        </w:tc>
        <w:tc>
          <w:tcPr>
            <w:tcW w:w="1843" w:type="dxa"/>
          </w:tcPr>
          <w:p w14:paraId="0649D876" w14:textId="77777777" w:rsidR="00F12CC5" w:rsidRDefault="009F1C9B">
            <w:pPr>
              <w:rPr>
                <w:szCs w:val="21"/>
              </w:rPr>
            </w:pPr>
            <w:r>
              <w:rPr>
                <w:rFonts w:hint="eastAsia"/>
                <w:szCs w:val="21"/>
              </w:rPr>
              <w:t>0.15</w:t>
            </w:r>
          </w:p>
        </w:tc>
        <w:tc>
          <w:tcPr>
            <w:tcW w:w="1843" w:type="dxa"/>
          </w:tcPr>
          <w:p w14:paraId="5A01CAD5" w14:textId="77777777" w:rsidR="00F12CC5" w:rsidRDefault="009F1C9B">
            <w:pPr>
              <w:rPr>
                <w:szCs w:val="21"/>
              </w:rPr>
            </w:pPr>
            <w:r>
              <w:rPr>
                <w:rFonts w:hint="eastAsia"/>
                <w:szCs w:val="21"/>
              </w:rPr>
              <w:t>3.0</w:t>
            </w:r>
          </w:p>
        </w:tc>
      </w:tr>
      <w:tr w:rsidR="00F12CC5" w14:paraId="76E9859E" w14:textId="77777777">
        <w:tc>
          <w:tcPr>
            <w:tcW w:w="1668" w:type="dxa"/>
          </w:tcPr>
          <w:p w14:paraId="54345499" w14:textId="77777777" w:rsidR="00F12CC5" w:rsidRDefault="009F1C9B">
            <w:pPr>
              <w:rPr>
                <w:szCs w:val="21"/>
              </w:rPr>
            </w:pPr>
            <w:r>
              <w:rPr>
                <w:rFonts w:hint="eastAsia"/>
                <w:szCs w:val="21"/>
              </w:rPr>
              <w:t>五（弱腐蚀）</w:t>
            </w:r>
          </w:p>
        </w:tc>
        <w:tc>
          <w:tcPr>
            <w:tcW w:w="1417" w:type="dxa"/>
          </w:tcPr>
          <w:p w14:paraId="769E6558" w14:textId="77777777" w:rsidR="00F12CC5" w:rsidRDefault="009F1C9B">
            <w:pPr>
              <w:rPr>
                <w:szCs w:val="21"/>
              </w:rPr>
            </w:pPr>
            <w:r>
              <w:rPr>
                <w:rFonts w:hint="eastAsia"/>
                <w:szCs w:val="21"/>
              </w:rPr>
              <w:t>0.50</w:t>
            </w:r>
          </w:p>
        </w:tc>
        <w:tc>
          <w:tcPr>
            <w:tcW w:w="1559" w:type="dxa"/>
          </w:tcPr>
          <w:p w14:paraId="35A2D329" w14:textId="77777777" w:rsidR="00F12CC5" w:rsidRDefault="009F1C9B">
            <w:pPr>
              <w:rPr>
                <w:szCs w:val="21"/>
              </w:rPr>
            </w:pPr>
            <w:r>
              <w:rPr>
                <w:rFonts w:hint="eastAsia"/>
                <w:szCs w:val="21"/>
              </w:rPr>
              <w:t>300</w:t>
            </w:r>
          </w:p>
        </w:tc>
        <w:tc>
          <w:tcPr>
            <w:tcW w:w="2268" w:type="dxa"/>
          </w:tcPr>
          <w:p w14:paraId="428B9ED7" w14:textId="77777777" w:rsidR="00F12CC5" w:rsidRDefault="009F1C9B">
            <w:pPr>
              <w:rPr>
                <w:szCs w:val="21"/>
              </w:rPr>
            </w:pPr>
            <w:r>
              <w:rPr>
                <w:rFonts w:hint="eastAsia"/>
                <w:szCs w:val="21"/>
              </w:rPr>
              <w:t>C30</w:t>
            </w:r>
          </w:p>
        </w:tc>
        <w:tc>
          <w:tcPr>
            <w:tcW w:w="1843" w:type="dxa"/>
          </w:tcPr>
          <w:p w14:paraId="01597ADF" w14:textId="77777777" w:rsidR="00F12CC5" w:rsidRDefault="009F1C9B">
            <w:pPr>
              <w:rPr>
                <w:szCs w:val="21"/>
              </w:rPr>
            </w:pPr>
            <w:r>
              <w:rPr>
                <w:rFonts w:hint="eastAsia"/>
                <w:szCs w:val="21"/>
              </w:rPr>
              <w:t>0.10</w:t>
            </w:r>
          </w:p>
        </w:tc>
        <w:tc>
          <w:tcPr>
            <w:tcW w:w="1843" w:type="dxa"/>
          </w:tcPr>
          <w:p w14:paraId="60CB6B8A" w14:textId="77777777" w:rsidR="00F12CC5" w:rsidRDefault="00F12CC5">
            <w:pPr>
              <w:rPr>
                <w:szCs w:val="21"/>
              </w:rPr>
            </w:pPr>
          </w:p>
        </w:tc>
      </w:tr>
    </w:tbl>
    <w:p w14:paraId="77B7E6B2" w14:textId="77777777" w:rsidR="00F12CC5" w:rsidRDefault="009F1C9B">
      <w:pPr>
        <w:rPr>
          <w:sz w:val="18"/>
          <w:szCs w:val="18"/>
        </w:rPr>
      </w:pPr>
      <w:r>
        <w:rPr>
          <w:rFonts w:hint="eastAsia"/>
          <w:sz w:val="18"/>
          <w:szCs w:val="18"/>
        </w:rPr>
        <w:t>注：</w:t>
      </w:r>
      <w:r>
        <w:rPr>
          <w:rFonts w:hint="eastAsia"/>
          <w:sz w:val="18"/>
          <w:szCs w:val="18"/>
        </w:rPr>
        <w:t>1</w:t>
      </w:r>
      <w:r>
        <w:rPr>
          <w:rFonts w:hint="eastAsia"/>
          <w:sz w:val="18"/>
          <w:szCs w:val="18"/>
        </w:rPr>
        <w:t>，氯离子含量系指其占胶凝材料总量的百分比。</w:t>
      </w:r>
    </w:p>
    <w:p w14:paraId="651A34DF" w14:textId="77777777" w:rsidR="00F12CC5" w:rsidRDefault="009F1C9B">
      <w:pPr>
        <w:ind w:firstLine="345"/>
        <w:rPr>
          <w:sz w:val="18"/>
          <w:szCs w:val="18"/>
        </w:rPr>
      </w:pPr>
      <w:r>
        <w:rPr>
          <w:rFonts w:hint="eastAsia"/>
          <w:sz w:val="18"/>
          <w:szCs w:val="18"/>
        </w:rPr>
        <w:t>2</w:t>
      </w:r>
      <w:r>
        <w:rPr>
          <w:rFonts w:hint="eastAsia"/>
          <w:sz w:val="18"/>
          <w:szCs w:val="18"/>
        </w:rPr>
        <w:t>，预应力构件混凝土中氯离子含量为</w:t>
      </w:r>
      <w:r>
        <w:rPr>
          <w:rFonts w:hint="eastAsia"/>
          <w:sz w:val="18"/>
          <w:szCs w:val="18"/>
        </w:rPr>
        <w:t>0.06%</w:t>
      </w:r>
      <w:r>
        <w:rPr>
          <w:rFonts w:hint="eastAsia"/>
          <w:sz w:val="18"/>
          <w:szCs w:val="18"/>
        </w:rPr>
        <w:t>；其最低混凝土强度等级宜按表中的规定提高两个等级。</w:t>
      </w:r>
    </w:p>
    <w:p w14:paraId="396B32BE" w14:textId="77777777" w:rsidR="00F12CC5" w:rsidRDefault="009F1C9B">
      <w:pPr>
        <w:ind w:firstLine="345"/>
        <w:rPr>
          <w:sz w:val="18"/>
          <w:szCs w:val="18"/>
        </w:rPr>
      </w:pPr>
      <w:r>
        <w:rPr>
          <w:rFonts w:hint="eastAsia"/>
          <w:sz w:val="18"/>
          <w:szCs w:val="18"/>
        </w:rPr>
        <w:t>3</w:t>
      </w:r>
      <w:r>
        <w:rPr>
          <w:rFonts w:hint="eastAsia"/>
          <w:sz w:val="18"/>
          <w:szCs w:val="18"/>
        </w:rPr>
        <w:t>，素混凝土构件中的水胶比及最低强度等级的要求可适当放松。</w:t>
      </w:r>
    </w:p>
    <w:p w14:paraId="608673CB" w14:textId="77777777" w:rsidR="00F12CC5" w:rsidRDefault="009F1C9B">
      <w:pPr>
        <w:ind w:firstLine="345"/>
        <w:rPr>
          <w:sz w:val="18"/>
          <w:szCs w:val="18"/>
        </w:rPr>
      </w:pPr>
      <w:r>
        <w:rPr>
          <w:rFonts w:hint="eastAsia"/>
          <w:sz w:val="18"/>
          <w:szCs w:val="18"/>
        </w:rPr>
        <w:t>4</w:t>
      </w:r>
      <w:r>
        <w:rPr>
          <w:rFonts w:hint="eastAsia"/>
          <w:sz w:val="18"/>
          <w:szCs w:val="18"/>
        </w:rPr>
        <w:t>，由可靠工程经验是，二类环境中的最低混凝土强度等级可降低一个等级。</w:t>
      </w:r>
    </w:p>
    <w:p w14:paraId="21152B9C" w14:textId="77777777" w:rsidR="00F12CC5" w:rsidRDefault="009F1C9B">
      <w:pPr>
        <w:ind w:firstLine="345"/>
        <w:rPr>
          <w:sz w:val="18"/>
          <w:szCs w:val="18"/>
        </w:rPr>
      </w:pPr>
      <w:r>
        <w:rPr>
          <w:rFonts w:hint="eastAsia"/>
          <w:sz w:val="18"/>
          <w:szCs w:val="18"/>
        </w:rPr>
        <w:t>5</w:t>
      </w:r>
      <w:r>
        <w:rPr>
          <w:rFonts w:hint="eastAsia"/>
          <w:sz w:val="18"/>
          <w:szCs w:val="18"/>
        </w:rPr>
        <w:t>，处于严寒和寒冷地区二</w:t>
      </w:r>
      <w:r>
        <w:rPr>
          <w:rFonts w:hint="eastAsia"/>
          <w:sz w:val="18"/>
          <w:szCs w:val="18"/>
        </w:rPr>
        <w:t>b</w:t>
      </w:r>
      <w:r>
        <w:rPr>
          <w:rFonts w:hint="eastAsia"/>
          <w:sz w:val="18"/>
          <w:szCs w:val="18"/>
        </w:rPr>
        <w:t>、三</w:t>
      </w:r>
      <w:r>
        <w:rPr>
          <w:rFonts w:hint="eastAsia"/>
          <w:sz w:val="18"/>
          <w:szCs w:val="18"/>
        </w:rPr>
        <w:t>a</w:t>
      </w:r>
      <w:r>
        <w:rPr>
          <w:rFonts w:hint="eastAsia"/>
          <w:sz w:val="18"/>
          <w:szCs w:val="18"/>
        </w:rPr>
        <w:t>类环境中的混凝土应使用引气剂，并可采用括号中的有关参数。</w:t>
      </w:r>
    </w:p>
    <w:p w14:paraId="4436B2A0" w14:textId="77777777" w:rsidR="00F12CC5" w:rsidRDefault="009F1C9B">
      <w:pPr>
        <w:ind w:firstLine="345"/>
        <w:rPr>
          <w:sz w:val="18"/>
          <w:szCs w:val="18"/>
        </w:rPr>
      </w:pPr>
      <w:r>
        <w:rPr>
          <w:rFonts w:hint="eastAsia"/>
          <w:sz w:val="18"/>
          <w:szCs w:val="18"/>
        </w:rPr>
        <w:t>6</w:t>
      </w:r>
      <w:r>
        <w:rPr>
          <w:rFonts w:hint="eastAsia"/>
          <w:sz w:val="18"/>
          <w:szCs w:val="18"/>
        </w:rPr>
        <w:t>，当使用非碱火星骨料时，队混凝土中的碱含量可不做限制。</w:t>
      </w:r>
    </w:p>
    <w:p w14:paraId="016F6B63" w14:textId="77777777" w:rsidR="00F12CC5" w:rsidRDefault="009F1C9B">
      <w:pPr>
        <w:rPr>
          <w:szCs w:val="21"/>
        </w:rPr>
      </w:pPr>
      <w:r>
        <w:rPr>
          <w:rFonts w:hint="eastAsia"/>
          <w:szCs w:val="21"/>
        </w:rPr>
        <w:t>3</w:t>
      </w:r>
      <w:r>
        <w:rPr>
          <w:rFonts w:hint="eastAsia"/>
          <w:szCs w:val="21"/>
        </w:rPr>
        <w:t>）混凝土原材料选用应符合《混凝土结构耐久性设计规范》</w:t>
      </w:r>
      <w:r>
        <w:rPr>
          <w:rFonts w:hint="eastAsia"/>
          <w:szCs w:val="21"/>
        </w:rPr>
        <w:t>GB/T50476</w:t>
      </w:r>
      <w:r>
        <w:rPr>
          <w:rFonts w:hint="eastAsia"/>
          <w:szCs w:val="21"/>
        </w:rPr>
        <w:t>—</w:t>
      </w:r>
      <w:r>
        <w:rPr>
          <w:rFonts w:hint="eastAsia"/>
          <w:szCs w:val="21"/>
        </w:rPr>
        <w:t>2008</w:t>
      </w:r>
      <w:r>
        <w:rPr>
          <w:rFonts w:hint="eastAsia"/>
          <w:szCs w:val="21"/>
        </w:rPr>
        <w:t>附录</w:t>
      </w:r>
      <w:r>
        <w:rPr>
          <w:rFonts w:hint="eastAsia"/>
          <w:szCs w:val="21"/>
        </w:rPr>
        <w:t>B</w:t>
      </w:r>
      <w:r>
        <w:rPr>
          <w:rFonts w:hint="eastAsia"/>
          <w:szCs w:val="21"/>
        </w:rPr>
        <w:t>的要气。</w:t>
      </w:r>
    </w:p>
    <w:p w14:paraId="2A775E7A" w14:textId="77777777" w:rsidR="00F12CC5" w:rsidRDefault="009F1C9B">
      <w:pPr>
        <w:rPr>
          <w:szCs w:val="21"/>
        </w:rPr>
      </w:pPr>
      <w:r>
        <w:rPr>
          <w:rFonts w:hint="eastAsia"/>
          <w:szCs w:val="21"/>
        </w:rPr>
        <w:t>4</w:t>
      </w:r>
      <w:r>
        <w:rPr>
          <w:rFonts w:hint="eastAsia"/>
          <w:szCs w:val="21"/>
        </w:rPr>
        <w:t>）对于地下部分，地下水和场地土对钢筋和混凝土具有腐蚀性的基础及地下室外墙部位，混凝土应采用普通硅酸盐水泥，掺入抗硫酸盐外加剂、矿物掺合料和钢筋防锈剂，不应使用高钙粉煤灰，不得加入石灰石粉。</w:t>
      </w:r>
    </w:p>
    <w:p w14:paraId="407039ED" w14:textId="77777777" w:rsidR="00F12CC5" w:rsidRDefault="009F1C9B">
      <w:pPr>
        <w:rPr>
          <w:szCs w:val="21"/>
        </w:rPr>
      </w:pPr>
      <w:r>
        <w:rPr>
          <w:rFonts w:hint="eastAsia"/>
          <w:szCs w:val="21"/>
        </w:rPr>
        <w:t>7.1.3</w:t>
      </w:r>
      <w:r>
        <w:rPr>
          <w:rFonts w:hint="eastAsia"/>
          <w:szCs w:val="21"/>
        </w:rPr>
        <w:t>混凝土外加剂：</w:t>
      </w:r>
    </w:p>
    <w:p w14:paraId="2C6B02A4" w14:textId="77777777" w:rsidR="00F12CC5" w:rsidRDefault="009F1C9B">
      <w:pPr>
        <w:rPr>
          <w:szCs w:val="21"/>
        </w:rPr>
      </w:pPr>
      <w:r>
        <w:rPr>
          <w:rFonts w:hint="eastAsia"/>
          <w:szCs w:val="21"/>
        </w:rPr>
        <w:t>1</w:t>
      </w:r>
      <w:r>
        <w:rPr>
          <w:rFonts w:hint="eastAsia"/>
          <w:szCs w:val="21"/>
        </w:rPr>
        <w:t>）外加剂的选择与使用应满足《混凝土外加剂应用技术规范》</w:t>
      </w:r>
      <w:r>
        <w:rPr>
          <w:rFonts w:hint="eastAsia"/>
          <w:szCs w:val="21"/>
        </w:rPr>
        <w:t>GB50119</w:t>
      </w:r>
      <w:r>
        <w:rPr>
          <w:rFonts w:hint="eastAsia"/>
          <w:szCs w:val="21"/>
        </w:rPr>
        <w:t>—</w:t>
      </w:r>
      <w:r>
        <w:rPr>
          <w:rFonts w:hint="eastAsia"/>
          <w:szCs w:val="21"/>
        </w:rPr>
        <w:t>2003</w:t>
      </w:r>
      <w:r>
        <w:rPr>
          <w:rFonts w:hint="eastAsia"/>
          <w:szCs w:val="21"/>
        </w:rPr>
        <w:t>。选择各类外加剂时，应特别注意外加剂的适用范围，应考虑外加剂对混凝土后期收缩的影响，尽量选择对混凝土后期收缩影响小的外加剂。</w:t>
      </w:r>
    </w:p>
    <w:p w14:paraId="20511EF4" w14:textId="77777777" w:rsidR="00F12CC5" w:rsidRDefault="009F1C9B">
      <w:pPr>
        <w:rPr>
          <w:szCs w:val="21"/>
        </w:rPr>
      </w:pPr>
      <w:r>
        <w:rPr>
          <w:rFonts w:hint="eastAsia"/>
          <w:szCs w:val="21"/>
        </w:rPr>
        <w:t>2</w:t>
      </w:r>
      <w:r>
        <w:rPr>
          <w:rFonts w:hint="eastAsia"/>
          <w:szCs w:val="21"/>
        </w:rPr>
        <w:t>）各类外加剂应有厂商提供的推荐掺量与相应减水率、主要成分的化学名称、氯离子含量、含碱量以及施工中不要的注意事项。氯化钙不能作为混凝土的外加剂使用。</w:t>
      </w:r>
    </w:p>
    <w:p w14:paraId="631D3428" w14:textId="77777777" w:rsidR="00F12CC5" w:rsidRDefault="009F1C9B">
      <w:pPr>
        <w:rPr>
          <w:szCs w:val="21"/>
        </w:rPr>
      </w:pPr>
      <w:r>
        <w:rPr>
          <w:rFonts w:hint="eastAsia"/>
          <w:szCs w:val="21"/>
        </w:rPr>
        <w:t>3</w:t>
      </w:r>
      <w:r>
        <w:rPr>
          <w:rFonts w:hint="eastAsia"/>
          <w:szCs w:val="21"/>
        </w:rPr>
        <w:t>）补偿收缩混凝土采用的外加剂应外</w:t>
      </w:r>
      <w:r>
        <w:rPr>
          <w:rFonts w:hint="eastAsia"/>
          <w:szCs w:val="21"/>
        </w:rPr>
        <w:t>A</w:t>
      </w:r>
      <w:r>
        <w:rPr>
          <w:rFonts w:hint="eastAsia"/>
          <w:szCs w:val="21"/>
        </w:rPr>
        <w:t>级或一级品，使用时应有专业技术支持。</w:t>
      </w:r>
    </w:p>
    <w:p w14:paraId="7266C13D" w14:textId="77777777" w:rsidR="00F12CC5" w:rsidRDefault="009F1C9B">
      <w:pPr>
        <w:rPr>
          <w:szCs w:val="21"/>
        </w:rPr>
      </w:pPr>
      <w:r>
        <w:rPr>
          <w:rFonts w:hint="eastAsia"/>
          <w:szCs w:val="21"/>
        </w:rPr>
        <w:t>7.2</w:t>
      </w:r>
      <w:r>
        <w:rPr>
          <w:rFonts w:hint="eastAsia"/>
          <w:szCs w:val="21"/>
        </w:rPr>
        <w:t>钢材</w:t>
      </w:r>
    </w:p>
    <w:p w14:paraId="6B1031C6" w14:textId="77777777" w:rsidR="00F12CC5" w:rsidRDefault="009F1C9B">
      <w:pPr>
        <w:rPr>
          <w:szCs w:val="21"/>
        </w:rPr>
      </w:pPr>
      <w:r>
        <w:rPr>
          <w:rFonts w:hint="eastAsia"/>
          <w:szCs w:val="21"/>
        </w:rPr>
        <w:t>7.2.1</w:t>
      </w:r>
      <w:r>
        <w:rPr>
          <w:rFonts w:hint="eastAsia"/>
          <w:szCs w:val="21"/>
        </w:rPr>
        <w:t>钢筋</w:t>
      </w:r>
    </w:p>
    <w:p w14:paraId="6752796E" w14:textId="77777777" w:rsidR="00F12CC5" w:rsidRDefault="009F1C9B">
      <w:pPr>
        <w:rPr>
          <w:szCs w:val="21"/>
        </w:rPr>
      </w:pPr>
      <w:r>
        <w:rPr>
          <w:rFonts w:hint="eastAsia"/>
          <w:szCs w:val="21"/>
        </w:rPr>
        <w:t>1</w:t>
      </w:r>
      <w:r>
        <w:rPr>
          <w:rFonts w:hint="eastAsia"/>
          <w:szCs w:val="21"/>
        </w:rPr>
        <w:t>）钢筋的强度标准值应具有不小于</w:t>
      </w:r>
      <w:r>
        <w:rPr>
          <w:rFonts w:hint="eastAsia"/>
          <w:szCs w:val="21"/>
        </w:rPr>
        <w:t>95%</w:t>
      </w:r>
      <w:r>
        <w:rPr>
          <w:rFonts w:hint="eastAsia"/>
          <w:szCs w:val="21"/>
        </w:rPr>
        <w:t>的保证率。</w:t>
      </w:r>
    </w:p>
    <w:p w14:paraId="62095E94" w14:textId="77777777" w:rsidR="00F12CC5" w:rsidRDefault="009F1C9B">
      <w:pPr>
        <w:rPr>
          <w:szCs w:val="21"/>
        </w:rPr>
      </w:pPr>
      <w:r>
        <w:rPr>
          <w:rFonts w:hint="eastAsia"/>
          <w:szCs w:val="21"/>
        </w:rPr>
        <w:t>2</w:t>
      </w:r>
      <w:r>
        <w:rPr>
          <w:rFonts w:hint="eastAsia"/>
          <w:szCs w:val="21"/>
        </w:rPr>
        <w:t>）</w:t>
      </w:r>
      <w:r>
        <w:rPr>
          <w:rFonts w:hint="eastAsia"/>
          <w:szCs w:val="21"/>
        </w:rPr>
        <w:t>钢筋代码说明见表</w:t>
      </w:r>
      <w:r>
        <w:rPr>
          <w:rFonts w:hint="eastAsia"/>
          <w:szCs w:val="21"/>
        </w:rPr>
        <w:t>7.2.1</w:t>
      </w:r>
      <w:r>
        <w:rPr>
          <w:rFonts w:hint="eastAsia"/>
          <w:szCs w:val="21"/>
        </w:rPr>
        <w:t>。</w:t>
      </w:r>
    </w:p>
    <w:p w14:paraId="1C7E4A01" w14:textId="77777777" w:rsidR="00F12CC5" w:rsidRDefault="009F1C9B">
      <w:pPr>
        <w:rPr>
          <w:szCs w:val="21"/>
        </w:rPr>
      </w:pPr>
      <w:r>
        <w:rPr>
          <w:rFonts w:hint="eastAsia"/>
          <w:szCs w:val="21"/>
        </w:rPr>
        <w:t xml:space="preserve">                          </w:t>
      </w:r>
      <w:r>
        <w:rPr>
          <w:rFonts w:hint="eastAsia"/>
          <w:szCs w:val="21"/>
        </w:rPr>
        <w:t>表</w:t>
      </w:r>
      <w:r>
        <w:rPr>
          <w:rFonts w:hint="eastAsia"/>
          <w:szCs w:val="21"/>
        </w:rPr>
        <w:t>7.2.1</w:t>
      </w:r>
      <w:r>
        <w:rPr>
          <w:rFonts w:hint="eastAsia"/>
          <w:szCs w:val="21"/>
        </w:rPr>
        <w:t>钢筋代码</w:t>
      </w:r>
    </w:p>
    <w:tbl>
      <w:tblPr>
        <w:tblStyle w:val="a9"/>
        <w:tblW w:w="10682" w:type="dxa"/>
        <w:tblLayout w:type="fixed"/>
        <w:tblLook w:val="04A0" w:firstRow="1" w:lastRow="0" w:firstColumn="1" w:lastColumn="0" w:noHBand="0" w:noVBand="1"/>
      </w:tblPr>
      <w:tblGrid>
        <w:gridCol w:w="3560"/>
        <w:gridCol w:w="3561"/>
        <w:gridCol w:w="3561"/>
      </w:tblGrid>
      <w:tr w:rsidR="00F12CC5" w14:paraId="00AFC018" w14:textId="77777777">
        <w:tc>
          <w:tcPr>
            <w:tcW w:w="3560" w:type="dxa"/>
          </w:tcPr>
          <w:p w14:paraId="33E9D3F8" w14:textId="77777777" w:rsidR="00F12CC5" w:rsidRDefault="009F1C9B">
            <w:pPr>
              <w:rPr>
                <w:szCs w:val="21"/>
              </w:rPr>
            </w:pPr>
            <w:r>
              <w:rPr>
                <w:rFonts w:hint="eastAsia"/>
                <w:szCs w:val="21"/>
              </w:rPr>
              <w:t>牌号</w:t>
            </w:r>
          </w:p>
        </w:tc>
        <w:tc>
          <w:tcPr>
            <w:tcW w:w="3561" w:type="dxa"/>
          </w:tcPr>
          <w:p w14:paraId="2C758F23" w14:textId="77777777" w:rsidR="00F12CC5" w:rsidRDefault="009F1C9B">
            <w:pPr>
              <w:rPr>
                <w:szCs w:val="21"/>
              </w:rPr>
            </w:pPr>
            <w:r>
              <w:rPr>
                <w:rFonts w:hint="eastAsia"/>
                <w:szCs w:val="21"/>
              </w:rPr>
              <w:t>符号</w:t>
            </w:r>
          </w:p>
        </w:tc>
        <w:tc>
          <w:tcPr>
            <w:tcW w:w="3561" w:type="dxa"/>
          </w:tcPr>
          <w:p w14:paraId="3500F47A" w14:textId="77777777" w:rsidR="00F12CC5" w:rsidRDefault="009F1C9B">
            <w:pPr>
              <w:rPr>
                <w:szCs w:val="21"/>
              </w:rPr>
            </w:pPr>
            <w:r>
              <w:rPr>
                <w:rFonts w:hint="eastAsia"/>
                <w:szCs w:val="21"/>
              </w:rPr>
              <w:t>抗拉强度设计值</w:t>
            </w:r>
            <w:proofErr w:type="spellStart"/>
            <w:r>
              <w:rPr>
                <w:rFonts w:hint="eastAsia"/>
                <w:szCs w:val="21"/>
              </w:rPr>
              <w:t>fy</w:t>
            </w:r>
            <w:proofErr w:type="spellEnd"/>
            <w:r>
              <w:rPr>
                <w:rFonts w:hint="eastAsia"/>
                <w:szCs w:val="21"/>
              </w:rPr>
              <w:t>(N/m</w:t>
            </w:r>
            <w:r>
              <w:rPr>
                <w:rFonts w:hint="eastAsia"/>
                <w:szCs w:val="21"/>
              </w:rPr>
              <w:t>㎡</w:t>
            </w:r>
            <w:r>
              <w:rPr>
                <w:rFonts w:hint="eastAsia"/>
                <w:szCs w:val="21"/>
              </w:rPr>
              <w:t>)</w:t>
            </w:r>
          </w:p>
        </w:tc>
      </w:tr>
      <w:tr w:rsidR="00F12CC5" w14:paraId="03061C5F" w14:textId="77777777">
        <w:tc>
          <w:tcPr>
            <w:tcW w:w="3560" w:type="dxa"/>
          </w:tcPr>
          <w:p w14:paraId="71690F0A" w14:textId="77777777" w:rsidR="00F12CC5" w:rsidRDefault="009F1C9B">
            <w:pPr>
              <w:rPr>
                <w:szCs w:val="21"/>
              </w:rPr>
            </w:pPr>
            <w:r>
              <w:rPr>
                <w:rFonts w:hint="eastAsia"/>
                <w:szCs w:val="21"/>
              </w:rPr>
              <w:t>HPB300</w:t>
            </w:r>
          </w:p>
        </w:tc>
        <w:tc>
          <w:tcPr>
            <w:tcW w:w="3561" w:type="dxa"/>
          </w:tcPr>
          <w:p w14:paraId="6672E6EC" w14:textId="77777777" w:rsidR="00F12CC5" w:rsidRDefault="009F1C9B">
            <w:pPr>
              <w:rPr>
                <w:szCs w:val="21"/>
              </w:rPr>
            </w:pPr>
            <w:r>
              <w:rPr>
                <w:rFonts w:hint="eastAsia"/>
                <w:szCs w:val="21"/>
              </w:rPr>
              <w:t>Φ</w:t>
            </w:r>
          </w:p>
        </w:tc>
        <w:tc>
          <w:tcPr>
            <w:tcW w:w="3561" w:type="dxa"/>
          </w:tcPr>
          <w:p w14:paraId="6111CD84" w14:textId="77777777" w:rsidR="00F12CC5" w:rsidRDefault="009F1C9B">
            <w:pPr>
              <w:rPr>
                <w:szCs w:val="21"/>
              </w:rPr>
            </w:pPr>
            <w:r>
              <w:rPr>
                <w:rFonts w:hint="eastAsia"/>
                <w:szCs w:val="21"/>
              </w:rPr>
              <w:t>270</w:t>
            </w:r>
          </w:p>
        </w:tc>
      </w:tr>
      <w:tr w:rsidR="00F12CC5" w14:paraId="629BFE79" w14:textId="77777777">
        <w:tc>
          <w:tcPr>
            <w:tcW w:w="3560" w:type="dxa"/>
          </w:tcPr>
          <w:p w14:paraId="1C7B0CB4" w14:textId="77777777" w:rsidR="00F12CC5" w:rsidRDefault="009F1C9B">
            <w:pPr>
              <w:rPr>
                <w:szCs w:val="21"/>
              </w:rPr>
            </w:pPr>
            <w:r>
              <w:rPr>
                <w:rFonts w:hint="eastAsia"/>
                <w:szCs w:val="21"/>
              </w:rPr>
              <w:t>HPB400</w:t>
            </w:r>
          </w:p>
        </w:tc>
        <w:tc>
          <w:tcPr>
            <w:tcW w:w="3561" w:type="dxa"/>
          </w:tcPr>
          <w:p w14:paraId="37A324F8" w14:textId="77777777" w:rsidR="00F12CC5" w:rsidRDefault="00F12CC5">
            <w:pPr>
              <w:rPr>
                <w:szCs w:val="21"/>
              </w:rPr>
            </w:pPr>
          </w:p>
        </w:tc>
        <w:tc>
          <w:tcPr>
            <w:tcW w:w="3561" w:type="dxa"/>
          </w:tcPr>
          <w:p w14:paraId="08CE04D4" w14:textId="77777777" w:rsidR="00F12CC5" w:rsidRDefault="009F1C9B">
            <w:pPr>
              <w:rPr>
                <w:szCs w:val="21"/>
              </w:rPr>
            </w:pPr>
            <w:r>
              <w:rPr>
                <w:rFonts w:hint="eastAsia"/>
                <w:szCs w:val="21"/>
              </w:rPr>
              <w:t>360</w:t>
            </w:r>
          </w:p>
        </w:tc>
      </w:tr>
    </w:tbl>
    <w:p w14:paraId="157E5069" w14:textId="77777777" w:rsidR="00F12CC5" w:rsidRDefault="009F1C9B">
      <w:pPr>
        <w:rPr>
          <w:szCs w:val="21"/>
        </w:rPr>
      </w:pPr>
      <w:r>
        <w:rPr>
          <w:rFonts w:hint="eastAsia"/>
          <w:szCs w:val="21"/>
        </w:rPr>
        <w:t>3</w:t>
      </w:r>
      <w:r>
        <w:rPr>
          <w:rFonts w:hint="eastAsia"/>
          <w:szCs w:val="21"/>
        </w:rPr>
        <w:t>）抗震等级为一、二、三级的框架和斜撑构件（含梯段），其纵向受力钢筋采用普通钢筋时，钢筋的抗拉强度实测值与屈服强度实测值比值不应小于</w:t>
      </w:r>
      <w:r>
        <w:rPr>
          <w:rFonts w:hint="eastAsia"/>
          <w:szCs w:val="21"/>
        </w:rPr>
        <w:t>1.25</w:t>
      </w:r>
      <w:r>
        <w:rPr>
          <w:rFonts w:hint="eastAsia"/>
          <w:szCs w:val="21"/>
        </w:rPr>
        <w:t>；钢筋的屈服强度实测值与屈服强度标准值的比值不应大于</w:t>
      </w:r>
      <w:r>
        <w:rPr>
          <w:rFonts w:hint="eastAsia"/>
          <w:szCs w:val="21"/>
        </w:rPr>
        <w:t>1.30</w:t>
      </w:r>
      <w:r>
        <w:rPr>
          <w:rFonts w:hint="eastAsia"/>
          <w:szCs w:val="21"/>
        </w:rPr>
        <w:t>，且钢筋在最大拉力下的总伸长率实测值不应小于</w:t>
      </w:r>
      <w:r>
        <w:rPr>
          <w:rFonts w:hint="eastAsia"/>
          <w:szCs w:val="21"/>
        </w:rPr>
        <w:t>9%</w:t>
      </w:r>
      <w:r>
        <w:rPr>
          <w:rFonts w:hint="eastAsia"/>
          <w:szCs w:val="21"/>
        </w:rPr>
        <w:t>。</w:t>
      </w:r>
    </w:p>
    <w:p w14:paraId="29DF8790" w14:textId="77777777" w:rsidR="00F12CC5" w:rsidRDefault="009F1C9B">
      <w:pPr>
        <w:rPr>
          <w:szCs w:val="21"/>
        </w:rPr>
      </w:pPr>
      <w:r>
        <w:rPr>
          <w:rFonts w:hint="eastAsia"/>
          <w:szCs w:val="21"/>
        </w:rPr>
        <w:t>7.2.2</w:t>
      </w:r>
      <w:r>
        <w:rPr>
          <w:rFonts w:hint="eastAsia"/>
          <w:szCs w:val="21"/>
        </w:rPr>
        <w:t>钢结构的钢材应符合下列规定：</w:t>
      </w:r>
    </w:p>
    <w:p w14:paraId="7F607AB9" w14:textId="77777777" w:rsidR="00F12CC5" w:rsidRDefault="009F1C9B">
      <w:pPr>
        <w:rPr>
          <w:szCs w:val="21"/>
        </w:rPr>
      </w:pPr>
      <w:r>
        <w:rPr>
          <w:rFonts w:hint="eastAsia"/>
          <w:szCs w:val="21"/>
        </w:rPr>
        <w:t>1</w:t>
      </w:r>
      <w:r>
        <w:rPr>
          <w:rFonts w:hint="eastAsia"/>
          <w:szCs w:val="21"/>
        </w:rPr>
        <w:t>）钢材的屈服强度实测值与抗拉强度实测值的比值不应大于</w:t>
      </w:r>
      <w:r>
        <w:rPr>
          <w:rFonts w:hint="eastAsia"/>
          <w:szCs w:val="21"/>
        </w:rPr>
        <w:t>0.85</w:t>
      </w:r>
      <w:r>
        <w:rPr>
          <w:rFonts w:hint="eastAsia"/>
          <w:szCs w:val="21"/>
        </w:rPr>
        <w:t>；</w:t>
      </w:r>
    </w:p>
    <w:p w14:paraId="3350FC20" w14:textId="77777777" w:rsidR="00F12CC5" w:rsidRDefault="009F1C9B">
      <w:pPr>
        <w:rPr>
          <w:szCs w:val="21"/>
        </w:rPr>
      </w:pPr>
      <w:r>
        <w:rPr>
          <w:rFonts w:hint="eastAsia"/>
          <w:szCs w:val="21"/>
        </w:rPr>
        <w:t>2</w:t>
      </w:r>
      <w:r>
        <w:rPr>
          <w:rFonts w:hint="eastAsia"/>
          <w:szCs w:val="21"/>
        </w:rPr>
        <w:t>）钢材应有明显的屈服台阶，且伸长率不应小于</w:t>
      </w:r>
      <w:r>
        <w:rPr>
          <w:rFonts w:hint="eastAsia"/>
          <w:szCs w:val="21"/>
        </w:rPr>
        <w:t>20%</w:t>
      </w:r>
      <w:r>
        <w:rPr>
          <w:rFonts w:hint="eastAsia"/>
          <w:szCs w:val="21"/>
        </w:rPr>
        <w:t>；</w:t>
      </w:r>
    </w:p>
    <w:p w14:paraId="44E52746" w14:textId="77777777" w:rsidR="00F12CC5" w:rsidRDefault="009F1C9B">
      <w:pPr>
        <w:rPr>
          <w:szCs w:val="21"/>
        </w:rPr>
      </w:pPr>
      <w:r>
        <w:rPr>
          <w:rFonts w:hint="eastAsia"/>
          <w:szCs w:val="21"/>
        </w:rPr>
        <w:t>3</w:t>
      </w:r>
      <w:r>
        <w:rPr>
          <w:rFonts w:hint="eastAsia"/>
          <w:szCs w:val="21"/>
        </w:rPr>
        <w:t>）钢材应有良好的焊接性和合格的冲击韧性。</w:t>
      </w:r>
    </w:p>
    <w:p w14:paraId="2620857E" w14:textId="77777777" w:rsidR="00F12CC5" w:rsidRDefault="009F1C9B">
      <w:pPr>
        <w:rPr>
          <w:szCs w:val="21"/>
        </w:rPr>
      </w:pPr>
      <w:r>
        <w:rPr>
          <w:rFonts w:hint="eastAsia"/>
          <w:szCs w:val="21"/>
        </w:rPr>
        <w:t>7.2.2</w:t>
      </w:r>
      <w:r>
        <w:rPr>
          <w:rFonts w:hint="eastAsia"/>
          <w:szCs w:val="21"/>
        </w:rPr>
        <w:t>焊条选用：</w:t>
      </w:r>
    </w:p>
    <w:p w14:paraId="48ADFD2D" w14:textId="77777777" w:rsidR="00F12CC5" w:rsidRDefault="009F1C9B">
      <w:pPr>
        <w:rPr>
          <w:szCs w:val="21"/>
        </w:rPr>
      </w:pPr>
      <w:r>
        <w:rPr>
          <w:rFonts w:hint="eastAsia"/>
          <w:szCs w:val="21"/>
        </w:rPr>
        <w:t>1</w:t>
      </w:r>
      <w:r>
        <w:rPr>
          <w:rFonts w:hint="eastAsia"/>
          <w:szCs w:val="21"/>
        </w:rPr>
        <w:t>）钢筋焊接焊条的选用及焊接质量满</w:t>
      </w:r>
      <w:r>
        <w:rPr>
          <w:rFonts w:hint="eastAsia"/>
          <w:szCs w:val="21"/>
        </w:rPr>
        <w:t>足《钢筋焊接机验收规程》</w:t>
      </w:r>
      <w:r>
        <w:rPr>
          <w:rFonts w:hint="eastAsia"/>
          <w:szCs w:val="21"/>
        </w:rPr>
        <w:t>JGJ18</w:t>
      </w:r>
      <w:r>
        <w:rPr>
          <w:rFonts w:hint="eastAsia"/>
          <w:szCs w:val="21"/>
        </w:rPr>
        <w:t>—</w:t>
      </w:r>
      <w:r>
        <w:rPr>
          <w:rFonts w:hint="eastAsia"/>
          <w:szCs w:val="21"/>
        </w:rPr>
        <w:t>2012</w:t>
      </w:r>
      <w:r>
        <w:rPr>
          <w:rFonts w:hint="eastAsia"/>
          <w:szCs w:val="21"/>
        </w:rPr>
        <w:t>的要求。</w:t>
      </w:r>
    </w:p>
    <w:p w14:paraId="55D68F59" w14:textId="77777777" w:rsidR="00F12CC5" w:rsidRDefault="009F1C9B">
      <w:pPr>
        <w:rPr>
          <w:szCs w:val="21"/>
        </w:rPr>
      </w:pPr>
      <w:r>
        <w:rPr>
          <w:rFonts w:hint="eastAsia"/>
          <w:szCs w:val="21"/>
        </w:rPr>
        <w:t>2</w:t>
      </w:r>
      <w:r>
        <w:rPr>
          <w:rFonts w:hint="eastAsia"/>
          <w:szCs w:val="21"/>
        </w:rPr>
        <w:t>）细晶粒热轧带肋钢筋以及直径大于</w:t>
      </w:r>
      <w:r>
        <w:rPr>
          <w:rFonts w:hint="eastAsia"/>
          <w:szCs w:val="21"/>
        </w:rPr>
        <w:t>28mm</w:t>
      </w:r>
      <w:r>
        <w:rPr>
          <w:rFonts w:hint="eastAsia"/>
          <w:szCs w:val="21"/>
        </w:rPr>
        <w:t>的带肋钢筋，其焊接应经试验确定；余热处理钢筋不宜焊接。</w:t>
      </w:r>
    </w:p>
    <w:p w14:paraId="234627AB" w14:textId="77777777" w:rsidR="00F12CC5" w:rsidRDefault="009F1C9B">
      <w:pPr>
        <w:rPr>
          <w:szCs w:val="21"/>
        </w:rPr>
      </w:pPr>
      <w:r>
        <w:rPr>
          <w:rFonts w:hint="eastAsia"/>
          <w:szCs w:val="21"/>
        </w:rPr>
        <w:t>7.2.3</w:t>
      </w:r>
      <w:r>
        <w:rPr>
          <w:rFonts w:hint="eastAsia"/>
          <w:szCs w:val="21"/>
        </w:rPr>
        <w:t>吊钩、吊环、手机预埋件的锚筋严禁使用冷加工钢筋。</w:t>
      </w:r>
    </w:p>
    <w:p w14:paraId="556C98E5" w14:textId="77777777" w:rsidR="00F12CC5" w:rsidRDefault="009F1C9B">
      <w:pPr>
        <w:rPr>
          <w:szCs w:val="21"/>
        </w:rPr>
      </w:pPr>
      <w:r>
        <w:rPr>
          <w:rFonts w:hint="eastAsia"/>
          <w:szCs w:val="21"/>
        </w:rPr>
        <w:t>7.2.4</w:t>
      </w:r>
      <w:r>
        <w:rPr>
          <w:rFonts w:hint="eastAsia"/>
          <w:szCs w:val="21"/>
        </w:rPr>
        <w:t>型钢及钢板：</w:t>
      </w:r>
      <w:r>
        <w:rPr>
          <w:rFonts w:hint="eastAsia"/>
          <w:szCs w:val="21"/>
        </w:rPr>
        <w:t>Q345-B</w:t>
      </w:r>
      <w:r>
        <w:rPr>
          <w:rFonts w:hint="eastAsia"/>
          <w:szCs w:val="21"/>
        </w:rPr>
        <w:t>级；约束屈曲构件：</w:t>
      </w:r>
      <w:r>
        <w:rPr>
          <w:rFonts w:hint="eastAsia"/>
          <w:szCs w:val="21"/>
        </w:rPr>
        <w:t>Q25-B</w:t>
      </w:r>
      <w:r>
        <w:rPr>
          <w:rFonts w:hint="eastAsia"/>
          <w:szCs w:val="21"/>
        </w:rPr>
        <w:t>级。钢筋与型钢焊接以钢筋牌号确定焊条型号。</w:t>
      </w:r>
    </w:p>
    <w:p w14:paraId="423277DC" w14:textId="77777777" w:rsidR="00F12CC5" w:rsidRDefault="009F1C9B">
      <w:pPr>
        <w:rPr>
          <w:szCs w:val="21"/>
        </w:rPr>
      </w:pPr>
      <w:r>
        <w:rPr>
          <w:rFonts w:hint="eastAsia"/>
          <w:szCs w:val="21"/>
        </w:rPr>
        <w:t>7.2.5</w:t>
      </w:r>
      <w:r>
        <w:rPr>
          <w:rFonts w:hint="eastAsia"/>
          <w:szCs w:val="21"/>
        </w:rPr>
        <w:t>钢筋机械连接接头的选用应满足《钢筋机械连接技术规程》</w:t>
      </w:r>
      <w:r>
        <w:rPr>
          <w:rFonts w:hint="eastAsia"/>
          <w:szCs w:val="21"/>
        </w:rPr>
        <w:t>JGJ107</w:t>
      </w:r>
      <w:r>
        <w:rPr>
          <w:rFonts w:hint="eastAsia"/>
          <w:szCs w:val="21"/>
        </w:rPr>
        <w:t>—</w:t>
      </w:r>
      <w:r>
        <w:rPr>
          <w:rFonts w:hint="eastAsia"/>
          <w:szCs w:val="21"/>
        </w:rPr>
        <w:t>2010</w:t>
      </w:r>
      <w:r>
        <w:rPr>
          <w:rFonts w:hint="eastAsia"/>
          <w:szCs w:val="21"/>
        </w:rPr>
        <w:t>的要求。</w:t>
      </w:r>
    </w:p>
    <w:p w14:paraId="252D17A1" w14:textId="77777777" w:rsidR="00F12CC5" w:rsidRDefault="009F1C9B">
      <w:pPr>
        <w:rPr>
          <w:szCs w:val="21"/>
        </w:rPr>
      </w:pPr>
      <w:r>
        <w:rPr>
          <w:rFonts w:hint="eastAsia"/>
          <w:szCs w:val="21"/>
        </w:rPr>
        <w:t>7.3</w:t>
      </w:r>
      <w:r>
        <w:rPr>
          <w:rFonts w:hint="eastAsia"/>
          <w:szCs w:val="21"/>
        </w:rPr>
        <w:t>砌体</w:t>
      </w:r>
    </w:p>
    <w:p w14:paraId="4DF033C2" w14:textId="77777777" w:rsidR="00F12CC5" w:rsidRDefault="009F1C9B">
      <w:pPr>
        <w:rPr>
          <w:szCs w:val="21"/>
        </w:rPr>
      </w:pPr>
      <w:r>
        <w:rPr>
          <w:rFonts w:hint="eastAsia"/>
          <w:szCs w:val="21"/>
        </w:rPr>
        <w:lastRenderedPageBreak/>
        <w:t>7.3.1</w:t>
      </w:r>
      <w:r>
        <w:rPr>
          <w:rFonts w:hint="eastAsia"/>
          <w:szCs w:val="21"/>
        </w:rPr>
        <w:t>各个部位的填充墙材料、强度等级、砌筑砂浆及容重详见表</w:t>
      </w:r>
      <w:r>
        <w:rPr>
          <w:rFonts w:hint="eastAsia"/>
          <w:szCs w:val="21"/>
        </w:rPr>
        <w:t>7.3.1</w:t>
      </w:r>
    </w:p>
    <w:p w14:paraId="12FE8321" w14:textId="77777777" w:rsidR="00F12CC5" w:rsidRDefault="009F1C9B">
      <w:pPr>
        <w:rPr>
          <w:szCs w:val="21"/>
        </w:rPr>
      </w:pPr>
      <w:r>
        <w:rPr>
          <w:rFonts w:hint="eastAsia"/>
          <w:szCs w:val="21"/>
        </w:rPr>
        <w:t xml:space="preserve">                              </w:t>
      </w:r>
      <w:r>
        <w:rPr>
          <w:rFonts w:hint="eastAsia"/>
          <w:szCs w:val="21"/>
        </w:rPr>
        <w:t>表</w:t>
      </w:r>
      <w:r>
        <w:rPr>
          <w:rFonts w:hint="eastAsia"/>
          <w:szCs w:val="21"/>
        </w:rPr>
        <w:t>7.3.1</w:t>
      </w:r>
      <w:r>
        <w:rPr>
          <w:rFonts w:hint="eastAsia"/>
          <w:szCs w:val="21"/>
        </w:rPr>
        <w:t>填充墙材料</w:t>
      </w:r>
    </w:p>
    <w:tbl>
      <w:tblPr>
        <w:tblStyle w:val="a9"/>
        <w:tblW w:w="10682" w:type="dxa"/>
        <w:tblLayout w:type="fixed"/>
        <w:tblLook w:val="04A0" w:firstRow="1" w:lastRow="0" w:firstColumn="1" w:lastColumn="0" w:noHBand="0" w:noVBand="1"/>
      </w:tblPr>
      <w:tblGrid>
        <w:gridCol w:w="3369"/>
        <w:gridCol w:w="1842"/>
        <w:gridCol w:w="1560"/>
        <w:gridCol w:w="1984"/>
        <w:gridCol w:w="1927"/>
      </w:tblGrid>
      <w:tr w:rsidR="00F12CC5" w14:paraId="2B8D7BBF" w14:textId="77777777">
        <w:tc>
          <w:tcPr>
            <w:tcW w:w="3369" w:type="dxa"/>
          </w:tcPr>
          <w:p w14:paraId="48F940CF" w14:textId="77777777" w:rsidR="00F12CC5" w:rsidRDefault="009F1C9B">
            <w:pPr>
              <w:rPr>
                <w:szCs w:val="21"/>
              </w:rPr>
            </w:pPr>
            <w:r>
              <w:rPr>
                <w:rFonts w:hint="eastAsia"/>
                <w:szCs w:val="21"/>
              </w:rPr>
              <w:t xml:space="preserve">   </w:t>
            </w:r>
            <w:r>
              <w:rPr>
                <w:rFonts w:hint="eastAsia"/>
                <w:szCs w:val="21"/>
              </w:rPr>
              <w:t>部位及用途</w:t>
            </w:r>
          </w:p>
        </w:tc>
        <w:tc>
          <w:tcPr>
            <w:tcW w:w="1842" w:type="dxa"/>
          </w:tcPr>
          <w:p w14:paraId="1D382B67" w14:textId="77777777" w:rsidR="00F12CC5" w:rsidRDefault="009F1C9B">
            <w:pPr>
              <w:rPr>
                <w:szCs w:val="21"/>
              </w:rPr>
            </w:pPr>
            <w:r>
              <w:rPr>
                <w:rFonts w:hint="eastAsia"/>
                <w:szCs w:val="21"/>
              </w:rPr>
              <w:t xml:space="preserve">    </w:t>
            </w:r>
            <w:r>
              <w:rPr>
                <w:rFonts w:hint="eastAsia"/>
                <w:szCs w:val="21"/>
              </w:rPr>
              <w:t>块材</w:t>
            </w:r>
          </w:p>
        </w:tc>
        <w:tc>
          <w:tcPr>
            <w:tcW w:w="1560" w:type="dxa"/>
          </w:tcPr>
          <w:p w14:paraId="0EE5DEF8" w14:textId="77777777" w:rsidR="00F12CC5" w:rsidRDefault="009F1C9B">
            <w:pPr>
              <w:rPr>
                <w:szCs w:val="21"/>
              </w:rPr>
            </w:pPr>
            <w:r>
              <w:rPr>
                <w:rFonts w:hint="eastAsia"/>
                <w:szCs w:val="21"/>
              </w:rPr>
              <w:t>块材强度等级</w:t>
            </w:r>
          </w:p>
        </w:tc>
        <w:tc>
          <w:tcPr>
            <w:tcW w:w="1984" w:type="dxa"/>
          </w:tcPr>
          <w:p w14:paraId="23A78DB0" w14:textId="77777777" w:rsidR="00F12CC5" w:rsidRDefault="009F1C9B">
            <w:pPr>
              <w:rPr>
                <w:szCs w:val="21"/>
              </w:rPr>
            </w:pPr>
            <w:r>
              <w:rPr>
                <w:rFonts w:hint="eastAsia"/>
                <w:szCs w:val="21"/>
              </w:rPr>
              <w:t>砌筑砂浆强度等级</w:t>
            </w:r>
          </w:p>
        </w:tc>
        <w:tc>
          <w:tcPr>
            <w:tcW w:w="1927" w:type="dxa"/>
          </w:tcPr>
          <w:p w14:paraId="6DF35840" w14:textId="77777777" w:rsidR="00F12CC5" w:rsidRDefault="009F1C9B">
            <w:pPr>
              <w:rPr>
                <w:szCs w:val="21"/>
              </w:rPr>
            </w:pPr>
            <w:r>
              <w:rPr>
                <w:rFonts w:hint="eastAsia"/>
                <w:szCs w:val="21"/>
              </w:rPr>
              <w:t>砌体容重（</w:t>
            </w:r>
            <w:r>
              <w:rPr>
                <w:rFonts w:hint="eastAsia"/>
                <w:szCs w:val="21"/>
              </w:rPr>
              <w:t>KN/</w:t>
            </w:r>
            <w:r>
              <w:rPr>
                <w:rFonts w:hint="eastAsia"/>
                <w:szCs w:val="21"/>
              </w:rPr>
              <w:t>㎡）</w:t>
            </w:r>
          </w:p>
        </w:tc>
      </w:tr>
      <w:tr w:rsidR="00F12CC5" w14:paraId="7CBF825B" w14:textId="77777777">
        <w:tc>
          <w:tcPr>
            <w:tcW w:w="3369" w:type="dxa"/>
          </w:tcPr>
          <w:p w14:paraId="6DD128D3" w14:textId="77777777" w:rsidR="00F12CC5" w:rsidRDefault="009F1C9B">
            <w:pPr>
              <w:ind w:firstLineChars="200" w:firstLine="420"/>
              <w:rPr>
                <w:szCs w:val="21"/>
              </w:rPr>
            </w:pPr>
            <w:r>
              <w:rPr>
                <w:rFonts w:hint="eastAsia"/>
                <w:szCs w:val="21"/>
              </w:rPr>
              <w:t>外围护墙</w:t>
            </w:r>
          </w:p>
        </w:tc>
        <w:tc>
          <w:tcPr>
            <w:tcW w:w="1842" w:type="dxa"/>
          </w:tcPr>
          <w:p w14:paraId="0C1809B6" w14:textId="77777777" w:rsidR="00F12CC5" w:rsidRDefault="009F1C9B">
            <w:pPr>
              <w:rPr>
                <w:szCs w:val="21"/>
              </w:rPr>
            </w:pPr>
            <w:r>
              <w:rPr>
                <w:rFonts w:hint="eastAsia"/>
                <w:szCs w:val="21"/>
              </w:rPr>
              <w:t>加气混凝土砌块</w:t>
            </w:r>
          </w:p>
        </w:tc>
        <w:tc>
          <w:tcPr>
            <w:tcW w:w="1560" w:type="dxa"/>
          </w:tcPr>
          <w:p w14:paraId="113943B1" w14:textId="77777777" w:rsidR="00F12CC5" w:rsidRDefault="009F1C9B">
            <w:pPr>
              <w:rPr>
                <w:szCs w:val="21"/>
              </w:rPr>
            </w:pPr>
            <w:r>
              <w:rPr>
                <w:rFonts w:hint="eastAsia"/>
                <w:szCs w:val="21"/>
              </w:rPr>
              <w:t>MU5</w:t>
            </w:r>
          </w:p>
        </w:tc>
        <w:tc>
          <w:tcPr>
            <w:tcW w:w="1984" w:type="dxa"/>
          </w:tcPr>
          <w:p w14:paraId="5CE69618" w14:textId="77777777" w:rsidR="00F12CC5" w:rsidRDefault="009F1C9B">
            <w:pPr>
              <w:rPr>
                <w:szCs w:val="21"/>
              </w:rPr>
            </w:pPr>
            <w:r>
              <w:rPr>
                <w:rFonts w:hint="eastAsia"/>
                <w:szCs w:val="21"/>
              </w:rPr>
              <w:t>M5</w:t>
            </w:r>
            <w:r>
              <w:rPr>
                <w:rFonts w:hint="eastAsia"/>
                <w:szCs w:val="21"/>
              </w:rPr>
              <w:t>水泥砂浆</w:t>
            </w:r>
          </w:p>
        </w:tc>
        <w:tc>
          <w:tcPr>
            <w:tcW w:w="1927" w:type="dxa"/>
          </w:tcPr>
          <w:p w14:paraId="15190AC9" w14:textId="77777777" w:rsidR="00F12CC5" w:rsidRDefault="009F1C9B">
            <w:pPr>
              <w:rPr>
                <w:szCs w:val="21"/>
              </w:rPr>
            </w:pPr>
            <w:r>
              <w:rPr>
                <w:rFonts w:asciiTheme="minorEastAsia" w:hAnsiTheme="minorEastAsia" w:hint="eastAsia"/>
                <w:szCs w:val="21"/>
              </w:rPr>
              <w:t>&lt;</w:t>
            </w:r>
            <w:r>
              <w:rPr>
                <w:rFonts w:ascii="宋体" w:eastAsia="宋体" w:hAnsi="宋体" w:hint="eastAsia"/>
                <w:szCs w:val="21"/>
              </w:rPr>
              <w:t>9.0</w:t>
            </w:r>
          </w:p>
        </w:tc>
      </w:tr>
      <w:tr w:rsidR="00F12CC5" w14:paraId="1BC74C98" w14:textId="77777777">
        <w:tc>
          <w:tcPr>
            <w:tcW w:w="3369" w:type="dxa"/>
          </w:tcPr>
          <w:p w14:paraId="59F8C5E2" w14:textId="77777777" w:rsidR="00F12CC5" w:rsidRDefault="009F1C9B">
            <w:pPr>
              <w:rPr>
                <w:szCs w:val="21"/>
              </w:rPr>
            </w:pPr>
            <w:r>
              <w:rPr>
                <w:rFonts w:hint="eastAsia"/>
                <w:szCs w:val="21"/>
              </w:rPr>
              <w:t xml:space="preserve">    </w:t>
            </w:r>
            <w:r>
              <w:rPr>
                <w:rFonts w:hint="eastAsia"/>
                <w:szCs w:val="21"/>
              </w:rPr>
              <w:t>内隔墙</w:t>
            </w:r>
          </w:p>
        </w:tc>
        <w:tc>
          <w:tcPr>
            <w:tcW w:w="1842" w:type="dxa"/>
          </w:tcPr>
          <w:p w14:paraId="37CC4D70" w14:textId="77777777" w:rsidR="00F12CC5" w:rsidRDefault="009F1C9B">
            <w:pPr>
              <w:rPr>
                <w:szCs w:val="21"/>
              </w:rPr>
            </w:pPr>
            <w:r>
              <w:rPr>
                <w:rFonts w:hint="eastAsia"/>
                <w:szCs w:val="21"/>
              </w:rPr>
              <w:t>加气混凝土砌块</w:t>
            </w:r>
          </w:p>
        </w:tc>
        <w:tc>
          <w:tcPr>
            <w:tcW w:w="1560" w:type="dxa"/>
          </w:tcPr>
          <w:p w14:paraId="33C38F77" w14:textId="77777777" w:rsidR="00F12CC5" w:rsidRDefault="009F1C9B">
            <w:pPr>
              <w:rPr>
                <w:szCs w:val="21"/>
              </w:rPr>
            </w:pPr>
            <w:r>
              <w:rPr>
                <w:rFonts w:hint="eastAsia"/>
                <w:szCs w:val="21"/>
              </w:rPr>
              <w:t>MU5</w:t>
            </w:r>
          </w:p>
        </w:tc>
        <w:tc>
          <w:tcPr>
            <w:tcW w:w="1984" w:type="dxa"/>
          </w:tcPr>
          <w:p w14:paraId="70639089" w14:textId="77777777" w:rsidR="00F12CC5" w:rsidRDefault="009F1C9B">
            <w:pPr>
              <w:rPr>
                <w:szCs w:val="21"/>
              </w:rPr>
            </w:pPr>
            <w:r>
              <w:rPr>
                <w:rFonts w:hint="eastAsia"/>
                <w:szCs w:val="21"/>
              </w:rPr>
              <w:t>M5</w:t>
            </w:r>
            <w:r>
              <w:rPr>
                <w:rFonts w:hint="eastAsia"/>
                <w:szCs w:val="21"/>
              </w:rPr>
              <w:t>水泥砂浆</w:t>
            </w:r>
          </w:p>
        </w:tc>
        <w:tc>
          <w:tcPr>
            <w:tcW w:w="1927" w:type="dxa"/>
          </w:tcPr>
          <w:p w14:paraId="36ACBC79" w14:textId="77777777" w:rsidR="00F12CC5" w:rsidRDefault="009F1C9B">
            <w:pPr>
              <w:rPr>
                <w:szCs w:val="21"/>
              </w:rPr>
            </w:pPr>
            <w:r>
              <w:rPr>
                <w:rFonts w:asciiTheme="minorEastAsia" w:hAnsiTheme="minorEastAsia" w:hint="eastAsia"/>
                <w:szCs w:val="21"/>
              </w:rPr>
              <w:t>&lt;</w:t>
            </w:r>
            <w:r>
              <w:rPr>
                <w:rFonts w:ascii="宋体" w:eastAsia="宋体" w:hAnsi="宋体" w:hint="eastAsia"/>
                <w:szCs w:val="21"/>
              </w:rPr>
              <w:t>9.0</w:t>
            </w:r>
          </w:p>
        </w:tc>
      </w:tr>
      <w:tr w:rsidR="00F12CC5" w14:paraId="6ECAD50D" w14:textId="77777777">
        <w:tc>
          <w:tcPr>
            <w:tcW w:w="3369" w:type="dxa"/>
          </w:tcPr>
          <w:p w14:paraId="47D22681" w14:textId="77777777" w:rsidR="00F12CC5" w:rsidRDefault="009F1C9B">
            <w:pPr>
              <w:rPr>
                <w:szCs w:val="21"/>
              </w:rPr>
            </w:pPr>
            <w:r>
              <w:rPr>
                <w:rFonts w:hint="eastAsia"/>
                <w:szCs w:val="21"/>
              </w:rPr>
              <w:t>地面以下或防潮层以下（直接与土壤接触）</w:t>
            </w:r>
          </w:p>
        </w:tc>
        <w:tc>
          <w:tcPr>
            <w:tcW w:w="1842" w:type="dxa"/>
          </w:tcPr>
          <w:p w14:paraId="641C010C" w14:textId="77777777" w:rsidR="00F12CC5" w:rsidRDefault="009F1C9B">
            <w:pPr>
              <w:rPr>
                <w:szCs w:val="21"/>
              </w:rPr>
            </w:pPr>
            <w:r>
              <w:rPr>
                <w:rFonts w:hint="eastAsia"/>
                <w:szCs w:val="21"/>
              </w:rPr>
              <w:t>粘土空心砖</w:t>
            </w:r>
          </w:p>
        </w:tc>
        <w:tc>
          <w:tcPr>
            <w:tcW w:w="1560" w:type="dxa"/>
          </w:tcPr>
          <w:p w14:paraId="21610F90" w14:textId="77777777" w:rsidR="00F12CC5" w:rsidRDefault="009F1C9B">
            <w:pPr>
              <w:rPr>
                <w:szCs w:val="21"/>
              </w:rPr>
            </w:pPr>
            <w:r>
              <w:rPr>
                <w:rFonts w:hint="eastAsia"/>
                <w:szCs w:val="21"/>
              </w:rPr>
              <w:t>MU5</w:t>
            </w:r>
          </w:p>
        </w:tc>
        <w:tc>
          <w:tcPr>
            <w:tcW w:w="1984" w:type="dxa"/>
          </w:tcPr>
          <w:p w14:paraId="239ED7DD" w14:textId="77777777" w:rsidR="00F12CC5" w:rsidRDefault="009F1C9B">
            <w:pPr>
              <w:rPr>
                <w:szCs w:val="21"/>
              </w:rPr>
            </w:pPr>
            <w:r>
              <w:rPr>
                <w:rFonts w:hint="eastAsia"/>
                <w:szCs w:val="21"/>
              </w:rPr>
              <w:t>M7.5</w:t>
            </w:r>
            <w:r>
              <w:rPr>
                <w:rFonts w:hint="eastAsia"/>
                <w:szCs w:val="21"/>
              </w:rPr>
              <w:t>水泥砂浆</w:t>
            </w:r>
          </w:p>
        </w:tc>
        <w:tc>
          <w:tcPr>
            <w:tcW w:w="1927" w:type="dxa"/>
          </w:tcPr>
          <w:p w14:paraId="1FCBF6E1" w14:textId="77777777" w:rsidR="00F12CC5" w:rsidRDefault="009F1C9B">
            <w:pPr>
              <w:rPr>
                <w:szCs w:val="21"/>
              </w:rPr>
            </w:pPr>
            <w:r>
              <w:rPr>
                <w:rFonts w:asciiTheme="minorEastAsia" w:hAnsiTheme="minorEastAsia" w:hint="eastAsia"/>
                <w:szCs w:val="21"/>
              </w:rPr>
              <w:t>&lt;</w:t>
            </w:r>
            <w:r>
              <w:rPr>
                <w:rFonts w:ascii="宋体" w:eastAsia="宋体" w:hAnsi="宋体" w:hint="eastAsia"/>
                <w:szCs w:val="21"/>
              </w:rPr>
              <w:t>9.0</w:t>
            </w:r>
          </w:p>
        </w:tc>
      </w:tr>
      <w:tr w:rsidR="00F12CC5" w14:paraId="18CB473A" w14:textId="77777777">
        <w:tc>
          <w:tcPr>
            <w:tcW w:w="3369" w:type="dxa"/>
          </w:tcPr>
          <w:p w14:paraId="765C4037" w14:textId="77777777" w:rsidR="00F12CC5" w:rsidRDefault="009F1C9B">
            <w:pPr>
              <w:rPr>
                <w:szCs w:val="21"/>
              </w:rPr>
            </w:pPr>
            <w:r>
              <w:rPr>
                <w:rFonts w:hint="eastAsia"/>
                <w:szCs w:val="21"/>
              </w:rPr>
              <w:t>地下室防水保护墙材料</w:t>
            </w:r>
          </w:p>
        </w:tc>
        <w:tc>
          <w:tcPr>
            <w:tcW w:w="1842" w:type="dxa"/>
          </w:tcPr>
          <w:p w14:paraId="4C187EC8" w14:textId="77777777" w:rsidR="00F12CC5" w:rsidRDefault="009F1C9B">
            <w:pPr>
              <w:rPr>
                <w:szCs w:val="21"/>
              </w:rPr>
            </w:pPr>
            <w:r>
              <w:rPr>
                <w:rFonts w:hint="eastAsia"/>
                <w:szCs w:val="21"/>
              </w:rPr>
              <w:t>粘土空心砖</w:t>
            </w:r>
          </w:p>
        </w:tc>
        <w:tc>
          <w:tcPr>
            <w:tcW w:w="1560" w:type="dxa"/>
          </w:tcPr>
          <w:p w14:paraId="62C4A1C9" w14:textId="77777777" w:rsidR="00F12CC5" w:rsidRDefault="009F1C9B">
            <w:pPr>
              <w:rPr>
                <w:szCs w:val="21"/>
              </w:rPr>
            </w:pPr>
            <w:r>
              <w:rPr>
                <w:rFonts w:hint="eastAsia"/>
                <w:szCs w:val="21"/>
              </w:rPr>
              <w:t>MU10</w:t>
            </w:r>
          </w:p>
        </w:tc>
        <w:tc>
          <w:tcPr>
            <w:tcW w:w="1984" w:type="dxa"/>
          </w:tcPr>
          <w:p w14:paraId="2C7F81C6" w14:textId="77777777" w:rsidR="00F12CC5" w:rsidRDefault="009F1C9B">
            <w:pPr>
              <w:rPr>
                <w:szCs w:val="21"/>
              </w:rPr>
            </w:pPr>
            <w:r>
              <w:rPr>
                <w:rFonts w:hint="eastAsia"/>
                <w:szCs w:val="21"/>
              </w:rPr>
              <w:t>M10</w:t>
            </w:r>
            <w:r>
              <w:rPr>
                <w:rFonts w:hint="eastAsia"/>
                <w:szCs w:val="21"/>
              </w:rPr>
              <w:t>水泥砂浆</w:t>
            </w:r>
          </w:p>
        </w:tc>
        <w:tc>
          <w:tcPr>
            <w:tcW w:w="1927" w:type="dxa"/>
          </w:tcPr>
          <w:p w14:paraId="32A25608" w14:textId="77777777" w:rsidR="00F12CC5" w:rsidRDefault="009F1C9B">
            <w:pPr>
              <w:rPr>
                <w:szCs w:val="21"/>
              </w:rPr>
            </w:pPr>
            <w:r>
              <w:rPr>
                <w:rFonts w:asciiTheme="minorEastAsia" w:hAnsiTheme="minorEastAsia" w:hint="eastAsia"/>
                <w:szCs w:val="21"/>
              </w:rPr>
              <w:t>&lt;1</w:t>
            </w:r>
            <w:r>
              <w:rPr>
                <w:rFonts w:ascii="宋体" w:eastAsia="宋体" w:hAnsi="宋体" w:hint="eastAsia"/>
                <w:szCs w:val="21"/>
              </w:rPr>
              <w:t>9.0</w:t>
            </w:r>
          </w:p>
        </w:tc>
      </w:tr>
    </w:tbl>
    <w:p w14:paraId="49783923" w14:textId="77777777" w:rsidR="00F12CC5" w:rsidRDefault="009F1C9B">
      <w:pPr>
        <w:rPr>
          <w:szCs w:val="21"/>
        </w:rPr>
      </w:pPr>
      <w:r>
        <w:rPr>
          <w:rFonts w:hint="eastAsia"/>
          <w:szCs w:val="21"/>
        </w:rPr>
        <w:t>7.3.2</w:t>
      </w:r>
      <w:r>
        <w:rPr>
          <w:rFonts w:hint="eastAsia"/>
          <w:szCs w:val="21"/>
        </w:rPr>
        <w:t>砌筑砂浆有条件时宜采用预拌砂浆，无条件时可使用现场搅拌砂浆。</w:t>
      </w:r>
    </w:p>
    <w:p w14:paraId="2434CEFB" w14:textId="77777777" w:rsidR="00F12CC5" w:rsidRDefault="009F1C9B">
      <w:pPr>
        <w:rPr>
          <w:b/>
          <w:sz w:val="28"/>
          <w:szCs w:val="28"/>
        </w:rPr>
      </w:pPr>
      <w:r>
        <w:rPr>
          <w:rFonts w:hint="eastAsia"/>
          <w:b/>
          <w:sz w:val="28"/>
          <w:szCs w:val="28"/>
        </w:rPr>
        <w:t>8</w:t>
      </w:r>
      <w:r>
        <w:rPr>
          <w:rFonts w:hint="eastAsia"/>
          <w:b/>
          <w:sz w:val="28"/>
          <w:szCs w:val="28"/>
        </w:rPr>
        <w:t>、地基、基础及地下室</w:t>
      </w:r>
    </w:p>
    <w:p w14:paraId="18F52FCE" w14:textId="77777777" w:rsidR="00F12CC5" w:rsidRDefault="009F1C9B">
      <w:pPr>
        <w:rPr>
          <w:szCs w:val="21"/>
        </w:rPr>
      </w:pPr>
      <w:r>
        <w:rPr>
          <w:rFonts w:hint="eastAsia"/>
          <w:szCs w:val="21"/>
        </w:rPr>
        <w:t>8.1</w:t>
      </w:r>
      <w:r>
        <w:rPr>
          <w:rFonts w:hint="eastAsia"/>
          <w:szCs w:val="21"/>
        </w:rPr>
        <w:t>场地的工程地质条件和水文条件</w:t>
      </w:r>
    </w:p>
    <w:p w14:paraId="1137A34B" w14:textId="77777777" w:rsidR="00F12CC5" w:rsidRDefault="009F1C9B">
      <w:pPr>
        <w:rPr>
          <w:szCs w:val="21"/>
        </w:rPr>
      </w:pPr>
      <w:r>
        <w:rPr>
          <w:rFonts w:hint="eastAsia"/>
          <w:szCs w:val="21"/>
        </w:rPr>
        <w:t>8.1.1</w:t>
      </w:r>
      <w:r>
        <w:rPr>
          <w:rFonts w:hint="eastAsia"/>
          <w:szCs w:val="21"/>
        </w:rPr>
        <w:t>地形地貌</w:t>
      </w:r>
    </w:p>
    <w:p w14:paraId="1E80233A" w14:textId="77777777" w:rsidR="00F12CC5" w:rsidRDefault="009F1C9B">
      <w:pPr>
        <w:rPr>
          <w:szCs w:val="21"/>
        </w:rPr>
      </w:pPr>
      <w:r>
        <w:rPr>
          <w:rFonts w:hint="eastAsia"/>
          <w:szCs w:val="21"/>
        </w:rPr>
        <w:t>本工程拟建场地地貌单元属黄河南岸</w:t>
      </w:r>
      <w:r>
        <w:rPr>
          <w:rFonts w:hint="eastAsia"/>
          <w:szCs w:val="21"/>
        </w:rPr>
        <w:t>I</w:t>
      </w:r>
      <w:r>
        <w:rPr>
          <w:rFonts w:hint="eastAsia"/>
          <w:szCs w:val="21"/>
        </w:rPr>
        <w:t>级阶地。地形平坦，地面高程介于</w:t>
      </w:r>
      <w:r>
        <w:rPr>
          <w:rFonts w:hint="eastAsia"/>
          <w:szCs w:val="21"/>
        </w:rPr>
        <w:t>1522.66~1526.71</w:t>
      </w:r>
      <w:r>
        <w:rPr>
          <w:rFonts w:hint="eastAsia"/>
          <w:szCs w:val="21"/>
        </w:rPr>
        <w:t>米之间，场地南侧中部偏东区域为大厚度施工填方区，地面高程在</w:t>
      </w:r>
      <w:r>
        <w:rPr>
          <w:rFonts w:hint="eastAsia"/>
          <w:szCs w:val="21"/>
        </w:rPr>
        <w:t>1527.60~1530.71</w:t>
      </w:r>
      <w:r>
        <w:rPr>
          <w:rFonts w:hint="eastAsia"/>
          <w:szCs w:val="21"/>
        </w:rPr>
        <w:t>米之间。</w:t>
      </w:r>
    </w:p>
    <w:p w14:paraId="34D43DA4" w14:textId="77777777" w:rsidR="00F12CC5" w:rsidRDefault="009F1C9B">
      <w:pPr>
        <w:rPr>
          <w:szCs w:val="21"/>
        </w:rPr>
      </w:pPr>
      <w:r>
        <w:rPr>
          <w:rFonts w:hint="eastAsia"/>
          <w:szCs w:val="21"/>
        </w:rPr>
        <w:t>8.1.2</w:t>
      </w:r>
      <w:r>
        <w:rPr>
          <w:rFonts w:hint="eastAsia"/>
          <w:szCs w:val="21"/>
        </w:rPr>
        <w:t>各地</w:t>
      </w:r>
      <w:proofErr w:type="gramStart"/>
      <w:r>
        <w:rPr>
          <w:rFonts w:hint="eastAsia"/>
          <w:szCs w:val="21"/>
        </w:rPr>
        <w:t>层情况</w:t>
      </w:r>
      <w:proofErr w:type="gramEnd"/>
      <w:r>
        <w:rPr>
          <w:rFonts w:hint="eastAsia"/>
          <w:szCs w:val="21"/>
        </w:rPr>
        <w:t>见表</w:t>
      </w:r>
      <w:r>
        <w:rPr>
          <w:rFonts w:hint="eastAsia"/>
          <w:szCs w:val="21"/>
        </w:rPr>
        <w:t>8.1.2</w:t>
      </w:r>
      <w:r>
        <w:rPr>
          <w:rFonts w:hint="eastAsia"/>
          <w:szCs w:val="21"/>
        </w:rPr>
        <w:t>。</w:t>
      </w:r>
    </w:p>
    <w:p w14:paraId="4D4D80B0" w14:textId="77777777" w:rsidR="00F12CC5" w:rsidRDefault="009F1C9B">
      <w:pPr>
        <w:rPr>
          <w:szCs w:val="21"/>
        </w:rPr>
      </w:pPr>
      <w:r>
        <w:rPr>
          <w:rFonts w:hint="eastAsia"/>
          <w:szCs w:val="21"/>
        </w:rPr>
        <w:t xml:space="preserve">                          </w:t>
      </w:r>
      <w:r>
        <w:rPr>
          <w:rFonts w:hint="eastAsia"/>
          <w:szCs w:val="21"/>
        </w:rPr>
        <w:t>表</w:t>
      </w:r>
      <w:r>
        <w:rPr>
          <w:rFonts w:hint="eastAsia"/>
          <w:szCs w:val="21"/>
        </w:rPr>
        <w:t>8.1.2</w:t>
      </w:r>
      <w:r>
        <w:rPr>
          <w:rFonts w:hint="eastAsia"/>
          <w:szCs w:val="21"/>
        </w:rPr>
        <w:t>地层情况</w:t>
      </w:r>
    </w:p>
    <w:tbl>
      <w:tblPr>
        <w:tblStyle w:val="a9"/>
        <w:tblW w:w="10682" w:type="dxa"/>
        <w:tblLayout w:type="fixed"/>
        <w:tblLook w:val="04A0" w:firstRow="1" w:lastRow="0" w:firstColumn="1" w:lastColumn="0" w:noHBand="0" w:noVBand="1"/>
      </w:tblPr>
      <w:tblGrid>
        <w:gridCol w:w="1526"/>
        <w:gridCol w:w="1526"/>
        <w:gridCol w:w="1526"/>
        <w:gridCol w:w="1526"/>
        <w:gridCol w:w="2935"/>
        <w:gridCol w:w="850"/>
        <w:gridCol w:w="793"/>
      </w:tblGrid>
      <w:tr w:rsidR="00F12CC5" w14:paraId="7376A57B" w14:textId="77777777">
        <w:tc>
          <w:tcPr>
            <w:tcW w:w="1526" w:type="dxa"/>
            <w:vMerge w:val="restart"/>
          </w:tcPr>
          <w:p w14:paraId="314EBE0C" w14:textId="77777777" w:rsidR="00F12CC5" w:rsidRDefault="009F1C9B">
            <w:pPr>
              <w:rPr>
                <w:szCs w:val="21"/>
              </w:rPr>
            </w:pPr>
            <w:r>
              <w:rPr>
                <w:rFonts w:hint="eastAsia"/>
                <w:szCs w:val="21"/>
              </w:rPr>
              <w:t xml:space="preserve">   </w:t>
            </w:r>
            <w:r>
              <w:rPr>
                <w:rFonts w:hint="eastAsia"/>
                <w:szCs w:val="21"/>
              </w:rPr>
              <w:t>层号</w:t>
            </w:r>
          </w:p>
        </w:tc>
        <w:tc>
          <w:tcPr>
            <w:tcW w:w="1526" w:type="dxa"/>
            <w:vMerge w:val="restart"/>
          </w:tcPr>
          <w:p w14:paraId="34DDB198" w14:textId="77777777" w:rsidR="00F12CC5" w:rsidRDefault="009F1C9B">
            <w:pPr>
              <w:rPr>
                <w:szCs w:val="21"/>
              </w:rPr>
            </w:pPr>
            <w:r>
              <w:rPr>
                <w:rFonts w:hint="eastAsia"/>
                <w:szCs w:val="21"/>
              </w:rPr>
              <w:t xml:space="preserve">   </w:t>
            </w:r>
            <w:r>
              <w:rPr>
                <w:rFonts w:hint="eastAsia"/>
                <w:szCs w:val="21"/>
              </w:rPr>
              <w:t>岩性</w:t>
            </w:r>
          </w:p>
        </w:tc>
        <w:tc>
          <w:tcPr>
            <w:tcW w:w="1526" w:type="dxa"/>
            <w:vMerge w:val="restart"/>
          </w:tcPr>
          <w:p w14:paraId="37F2E8E3" w14:textId="77777777" w:rsidR="00F12CC5" w:rsidRDefault="009F1C9B">
            <w:pPr>
              <w:rPr>
                <w:szCs w:val="21"/>
              </w:rPr>
            </w:pPr>
            <w:r>
              <w:rPr>
                <w:rFonts w:hint="eastAsia"/>
                <w:szCs w:val="21"/>
              </w:rPr>
              <w:t xml:space="preserve">   </w:t>
            </w:r>
            <w:r>
              <w:rPr>
                <w:rFonts w:hint="eastAsia"/>
                <w:szCs w:val="21"/>
              </w:rPr>
              <w:t>厚度</w:t>
            </w:r>
          </w:p>
        </w:tc>
        <w:tc>
          <w:tcPr>
            <w:tcW w:w="1526" w:type="dxa"/>
            <w:vMerge w:val="restart"/>
          </w:tcPr>
          <w:p w14:paraId="7CDD300B" w14:textId="77777777" w:rsidR="00F12CC5" w:rsidRDefault="009F1C9B">
            <w:pPr>
              <w:rPr>
                <w:szCs w:val="21"/>
              </w:rPr>
            </w:pPr>
            <w:r>
              <w:rPr>
                <w:rFonts w:hint="eastAsia"/>
                <w:szCs w:val="21"/>
              </w:rPr>
              <w:t>Es</w:t>
            </w:r>
            <w:r>
              <w:rPr>
                <w:rFonts w:hint="eastAsia"/>
                <w:szCs w:val="21"/>
              </w:rPr>
              <w:t>（</w:t>
            </w:r>
            <w:proofErr w:type="spellStart"/>
            <w:r>
              <w:rPr>
                <w:rFonts w:hint="eastAsia"/>
                <w:szCs w:val="21"/>
              </w:rPr>
              <w:t>Eo</w:t>
            </w:r>
            <w:proofErr w:type="spellEnd"/>
            <w:r>
              <w:rPr>
                <w:rFonts w:hint="eastAsia"/>
                <w:szCs w:val="21"/>
              </w:rPr>
              <w:t>）（</w:t>
            </w:r>
            <w:r>
              <w:rPr>
                <w:rFonts w:hint="eastAsia"/>
                <w:szCs w:val="21"/>
              </w:rPr>
              <w:t>MPa</w:t>
            </w:r>
            <w:r>
              <w:rPr>
                <w:rFonts w:hint="eastAsia"/>
                <w:szCs w:val="21"/>
              </w:rPr>
              <w:t>）</w:t>
            </w:r>
          </w:p>
        </w:tc>
        <w:tc>
          <w:tcPr>
            <w:tcW w:w="3785" w:type="dxa"/>
            <w:gridSpan w:val="2"/>
          </w:tcPr>
          <w:p w14:paraId="4C88FF32" w14:textId="77777777" w:rsidR="00F12CC5" w:rsidRDefault="009F1C9B">
            <w:pPr>
              <w:rPr>
                <w:szCs w:val="21"/>
              </w:rPr>
            </w:pPr>
            <w:r>
              <w:rPr>
                <w:rFonts w:hint="eastAsia"/>
                <w:szCs w:val="21"/>
              </w:rPr>
              <w:t xml:space="preserve">       </w:t>
            </w:r>
            <w:r>
              <w:rPr>
                <w:szCs w:val="21"/>
              </w:rPr>
              <w:t>F</w:t>
            </w:r>
            <w:r>
              <w:rPr>
                <w:rFonts w:hint="eastAsia"/>
                <w:szCs w:val="21"/>
              </w:rPr>
              <w:t>ak</w:t>
            </w:r>
            <w:r>
              <w:rPr>
                <w:rFonts w:hint="eastAsia"/>
                <w:szCs w:val="21"/>
              </w:rPr>
              <w:t>（</w:t>
            </w:r>
            <w:proofErr w:type="spellStart"/>
            <w:r>
              <w:rPr>
                <w:rFonts w:hint="eastAsia"/>
                <w:szCs w:val="21"/>
              </w:rPr>
              <w:t>kpa</w:t>
            </w:r>
            <w:proofErr w:type="spellEnd"/>
            <w:r>
              <w:rPr>
                <w:rFonts w:hint="eastAsia"/>
                <w:szCs w:val="21"/>
              </w:rPr>
              <w:t>）</w:t>
            </w:r>
          </w:p>
        </w:tc>
        <w:tc>
          <w:tcPr>
            <w:tcW w:w="793" w:type="dxa"/>
            <w:vMerge w:val="restart"/>
          </w:tcPr>
          <w:p w14:paraId="3EB2FBE7" w14:textId="77777777" w:rsidR="00F12CC5" w:rsidRDefault="009F1C9B">
            <w:pPr>
              <w:ind w:firstLineChars="50" w:firstLine="105"/>
              <w:rPr>
                <w:szCs w:val="21"/>
              </w:rPr>
            </w:pPr>
            <w:r>
              <w:rPr>
                <w:rFonts w:hint="eastAsia"/>
                <w:szCs w:val="21"/>
              </w:rPr>
              <w:t>备注</w:t>
            </w:r>
          </w:p>
        </w:tc>
      </w:tr>
      <w:tr w:rsidR="00F12CC5" w14:paraId="7CB8D205" w14:textId="77777777">
        <w:tc>
          <w:tcPr>
            <w:tcW w:w="1526" w:type="dxa"/>
            <w:vMerge/>
          </w:tcPr>
          <w:p w14:paraId="29B75459" w14:textId="77777777" w:rsidR="00F12CC5" w:rsidRDefault="00F12CC5">
            <w:pPr>
              <w:rPr>
                <w:szCs w:val="21"/>
              </w:rPr>
            </w:pPr>
          </w:p>
        </w:tc>
        <w:tc>
          <w:tcPr>
            <w:tcW w:w="1526" w:type="dxa"/>
            <w:vMerge/>
          </w:tcPr>
          <w:p w14:paraId="792BAD20" w14:textId="77777777" w:rsidR="00F12CC5" w:rsidRDefault="00F12CC5">
            <w:pPr>
              <w:rPr>
                <w:szCs w:val="21"/>
              </w:rPr>
            </w:pPr>
          </w:p>
        </w:tc>
        <w:tc>
          <w:tcPr>
            <w:tcW w:w="1526" w:type="dxa"/>
            <w:vMerge/>
          </w:tcPr>
          <w:p w14:paraId="1B9D99D1" w14:textId="77777777" w:rsidR="00F12CC5" w:rsidRDefault="00F12CC5">
            <w:pPr>
              <w:rPr>
                <w:szCs w:val="21"/>
              </w:rPr>
            </w:pPr>
          </w:p>
        </w:tc>
        <w:tc>
          <w:tcPr>
            <w:tcW w:w="1526" w:type="dxa"/>
            <w:vMerge/>
          </w:tcPr>
          <w:p w14:paraId="08229DB4" w14:textId="77777777" w:rsidR="00F12CC5" w:rsidRDefault="00F12CC5">
            <w:pPr>
              <w:rPr>
                <w:szCs w:val="21"/>
              </w:rPr>
            </w:pPr>
          </w:p>
        </w:tc>
        <w:tc>
          <w:tcPr>
            <w:tcW w:w="2935" w:type="dxa"/>
          </w:tcPr>
          <w:p w14:paraId="3308AD67" w14:textId="77777777" w:rsidR="00F12CC5" w:rsidRDefault="009F1C9B">
            <w:pPr>
              <w:rPr>
                <w:szCs w:val="21"/>
              </w:rPr>
            </w:pPr>
            <w:r>
              <w:rPr>
                <w:rFonts w:hint="eastAsia"/>
                <w:szCs w:val="21"/>
              </w:rPr>
              <w:t>重型动力触探</w:t>
            </w:r>
            <w:r>
              <w:rPr>
                <w:rFonts w:hint="eastAsia"/>
                <w:szCs w:val="21"/>
              </w:rPr>
              <w:t>/</w:t>
            </w:r>
            <w:proofErr w:type="gramStart"/>
            <w:r>
              <w:rPr>
                <w:rFonts w:hint="eastAsia"/>
                <w:szCs w:val="21"/>
              </w:rPr>
              <w:t>标贯实测</w:t>
            </w:r>
            <w:proofErr w:type="gramEnd"/>
            <w:r>
              <w:rPr>
                <w:rFonts w:hint="eastAsia"/>
                <w:szCs w:val="21"/>
              </w:rPr>
              <w:t>推断</w:t>
            </w:r>
          </w:p>
        </w:tc>
        <w:tc>
          <w:tcPr>
            <w:tcW w:w="850" w:type="dxa"/>
          </w:tcPr>
          <w:p w14:paraId="6EF105EE" w14:textId="77777777" w:rsidR="00F12CC5" w:rsidRDefault="009F1C9B">
            <w:pPr>
              <w:rPr>
                <w:szCs w:val="21"/>
              </w:rPr>
            </w:pPr>
            <w:r>
              <w:rPr>
                <w:rFonts w:hint="eastAsia"/>
                <w:szCs w:val="21"/>
              </w:rPr>
              <w:t>推荐值</w:t>
            </w:r>
          </w:p>
        </w:tc>
        <w:tc>
          <w:tcPr>
            <w:tcW w:w="793" w:type="dxa"/>
            <w:vMerge/>
          </w:tcPr>
          <w:p w14:paraId="2F7D8089" w14:textId="77777777" w:rsidR="00F12CC5" w:rsidRDefault="00F12CC5">
            <w:pPr>
              <w:rPr>
                <w:szCs w:val="21"/>
              </w:rPr>
            </w:pPr>
          </w:p>
        </w:tc>
      </w:tr>
      <w:tr w:rsidR="00F12CC5" w14:paraId="5A9711E5" w14:textId="77777777">
        <w:tc>
          <w:tcPr>
            <w:tcW w:w="1526" w:type="dxa"/>
          </w:tcPr>
          <w:p w14:paraId="595E0A3E" w14:textId="77777777" w:rsidR="00F12CC5" w:rsidRDefault="009F1C9B">
            <w:pPr>
              <w:rPr>
                <w:szCs w:val="21"/>
              </w:rPr>
            </w:pPr>
            <w:r>
              <w:rPr>
                <w:rFonts w:hint="eastAsia"/>
                <w:szCs w:val="21"/>
              </w:rPr>
              <w:t>（</w:t>
            </w:r>
            <w:r>
              <w:rPr>
                <w:rFonts w:hint="eastAsia"/>
                <w:szCs w:val="21"/>
              </w:rPr>
              <w:t>1</w:t>
            </w:r>
            <w:r>
              <w:rPr>
                <w:rFonts w:hint="eastAsia"/>
                <w:szCs w:val="21"/>
              </w:rPr>
              <w:t>）</w:t>
            </w:r>
          </w:p>
        </w:tc>
        <w:tc>
          <w:tcPr>
            <w:tcW w:w="1526" w:type="dxa"/>
          </w:tcPr>
          <w:p w14:paraId="07BBD341" w14:textId="77777777" w:rsidR="00F12CC5" w:rsidRDefault="009F1C9B">
            <w:pPr>
              <w:rPr>
                <w:szCs w:val="21"/>
              </w:rPr>
            </w:pPr>
            <w:r>
              <w:rPr>
                <w:rFonts w:hint="eastAsia"/>
                <w:szCs w:val="21"/>
              </w:rPr>
              <w:t xml:space="preserve">   </w:t>
            </w:r>
            <w:r>
              <w:rPr>
                <w:rFonts w:hint="eastAsia"/>
                <w:szCs w:val="21"/>
              </w:rPr>
              <w:t>填土层</w:t>
            </w:r>
          </w:p>
        </w:tc>
        <w:tc>
          <w:tcPr>
            <w:tcW w:w="1526" w:type="dxa"/>
          </w:tcPr>
          <w:p w14:paraId="4BA41936" w14:textId="77777777" w:rsidR="00F12CC5" w:rsidRDefault="009F1C9B">
            <w:pPr>
              <w:rPr>
                <w:szCs w:val="21"/>
              </w:rPr>
            </w:pPr>
            <w:r>
              <w:rPr>
                <w:rFonts w:hint="eastAsia"/>
                <w:szCs w:val="21"/>
              </w:rPr>
              <w:t>0.20~11.20m</w:t>
            </w:r>
          </w:p>
        </w:tc>
        <w:tc>
          <w:tcPr>
            <w:tcW w:w="1526" w:type="dxa"/>
          </w:tcPr>
          <w:p w14:paraId="71681A16" w14:textId="77777777" w:rsidR="00F12CC5" w:rsidRDefault="009F1C9B">
            <w:pPr>
              <w:ind w:firstLineChars="150" w:firstLine="315"/>
              <w:rPr>
                <w:szCs w:val="21"/>
              </w:rPr>
            </w:pPr>
            <w:r>
              <w:rPr>
                <w:rFonts w:hint="eastAsia"/>
                <w:szCs w:val="21"/>
              </w:rPr>
              <w:t>4.0</w:t>
            </w:r>
          </w:p>
        </w:tc>
        <w:tc>
          <w:tcPr>
            <w:tcW w:w="2935" w:type="dxa"/>
          </w:tcPr>
          <w:p w14:paraId="41BDA64B" w14:textId="77777777" w:rsidR="00F12CC5" w:rsidRDefault="00F12CC5">
            <w:pPr>
              <w:rPr>
                <w:szCs w:val="21"/>
              </w:rPr>
            </w:pPr>
          </w:p>
        </w:tc>
        <w:tc>
          <w:tcPr>
            <w:tcW w:w="850" w:type="dxa"/>
          </w:tcPr>
          <w:p w14:paraId="23A15F18" w14:textId="77777777" w:rsidR="00F12CC5" w:rsidRDefault="009F1C9B">
            <w:pPr>
              <w:rPr>
                <w:szCs w:val="21"/>
              </w:rPr>
            </w:pPr>
            <w:r>
              <w:rPr>
                <w:rFonts w:hint="eastAsia"/>
                <w:szCs w:val="21"/>
              </w:rPr>
              <w:t>70</w:t>
            </w:r>
          </w:p>
        </w:tc>
        <w:tc>
          <w:tcPr>
            <w:tcW w:w="793" w:type="dxa"/>
          </w:tcPr>
          <w:p w14:paraId="00C9D904" w14:textId="77777777" w:rsidR="00F12CC5" w:rsidRDefault="00F12CC5">
            <w:pPr>
              <w:rPr>
                <w:szCs w:val="21"/>
              </w:rPr>
            </w:pPr>
          </w:p>
        </w:tc>
      </w:tr>
      <w:tr w:rsidR="00F12CC5" w14:paraId="3B34AA00" w14:textId="77777777">
        <w:tc>
          <w:tcPr>
            <w:tcW w:w="1526" w:type="dxa"/>
          </w:tcPr>
          <w:p w14:paraId="709654CF" w14:textId="77777777" w:rsidR="00F12CC5" w:rsidRDefault="009F1C9B">
            <w:pPr>
              <w:rPr>
                <w:szCs w:val="21"/>
              </w:rPr>
            </w:pPr>
            <w:r>
              <w:rPr>
                <w:rFonts w:hint="eastAsia"/>
                <w:szCs w:val="21"/>
              </w:rPr>
              <w:t>（</w:t>
            </w:r>
            <w:r>
              <w:rPr>
                <w:rFonts w:hint="eastAsia"/>
                <w:szCs w:val="21"/>
              </w:rPr>
              <w:t>2</w:t>
            </w:r>
            <w:r>
              <w:rPr>
                <w:rFonts w:hint="eastAsia"/>
                <w:szCs w:val="21"/>
              </w:rPr>
              <w:t>）</w:t>
            </w:r>
          </w:p>
        </w:tc>
        <w:tc>
          <w:tcPr>
            <w:tcW w:w="1526" w:type="dxa"/>
          </w:tcPr>
          <w:p w14:paraId="52406D9A" w14:textId="77777777" w:rsidR="00F12CC5" w:rsidRDefault="009F1C9B">
            <w:pPr>
              <w:ind w:firstLineChars="150" w:firstLine="315"/>
              <w:rPr>
                <w:szCs w:val="21"/>
              </w:rPr>
            </w:pPr>
            <w:r>
              <w:rPr>
                <w:rFonts w:hint="eastAsia"/>
                <w:szCs w:val="21"/>
              </w:rPr>
              <w:t>圆砾层</w:t>
            </w:r>
          </w:p>
        </w:tc>
        <w:tc>
          <w:tcPr>
            <w:tcW w:w="1526" w:type="dxa"/>
          </w:tcPr>
          <w:p w14:paraId="0CB99613" w14:textId="77777777" w:rsidR="00F12CC5" w:rsidRDefault="009F1C9B">
            <w:pPr>
              <w:rPr>
                <w:szCs w:val="21"/>
              </w:rPr>
            </w:pPr>
            <w:r>
              <w:rPr>
                <w:rFonts w:hint="eastAsia"/>
                <w:szCs w:val="21"/>
              </w:rPr>
              <w:t>0.40~3.40m</w:t>
            </w:r>
          </w:p>
        </w:tc>
        <w:tc>
          <w:tcPr>
            <w:tcW w:w="1526" w:type="dxa"/>
          </w:tcPr>
          <w:p w14:paraId="46BF044F" w14:textId="77777777" w:rsidR="00F12CC5" w:rsidRDefault="009F1C9B">
            <w:pPr>
              <w:ind w:firstLineChars="100" w:firstLine="210"/>
              <w:rPr>
                <w:szCs w:val="21"/>
              </w:rPr>
            </w:pPr>
            <w:r>
              <w:rPr>
                <w:rFonts w:hint="eastAsia"/>
                <w:szCs w:val="21"/>
              </w:rPr>
              <w:t>15.0</w:t>
            </w:r>
          </w:p>
        </w:tc>
        <w:tc>
          <w:tcPr>
            <w:tcW w:w="2935" w:type="dxa"/>
          </w:tcPr>
          <w:p w14:paraId="29152763" w14:textId="77777777" w:rsidR="00F12CC5" w:rsidRDefault="009F1C9B">
            <w:pPr>
              <w:rPr>
                <w:szCs w:val="21"/>
              </w:rPr>
            </w:pPr>
            <w:r>
              <w:rPr>
                <w:rFonts w:hint="eastAsia"/>
                <w:szCs w:val="21"/>
              </w:rPr>
              <w:t>280</w:t>
            </w:r>
          </w:p>
        </w:tc>
        <w:tc>
          <w:tcPr>
            <w:tcW w:w="850" w:type="dxa"/>
          </w:tcPr>
          <w:p w14:paraId="2B94CEE4" w14:textId="77777777" w:rsidR="00F12CC5" w:rsidRDefault="009F1C9B">
            <w:pPr>
              <w:rPr>
                <w:szCs w:val="21"/>
              </w:rPr>
            </w:pPr>
            <w:r>
              <w:rPr>
                <w:rFonts w:hint="eastAsia"/>
                <w:szCs w:val="21"/>
              </w:rPr>
              <w:t>220</w:t>
            </w:r>
          </w:p>
        </w:tc>
        <w:tc>
          <w:tcPr>
            <w:tcW w:w="793" w:type="dxa"/>
          </w:tcPr>
          <w:p w14:paraId="06D1D713" w14:textId="77777777" w:rsidR="00F12CC5" w:rsidRDefault="00F12CC5">
            <w:pPr>
              <w:rPr>
                <w:szCs w:val="21"/>
              </w:rPr>
            </w:pPr>
          </w:p>
        </w:tc>
      </w:tr>
      <w:tr w:rsidR="00F12CC5" w14:paraId="5BCE4B5A" w14:textId="77777777">
        <w:tc>
          <w:tcPr>
            <w:tcW w:w="1526" w:type="dxa"/>
          </w:tcPr>
          <w:p w14:paraId="6E6AA162" w14:textId="77777777" w:rsidR="00F12CC5" w:rsidRDefault="00F12CC5">
            <w:pPr>
              <w:rPr>
                <w:szCs w:val="21"/>
              </w:rPr>
            </w:pPr>
          </w:p>
        </w:tc>
        <w:tc>
          <w:tcPr>
            <w:tcW w:w="1526" w:type="dxa"/>
          </w:tcPr>
          <w:p w14:paraId="0BBE0F36" w14:textId="77777777" w:rsidR="00F12CC5" w:rsidRDefault="009F1C9B">
            <w:pPr>
              <w:rPr>
                <w:szCs w:val="21"/>
              </w:rPr>
            </w:pPr>
            <w:r>
              <w:rPr>
                <w:rFonts w:hint="eastAsia"/>
                <w:szCs w:val="21"/>
              </w:rPr>
              <w:t>粉细砂夹层</w:t>
            </w:r>
          </w:p>
        </w:tc>
        <w:tc>
          <w:tcPr>
            <w:tcW w:w="1526" w:type="dxa"/>
          </w:tcPr>
          <w:p w14:paraId="155A3F98" w14:textId="77777777" w:rsidR="00F12CC5" w:rsidRDefault="00F12CC5">
            <w:pPr>
              <w:rPr>
                <w:szCs w:val="21"/>
              </w:rPr>
            </w:pPr>
          </w:p>
        </w:tc>
        <w:tc>
          <w:tcPr>
            <w:tcW w:w="1526" w:type="dxa"/>
          </w:tcPr>
          <w:p w14:paraId="42466DCE" w14:textId="77777777" w:rsidR="00F12CC5" w:rsidRDefault="009F1C9B">
            <w:pPr>
              <w:ind w:firstLineChars="100" w:firstLine="210"/>
              <w:rPr>
                <w:szCs w:val="21"/>
              </w:rPr>
            </w:pPr>
            <w:r>
              <w:rPr>
                <w:rFonts w:hint="eastAsia"/>
                <w:szCs w:val="21"/>
              </w:rPr>
              <w:t>11.0</w:t>
            </w:r>
          </w:p>
        </w:tc>
        <w:tc>
          <w:tcPr>
            <w:tcW w:w="2935" w:type="dxa"/>
          </w:tcPr>
          <w:p w14:paraId="22EF4B88" w14:textId="77777777" w:rsidR="00F12CC5" w:rsidRDefault="009F1C9B">
            <w:pPr>
              <w:rPr>
                <w:szCs w:val="21"/>
              </w:rPr>
            </w:pPr>
            <w:r>
              <w:rPr>
                <w:rFonts w:hint="eastAsia"/>
                <w:szCs w:val="21"/>
              </w:rPr>
              <w:t>160</w:t>
            </w:r>
          </w:p>
        </w:tc>
        <w:tc>
          <w:tcPr>
            <w:tcW w:w="850" w:type="dxa"/>
          </w:tcPr>
          <w:p w14:paraId="51317620" w14:textId="77777777" w:rsidR="00F12CC5" w:rsidRDefault="009F1C9B">
            <w:pPr>
              <w:rPr>
                <w:szCs w:val="21"/>
              </w:rPr>
            </w:pPr>
            <w:r>
              <w:rPr>
                <w:rFonts w:hint="eastAsia"/>
                <w:szCs w:val="21"/>
              </w:rPr>
              <w:t>160</w:t>
            </w:r>
          </w:p>
        </w:tc>
        <w:tc>
          <w:tcPr>
            <w:tcW w:w="793" w:type="dxa"/>
          </w:tcPr>
          <w:p w14:paraId="718D7BAB" w14:textId="77777777" w:rsidR="00F12CC5" w:rsidRDefault="00F12CC5">
            <w:pPr>
              <w:rPr>
                <w:szCs w:val="21"/>
              </w:rPr>
            </w:pPr>
          </w:p>
        </w:tc>
      </w:tr>
      <w:tr w:rsidR="00F12CC5" w14:paraId="697D35ED" w14:textId="77777777">
        <w:tc>
          <w:tcPr>
            <w:tcW w:w="1526" w:type="dxa"/>
          </w:tcPr>
          <w:p w14:paraId="142D9BD5" w14:textId="77777777" w:rsidR="00F12CC5" w:rsidRDefault="009F1C9B">
            <w:pPr>
              <w:rPr>
                <w:szCs w:val="21"/>
              </w:rPr>
            </w:pPr>
            <w:r>
              <w:rPr>
                <w:rFonts w:hint="eastAsia"/>
                <w:szCs w:val="21"/>
              </w:rPr>
              <w:t>（</w:t>
            </w:r>
            <w:r>
              <w:rPr>
                <w:rFonts w:hint="eastAsia"/>
                <w:szCs w:val="21"/>
              </w:rPr>
              <w:t>3</w:t>
            </w:r>
            <w:r>
              <w:rPr>
                <w:rFonts w:hint="eastAsia"/>
                <w:szCs w:val="21"/>
              </w:rPr>
              <w:t>）</w:t>
            </w:r>
          </w:p>
        </w:tc>
        <w:tc>
          <w:tcPr>
            <w:tcW w:w="1526" w:type="dxa"/>
          </w:tcPr>
          <w:p w14:paraId="34BFEF94" w14:textId="77777777" w:rsidR="00F12CC5" w:rsidRDefault="009F1C9B">
            <w:pPr>
              <w:rPr>
                <w:szCs w:val="21"/>
              </w:rPr>
            </w:pPr>
            <w:r>
              <w:rPr>
                <w:rFonts w:hint="eastAsia"/>
                <w:szCs w:val="21"/>
              </w:rPr>
              <w:t xml:space="preserve">   </w:t>
            </w:r>
            <w:r>
              <w:rPr>
                <w:rFonts w:hint="eastAsia"/>
                <w:szCs w:val="21"/>
              </w:rPr>
              <w:t>卵石层</w:t>
            </w:r>
          </w:p>
        </w:tc>
        <w:tc>
          <w:tcPr>
            <w:tcW w:w="1526" w:type="dxa"/>
          </w:tcPr>
          <w:p w14:paraId="4256D942" w14:textId="77777777" w:rsidR="00F12CC5" w:rsidRDefault="009F1C9B">
            <w:pPr>
              <w:ind w:firstLineChars="100" w:firstLine="210"/>
              <w:rPr>
                <w:szCs w:val="21"/>
              </w:rPr>
            </w:pPr>
            <w:r>
              <w:rPr>
                <w:rFonts w:hint="eastAsia"/>
                <w:szCs w:val="21"/>
              </w:rPr>
              <w:t>未穿透</w:t>
            </w:r>
          </w:p>
        </w:tc>
        <w:tc>
          <w:tcPr>
            <w:tcW w:w="1526" w:type="dxa"/>
          </w:tcPr>
          <w:p w14:paraId="18D98050" w14:textId="77777777" w:rsidR="00F12CC5" w:rsidRDefault="009F1C9B">
            <w:pPr>
              <w:rPr>
                <w:szCs w:val="21"/>
              </w:rPr>
            </w:pPr>
            <w:r>
              <w:rPr>
                <w:rFonts w:hint="eastAsia"/>
                <w:szCs w:val="21"/>
              </w:rPr>
              <w:t>（</w:t>
            </w:r>
            <w:r>
              <w:rPr>
                <w:rFonts w:hint="eastAsia"/>
                <w:szCs w:val="21"/>
              </w:rPr>
              <w:t>45.0</w:t>
            </w:r>
            <w:r>
              <w:rPr>
                <w:rFonts w:hint="eastAsia"/>
                <w:szCs w:val="21"/>
              </w:rPr>
              <w:t>）</w:t>
            </w:r>
          </w:p>
        </w:tc>
        <w:tc>
          <w:tcPr>
            <w:tcW w:w="2935" w:type="dxa"/>
          </w:tcPr>
          <w:p w14:paraId="6B1C2D8A" w14:textId="77777777" w:rsidR="00F12CC5" w:rsidRDefault="009F1C9B">
            <w:pPr>
              <w:rPr>
                <w:szCs w:val="21"/>
              </w:rPr>
            </w:pPr>
            <w:r>
              <w:rPr>
                <w:rFonts w:hint="eastAsia"/>
                <w:szCs w:val="21"/>
              </w:rPr>
              <w:t>550</w:t>
            </w:r>
          </w:p>
        </w:tc>
        <w:tc>
          <w:tcPr>
            <w:tcW w:w="850" w:type="dxa"/>
          </w:tcPr>
          <w:p w14:paraId="330BF4FB" w14:textId="77777777" w:rsidR="00F12CC5" w:rsidRDefault="009F1C9B">
            <w:pPr>
              <w:rPr>
                <w:szCs w:val="21"/>
              </w:rPr>
            </w:pPr>
            <w:r>
              <w:rPr>
                <w:rFonts w:hint="eastAsia"/>
                <w:szCs w:val="21"/>
              </w:rPr>
              <w:t>500</w:t>
            </w:r>
          </w:p>
        </w:tc>
        <w:tc>
          <w:tcPr>
            <w:tcW w:w="793" w:type="dxa"/>
          </w:tcPr>
          <w:p w14:paraId="6CC1FFBF" w14:textId="77777777" w:rsidR="00F12CC5" w:rsidRDefault="00F12CC5">
            <w:pPr>
              <w:rPr>
                <w:szCs w:val="21"/>
              </w:rPr>
            </w:pPr>
          </w:p>
        </w:tc>
      </w:tr>
    </w:tbl>
    <w:p w14:paraId="038AA28A" w14:textId="77777777" w:rsidR="00F12CC5" w:rsidRDefault="009F1C9B">
      <w:pPr>
        <w:rPr>
          <w:szCs w:val="21"/>
        </w:rPr>
      </w:pPr>
      <w:r>
        <w:rPr>
          <w:rFonts w:hint="eastAsia"/>
          <w:szCs w:val="21"/>
        </w:rPr>
        <w:t>8.1.3</w:t>
      </w:r>
      <w:r>
        <w:rPr>
          <w:rFonts w:hint="eastAsia"/>
          <w:szCs w:val="21"/>
        </w:rPr>
        <w:t>水文地质条件：</w:t>
      </w:r>
    </w:p>
    <w:p w14:paraId="788A28A6" w14:textId="77777777" w:rsidR="00F12CC5" w:rsidRDefault="009F1C9B">
      <w:pPr>
        <w:rPr>
          <w:szCs w:val="21"/>
        </w:rPr>
      </w:pPr>
      <w:r>
        <w:rPr>
          <w:rFonts w:hint="eastAsia"/>
          <w:szCs w:val="21"/>
        </w:rPr>
        <w:t>1</w:t>
      </w:r>
      <w:r>
        <w:rPr>
          <w:rFonts w:hint="eastAsia"/>
          <w:szCs w:val="21"/>
        </w:rPr>
        <w:t>）场区地下水埋藏清理：</w:t>
      </w:r>
    </w:p>
    <w:p w14:paraId="67466210" w14:textId="77777777" w:rsidR="00F12CC5" w:rsidRDefault="009F1C9B">
      <w:pPr>
        <w:rPr>
          <w:szCs w:val="21"/>
        </w:rPr>
      </w:pPr>
      <w:r>
        <w:rPr>
          <w:rFonts w:hint="eastAsia"/>
          <w:szCs w:val="21"/>
        </w:rPr>
        <w:t>场区范围内的地下水类型分别为阶地性潜水。勘探时稳定水位标高为</w:t>
      </w:r>
      <w:r>
        <w:rPr>
          <w:rFonts w:hint="eastAsia"/>
          <w:szCs w:val="21"/>
        </w:rPr>
        <w:t>1521.02~1521.65m</w:t>
      </w:r>
      <w:r>
        <w:rPr>
          <w:rFonts w:hint="eastAsia"/>
          <w:szCs w:val="21"/>
        </w:rPr>
        <w:t>。抗</w:t>
      </w:r>
      <w:proofErr w:type="gramStart"/>
      <w:r>
        <w:rPr>
          <w:rFonts w:hint="eastAsia"/>
          <w:szCs w:val="21"/>
        </w:rPr>
        <w:t>浮水位</w:t>
      </w:r>
      <w:proofErr w:type="gramEnd"/>
      <w:r>
        <w:rPr>
          <w:rFonts w:hint="eastAsia"/>
          <w:szCs w:val="21"/>
        </w:rPr>
        <w:t>标高为</w:t>
      </w:r>
      <w:r>
        <w:rPr>
          <w:rFonts w:hint="eastAsia"/>
          <w:szCs w:val="21"/>
        </w:rPr>
        <w:t>1522.65m</w:t>
      </w:r>
      <w:r>
        <w:rPr>
          <w:rFonts w:hint="eastAsia"/>
          <w:szCs w:val="21"/>
        </w:rPr>
        <w:t>。</w:t>
      </w:r>
    </w:p>
    <w:p w14:paraId="122CE019" w14:textId="77777777" w:rsidR="00F12CC5" w:rsidRDefault="009F1C9B">
      <w:pPr>
        <w:rPr>
          <w:szCs w:val="21"/>
        </w:rPr>
      </w:pPr>
      <w:r>
        <w:rPr>
          <w:rFonts w:hint="eastAsia"/>
          <w:szCs w:val="21"/>
        </w:rPr>
        <w:t>3</w:t>
      </w:r>
      <w:r>
        <w:rPr>
          <w:rFonts w:hint="eastAsia"/>
          <w:szCs w:val="21"/>
        </w:rPr>
        <w:t>）地下水喝场地土的腐蚀性：</w:t>
      </w:r>
    </w:p>
    <w:p w14:paraId="5E9DE237" w14:textId="77777777" w:rsidR="00F12CC5" w:rsidRDefault="009F1C9B">
      <w:pPr>
        <w:rPr>
          <w:szCs w:val="21"/>
        </w:rPr>
      </w:pPr>
      <w:r>
        <w:rPr>
          <w:rFonts w:hint="eastAsia"/>
          <w:szCs w:val="21"/>
        </w:rPr>
        <w:t>地基土及地下水对混凝土结构有弱腐蚀性，对钢筋混凝土中的钢筋和钢结构有弱腐蚀性。</w:t>
      </w:r>
    </w:p>
    <w:p w14:paraId="69FC4E97" w14:textId="77777777" w:rsidR="00F12CC5" w:rsidRDefault="009F1C9B">
      <w:pPr>
        <w:rPr>
          <w:szCs w:val="21"/>
        </w:rPr>
      </w:pPr>
      <w:r>
        <w:rPr>
          <w:rFonts w:hint="eastAsia"/>
          <w:szCs w:val="21"/>
        </w:rPr>
        <w:t>8.1.4</w:t>
      </w:r>
      <w:r>
        <w:rPr>
          <w:rFonts w:hint="eastAsia"/>
          <w:szCs w:val="21"/>
        </w:rPr>
        <w:t>场地标准冻深：</w:t>
      </w:r>
      <w:r>
        <w:rPr>
          <w:rFonts w:hint="eastAsia"/>
          <w:szCs w:val="21"/>
        </w:rPr>
        <w:t>1.03m</w:t>
      </w:r>
      <w:r>
        <w:rPr>
          <w:rFonts w:hint="eastAsia"/>
          <w:szCs w:val="21"/>
        </w:rPr>
        <w:t>。</w:t>
      </w:r>
    </w:p>
    <w:p w14:paraId="0F5FE54E" w14:textId="77777777" w:rsidR="00F12CC5" w:rsidRDefault="009F1C9B">
      <w:pPr>
        <w:rPr>
          <w:szCs w:val="21"/>
        </w:rPr>
      </w:pPr>
      <w:r>
        <w:rPr>
          <w:rFonts w:hint="eastAsia"/>
          <w:szCs w:val="21"/>
        </w:rPr>
        <w:t>8.1.5</w:t>
      </w:r>
      <w:r>
        <w:rPr>
          <w:rFonts w:hint="eastAsia"/>
          <w:szCs w:val="21"/>
        </w:rPr>
        <w:t>本场地地貌单元属黄河南岸</w:t>
      </w:r>
      <w:r>
        <w:rPr>
          <w:rFonts w:hint="eastAsia"/>
          <w:szCs w:val="21"/>
        </w:rPr>
        <w:t>I</w:t>
      </w:r>
      <w:r>
        <w:rPr>
          <w:rFonts w:hint="eastAsia"/>
          <w:szCs w:val="21"/>
        </w:rPr>
        <w:t>级阶地。地形平坦，场地内、场地周围附件无新构造活动迹象、无断裂通过、无其他不良地质现象，</w:t>
      </w:r>
      <w:proofErr w:type="gramStart"/>
      <w:r>
        <w:rPr>
          <w:rFonts w:hint="eastAsia"/>
          <w:szCs w:val="21"/>
        </w:rPr>
        <w:t>时良好</w:t>
      </w:r>
      <w:proofErr w:type="gramEnd"/>
      <w:r>
        <w:rPr>
          <w:rFonts w:hint="eastAsia"/>
          <w:szCs w:val="21"/>
        </w:rPr>
        <w:t>的建筑场地，适宜拟建物的修建。</w:t>
      </w:r>
    </w:p>
    <w:p w14:paraId="6CEC8AC5" w14:textId="77777777" w:rsidR="00F12CC5" w:rsidRDefault="009F1C9B">
      <w:pPr>
        <w:rPr>
          <w:szCs w:val="21"/>
        </w:rPr>
      </w:pPr>
      <w:r>
        <w:rPr>
          <w:rFonts w:hint="eastAsia"/>
          <w:szCs w:val="21"/>
        </w:rPr>
        <w:t>8.2</w:t>
      </w:r>
      <w:r>
        <w:rPr>
          <w:rFonts w:hint="eastAsia"/>
          <w:szCs w:val="21"/>
        </w:rPr>
        <w:t>地基、基础形式</w:t>
      </w:r>
    </w:p>
    <w:p w14:paraId="49949290" w14:textId="77777777" w:rsidR="00F12CC5" w:rsidRDefault="009F1C9B">
      <w:pPr>
        <w:rPr>
          <w:szCs w:val="21"/>
        </w:rPr>
      </w:pPr>
      <w:r>
        <w:rPr>
          <w:rFonts w:hint="eastAsia"/>
          <w:szCs w:val="21"/>
        </w:rPr>
        <w:t>8.2.1</w:t>
      </w:r>
      <w:r>
        <w:rPr>
          <w:rFonts w:hint="eastAsia"/>
          <w:szCs w:val="21"/>
        </w:rPr>
        <w:t>天然地基：</w:t>
      </w:r>
    </w:p>
    <w:p w14:paraId="63C786D6" w14:textId="77777777" w:rsidR="00F12CC5" w:rsidRDefault="009F1C9B">
      <w:pPr>
        <w:rPr>
          <w:szCs w:val="21"/>
        </w:rPr>
      </w:pPr>
      <w:r>
        <w:rPr>
          <w:rFonts w:hint="eastAsia"/>
          <w:szCs w:val="21"/>
        </w:rPr>
        <w:t>本工程采用天然地基，基础形式为</w:t>
      </w:r>
      <w:r>
        <w:rPr>
          <w:rFonts w:hint="eastAsia"/>
          <w:szCs w:val="21"/>
        </w:rPr>
        <w:t>全现浇钢筋混凝土平板式筏形基础，基底标高为</w:t>
      </w:r>
      <w:r>
        <w:rPr>
          <w:rFonts w:hint="eastAsia"/>
          <w:szCs w:val="21"/>
        </w:rPr>
        <w:t>1521.45m,</w:t>
      </w:r>
      <w:r>
        <w:rPr>
          <w:rFonts w:hint="eastAsia"/>
          <w:szCs w:val="21"/>
        </w:rPr>
        <w:t>持力层为卵石层，地基承载力特征值为</w:t>
      </w:r>
      <w:r>
        <w:rPr>
          <w:rFonts w:hint="eastAsia"/>
          <w:szCs w:val="21"/>
        </w:rPr>
        <w:t>500kPa</w:t>
      </w:r>
      <w:r>
        <w:rPr>
          <w:rFonts w:hint="eastAsia"/>
          <w:szCs w:val="21"/>
        </w:rPr>
        <w:t>。</w:t>
      </w:r>
    </w:p>
    <w:p w14:paraId="788CA87D" w14:textId="77777777" w:rsidR="00F12CC5" w:rsidRDefault="00F12CC5">
      <w:pPr>
        <w:rPr>
          <w:szCs w:val="21"/>
        </w:rPr>
      </w:pPr>
    </w:p>
    <w:sectPr w:rsidR="00F12CC5">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B032D" w14:textId="77777777" w:rsidR="009F1C9B" w:rsidRDefault="009F1C9B" w:rsidP="008D0428">
      <w:r>
        <w:separator/>
      </w:r>
    </w:p>
  </w:endnote>
  <w:endnote w:type="continuationSeparator" w:id="0">
    <w:p w14:paraId="3CAAE8FE" w14:textId="77777777" w:rsidR="009F1C9B" w:rsidRDefault="009F1C9B" w:rsidP="008D0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4E60A" w14:textId="77777777" w:rsidR="009F1C9B" w:rsidRDefault="009F1C9B" w:rsidP="008D0428">
      <w:r>
        <w:separator/>
      </w:r>
    </w:p>
  </w:footnote>
  <w:footnote w:type="continuationSeparator" w:id="0">
    <w:p w14:paraId="21CEDF8D" w14:textId="77777777" w:rsidR="009F1C9B" w:rsidRDefault="009F1C9B" w:rsidP="008D04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352"/>
    <w:rsid w:val="00063E09"/>
    <w:rsid w:val="000640FD"/>
    <w:rsid w:val="000972B4"/>
    <w:rsid w:val="000E5237"/>
    <w:rsid w:val="000F0809"/>
    <w:rsid w:val="000F3B70"/>
    <w:rsid w:val="00102F05"/>
    <w:rsid w:val="0010777B"/>
    <w:rsid w:val="001275ED"/>
    <w:rsid w:val="001D7C1A"/>
    <w:rsid w:val="001E6C5B"/>
    <w:rsid w:val="00210E80"/>
    <w:rsid w:val="0025772C"/>
    <w:rsid w:val="002A1352"/>
    <w:rsid w:val="002A7D1A"/>
    <w:rsid w:val="002D2694"/>
    <w:rsid w:val="002D52DA"/>
    <w:rsid w:val="003D2B7B"/>
    <w:rsid w:val="003D6E54"/>
    <w:rsid w:val="003F7C81"/>
    <w:rsid w:val="00405B64"/>
    <w:rsid w:val="00427412"/>
    <w:rsid w:val="005873D1"/>
    <w:rsid w:val="005C176D"/>
    <w:rsid w:val="00603A21"/>
    <w:rsid w:val="00696C35"/>
    <w:rsid w:val="00697D25"/>
    <w:rsid w:val="00770820"/>
    <w:rsid w:val="0077468B"/>
    <w:rsid w:val="00797837"/>
    <w:rsid w:val="00824A8A"/>
    <w:rsid w:val="0087653F"/>
    <w:rsid w:val="00884FFA"/>
    <w:rsid w:val="008D0428"/>
    <w:rsid w:val="00915275"/>
    <w:rsid w:val="0092569E"/>
    <w:rsid w:val="009351DC"/>
    <w:rsid w:val="00945EC9"/>
    <w:rsid w:val="009D1114"/>
    <w:rsid w:val="009E2E1E"/>
    <w:rsid w:val="009F1C9B"/>
    <w:rsid w:val="00A253C1"/>
    <w:rsid w:val="00A33F66"/>
    <w:rsid w:val="00A6481D"/>
    <w:rsid w:val="00A9101C"/>
    <w:rsid w:val="00AF7796"/>
    <w:rsid w:val="00B51973"/>
    <w:rsid w:val="00BD2D12"/>
    <w:rsid w:val="00C40A7E"/>
    <w:rsid w:val="00CB633B"/>
    <w:rsid w:val="00CB6782"/>
    <w:rsid w:val="00D92B50"/>
    <w:rsid w:val="00DF5F79"/>
    <w:rsid w:val="00E930F0"/>
    <w:rsid w:val="00EA1065"/>
    <w:rsid w:val="00EB0C35"/>
    <w:rsid w:val="00EB1628"/>
    <w:rsid w:val="00F12CC5"/>
    <w:rsid w:val="00F61650"/>
    <w:rsid w:val="00F74745"/>
    <w:rsid w:val="00FE3E91"/>
    <w:rsid w:val="52D335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8D2AE4"/>
  <w15:docId w15:val="{BEF1DC78-D812-4AD3-B5F5-F8A81EC1C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paragraph" w:styleId="aa">
    <w:name w:val="List Paragraph"/>
    <w:basedOn w:val="a"/>
    <w:uiPriority w:val="34"/>
    <w:qFormat/>
    <w:pPr>
      <w:ind w:firstLineChars="200" w:firstLine="420"/>
    </w:pPr>
  </w:style>
  <w:style w:type="character" w:styleId="ab">
    <w:name w:val="Placeholder Text"/>
    <w:basedOn w:val="a0"/>
    <w:uiPriority w:val="99"/>
    <w:semiHidden/>
    <w:rPr>
      <w:color w:val="808080"/>
    </w:rPr>
  </w:style>
  <w:style w:type="character" w:customStyle="1" w:styleId="a4">
    <w:name w:val="批注框文本 字符"/>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4074E19-9771-4B02-A98B-5ED49ECAE1B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1077</Words>
  <Characters>6145</Characters>
  <Application>Microsoft Office Word</Application>
  <DocSecurity>0</DocSecurity>
  <Lines>51</Lines>
  <Paragraphs>14</Paragraphs>
  <ScaleCrop>false</ScaleCrop>
  <Company>Sky123.Org</Company>
  <LinksUpToDate>false</LinksUpToDate>
  <CharactersWithSpaces>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L TTT</cp:lastModifiedBy>
  <cp:revision>2</cp:revision>
  <dcterms:created xsi:type="dcterms:W3CDTF">2022-03-12T07:14:00Z</dcterms:created>
  <dcterms:modified xsi:type="dcterms:W3CDTF">2022-03-12T07:14:00Z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