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10号街坊改造设计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河南-洛阳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河南科技大学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河南科技大学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2022年1月5日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20210606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T15978790255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1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_Toc4256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_Toc4256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_Toc20362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_Toc20362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_Toc2073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_Toc2073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_Toc14585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_Toc14585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_Toc10081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_Toc10081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_Toc26361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_Toc26361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_Toc7666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_Toc7666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_Toc5430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_Toc5430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_Toc8849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_Toc8849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_Toc2557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_Toc2557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_Toc10859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_Toc10859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_Toc30078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房间表</w:t>
      </w:r>
      <w:r>
        <w:tab/>
      </w:r>
      <w:r>
        <w:fldChar w:fldCharType="begin"/>
      </w:r>
      <w:r>
        <w:instrText xml:space="preserve"> PAGEREF _Toc30078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_Toc15841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_Toc15841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_Toc7122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_Toc7122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_Toc222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_Toc10383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_Toc10383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_Toc29357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冷水机组</w:t>
      </w:r>
      <w:r>
        <w:tab/>
      </w:r>
      <w:r>
        <w:fldChar w:fldCharType="begin"/>
      </w:r>
      <w:r>
        <w:instrText xml:space="preserve"> PAGEREF _Toc29357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_Toc16309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水泵系统</w:t>
      </w:r>
      <w:r>
        <w:tab/>
      </w:r>
      <w:r>
        <w:fldChar w:fldCharType="begin"/>
      </w:r>
      <w:r>
        <w:instrText xml:space="preserve"> PAGEREF _Toc16309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_Toc18853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8.2.3 </w:t>
      </w:r>
      <w:r>
        <w:t>运行工况</w:t>
      </w:r>
      <w:r>
        <w:tab/>
      </w:r>
      <w:r>
        <w:fldChar w:fldCharType="begin"/>
      </w:r>
      <w:r>
        <w:instrText xml:space="preserve"> PAGEREF _Toc18853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_Toc16175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8.2.4 </w:t>
      </w:r>
      <w:r>
        <w:t>制冷能耗</w:t>
      </w:r>
      <w:r>
        <w:tab/>
      </w:r>
      <w:r>
        <w:fldChar w:fldCharType="begin"/>
      </w:r>
      <w:r>
        <w:instrText xml:space="preserve"> PAGEREF _Toc16175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_Toc12590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_Toc12590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_Toc32072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热水锅炉系统</w:t>
      </w:r>
      <w:r>
        <w:tab/>
      </w:r>
      <w:r>
        <w:fldChar w:fldCharType="begin"/>
      </w:r>
      <w:r>
        <w:instrText xml:space="preserve"> PAGEREF _Toc32072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_Toc9447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_Toc9447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_Toc29622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_Toc29622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_Toc14833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_Toc14833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_Toc1079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_Toc1079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_Toc28593 </w:instrText>
      </w:r>
      <w:r>
        <w:fldChar w:fldCharType="separate"/>
      </w:r>
      <w:r>
        <w:rPr>
          <w:rFonts w:hint="eastAsia"/>
        </w:rPr>
        <w:t xml:space="preserve">12 </w:t>
      </w:r>
      <w:r>
        <w:t>生活热水</w:t>
      </w:r>
      <w:r>
        <w:tab/>
      </w:r>
      <w:r>
        <w:fldChar w:fldCharType="begin"/>
      </w:r>
      <w:r>
        <w:instrText xml:space="preserve"> PAGEREF _Toc28593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_Toc10958 </w:instrText>
      </w:r>
      <w:r>
        <w:fldChar w:fldCharType="separate"/>
      </w:r>
      <w:r>
        <w:rPr>
          <w:rFonts w:hint="eastAsia"/>
        </w:rPr>
        <w:t xml:space="preserve">13 </w:t>
      </w:r>
      <w:r>
        <w:t>电梯</w:t>
      </w:r>
      <w:r>
        <w:tab/>
      </w:r>
      <w:r>
        <w:fldChar w:fldCharType="begin"/>
      </w:r>
      <w:r>
        <w:instrText xml:space="preserve"> PAGEREF _Toc10958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_Toc11144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_Toc11144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_Toc21276 </w:instrText>
      </w:r>
      <w:r>
        <w:fldChar w:fldCharType="separate"/>
      </w:r>
      <w:r>
        <w:rPr>
          <w:rFonts w:hint="eastAsia"/>
        </w:rPr>
        <w:t xml:space="preserve">15 </w:t>
      </w:r>
      <w:r>
        <w:t>风力发电</w:t>
      </w:r>
      <w:r>
        <w:tab/>
      </w:r>
      <w:r>
        <w:fldChar w:fldCharType="begin"/>
      </w:r>
      <w:r>
        <w:instrText xml:space="preserve"> PAGEREF _Toc21276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_Toc24393 </w:instrText>
      </w:r>
      <w:r>
        <w:fldChar w:fldCharType="separate"/>
      </w:r>
      <w:r>
        <w:rPr>
          <w:rFonts w:hint="eastAsia"/>
        </w:rPr>
        <w:t xml:space="preserve">16 </w:t>
      </w:r>
      <w:r>
        <w:t>计算结果</w:t>
      </w:r>
      <w:r>
        <w:tab/>
      </w:r>
      <w:r>
        <w:fldChar w:fldCharType="begin"/>
      </w:r>
      <w:r>
        <w:instrText xml:space="preserve"> PAGEREF _Toc24393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_Toc29047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建材生产运输碳排放</w:t>
      </w:r>
      <w:r>
        <w:tab/>
      </w:r>
      <w:r>
        <w:fldChar w:fldCharType="begin"/>
      </w:r>
      <w:r>
        <w:instrText xml:space="preserve"> PAGEREF _Toc29047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_Toc6271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建筑建造拆除碳排放</w:t>
      </w:r>
      <w:r>
        <w:tab/>
      </w:r>
      <w:r>
        <w:fldChar w:fldCharType="begin"/>
      </w:r>
      <w:r>
        <w:instrText xml:space="preserve"> PAGEREF _Toc6271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_Toc17824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碳汇</w:t>
      </w:r>
      <w:r>
        <w:tab/>
      </w:r>
      <w:r>
        <w:fldChar w:fldCharType="begin"/>
      </w:r>
      <w:r>
        <w:instrText xml:space="preserve"> PAGEREF _Toc17824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_Toc26303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建筑运行碳排放</w:t>
      </w:r>
      <w:r>
        <w:tab/>
      </w:r>
      <w:r>
        <w:fldChar w:fldCharType="begin"/>
      </w:r>
      <w:r>
        <w:instrText xml:space="preserve"> PAGEREF _Toc26303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_Toc7246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全生命周期</w:t>
      </w:r>
      <w:r>
        <w:tab/>
      </w:r>
      <w:r>
        <w:fldChar w:fldCharType="begin"/>
      </w:r>
      <w:r>
        <w:instrText xml:space="preserve"> PAGEREF _Toc7246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_Toc14738 </w:instrText>
      </w:r>
      <w:r>
        <w:fldChar w:fldCharType="separate"/>
      </w:r>
      <w:r>
        <w:rPr>
          <w:rFonts w:hint="eastAsia"/>
        </w:rPr>
        <w:t xml:space="preserve">17 </w:t>
      </w:r>
      <w:r>
        <w:t>附录</w:t>
      </w:r>
      <w:r>
        <w:tab/>
      </w:r>
      <w:r>
        <w:fldChar w:fldCharType="begin"/>
      </w:r>
      <w:r>
        <w:instrText xml:space="preserve"> PAGEREF _Toc14738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_Toc19939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_Toc19939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_Toc6852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_Toc6852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_Toc27662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_Toc27662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_Toc4124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_Toc4124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4256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10号街坊改造设计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河南-洛阳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35.00°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112.41°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寿命"/>
            <w: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760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4          地下</w:t>
            </w:r>
            <w:bookmarkStart w:id="21" w:name="地下建筑层数"/>
            <w: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15.0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2281.13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861.14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30" w:name="控温期"/>
            <w:r>
              <w:t>供冷期:6.15-9.15,供暖期:11.15-3.15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1" w:name="TitleFormat"/>
    </w:p>
    <w:p>
      <w:pPr>
        <w:pStyle w:val="2"/>
      </w:pPr>
      <w:bookmarkStart w:id="32" w:name="_Toc20362"/>
      <w:r>
        <w:rPr>
          <w:rFonts w:hint="eastAsia"/>
        </w:rPr>
        <w:t>计算依据</w:t>
      </w:r>
      <w:bookmarkEnd w:id="32"/>
    </w:p>
    <w:p>
      <w:pPr>
        <w:pStyle w:val="3"/>
        <w:ind w:firstLine="0" w:firstLineChars="0"/>
        <w:rPr>
          <w:lang w:val="en-US"/>
        </w:rPr>
      </w:pPr>
      <w:bookmarkStart w:id="33" w:name="计算依据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《建筑碳排放计算标准》(GB/T 51366-2019)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《严寒和寒冷地区居住建筑节能设计标准》JGJ 26-2018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《民用建筑热工设计规范》GB50176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《建筑外门窗气密，水密，抗风压性能分级及检测方法》GB/T 7106-2008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4" w:name="_Toc2073"/>
      <w:bookmarkStart w:id="35" w:name="_Toc59800596"/>
      <w:bookmarkStart w:id="36" w:name="_Toc58336110"/>
      <w:bookmarkStart w:id="37" w:name="_Toc59787735"/>
      <w:bookmarkStart w:id="38" w:name="_Toc59802421"/>
      <w:r>
        <w:rPr>
          <w:rFonts w:hint="eastAsia"/>
        </w:rPr>
        <w:t>软件介绍</w:t>
      </w:r>
      <w:bookmarkEnd w:id="34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建筑碳排放CEEB2022计算并输出，建筑碳排放CEEB以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40" w:name="_Toc14585"/>
      <w:r>
        <w:rPr>
          <w:rFonts w:hint="eastAsia"/>
        </w:rPr>
        <w:t>气象数据</w:t>
      </w:r>
      <w:bookmarkEnd w:id="40"/>
    </w:p>
    <w:p>
      <w:pPr>
        <w:pStyle w:val="4"/>
      </w:pPr>
      <w:bookmarkStart w:id="41" w:name="_Toc10081"/>
      <w:r>
        <w:rPr>
          <w:rFonts w:hint="eastAsia"/>
        </w:rPr>
        <w:t>气象地点</w:t>
      </w:r>
      <w:bookmarkEnd w:id="41"/>
    </w:p>
    <w:p>
      <w:pPr>
        <w:pStyle w:val="3"/>
        <w:ind w:firstLine="420"/>
        <w:rPr>
          <w:lang w:val="en-US"/>
        </w:rPr>
      </w:pPr>
      <w:bookmarkStart w:id="42" w:name="气象数据来源"/>
      <w:r>
        <w:t>河南-孟津, 《建筑节能气象参数标准》</w:t>
      </w:r>
    </w:p>
    <w:p>
      <w:pPr>
        <w:pStyle w:val="4"/>
      </w:pPr>
      <w:bookmarkStart w:id="43" w:name="_Toc26361"/>
      <w:r>
        <w:rPr>
          <w:rFonts w:hint="eastAsia"/>
        </w:rPr>
        <w:t>逐日干球温度表</w:t>
      </w:r>
      <w:bookmarkEnd w:id="43"/>
    </w:p>
    <w:p>
      <w:pPr>
        <w:pStyle w:val="3"/>
        <w:ind w:firstLine="0" w:firstLineChars="0"/>
        <w:rPr>
          <w:lang w:val="en-US"/>
        </w:rPr>
      </w:pPr>
      <w:bookmarkStart w:id="44" w:name="日均干球温度变化表"/>
    </w:p>
    <w:p>
      <w:pPr>
        <w:pStyle w:val="4"/>
      </w:pPr>
      <w:bookmarkStart w:id="45" w:name="_Toc7666"/>
      <w:r>
        <w:rPr>
          <w:rFonts w:hint="eastAsia"/>
        </w:rPr>
        <w:t>逐月辐照量表</w:t>
      </w:r>
      <w:bookmarkEnd w:id="45"/>
    </w:p>
    <w:p>
      <w:pPr>
        <w:pStyle w:val="3"/>
        <w:ind w:firstLine="0" w:firstLineChars="0"/>
        <w:rPr>
          <w:lang w:val="en-US"/>
        </w:rPr>
      </w:pPr>
      <w:bookmarkStart w:id="46" w:name="逐月辐照量图表"/>
    </w:p>
    <w:p>
      <w:pPr>
        <w:pStyle w:val="4"/>
      </w:pPr>
      <w:bookmarkStart w:id="47" w:name="_Toc5430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06月21日16时</w:t>
            </w:r>
          </w:p>
        </w:tc>
        <w:tc>
          <w:tcPr>
            <w:vAlign w:val="center"/>
          </w:tcPr>
          <w:p>
            <w:r>
              <w:t>37.8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8.0</w:t>
            </w:r>
          </w:p>
        </w:tc>
        <w:tc>
          <w:tcPr>
            <w:vAlign w:val="center"/>
          </w:tcPr>
          <w:p>
            <w:r>
              <w:t>58.5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01月07日07时</w:t>
            </w:r>
          </w:p>
        </w:tc>
        <w:tc>
          <w:tcPr>
            <w:vAlign w:val="center"/>
          </w:tcPr>
          <w:p>
            <w:r>
              <w:t>-7.2</w:t>
            </w:r>
          </w:p>
        </w:tc>
        <w:tc>
          <w:tcPr>
            <w:vAlign w:val="center"/>
          </w:tcPr>
          <w:p>
            <w:r>
              <w:t>-7.2</w:t>
            </w:r>
          </w:p>
        </w:tc>
        <w:tc>
          <w:tcPr>
            <w:vAlign w:val="center"/>
          </w:tcPr>
          <w:p>
            <w:r>
              <w:t>2.0</w:t>
            </w:r>
          </w:p>
        </w:tc>
        <w:tc>
          <w:tcPr>
            <w:vAlign w:val="center"/>
          </w:tcPr>
          <w:p>
            <w:r>
              <w:t>-2.3</w:t>
            </w:r>
          </w:p>
        </w:tc>
      </w:tr>
    </w:tbl>
    <w:p>
      <w:pPr>
        <w:pStyle w:val="2"/>
        <w:widowControl w:val="0"/>
        <w:jc w:val="both"/>
      </w:pPr>
      <w:bookmarkStart w:id="48" w:name="_Toc8849"/>
      <w:bookmarkStart w:id="49" w:name="气象峰值工况"/>
      <w:r>
        <w:t>围护结构</w:t>
      </w:r>
      <w:bookmarkEnd w:id="48"/>
    </w:p>
    <w:p>
      <w:pPr>
        <w:pStyle w:val="2"/>
        <w:widowControl w:val="0"/>
        <w:jc w:val="both"/>
      </w:pPr>
      <w:bookmarkStart w:id="50" w:name="_Toc2557"/>
      <w:r>
        <w:t>围护结构概况</w:t>
      </w:r>
      <w:bookmarkEnd w:id="50"/>
    </w:p>
    <w:p/>
    <w:tbl>
      <w:tblPr>
        <w:tblStyle w:val="18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9"/>
        <w:gridCol w:w="2513"/>
        <w:gridCol w:w="1418"/>
        <w:gridCol w:w="1164"/>
        <w:gridCol w:w="20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94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[(m2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·</w:t>
            </w:r>
            <w:r>
              <w:rPr>
                <w:rFonts w:eastAsia="宋体"/>
                <w:sz w:val="21"/>
                <w:szCs w:val="21"/>
                <w:lang w:eastAsia="zh-CN"/>
              </w:rPr>
              <w:t>K)/W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[(m2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·</w:t>
            </w:r>
            <w:r>
              <w:rPr>
                <w:rFonts w:eastAsia="宋体"/>
                <w:sz w:val="21"/>
                <w:szCs w:val="21"/>
                <w:lang w:eastAsia="zh-CN"/>
              </w:rPr>
              <w:t>K)/W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32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128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26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596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07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2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9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1071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2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9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7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2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59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1071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2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9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7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2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59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071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2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9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7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2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59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071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2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9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7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52" w:name="_Toc10859"/>
      <w:r>
        <w:t>房间类型</w:t>
      </w:r>
      <w:bookmarkEnd w:id="52"/>
    </w:p>
    <w:p>
      <w:pPr>
        <w:pStyle w:val="4"/>
        <w:widowControl w:val="0"/>
        <w:jc w:val="both"/>
      </w:pPr>
      <w:bookmarkStart w:id="53" w:name="_Toc30078"/>
      <w:r>
        <w:t>房间表</w:t>
      </w:r>
      <w:bookmarkEnd w:id="5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4.3(W/㎡)</w:t>
            </w:r>
          </w:p>
        </w:tc>
      </w:tr>
    </w:tbl>
    <w:p>
      <w:pPr>
        <w:pStyle w:val="4"/>
        <w:widowControl w:val="0"/>
        <w:jc w:val="both"/>
      </w:pPr>
      <w:bookmarkStart w:id="54" w:name="_Toc15841"/>
      <w:r>
        <w:t>作息时间表</w:t>
      </w:r>
      <w:bookmarkEnd w:id="54"/>
    </w:p>
    <w:p>
      <w:pPr>
        <w:widowControl w:val="0"/>
        <w:jc w:val="both"/>
      </w:pPr>
      <w:r>
        <w:t>详见附录</w:t>
      </w:r>
    </w:p>
    <w:p>
      <w:pPr>
        <w:pStyle w:val="2"/>
        <w:widowControl w:val="0"/>
        <w:jc w:val="both"/>
      </w:pPr>
      <w:bookmarkStart w:id="55" w:name="_Toc7122"/>
      <w:r>
        <w:t>暖通空调系统</w:t>
      </w:r>
      <w:bookmarkEnd w:id="55"/>
    </w:p>
    <w:p>
      <w:pPr>
        <w:pStyle w:val="4"/>
        <w:widowControl w:val="0"/>
        <w:jc w:val="both"/>
      </w:pPr>
      <w:bookmarkStart w:id="56" w:name="_Toc222"/>
      <w:r>
        <w:t>系统类型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617.67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jc w:val="both"/>
      </w:pPr>
      <w:bookmarkStart w:id="57" w:name="_Toc10383"/>
      <w:r>
        <w:t>制冷系统</w:t>
      </w:r>
      <w:bookmarkEnd w:id="57"/>
    </w:p>
    <w:p>
      <w:pPr>
        <w:pStyle w:val="5"/>
        <w:widowControl w:val="0"/>
        <w:jc w:val="both"/>
      </w:pPr>
      <w:bookmarkStart w:id="58" w:name="_Toc29357"/>
      <w:r>
        <w:t>冷水机组</w:t>
      </w:r>
      <w:bookmarkEnd w:id="5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冷水机组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</w:pPr>
      <w:bookmarkStart w:id="59" w:name="_Toc16309"/>
      <w:r>
        <w:t>水泵系统</w:t>
      </w:r>
      <w:bookmarkEnd w:id="5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</w:pPr>
      <w:bookmarkStart w:id="60" w:name="_Toc18853"/>
      <w:r>
        <w:t>运行工况</w:t>
      </w:r>
      <w:bookmarkEnd w:id="6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375</w:t>
            </w:r>
          </w:p>
        </w:tc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</w:tbl>
    <w:p>
      <w:pPr>
        <w:pStyle w:val="5"/>
        <w:widowControl w:val="0"/>
        <w:jc w:val="both"/>
      </w:pPr>
      <w:bookmarkStart w:id="61" w:name="_Toc16175"/>
      <w:r>
        <w:t>制冷能耗</w:t>
      </w:r>
      <w:bookmarkEnd w:id="6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273"/>
        <w:gridCol w:w="1131"/>
        <w:gridCol w:w="1273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vAlign w:val="center"/>
          </w:tcPr>
          <w:p>
            <w:r>
              <w:t>46347</w:t>
            </w:r>
          </w:p>
        </w:tc>
        <w:tc>
          <w:tcPr>
            <w:vAlign w:val="center"/>
          </w:tcPr>
          <w:p>
            <w:r>
              <w:t>1819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11123</w:t>
            </w:r>
          </w:p>
        </w:tc>
        <w:tc>
          <w:tcPr>
            <w:vAlign w:val="center"/>
          </w:tcPr>
          <w:p>
            <w:r>
              <w:t>56935</w:t>
            </w:r>
          </w:p>
        </w:tc>
        <w:tc>
          <w:tcPr>
            <w:vAlign w:val="center"/>
          </w:tcPr>
          <w:p>
            <w:r>
              <w:t>68394</w:t>
            </w:r>
          </w:p>
        </w:tc>
        <w:tc>
          <w:tcPr>
            <w:vAlign w:val="center"/>
          </w:tcPr>
          <w:p>
            <w:r>
              <w:t>18190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46347</w:t>
            </w:r>
          </w:p>
        </w:tc>
        <w:tc>
          <w:tcPr>
            <w:vAlign w:val="center"/>
          </w:tcPr>
          <w:p>
            <w:r>
              <w:t>1819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11123</w:t>
            </w:r>
          </w:p>
        </w:tc>
        <w:tc>
          <w:tcPr>
            <w:vAlign w:val="center"/>
          </w:tcPr>
          <w:p>
            <w:r>
              <w:t>56935</w:t>
            </w:r>
          </w:p>
        </w:tc>
        <w:tc>
          <w:tcPr>
            <w:vAlign w:val="center"/>
          </w:tcPr>
          <w:p>
            <w:r>
              <w:t>68394</w:t>
            </w:r>
          </w:p>
        </w:tc>
        <w:tc>
          <w:tcPr>
            <w:vAlign w:val="center"/>
          </w:tcPr>
          <w:p>
            <w:r>
              <w:t>18190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制冷机组</w:t>
            </w:r>
          </w:p>
        </w:tc>
        <w:tc>
          <w:tcPr>
            <w:vAlign w:val="center"/>
          </w:tcPr>
          <w:p>
            <w:r>
              <w:t>11123</w:t>
            </w:r>
          </w:p>
        </w:tc>
        <w:tc>
          <w:tcPr>
            <w:vMerge w:val="restart"/>
            <w:vAlign w:val="center"/>
          </w:tcPr>
          <w:p>
            <w:r>
              <w:t>0.5257</w:t>
            </w:r>
          </w:p>
        </w:tc>
        <w:tc>
          <w:tcPr>
            <w:vAlign w:val="center"/>
          </w:tcPr>
          <w:p>
            <w:r>
              <w:t>292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56935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1497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68394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1798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冷冻塔</w:t>
            </w:r>
          </w:p>
        </w:tc>
        <w:tc>
          <w:tcPr>
            <w:vAlign w:val="center"/>
          </w:tcPr>
          <w:p>
            <w:r>
              <w:t>18190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4065</w:t>
            </w:r>
          </w:p>
        </w:tc>
      </w:tr>
    </w:tbl>
    <w:p>
      <w:pPr>
        <w:pStyle w:val="4"/>
      </w:pPr>
      <w:bookmarkStart w:id="62" w:name="_Toc12590"/>
      <w:r>
        <w:t>供暖系统</w:t>
      </w:r>
      <w:bookmarkEnd w:id="62"/>
    </w:p>
    <w:p>
      <w:pPr>
        <w:pStyle w:val="5"/>
        <w:widowControl w:val="0"/>
        <w:jc w:val="both"/>
      </w:pPr>
      <w:bookmarkStart w:id="63" w:name="_Toc32072"/>
      <w:r>
        <w:t>热水锅炉系统</w:t>
      </w:r>
      <w:bookmarkEnd w:id="63"/>
    </w:p>
    <w:p>
      <w:pPr>
        <w:pStyle w:val="6"/>
        <w:widowControl w:val="0"/>
        <w:jc w:val="both"/>
      </w:pPr>
      <w: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848"/>
        <w:gridCol w:w="1131"/>
        <w:gridCol w:w="1415"/>
        <w:gridCol w:w="1556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6585</w:t>
            </w:r>
          </w:p>
        </w:tc>
        <w:tc>
          <w:tcPr>
            <w:vAlign w:val="center"/>
          </w:tcPr>
          <w:p>
            <w:r>
              <w:t>89</w:t>
            </w:r>
          </w:p>
        </w:tc>
        <w:tc>
          <w:tcPr>
            <w:vAlign w:val="center"/>
          </w:tcPr>
          <w:p>
            <w:r>
              <w:t>1604</w:t>
            </w:r>
          </w:p>
        </w:tc>
      </w:tr>
    </w:tbl>
    <w:p>
      <w:pPr>
        <w:pStyle w:val="6"/>
        <w:widowControl w:val="0"/>
        <w:jc w:val="both"/>
      </w:pPr>
      <w: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</w:pPr>
      <w: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0.1504</w:t>
            </w:r>
          </w:p>
        </w:tc>
        <w:tc>
          <w:tcPr>
            <w:vAlign w:val="center"/>
          </w:tcPr>
          <w:p>
            <w:r>
              <w:t>71866</w:t>
            </w:r>
          </w:p>
        </w:tc>
        <w:tc>
          <w:tcPr>
            <w:vAlign w:val="center"/>
          </w:tcPr>
          <w:p>
            <w:r>
              <w:t>2943</w:t>
            </w:r>
          </w:p>
        </w:tc>
        <w:tc>
          <w:tcPr>
            <w:vAlign w:val="center"/>
          </w:tcPr>
          <w:p>
            <w:r>
              <w:t>110657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0.0752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750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0.0501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0.0376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综合</w:t>
            </w:r>
          </w:p>
        </w:tc>
        <w:tc>
          <w:tcPr>
            <w:vAlign w:val="center"/>
          </w:tcPr>
          <w:p>
            <w:r>
              <w:t>71866</w:t>
            </w:r>
          </w:p>
        </w:tc>
        <w:tc>
          <w:tcPr>
            <w:vAlign w:val="center"/>
          </w:tcPr>
          <w:p>
            <w:r>
              <w:t>2943</w:t>
            </w:r>
          </w:p>
        </w:tc>
        <w:tc>
          <w:tcPr>
            <w:vAlign w:val="center"/>
          </w:tcPr>
          <w:p>
            <w:r>
              <w:t>110657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110657</w:t>
            </w:r>
          </w:p>
        </w:tc>
        <w:tc>
          <w:tcPr>
            <w:vAlign w:val="center"/>
          </w:tcPr>
          <w:p>
            <w:r>
              <w:t>0.5257</w:t>
            </w:r>
          </w:p>
        </w:tc>
        <w:tc>
          <w:tcPr>
            <w:vAlign w:val="center"/>
          </w:tcPr>
          <w:p>
            <w:r>
              <w:t>2909</w:t>
            </w:r>
          </w:p>
        </w:tc>
      </w:tr>
    </w:tbl>
    <w:p>
      <w:pPr>
        <w:pStyle w:val="4"/>
      </w:pPr>
      <w:bookmarkStart w:id="64" w:name="_Toc9447"/>
      <w:r>
        <w:t>空调风机</w:t>
      </w:r>
      <w:bookmarkEnd w:id="6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2384</w:t>
            </w:r>
          </w:p>
        </w:tc>
        <w:tc>
          <w:tcPr>
            <w:vMerge w:val="restart"/>
            <w:vAlign w:val="center"/>
          </w:tcPr>
          <w:p>
            <w:r>
              <w:t>0.5257</w:t>
            </w:r>
          </w:p>
        </w:tc>
        <w:tc>
          <w:tcPr>
            <w:vAlign w:val="center"/>
          </w:tcPr>
          <w:p>
            <w:r>
              <w:t>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1889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多联机室内机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112</w:t>
            </w:r>
          </w:p>
        </w:tc>
      </w:tr>
    </w:tbl>
    <w:p>
      <w:pPr>
        <w:pStyle w:val="2"/>
        <w:widowControl w:val="0"/>
        <w:jc w:val="both"/>
      </w:pPr>
      <w:bookmarkStart w:id="65" w:name="_Toc29622"/>
      <w:r>
        <w:t>照明</w:t>
      </w:r>
      <w:bookmarkEnd w:id="6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r>
              <w:t>5.11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716</w:t>
            </w:r>
          </w:p>
        </w:tc>
        <w:tc>
          <w:tcPr>
            <w:vAlign w:val="center"/>
          </w:tcPr>
          <w:p>
            <w:r>
              <w:t>3661</w:t>
            </w:r>
          </w:p>
        </w:tc>
        <w:tc>
          <w:tcPr>
            <w:vAlign w:val="center"/>
          </w:tcPr>
          <w:p>
            <w:r>
              <w:t>0.5257</w:t>
            </w:r>
          </w:p>
        </w:tc>
        <w:tc>
          <w:tcPr>
            <w:vAlign w:val="center"/>
          </w:tcPr>
          <w:p>
            <w:r>
              <w:t>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96</w:t>
            </w:r>
          </w:p>
        </w:tc>
      </w:tr>
    </w:tbl>
    <w:p>
      <w:pPr>
        <w:pStyle w:val="2"/>
        <w:widowControl w:val="0"/>
        <w:jc w:val="both"/>
      </w:pPr>
      <w:bookmarkStart w:id="66" w:name="_Toc14833"/>
      <w:r>
        <w:t>插座设备</w:t>
      </w:r>
      <w:bookmarkEnd w:id="6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r>
              <w:t>37.67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716</w:t>
            </w:r>
          </w:p>
        </w:tc>
        <w:tc>
          <w:tcPr>
            <w:vAlign w:val="center"/>
          </w:tcPr>
          <w:p>
            <w:r>
              <w:t>26985</w:t>
            </w:r>
          </w:p>
        </w:tc>
        <w:tc>
          <w:tcPr>
            <w:vAlign w:val="center"/>
          </w:tcPr>
          <w:p>
            <w:r>
              <w:t>0.5257</w:t>
            </w:r>
          </w:p>
        </w:tc>
        <w:tc>
          <w:tcPr>
            <w:vAlign w:val="center"/>
          </w:tcPr>
          <w:p>
            <w:r>
              <w:t>709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709</w:t>
            </w:r>
          </w:p>
        </w:tc>
      </w:tr>
    </w:tbl>
    <w:p>
      <w:pPr>
        <w:pStyle w:val="2"/>
        <w:widowControl w:val="0"/>
        <w:jc w:val="both"/>
      </w:pPr>
      <w:bookmarkStart w:id="67" w:name="_Toc1079"/>
      <w:r>
        <w:t>排风机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73000</w:t>
            </w:r>
          </w:p>
        </w:tc>
        <w:tc>
          <w:tcPr>
            <w:vAlign w:val="center"/>
          </w:tcPr>
          <w:p>
            <w:r>
              <w:t>0.5257</w:t>
            </w:r>
          </w:p>
        </w:tc>
        <w:tc>
          <w:tcPr>
            <w:vAlign w:val="center"/>
          </w:tcPr>
          <w:p>
            <w:r>
              <w:t>1919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1919</w:t>
            </w:r>
          </w:p>
        </w:tc>
      </w:tr>
    </w:tbl>
    <w:p>
      <w:pPr>
        <w:widowControl w:val="0"/>
        <w:jc w:val="both"/>
      </w:pPr>
      <w:r>
        <w:t>注：此类风机指非空调区域排风机</w:t>
      </w:r>
    </w:p>
    <w:p>
      <w:pPr>
        <w:pStyle w:val="2"/>
        <w:widowControl w:val="0"/>
        <w:jc w:val="both"/>
      </w:pPr>
      <w:bookmarkStart w:id="68" w:name="_Toc28593"/>
      <w:r>
        <w:t>生活热水</w:t>
      </w:r>
      <w:bookmarkEnd w:id="68"/>
    </w:p>
    <w:p>
      <w:pPr>
        <w:widowControl w:val="0"/>
        <w:jc w:val="both"/>
      </w:pPr>
      <w:r>
        <w:t>热水温差(℃)：45, 日照辐照量(kJ/㎡.天)：16340，年运行天数：256</w:t>
      </w:r>
    </w:p>
    <w:tbl>
      <w:tblPr>
        <w:tblStyle w:val="18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</w:t>
            </w:r>
            <w:r>
              <w:br w:type="textWrapping"/>
            </w:r>
            <w:r>
              <w:t>定额</w:t>
            </w:r>
            <w:r>
              <w:br w:type="textWrapping"/>
            </w:r>
            <w:r>
              <w:t>(L·人/d)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供应</w:t>
            </w:r>
            <w:r>
              <w:br w:type="textWrapping"/>
            </w:r>
            <w:r>
              <w:t>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</w:t>
            </w:r>
            <w:r>
              <w:br w:type="textWrapping"/>
            </w:r>
            <w:r>
              <w:t>能耗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</w:t>
            </w:r>
            <w:r>
              <w:br w:type="textWrapping"/>
            </w:r>
            <w:r>
              <w:t>供热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7120.16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7120.16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7120.16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7120.16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14240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14240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生活热水</w:t>
            </w:r>
          </w:p>
        </w:tc>
        <w:tc>
          <w:tcPr>
            <w:vAlign w:val="center"/>
          </w:tcPr>
          <w:p>
            <w:r>
              <w:t>14240</w:t>
            </w:r>
          </w:p>
        </w:tc>
        <w:tc>
          <w:tcPr>
            <w:vMerge w:val="restart"/>
            <w:vAlign w:val="center"/>
          </w:tcPr>
          <w:p>
            <w:r>
              <w:t>0.5257</w:t>
            </w:r>
          </w:p>
        </w:tc>
        <w:tc>
          <w:tcPr>
            <w:vAlign w:val="center"/>
          </w:tcPr>
          <w:p>
            <w:r>
              <w:t>374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太阳能</w:t>
            </w:r>
          </w:p>
        </w:tc>
        <w:tc>
          <w:tcPr>
            <w:vAlign w:val="center"/>
          </w:tcPr>
          <w:p>
            <w:r>
              <w:t>14240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749</w:t>
            </w:r>
          </w:p>
        </w:tc>
      </w:tr>
    </w:tbl>
    <w:p/>
    <w:p>
      <w:pPr>
        <w:pStyle w:val="2"/>
        <w:widowControl w:val="0"/>
        <w:jc w:val="both"/>
      </w:pPr>
      <w:bookmarkStart w:id="69" w:name="_Toc10958"/>
      <w:r>
        <w:t>电梯</w:t>
      </w:r>
      <w:bookmarkEnd w:id="69"/>
    </w:p>
    <w:p>
      <w:pPr>
        <w:widowControl w:val="0"/>
        <w:jc w:val="both"/>
      </w:pPr>
      <w:r>
        <w:t>无</w:t>
      </w:r>
    </w:p>
    <w:p>
      <w:pPr>
        <w:pStyle w:val="2"/>
        <w:widowControl w:val="0"/>
        <w:jc w:val="both"/>
      </w:pPr>
      <w:bookmarkStart w:id="70" w:name="_Toc11144"/>
      <w:r>
        <w:t>光伏发电</w:t>
      </w:r>
      <w:bookmarkEnd w:id="70"/>
    </w:p>
    <w:p>
      <w:pPr>
        <w:widowControl w:val="0"/>
        <w:jc w:val="both"/>
      </w:pPr>
      <w: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0.5257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2"/>
        <w:widowControl w:val="0"/>
        <w:jc w:val="both"/>
      </w:pPr>
      <w:bookmarkStart w:id="71" w:name="_Toc21276"/>
      <w:r>
        <w:t>风力发电</w:t>
      </w:r>
      <w:bookmarkEnd w:id="7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707"/>
        <w:gridCol w:w="990"/>
        <w:gridCol w:w="1131"/>
        <w:gridCol w:w="707"/>
        <w:gridCol w:w="565"/>
        <w:gridCol w:w="990"/>
        <w:gridCol w:w="11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叶片直径(m)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年可利用</w:t>
            </w:r>
            <w:r>
              <w:br w:type="textWrapping"/>
            </w: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年供电(kWh)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郊区、厂区</w:t>
            </w:r>
          </w:p>
        </w:tc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142</w:t>
            </w:r>
          </w:p>
        </w:tc>
        <w:tc>
          <w:tcPr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</w:t>
            </w:r>
          </w:p>
        </w:tc>
      </w:tr>
    </w:tbl>
    <w:p>
      <w:pPr>
        <w:pStyle w:val="2"/>
        <w:widowControl w:val="0"/>
        <w:jc w:val="both"/>
      </w:pPr>
      <w:bookmarkStart w:id="72" w:name="_Toc24393"/>
      <w:r>
        <w:t>计算结果</w:t>
      </w:r>
      <w:bookmarkEnd w:id="72"/>
    </w:p>
    <w:p>
      <w:pPr>
        <w:pStyle w:val="4"/>
        <w:widowControl w:val="0"/>
        <w:jc w:val="both"/>
      </w:pPr>
      <w:bookmarkStart w:id="73" w:name="_Toc29047"/>
      <w:r>
        <w:t>建材生产运输碳排放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182"/>
        <w:gridCol w:w="707"/>
        <w:gridCol w:w="848"/>
        <w:gridCol w:w="990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r>
              <w:t>普通硅酸盐水泥(市场平均)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C30混凝土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C50混凝土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石灰</w:t>
            </w:r>
          </w:p>
        </w:tc>
        <w:tc>
          <w:tcPr>
            <w:vAlign w:val="center"/>
          </w:tcPr>
          <w:p>
            <w:r>
              <w:t>石灰生产(市场平均)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消石灰(熟石灰、氢氧化钙)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天然石膏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砖石</w:t>
            </w:r>
          </w:p>
        </w:tc>
        <w:tc>
          <w:tcPr>
            <w:vAlign w:val="center"/>
          </w:tcPr>
          <w:p>
            <w:r>
              <w:t>砂(f=1.6~3.0)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碎石(d=10~30mm)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页岩石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黏土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金属材料</w:t>
            </w:r>
          </w:p>
        </w:tc>
        <w:tc>
          <w:tcPr>
            <w:vAlign w:val="center"/>
          </w:tcPr>
          <w:p>
            <w:r>
              <w:t>热轧碳钢钢筋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普通碳钢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热轧碳钢小型型钢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热轧碳钢中型型钢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热轧碳钢大型轨梁(方圆坯、管坯)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热轧碳钢H钢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焊接直缝钢管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热轧碳钢无缝钢管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电解铝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铝板带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窗</w:t>
            </w:r>
          </w:p>
        </w:tc>
        <w:tc>
          <w:tcPr>
            <w:vAlign w:val="center"/>
          </w:tcPr>
          <w:p>
            <w:r>
              <w:t>断桥铝合金窗(100%原生铝型材)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断桥铝合金窗(原生铝:再生铝=7:3)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铝木复合窗(100%原生铝型材)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铝木复合窗(原生铝:再生铝=7:3)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69</w:t>
            </w:r>
          </w:p>
        </w:tc>
      </w:tr>
    </w:tbl>
    <w:p>
      <w:pPr>
        <w:pStyle w:val="4"/>
        <w:widowControl w:val="0"/>
        <w:jc w:val="both"/>
      </w:pPr>
      <w:bookmarkStart w:id="74" w:name="_Toc6271"/>
      <w:r>
        <w:t>建筑建造拆除碳排放</w:t>
      </w:r>
      <w:bookmarkEnd w:id="74"/>
    </w:p>
    <w:tbl>
      <w:tblPr>
        <w:tblStyle w:val="18"/>
        <w:tblW w:w="92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2122"/>
        <w:gridCol w:w="1839"/>
        <w:gridCol w:w="1714"/>
        <w:gridCol w:w="17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汽油用量(t)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柴油用量(t)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用电量(kWh)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建造阶段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拆除阶段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326</w:t>
            </w:r>
          </w:p>
        </w:tc>
      </w:tr>
    </w:tbl>
    <w:p>
      <w:pPr>
        <w:pStyle w:val="4"/>
        <w:widowControl w:val="0"/>
        <w:jc w:val="both"/>
      </w:pPr>
      <w:bookmarkStart w:id="75" w:name="_Toc17824"/>
      <w:r>
        <w:t>碳汇</w:t>
      </w:r>
      <w:bookmarkEnd w:id="75"/>
    </w:p>
    <w:tbl>
      <w:tblPr>
        <w:tblStyle w:val="18"/>
        <w:tblW w:w="92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0"/>
        <w:gridCol w:w="1562"/>
        <w:gridCol w:w="990"/>
        <w:gridCol w:w="707"/>
        <w:gridCol w:w="25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年CO2固定量</w:t>
            </w:r>
            <w:r>
              <w:br w:type="textWrapping"/>
            </w:r>
            <w:r>
              <w:t>(kg/㎡.a)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单位建筑面积</w:t>
            </w:r>
            <w:r>
              <w:br w:type="textWrapping"/>
            </w:r>
            <w:r>
              <w:t>碳固定量(kg/㎡)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大小乔木、灌木、花草密植混种区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Merge w:val="restart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阔叶大乔木</w:t>
            </w:r>
          </w:p>
        </w:tc>
        <w:tc>
          <w:tcPr>
            <w:vAlign w:val="center"/>
          </w:tcPr>
          <w:p>
            <w:r>
              <w:t>22.5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阔叶小乔木、针叶乔木、疏叶乔木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棕榈类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密植灌木</w:t>
            </w:r>
          </w:p>
        </w:tc>
        <w:tc>
          <w:tcPr>
            <w:vAlign w:val="center"/>
          </w:tcPr>
          <w:p>
            <w:r>
              <w:t>7.5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多年生蔓藤</w:t>
            </w:r>
          </w:p>
        </w:tc>
        <w:tc>
          <w:tcPr>
            <w:vAlign w:val="center"/>
          </w:tcPr>
          <w:p>
            <w:r>
              <w:t>2.5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草花花圃、自然野草、草坪、水生植物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17</w:t>
            </w:r>
          </w:p>
        </w:tc>
      </w:tr>
    </w:tbl>
    <w:p>
      <w:pPr>
        <w:pStyle w:val="4"/>
        <w:widowControl w:val="0"/>
        <w:jc w:val="both"/>
      </w:pPr>
      <w:bookmarkStart w:id="76" w:name="_Toc26303"/>
      <w:r>
        <w:t>建筑运行碳排放</w:t>
      </w:r>
      <w:bookmarkEnd w:id="76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597"/>
        <w:gridCol w:w="1276"/>
        <w:gridCol w:w="1559"/>
        <w:gridCol w:w="1417"/>
        <w:gridCol w:w="2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面积碳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731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0.5257</w:t>
            </w:r>
            <w:bookmarkEnd w:id="1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4065</w:t>
            </w:r>
            <w:bookmarkEnd w:id="2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385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3744</w:t>
            </w:r>
            <w:bookmarkEnd w:id="4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1968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4497</w:t>
            </w:r>
            <w:bookmarkEnd w:id="6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2364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1196</w:t>
            </w:r>
            <w:bookmarkEnd w:id="8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629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10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10169</w:t>
            </w:r>
            <w:bookmarkEnd w:id="51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5346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13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0.5257</w:t>
            </w:r>
            <w:bookmarkEnd w:id="14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2909</w:t>
            </w:r>
            <w:bookmarkEnd w:id="15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7276</w:t>
            </w:r>
            <w:bookmarkEnd w:id="17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3825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19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7276</w:t>
            </w:r>
            <w:bookmarkEnd w:id="21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3825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157</w:t>
            </w:r>
            <w:bookmarkEnd w:id="23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0.5257</w:t>
            </w:r>
            <w:bookmarkEnd w:id="24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112</w:t>
            </w:r>
            <w:bookmarkEnd w:id="25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82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124</w:t>
            </w:r>
            <w:bookmarkEnd w:id="27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65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bookmarkEnd w:id="29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281</w:t>
            </w:r>
            <w:bookmarkEnd w:id="33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148</w:t>
            </w:r>
            <w:bookmarkEnd w:id="3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241</w:t>
            </w:r>
            <w:bookmarkEnd w:id="36"/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0.5257</w:t>
            </w:r>
            <w:bookmarkEnd w:id="37"/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96</w:t>
            </w:r>
            <w:bookmarkEnd w:id="38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127</w:t>
            </w:r>
            <w:bookmarkEnd w:id="3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1774</w:t>
            </w:r>
            <w:bookmarkEnd w:id="42"/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0.5257</w:t>
            </w:r>
            <w:bookmarkEnd w:id="44"/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709</w:t>
            </w:r>
            <w:bookmarkEnd w:id="46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933</w:t>
            </w:r>
            <w:bookmarkEnd w:id="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7" w:name="动力系统能耗"/>
            <w:r>
              <w:rPr>
                <w:rFonts w:hint="eastAsia"/>
                <w:lang w:val="en-US"/>
              </w:rPr>
              <w:t>0</w:t>
            </w:r>
            <w:bookmarkEnd w:id="77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8" w:name="电力CO2排放因子6"/>
            <w:r>
              <w:t>0.5257</w:t>
            </w:r>
            <w:bookmarkEnd w:id="78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9" w:name="其他能耗_电耗CO2排放"/>
            <w:r>
              <w:t>1919</w:t>
            </w:r>
            <w:bookmarkEnd w:id="79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0" w:name="动力系统能耗_电耗CO2排放平米"/>
            <w:r>
              <w:t>0</w:t>
            </w:r>
            <w:bookmarkEnd w:id="8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1" w:name="排风机能耗"/>
            <w:r>
              <w:rPr>
                <w:rFonts w:hint="eastAsia"/>
                <w:lang w:val="en-US"/>
              </w:rPr>
              <w:t>4800</w:t>
            </w:r>
            <w:bookmarkEnd w:id="81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2" w:name="排风机能耗_电耗CO2排放平米"/>
            <w:r>
              <w:t>2523</w:t>
            </w:r>
            <w:bookmarkEnd w:id="8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3" w:name="热水系统能耗"/>
            <w:r>
              <w:rPr>
                <w:rFonts w:hint="eastAsia"/>
                <w:lang w:val="en-US"/>
              </w:rPr>
              <w:t>0</w:t>
            </w:r>
            <w:bookmarkEnd w:id="83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4" w:name="热水系统能耗_电耗CO2排放平米"/>
            <w:r>
              <w:t>0</w:t>
            </w:r>
            <w:bookmarkEnd w:id="84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5" w:name="其他能耗"/>
            <w:r>
              <w:rPr>
                <w:rFonts w:hint="eastAsia"/>
                <w:lang w:val="en-US"/>
              </w:rPr>
              <w:t>4800</w:t>
            </w:r>
            <w:bookmarkEnd w:id="85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6" w:name="其他能耗_电耗CO2排放平米"/>
            <w:r>
              <w:t>2523</w:t>
            </w:r>
            <w:bookmarkEnd w:id="8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7" w:name="热源能耗_燃料类型"/>
            <w:r>
              <w:t>烟煤II</w:t>
            </w:r>
            <w:bookmarkEnd w:id="87"/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8" w:name="热源锅炉能耗"/>
            <w:r>
              <w:rPr>
                <w:rFonts w:hint="eastAsia"/>
                <w:lang w:val="en-US"/>
              </w:rPr>
              <w:t>6585</w:t>
            </w:r>
            <w:bookmarkEnd w:id="88"/>
          </w:p>
        </w:tc>
        <w:tc>
          <w:tcPr>
            <w:tcW w:w="1559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9" w:name="热源能耗_燃料CO2排放因子"/>
            <w:r>
              <w:t>89</w:t>
            </w:r>
            <w:bookmarkEnd w:id="89"/>
          </w:p>
        </w:tc>
        <w:tc>
          <w:tcPr>
            <w:tcW w:w="141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0" w:name="热源能耗锅炉碳排放"/>
            <w:r>
              <w:t>1604</w:t>
            </w:r>
            <w:bookmarkEnd w:id="90"/>
          </w:p>
        </w:tc>
        <w:tc>
          <w:tcPr>
            <w:tcW w:w="2421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1" w:name="热源能耗锅炉碳排放平米"/>
            <w:r>
              <w:t>2110</w:t>
            </w:r>
            <w:bookmarkEnd w:id="9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2" w:name="太阳能能耗"/>
            <w:r>
              <w:rPr>
                <w:rFonts w:hint="eastAsia"/>
                <w:lang w:val="en-US"/>
              </w:rPr>
              <w:t>936</w:t>
            </w:r>
            <w:bookmarkEnd w:id="92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3" w:name="电力CO2排放因子7"/>
            <w:r>
              <w:t>0.5257</w:t>
            </w:r>
            <w:bookmarkEnd w:id="93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4" w:name="可再生能源能耗_电耗CO2排放"/>
            <w:r>
              <w:t>378</w:t>
            </w:r>
            <w:bookmarkEnd w:id="94"/>
            <w:bookmarkStart w:id="95" w:name="_GoBack"/>
            <w:bookmarkEnd w:id="95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太阳能能耗_电耗CO2排放平米"/>
            <w:r>
              <w:t>492</w:t>
            </w:r>
            <w:bookmarkEnd w:id="9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光伏能耗"/>
            <w:r>
              <w:rPr>
                <w:rFonts w:hint="eastAsia"/>
                <w:lang w:val="en-US"/>
              </w:rPr>
              <w:t>0</w:t>
            </w:r>
            <w:bookmarkEnd w:id="97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光伏能耗_电耗CO2排放平米"/>
            <w:r>
              <w:t>0</w:t>
            </w:r>
            <w:bookmarkEnd w:id="9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风力能耗"/>
            <w:r>
              <w:rPr>
                <w:rFonts w:hint="eastAsia"/>
                <w:lang w:val="en-US"/>
              </w:rPr>
              <w:t>9</w:t>
            </w:r>
            <w:bookmarkEnd w:id="99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风力能耗_电耗CO2排放平米"/>
            <w:r>
              <w:t>5</w:t>
            </w:r>
            <w:bookmarkEnd w:id="10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可再生能源能耗"/>
            <w:r>
              <w:rPr>
                <w:rFonts w:hint="eastAsia"/>
                <w:lang w:val="en-US"/>
              </w:rPr>
              <w:t>946</w:t>
            </w:r>
            <w:bookmarkEnd w:id="101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可再生能源能耗_电耗CO2排放平米"/>
            <w:r>
              <w:t>497</w:t>
            </w:r>
            <w:bookmarkEnd w:id="10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gridSpan w:val="4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建筑总碳排放"/>
            <w:r>
              <w:t>11411</w:t>
            </w:r>
            <w:bookmarkEnd w:id="103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建筑总碳排放平米"/>
            <w:r>
              <w:t>15007</w:t>
            </w:r>
            <w:bookmarkEnd w:id="104"/>
          </w:p>
        </w:tc>
      </w:tr>
    </w:tbl>
    <w:p/>
    <w:p>
      <w:pPr>
        <w:widowControl w:val="0"/>
        <w:jc w:val="both"/>
      </w:pPr>
    </w:p>
    <w:p>
      <w:pPr>
        <w:pStyle w:val="4"/>
        <w:widowControl w:val="0"/>
        <w:jc w:val="both"/>
      </w:pPr>
      <w:bookmarkStart w:id="105" w:name="_Toc7246"/>
      <w:r>
        <w:t>全生命周期</w:t>
      </w:r>
      <w:bookmarkEnd w:id="10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1556"/>
        <w:gridCol w:w="2971"/>
        <w:gridCol w:w="25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年单位面积碳排放量(kg/㎡.a)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建筑材料生产和运输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建筑建造和拆除</w:t>
            </w:r>
          </w:p>
        </w:tc>
        <w:tc>
          <w:tcPr>
            <w:vAlign w:val="center"/>
          </w:tcPr>
          <w:p>
            <w:r>
              <w:t>248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11411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15007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-13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-17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11697</w:t>
            </w:r>
          </w:p>
        </w:tc>
        <w:tc>
          <w:tcPr>
            <w:vAlign w:val="center"/>
          </w:tcPr>
          <w:p>
            <w:r>
              <w:t>306</w:t>
            </w:r>
          </w:p>
        </w:tc>
        <w:tc>
          <w:tcPr>
            <w:vAlign w:val="center"/>
          </w:tcPr>
          <w:p>
            <w:r>
              <w:t>15385</w:t>
            </w:r>
          </w:p>
        </w:tc>
      </w:tr>
    </w:tbl>
    <w:p>
      <w:pPr>
        <w:widowControl w:val="0"/>
        <w:jc w:val="center"/>
      </w:pP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06" w:name="_Toc14738"/>
      <w:r>
        <w:t>附录</w:t>
      </w:r>
      <w:bookmarkEnd w:id="106"/>
    </w:p>
    <w:p>
      <w:pPr>
        <w:pStyle w:val="4"/>
        <w:jc w:val="both"/>
      </w:pPr>
      <w:bookmarkStart w:id="107" w:name="_Toc19939"/>
      <w:r>
        <w:t>工作日/节假日人员逐时在室率(%)</w:t>
      </w:r>
      <w:bookmarkEnd w:id="107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08" w:name="_Toc6852"/>
      <w:r>
        <w:t>工作日/节假日照明开关时间表(%)</w:t>
      </w:r>
      <w:bookmarkEnd w:id="10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09" w:name="_Toc27662"/>
      <w:r>
        <w:t>工作日/节假日设备逐时使用率(%)</w:t>
      </w:r>
      <w:bookmarkEnd w:id="109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10" w:name="_Toc4124"/>
      <w:r>
        <w:t>工作日/节假日空调系统运行时间表(1:开,0:关)</w:t>
      </w:r>
      <w:bookmarkEnd w:id="110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bookmarkEnd w:id="0"/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171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建筑碳排放报告书.dotx</Template>
  <Company>ths</Company>
  <Pages>4</Pages>
  <Words>531</Words>
  <Characters>3028</Characters>
  <Lines>25</Lines>
  <Paragraphs>7</Paragraphs>
  <TotalTime>0</TotalTime>
  <ScaleCrop>false</ScaleCrop>
  <LinksUpToDate>false</LinksUpToDate>
  <CharactersWithSpaces>3552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2018-04-25T07:52:00Z</dcterms:created>
  <dc:creator>Jiangx</dc:creator>
  <cp:lastModifiedBy>小晴天</cp:lastModifiedBy>
  <cp:lastPrinted>2411-12-31T16:00:00Z</cp:lastPrinted>
  <dcterms:modified xsi:type="dcterms:W3CDTF">2022-01-05T08:37:33Z</dcterms:modified>
  <dc:title>建筑碳排放报告书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13AF280F21CE425B8533240948D727C4</vt:lpwstr>
  </property>
</Properties>
</file>