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r>
              <w:t>亲自然设计</w:t>
            </w:r>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r>
              <w:t>南京工业大学建筑学院</w:t>
            </w:r>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2022年1月6日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w:rPr>
          <w:noProof/>
          <w:lang w:val="en-US"/>
        </w:rPr>
        <w:drawing>
          <wp:inline distT="0" distB="0" distL="0" distR="0">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92112C" w:rsidRDefault="0092112C">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T18205160180</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_GoBack" w:displacedByCustomXml="prev"/>
        <w:bookmarkStart w:id="13"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B67FEC" w:rsidRDefault="00CA27B1">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366860" w:history="1">
            <w:r w:rsidR="00B67FEC" w:rsidRPr="007306DE">
              <w:rPr>
                <w:rStyle w:val="a8"/>
              </w:rPr>
              <w:t>1.</w:t>
            </w:r>
            <w:r w:rsidR="00B67FEC">
              <w:rPr>
                <w:rFonts w:asciiTheme="minorHAnsi" w:eastAsiaTheme="minorEastAsia" w:hAnsiTheme="minorHAnsi" w:cstheme="minorBidi"/>
                <w:b w:val="0"/>
                <w:bCs w:val="0"/>
                <w:sz w:val="21"/>
                <w:szCs w:val="22"/>
              </w:rPr>
              <w:tab/>
            </w:r>
            <w:r w:rsidR="00B67FEC" w:rsidRPr="007306DE">
              <w:rPr>
                <w:rStyle w:val="a8"/>
              </w:rPr>
              <w:t>建筑概况</w:t>
            </w:r>
            <w:r w:rsidR="00B67FEC">
              <w:rPr>
                <w:webHidden/>
              </w:rPr>
              <w:tab/>
            </w:r>
            <w:r w:rsidR="00B67FEC">
              <w:rPr>
                <w:webHidden/>
              </w:rPr>
              <w:fldChar w:fldCharType="begin"/>
            </w:r>
            <w:r w:rsidR="00B67FEC">
              <w:rPr>
                <w:webHidden/>
              </w:rPr>
              <w:instrText xml:space="preserve"> PAGEREF _Toc92366860 \h </w:instrText>
            </w:r>
            <w:r w:rsidR="00B67FEC">
              <w:rPr>
                <w:webHidden/>
              </w:rPr>
            </w:r>
            <w:r w:rsidR="00B67FEC">
              <w:rPr>
                <w:webHidden/>
              </w:rPr>
              <w:fldChar w:fldCharType="separate"/>
            </w:r>
            <w:r w:rsidR="00B67FEC">
              <w:rPr>
                <w:webHidden/>
              </w:rPr>
              <w:t>3</w:t>
            </w:r>
            <w:r w:rsidR="00B67FEC">
              <w:rPr>
                <w:webHidden/>
              </w:rPr>
              <w:fldChar w:fldCharType="end"/>
            </w:r>
          </w:hyperlink>
        </w:p>
        <w:p w:rsidR="00B67FEC" w:rsidRDefault="00B67FEC">
          <w:pPr>
            <w:pStyle w:val="11"/>
            <w:rPr>
              <w:rFonts w:asciiTheme="minorHAnsi" w:eastAsiaTheme="minorEastAsia" w:hAnsiTheme="minorHAnsi" w:cstheme="minorBidi"/>
              <w:b w:val="0"/>
              <w:bCs w:val="0"/>
              <w:sz w:val="21"/>
              <w:szCs w:val="22"/>
            </w:rPr>
          </w:pPr>
          <w:hyperlink w:anchor="_Toc92366861" w:history="1">
            <w:r w:rsidRPr="007306DE">
              <w:rPr>
                <w:rStyle w:val="a8"/>
              </w:rPr>
              <w:t>2.</w:t>
            </w:r>
            <w:r>
              <w:rPr>
                <w:rFonts w:asciiTheme="minorHAnsi" w:eastAsiaTheme="minorEastAsia" w:hAnsiTheme="minorHAnsi" w:cstheme="minorBidi"/>
                <w:b w:val="0"/>
                <w:bCs w:val="0"/>
                <w:sz w:val="21"/>
                <w:szCs w:val="22"/>
              </w:rPr>
              <w:tab/>
            </w:r>
            <w:r w:rsidRPr="007306DE">
              <w:rPr>
                <w:rStyle w:val="a8"/>
              </w:rPr>
              <w:t>设计依据</w:t>
            </w:r>
            <w:r>
              <w:rPr>
                <w:webHidden/>
              </w:rPr>
              <w:tab/>
            </w:r>
            <w:r>
              <w:rPr>
                <w:webHidden/>
              </w:rPr>
              <w:fldChar w:fldCharType="begin"/>
            </w:r>
            <w:r>
              <w:rPr>
                <w:webHidden/>
              </w:rPr>
              <w:instrText xml:space="preserve"> PAGEREF _Toc92366861 \h </w:instrText>
            </w:r>
            <w:r>
              <w:rPr>
                <w:webHidden/>
              </w:rPr>
            </w:r>
            <w:r>
              <w:rPr>
                <w:webHidden/>
              </w:rPr>
              <w:fldChar w:fldCharType="separate"/>
            </w:r>
            <w:r>
              <w:rPr>
                <w:webHidden/>
              </w:rPr>
              <w:t>3</w:t>
            </w:r>
            <w:r>
              <w:rPr>
                <w:webHidden/>
              </w:rPr>
              <w:fldChar w:fldCharType="end"/>
            </w:r>
          </w:hyperlink>
        </w:p>
        <w:p w:rsidR="00B67FEC" w:rsidRDefault="00B67FEC">
          <w:pPr>
            <w:pStyle w:val="11"/>
            <w:rPr>
              <w:rFonts w:asciiTheme="minorHAnsi" w:eastAsiaTheme="minorEastAsia" w:hAnsiTheme="minorHAnsi" w:cstheme="minorBidi"/>
              <w:b w:val="0"/>
              <w:bCs w:val="0"/>
              <w:sz w:val="21"/>
              <w:szCs w:val="22"/>
            </w:rPr>
          </w:pPr>
          <w:hyperlink w:anchor="_Toc92366862" w:history="1">
            <w:r w:rsidRPr="007306DE">
              <w:rPr>
                <w:rStyle w:val="a8"/>
              </w:rPr>
              <w:t>3.</w:t>
            </w:r>
            <w:r>
              <w:rPr>
                <w:rFonts w:asciiTheme="minorHAnsi" w:eastAsiaTheme="minorEastAsia" w:hAnsiTheme="minorHAnsi" w:cstheme="minorBidi"/>
                <w:b w:val="0"/>
                <w:bCs w:val="0"/>
                <w:sz w:val="21"/>
                <w:szCs w:val="22"/>
              </w:rPr>
              <w:tab/>
            </w:r>
            <w:r w:rsidRPr="007306DE">
              <w:rPr>
                <w:rStyle w:val="a8"/>
              </w:rPr>
              <w:t>计算目的</w:t>
            </w:r>
            <w:r>
              <w:rPr>
                <w:webHidden/>
              </w:rPr>
              <w:tab/>
            </w:r>
            <w:r>
              <w:rPr>
                <w:webHidden/>
              </w:rPr>
              <w:fldChar w:fldCharType="begin"/>
            </w:r>
            <w:r>
              <w:rPr>
                <w:webHidden/>
              </w:rPr>
              <w:instrText xml:space="preserve"> PAGEREF _Toc92366862 \h </w:instrText>
            </w:r>
            <w:r>
              <w:rPr>
                <w:webHidden/>
              </w:rPr>
            </w:r>
            <w:r>
              <w:rPr>
                <w:webHidden/>
              </w:rPr>
              <w:fldChar w:fldCharType="separate"/>
            </w:r>
            <w:r>
              <w:rPr>
                <w:webHidden/>
              </w:rPr>
              <w:t>3</w:t>
            </w:r>
            <w:r>
              <w:rPr>
                <w:webHidden/>
              </w:rPr>
              <w:fldChar w:fldCharType="end"/>
            </w:r>
          </w:hyperlink>
        </w:p>
        <w:p w:rsidR="00B67FEC" w:rsidRDefault="00B67FEC">
          <w:pPr>
            <w:pStyle w:val="11"/>
            <w:rPr>
              <w:rFonts w:asciiTheme="minorHAnsi" w:eastAsiaTheme="minorEastAsia" w:hAnsiTheme="minorHAnsi" w:cstheme="minorBidi"/>
              <w:b w:val="0"/>
              <w:bCs w:val="0"/>
              <w:sz w:val="21"/>
              <w:szCs w:val="22"/>
            </w:rPr>
          </w:pPr>
          <w:hyperlink w:anchor="_Toc92366863" w:history="1">
            <w:r w:rsidRPr="007306DE">
              <w:rPr>
                <w:rStyle w:val="a8"/>
              </w:rPr>
              <w:t>4.</w:t>
            </w:r>
            <w:r>
              <w:rPr>
                <w:rFonts w:asciiTheme="minorHAnsi" w:eastAsiaTheme="minorEastAsia" w:hAnsiTheme="minorHAnsi" w:cstheme="minorBidi"/>
                <w:b w:val="0"/>
                <w:bCs w:val="0"/>
                <w:sz w:val="21"/>
                <w:szCs w:val="22"/>
              </w:rPr>
              <w:tab/>
            </w:r>
            <w:r w:rsidRPr="007306DE">
              <w:rPr>
                <w:rStyle w:val="a8"/>
              </w:rPr>
              <w:t>标准要求</w:t>
            </w:r>
            <w:r>
              <w:rPr>
                <w:webHidden/>
              </w:rPr>
              <w:tab/>
            </w:r>
            <w:r>
              <w:rPr>
                <w:webHidden/>
              </w:rPr>
              <w:fldChar w:fldCharType="begin"/>
            </w:r>
            <w:r>
              <w:rPr>
                <w:webHidden/>
              </w:rPr>
              <w:instrText xml:space="preserve"> PAGEREF _Toc92366863 \h </w:instrText>
            </w:r>
            <w:r>
              <w:rPr>
                <w:webHidden/>
              </w:rPr>
            </w:r>
            <w:r>
              <w:rPr>
                <w:webHidden/>
              </w:rPr>
              <w:fldChar w:fldCharType="separate"/>
            </w:r>
            <w:r>
              <w:rPr>
                <w:webHidden/>
              </w:rPr>
              <w:t>3</w:t>
            </w:r>
            <w:r>
              <w:rPr>
                <w:webHidden/>
              </w:rPr>
              <w:fldChar w:fldCharType="end"/>
            </w:r>
          </w:hyperlink>
        </w:p>
        <w:p w:rsidR="00B67FEC" w:rsidRDefault="00B67FEC">
          <w:pPr>
            <w:pStyle w:val="11"/>
            <w:rPr>
              <w:rFonts w:asciiTheme="minorHAnsi" w:eastAsiaTheme="minorEastAsia" w:hAnsiTheme="minorHAnsi" w:cstheme="minorBidi"/>
              <w:b w:val="0"/>
              <w:bCs w:val="0"/>
              <w:sz w:val="21"/>
              <w:szCs w:val="22"/>
            </w:rPr>
          </w:pPr>
          <w:hyperlink w:anchor="_Toc92366864" w:history="1">
            <w:r w:rsidRPr="007306DE">
              <w:rPr>
                <w:rStyle w:val="a8"/>
              </w:rPr>
              <w:t>5.</w:t>
            </w:r>
            <w:r>
              <w:rPr>
                <w:rFonts w:asciiTheme="minorHAnsi" w:eastAsiaTheme="minorEastAsia" w:hAnsiTheme="minorHAnsi" w:cstheme="minorBidi"/>
                <w:b w:val="0"/>
                <w:bCs w:val="0"/>
                <w:sz w:val="21"/>
                <w:szCs w:val="22"/>
              </w:rPr>
              <w:tab/>
            </w:r>
            <w:r w:rsidRPr="007306DE">
              <w:rPr>
                <w:rStyle w:val="a8"/>
              </w:rPr>
              <w:t>采光分析概述</w:t>
            </w:r>
            <w:r>
              <w:rPr>
                <w:webHidden/>
              </w:rPr>
              <w:tab/>
            </w:r>
            <w:r>
              <w:rPr>
                <w:webHidden/>
              </w:rPr>
              <w:fldChar w:fldCharType="begin"/>
            </w:r>
            <w:r>
              <w:rPr>
                <w:webHidden/>
              </w:rPr>
              <w:instrText xml:space="preserve"> PAGEREF _Toc92366864 \h </w:instrText>
            </w:r>
            <w:r>
              <w:rPr>
                <w:webHidden/>
              </w:rPr>
            </w:r>
            <w:r>
              <w:rPr>
                <w:webHidden/>
              </w:rPr>
              <w:fldChar w:fldCharType="separate"/>
            </w:r>
            <w:r>
              <w:rPr>
                <w:webHidden/>
              </w:rPr>
              <w:t>3</w:t>
            </w:r>
            <w:r>
              <w:rPr>
                <w:webHidden/>
              </w:rPr>
              <w:fldChar w:fldCharType="end"/>
            </w:r>
          </w:hyperlink>
        </w:p>
        <w:p w:rsidR="00B67FEC" w:rsidRDefault="00B67FEC">
          <w:pPr>
            <w:pStyle w:val="20"/>
            <w:rPr>
              <w:rFonts w:asciiTheme="minorHAnsi" w:eastAsiaTheme="minorEastAsia" w:hAnsiTheme="minorHAnsi" w:cstheme="minorBidi"/>
              <w:sz w:val="21"/>
              <w:szCs w:val="22"/>
            </w:rPr>
          </w:pPr>
          <w:hyperlink w:anchor="_Toc92366865" w:history="1">
            <w:r w:rsidRPr="007306DE">
              <w:rPr>
                <w:rStyle w:val="a8"/>
                <w:lang w:val="en-GB"/>
              </w:rPr>
              <w:t>5.1</w:t>
            </w:r>
            <w:r>
              <w:rPr>
                <w:rFonts w:asciiTheme="minorHAnsi" w:eastAsiaTheme="minorEastAsia" w:hAnsiTheme="minorHAnsi" w:cstheme="minorBidi"/>
                <w:sz w:val="21"/>
                <w:szCs w:val="22"/>
              </w:rPr>
              <w:tab/>
            </w:r>
            <w:r w:rsidRPr="007306DE">
              <w:rPr>
                <w:rStyle w:val="a8"/>
              </w:rPr>
              <w:t>基本原理</w:t>
            </w:r>
            <w:r>
              <w:rPr>
                <w:webHidden/>
              </w:rPr>
              <w:tab/>
            </w:r>
            <w:r>
              <w:rPr>
                <w:webHidden/>
              </w:rPr>
              <w:fldChar w:fldCharType="begin"/>
            </w:r>
            <w:r>
              <w:rPr>
                <w:webHidden/>
              </w:rPr>
              <w:instrText xml:space="preserve"> PAGEREF _Toc92366865 \h </w:instrText>
            </w:r>
            <w:r>
              <w:rPr>
                <w:webHidden/>
              </w:rPr>
            </w:r>
            <w:r>
              <w:rPr>
                <w:webHidden/>
              </w:rPr>
              <w:fldChar w:fldCharType="separate"/>
            </w:r>
            <w:r>
              <w:rPr>
                <w:webHidden/>
              </w:rPr>
              <w:t>4</w:t>
            </w:r>
            <w:r>
              <w:rPr>
                <w:webHidden/>
              </w:rPr>
              <w:fldChar w:fldCharType="end"/>
            </w:r>
          </w:hyperlink>
        </w:p>
        <w:p w:rsidR="00B67FEC" w:rsidRDefault="00B67FEC">
          <w:pPr>
            <w:pStyle w:val="20"/>
            <w:rPr>
              <w:rFonts w:asciiTheme="minorHAnsi" w:eastAsiaTheme="minorEastAsia" w:hAnsiTheme="minorHAnsi" w:cstheme="minorBidi"/>
              <w:sz w:val="21"/>
              <w:szCs w:val="22"/>
            </w:rPr>
          </w:pPr>
          <w:hyperlink w:anchor="_Toc92366866" w:history="1">
            <w:r w:rsidRPr="007306DE">
              <w:rPr>
                <w:rStyle w:val="a8"/>
                <w:lang w:val="en-GB"/>
              </w:rPr>
              <w:t>5.2</w:t>
            </w:r>
            <w:r>
              <w:rPr>
                <w:rFonts w:asciiTheme="minorHAnsi" w:eastAsiaTheme="minorEastAsia" w:hAnsiTheme="minorHAnsi" w:cstheme="minorBidi"/>
                <w:sz w:val="21"/>
                <w:szCs w:val="22"/>
              </w:rPr>
              <w:tab/>
            </w:r>
            <w:r w:rsidRPr="007306DE">
              <w:rPr>
                <w:rStyle w:val="a8"/>
              </w:rPr>
              <w:t>分析软件</w:t>
            </w:r>
            <w:r>
              <w:rPr>
                <w:webHidden/>
              </w:rPr>
              <w:tab/>
            </w:r>
            <w:r>
              <w:rPr>
                <w:webHidden/>
              </w:rPr>
              <w:fldChar w:fldCharType="begin"/>
            </w:r>
            <w:r>
              <w:rPr>
                <w:webHidden/>
              </w:rPr>
              <w:instrText xml:space="preserve"> PAGEREF _Toc92366866 \h </w:instrText>
            </w:r>
            <w:r>
              <w:rPr>
                <w:webHidden/>
              </w:rPr>
            </w:r>
            <w:r>
              <w:rPr>
                <w:webHidden/>
              </w:rPr>
              <w:fldChar w:fldCharType="separate"/>
            </w:r>
            <w:r>
              <w:rPr>
                <w:webHidden/>
              </w:rPr>
              <w:t>4</w:t>
            </w:r>
            <w:r>
              <w:rPr>
                <w:webHidden/>
              </w:rPr>
              <w:fldChar w:fldCharType="end"/>
            </w:r>
          </w:hyperlink>
        </w:p>
        <w:p w:rsidR="00B67FEC" w:rsidRDefault="00B67FEC">
          <w:pPr>
            <w:pStyle w:val="20"/>
            <w:rPr>
              <w:rFonts w:asciiTheme="minorHAnsi" w:eastAsiaTheme="minorEastAsia" w:hAnsiTheme="minorHAnsi" w:cstheme="minorBidi"/>
              <w:sz w:val="21"/>
              <w:szCs w:val="22"/>
            </w:rPr>
          </w:pPr>
          <w:hyperlink w:anchor="_Toc92366867" w:history="1">
            <w:r w:rsidRPr="007306DE">
              <w:rPr>
                <w:rStyle w:val="a8"/>
                <w:lang w:val="en-GB"/>
              </w:rPr>
              <w:t>5.3</w:t>
            </w:r>
            <w:r>
              <w:rPr>
                <w:rFonts w:asciiTheme="minorHAnsi" w:eastAsiaTheme="minorEastAsia" w:hAnsiTheme="minorHAnsi" w:cstheme="minorBidi"/>
                <w:sz w:val="21"/>
                <w:szCs w:val="22"/>
              </w:rPr>
              <w:tab/>
            </w:r>
            <w:r w:rsidRPr="007306DE">
              <w:rPr>
                <w:rStyle w:val="a8"/>
              </w:rPr>
              <w:t>计算方法</w:t>
            </w:r>
            <w:r>
              <w:rPr>
                <w:webHidden/>
              </w:rPr>
              <w:tab/>
            </w:r>
            <w:r>
              <w:rPr>
                <w:webHidden/>
              </w:rPr>
              <w:fldChar w:fldCharType="begin"/>
            </w:r>
            <w:r>
              <w:rPr>
                <w:webHidden/>
              </w:rPr>
              <w:instrText xml:space="preserve"> PAGEREF _Toc92366867 \h </w:instrText>
            </w:r>
            <w:r>
              <w:rPr>
                <w:webHidden/>
              </w:rPr>
            </w:r>
            <w:r>
              <w:rPr>
                <w:webHidden/>
              </w:rPr>
              <w:fldChar w:fldCharType="separate"/>
            </w:r>
            <w:r>
              <w:rPr>
                <w:webHidden/>
              </w:rPr>
              <w:t>5</w:t>
            </w:r>
            <w:r>
              <w:rPr>
                <w:webHidden/>
              </w:rPr>
              <w:fldChar w:fldCharType="end"/>
            </w:r>
          </w:hyperlink>
        </w:p>
        <w:p w:rsidR="00B67FEC" w:rsidRDefault="00B67FEC">
          <w:pPr>
            <w:pStyle w:val="11"/>
            <w:rPr>
              <w:rFonts w:asciiTheme="minorHAnsi" w:eastAsiaTheme="minorEastAsia" w:hAnsiTheme="minorHAnsi" w:cstheme="minorBidi"/>
              <w:b w:val="0"/>
              <w:bCs w:val="0"/>
              <w:sz w:val="21"/>
              <w:szCs w:val="22"/>
            </w:rPr>
          </w:pPr>
          <w:hyperlink w:anchor="_Toc92366868" w:history="1">
            <w:r w:rsidRPr="007306DE">
              <w:rPr>
                <w:rStyle w:val="a8"/>
              </w:rPr>
              <w:t>6.</w:t>
            </w:r>
            <w:r>
              <w:rPr>
                <w:rFonts w:asciiTheme="minorHAnsi" w:eastAsiaTheme="minorEastAsia" w:hAnsiTheme="minorHAnsi" w:cstheme="minorBidi"/>
                <w:b w:val="0"/>
                <w:bCs w:val="0"/>
                <w:sz w:val="21"/>
                <w:szCs w:val="22"/>
              </w:rPr>
              <w:tab/>
            </w:r>
            <w:r w:rsidRPr="007306DE">
              <w:rPr>
                <w:rStyle w:val="a8"/>
              </w:rPr>
              <w:t>采光计算参数取值</w:t>
            </w:r>
            <w:r>
              <w:rPr>
                <w:webHidden/>
              </w:rPr>
              <w:tab/>
            </w:r>
            <w:r>
              <w:rPr>
                <w:webHidden/>
              </w:rPr>
              <w:fldChar w:fldCharType="begin"/>
            </w:r>
            <w:r>
              <w:rPr>
                <w:webHidden/>
              </w:rPr>
              <w:instrText xml:space="preserve"> PAGEREF _Toc92366868 \h </w:instrText>
            </w:r>
            <w:r>
              <w:rPr>
                <w:webHidden/>
              </w:rPr>
            </w:r>
            <w:r>
              <w:rPr>
                <w:webHidden/>
              </w:rPr>
              <w:fldChar w:fldCharType="separate"/>
            </w:r>
            <w:r>
              <w:rPr>
                <w:webHidden/>
              </w:rPr>
              <w:t>5</w:t>
            </w:r>
            <w:r>
              <w:rPr>
                <w:webHidden/>
              </w:rPr>
              <w:fldChar w:fldCharType="end"/>
            </w:r>
          </w:hyperlink>
        </w:p>
        <w:p w:rsidR="00B67FEC" w:rsidRDefault="00B67FEC">
          <w:pPr>
            <w:pStyle w:val="20"/>
            <w:rPr>
              <w:rFonts w:asciiTheme="minorHAnsi" w:eastAsiaTheme="minorEastAsia" w:hAnsiTheme="minorHAnsi" w:cstheme="minorBidi"/>
              <w:sz w:val="21"/>
              <w:szCs w:val="22"/>
            </w:rPr>
          </w:pPr>
          <w:hyperlink w:anchor="_Toc92366869" w:history="1">
            <w:r w:rsidRPr="007306DE">
              <w:rPr>
                <w:rStyle w:val="a8"/>
                <w:lang w:val="en-GB"/>
              </w:rPr>
              <w:t>6.1</w:t>
            </w:r>
            <w:r>
              <w:rPr>
                <w:rFonts w:asciiTheme="minorHAnsi" w:eastAsiaTheme="minorEastAsia" w:hAnsiTheme="minorHAnsi" w:cstheme="minorBidi"/>
                <w:sz w:val="21"/>
                <w:szCs w:val="22"/>
              </w:rPr>
              <w:tab/>
            </w:r>
            <w:r w:rsidRPr="007306DE">
              <w:rPr>
                <w:rStyle w:val="a8"/>
              </w:rPr>
              <w:t>模拟分析条件说明</w:t>
            </w:r>
            <w:r>
              <w:rPr>
                <w:webHidden/>
              </w:rPr>
              <w:tab/>
            </w:r>
            <w:r>
              <w:rPr>
                <w:webHidden/>
              </w:rPr>
              <w:fldChar w:fldCharType="begin"/>
            </w:r>
            <w:r>
              <w:rPr>
                <w:webHidden/>
              </w:rPr>
              <w:instrText xml:space="preserve"> PAGEREF _Toc92366869 \h </w:instrText>
            </w:r>
            <w:r>
              <w:rPr>
                <w:webHidden/>
              </w:rPr>
            </w:r>
            <w:r>
              <w:rPr>
                <w:webHidden/>
              </w:rPr>
              <w:fldChar w:fldCharType="separate"/>
            </w:r>
            <w:r>
              <w:rPr>
                <w:webHidden/>
              </w:rPr>
              <w:t>5</w:t>
            </w:r>
            <w:r>
              <w:rPr>
                <w:webHidden/>
              </w:rPr>
              <w:fldChar w:fldCharType="end"/>
            </w:r>
          </w:hyperlink>
        </w:p>
        <w:p w:rsidR="00B67FEC" w:rsidRDefault="00B67FEC">
          <w:pPr>
            <w:pStyle w:val="20"/>
            <w:rPr>
              <w:rFonts w:asciiTheme="minorHAnsi" w:eastAsiaTheme="minorEastAsia" w:hAnsiTheme="minorHAnsi" w:cstheme="minorBidi"/>
              <w:sz w:val="21"/>
              <w:szCs w:val="22"/>
            </w:rPr>
          </w:pPr>
          <w:hyperlink w:anchor="_Toc92366870" w:history="1">
            <w:r w:rsidRPr="007306DE">
              <w:rPr>
                <w:rStyle w:val="a8"/>
                <w:lang w:val="en-GB"/>
              </w:rPr>
              <w:t>6.2</w:t>
            </w:r>
            <w:r>
              <w:rPr>
                <w:rFonts w:asciiTheme="minorHAnsi" w:eastAsiaTheme="minorEastAsia" w:hAnsiTheme="minorHAnsi" w:cstheme="minorBidi"/>
                <w:sz w:val="21"/>
                <w:szCs w:val="22"/>
              </w:rPr>
              <w:tab/>
            </w:r>
            <w:r w:rsidRPr="007306DE">
              <w:rPr>
                <w:rStyle w:val="a8"/>
              </w:rPr>
              <w:t>建筑饰面材料参数</w:t>
            </w:r>
            <w:r>
              <w:rPr>
                <w:webHidden/>
              </w:rPr>
              <w:tab/>
            </w:r>
            <w:r>
              <w:rPr>
                <w:webHidden/>
              </w:rPr>
              <w:fldChar w:fldCharType="begin"/>
            </w:r>
            <w:r>
              <w:rPr>
                <w:webHidden/>
              </w:rPr>
              <w:instrText xml:space="preserve"> PAGEREF _Toc92366870 \h </w:instrText>
            </w:r>
            <w:r>
              <w:rPr>
                <w:webHidden/>
              </w:rPr>
            </w:r>
            <w:r>
              <w:rPr>
                <w:webHidden/>
              </w:rPr>
              <w:fldChar w:fldCharType="separate"/>
            </w:r>
            <w:r>
              <w:rPr>
                <w:webHidden/>
              </w:rPr>
              <w:t>6</w:t>
            </w:r>
            <w:r>
              <w:rPr>
                <w:webHidden/>
              </w:rPr>
              <w:fldChar w:fldCharType="end"/>
            </w:r>
          </w:hyperlink>
        </w:p>
        <w:p w:rsidR="00B67FEC" w:rsidRDefault="00B67FEC">
          <w:pPr>
            <w:pStyle w:val="20"/>
            <w:rPr>
              <w:rFonts w:asciiTheme="minorHAnsi" w:eastAsiaTheme="minorEastAsia" w:hAnsiTheme="minorHAnsi" w:cstheme="minorBidi"/>
              <w:sz w:val="21"/>
              <w:szCs w:val="22"/>
            </w:rPr>
          </w:pPr>
          <w:hyperlink w:anchor="_Toc92366871" w:history="1">
            <w:r w:rsidRPr="007306DE">
              <w:rPr>
                <w:rStyle w:val="a8"/>
                <w:lang w:val="en-GB"/>
              </w:rPr>
              <w:t>6.3</w:t>
            </w:r>
            <w:r>
              <w:rPr>
                <w:rFonts w:asciiTheme="minorHAnsi" w:eastAsiaTheme="minorEastAsia" w:hAnsiTheme="minorHAnsi" w:cstheme="minorBidi"/>
                <w:sz w:val="21"/>
                <w:szCs w:val="22"/>
              </w:rPr>
              <w:tab/>
            </w:r>
            <w:r w:rsidRPr="007306DE">
              <w:rPr>
                <w:rStyle w:val="a8"/>
              </w:rPr>
              <w:t>门窗类型参数</w:t>
            </w:r>
            <w:r>
              <w:rPr>
                <w:webHidden/>
              </w:rPr>
              <w:tab/>
            </w:r>
            <w:r>
              <w:rPr>
                <w:webHidden/>
              </w:rPr>
              <w:fldChar w:fldCharType="begin"/>
            </w:r>
            <w:r>
              <w:rPr>
                <w:webHidden/>
              </w:rPr>
              <w:instrText xml:space="preserve"> PAGEREF _Toc92366871 \h </w:instrText>
            </w:r>
            <w:r>
              <w:rPr>
                <w:webHidden/>
              </w:rPr>
            </w:r>
            <w:r>
              <w:rPr>
                <w:webHidden/>
              </w:rPr>
              <w:fldChar w:fldCharType="separate"/>
            </w:r>
            <w:r>
              <w:rPr>
                <w:webHidden/>
              </w:rPr>
              <w:t>6</w:t>
            </w:r>
            <w:r>
              <w:rPr>
                <w:webHidden/>
              </w:rPr>
              <w:fldChar w:fldCharType="end"/>
            </w:r>
          </w:hyperlink>
        </w:p>
        <w:p w:rsidR="00B67FEC" w:rsidRDefault="00B67FEC">
          <w:pPr>
            <w:pStyle w:val="30"/>
            <w:ind w:firstLine="180"/>
            <w:rPr>
              <w:rFonts w:asciiTheme="minorHAnsi" w:eastAsiaTheme="minorEastAsia" w:hAnsiTheme="minorHAnsi" w:cstheme="minorBidi"/>
              <w:sz w:val="21"/>
              <w:szCs w:val="22"/>
            </w:rPr>
          </w:pPr>
          <w:hyperlink w:anchor="_Toc92366872" w:history="1">
            <w:r w:rsidRPr="007306DE">
              <w:rPr>
                <w:rStyle w:val="a8"/>
                <w:rFonts w:eastAsia="宋体"/>
                <w:lang w:val="en-GB"/>
              </w:rPr>
              <w:t>6.3.1</w:t>
            </w:r>
            <w:r>
              <w:rPr>
                <w:rFonts w:asciiTheme="minorHAnsi" w:eastAsiaTheme="minorEastAsia" w:hAnsiTheme="minorHAnsi" w:cstheme="minorBidi"/>
                <w:sz w:val="21"/>
                <w:szCs w:val="22"/>
              </w:rPr>
              <w:tab/>
            </w:r>
            <w:r w:rsidRPr="007306DE">
              <w:rPr>
                <w:rStyle w:val="a8"/>
              </w:rPr>
              <w:t>普通窗</w:t>
            </w:r>
            <w:r>
              <w:rPr>
                <w:webHidden/>
              </w:rPr>
              <w:tab/>
            </w:r>
            <w:r>
              <w:rPr>
                <w:webHidden/>
              </w:rPr>
              <w:fldChar w:fldCharType="begin"/>
            </w:r>
            <w:r>
              <w:rPr>
                <w:webHidden/>
              </w:rPr>
              <w:instrText xml:space="preserve"> PAGEREF _Toc92366872 \h </w:instrText>
            </w:r>
            <w:r>
              <w:rPr>
                <w:webHidden/>
              </w:rPr>
            </w:r>
            <w:r>
              <w:rPr>
                <w:webHidden/>
              </w:rPr>
              <w:fldChar w:fldCharType="separate"/>
            </w:r>
            <w:r>
              <w:rPr>
                <w:webHidden/>
              </w:rPr>
              <w:t>6</w:t>
            </w:r>
            <w:r>
              <w:rPr>
                <w:webHidden/>
              </w:rPr>
              <w:fldChar w:fldCharType="end"/>
            </w:r>
          </w:hyperlink>
        </w:p>
        <w:p w:rsidR="00B67FEC" w:rsidRDefault="00B67FEC">
          <w:pPr>
            <w:pStyle w:val="11"/>
            <w:rPr>
              <w:rFonts w:asciiTheme="minorHAnsi" w:eastAsiaTheme="minorEastAsia" w:hAnsiTheme="minorHAnsi" w:cstheme="minorBidi"/>
              <w:b w:val="0"/>
              <w:bCs w:val="0"/>
              <w:sz w:val="21"/>
              <w:szCs w:val="22"/>
            </w:rPr>
          </w:pPr>
          <w:hyperlink w:anchor="_Toc92366873" w:history="1">
            <w:r w:rsidRPr="007306DE">
              <w:rPr>
                <w:rStyle w:val="a8"/>
              </w:rPr>
              <w:t>7.</w:t>
            </w:r>
            <w:r>
              <w:rPr>
                <w:rFonts w:asciiTheme="minorHAnsi" w:eastAsiaTheme="minorEastAsia" w:hAnsiTheme="minorHAnsi" w:cstheme="minorBidi"/>
                <w:b w:val="0"/>
                <w:bCs w:val="0"/>
                <w:sz w:val="21"/>
                <w:szCs w:val="22"/>
              </w:rPr>
              <w:tab/>
            </w:r>
            <w:r w:rsidRPr="007306DE">
              <w:rPr>
                <w:rStyle w:val="a8"/>
              </w:rPr>
              <w:t>房间模拟结果</w:t>
            </w:r>
            <w:r>
              <w:rPr>
                <w:webHidden/>
              </w:rPr>
              <w:tab/>
            </w:r>
            <w:r>
              <w:rPr>
                <w:webHidden/>
              </w:rPr>
              <w:fldChar w:fldCharType="begin"/>
            </w:r>
            <w:r>
              <w:rPr>
                <w:webHidden/>
              </w:rPr>
              <w:instrText xml:space="preserve"> PAGEREF _Toc92366873 \h </w:instrText>
            </w:r>
            <w:r>
              <w:rPr>
                <w:webHidden/>
              </w:rPr>
            </w:r>
            <w:r>
              <w:rPr>
                <w:webHidden/>
              </w:rPr>
              <w:fldChar w:fldCharType="separate"/>
            </w:r>
            <w:r>
              <w:rPr>
                <w:webHidden/>
              </w:rPr>
              <w:t>7</w:t>
            </w:r>
            <w:r>
              <w:rPr>
                <w:webHidden/>
              </w:rPr>
              <w:fldChar w:fldCharType="end"/>
            </w:r>
          </w:hyperlink>
        </w:p>
        <w:p w:rsidR="00B67FEC" w:rsidRDefault="00B67FEC">
          <w:pPr>
            <w:pStyle w:val="11"/>
            <w:rPr>
              <w:rFonts w:asciiTheme="minorHAnsi" w:eastAsiaTheme="minorEastAsia" w:hAnsiTheme="minorHAnsi" w:cstheme="minorBidi"/>
              <w:b w:val="0"/>
              <w:bCs w:val="0"/>
              <w:sz w:val="21"/>
              <w:szCs w:val="22"/>
            </w:rPr>
          </w:pPr>
          <w:hyperlink w:anchor="_Toc92366874" w:history="1">
            <w:r w:rsidRPr="007306DE">
              <w:rPr>
                <w:rStyle w:val="a8"/>
              </w:rPr>
              <w:t>8.</w:t>
            </w:r>
            <w:r>
              <w:rPr>
                <w:rFonts w:asciiTheme="minorHAnsi" w:eastAsiaTheme="minorEastAsia" w:hAnsiTheme="minorHAnsi" w:cstheme="minorBidi"/>
                <w:b w:val="0"/>
                <w:bCs w:val="0"/>
                <w:sz w:val="21"/>
                <w:szCs w:val="22"/>
              </w:rPr>
              <w:tab/>
            </w:r>
            <w:r w:rsidRPr="007306DE">
              <w:rPr>
                <w:rStyle w:val="a8"/>
              </w:rPr>
              <w:t>采光效果分析彩图</w:t>
            </w:r>
            <w:r>
              <w:rPr>
                <w:webHidden/>
              </w:rPr>
              <w:tab/>
            </w:r>
            <w:r>
              <w:rPr>
                <w:webHidden/>
              </w:rPr>
              <w:fldChar w:fldCharType="begin"/>
            </w:r>
            <w:r>
              <w:rPr>
                <w:webHidden/>
              </w:rPr>
              <w:instrText xml:space="preserve"> PAGEREF _Toc92366874 \h </w:instrText>
            </w:r>
            <w:r>
              <w:rPr>
                <w:webHidden/>
              </w:rPr>
            </w:r>
            <w:r>
              <w:rPr>
                <w:webHidden/>
              </w:rPr>
              <w:fldChar w:fldCharType="separate"/>
            </w:r>
            <w:r>
              <w:rPr>
                <w:webHidden/>
              </w:rPr>
              <w:t>20</w:t>
            </w:r>
            <w:r>
              <w:rPr>
                <w:webHidden/>
              </w:rPr>
              <w:fldChar w:fldCharType="end"/>
            </w:r>
          </w:hyperlink>
        </w:p>
        <w:p w:rsidR="00B67FEC" w:rsidRDefault="00B67FEC">
          <w:pPr>
            <w:pStyle w:val="11"/>
            <w:rPr>
              <w:rFonts w:asciiTheme="minorHAnsi" w:eastAsiaTheme="minorEastAsia" w:hAnsiTheme="minorHAnsi" w:cstheme="minorBidi"/>
              <w:b w:val="0"/>
              <w:bCs w:val="0"/>
              <w:sz w:val="21"/>
              <w:szCs w:val="22"/>
            </w:rPr>
          </w:pPr>
          <w:hyperlink w:anchor="_Toc92366875" w:history="1">
            <w:r w:rsidRPr="007306DE">
              <w:rPr>
                <w:rStyle w:val="a8"/>
              </w:rPr>
              <w:t>9.</w:t>
            </w:r>
            <w:r>
              <w:rPr>
                <w:rFonts w:asciiTheme="minorHAnsi" w:eastAsiaTheme="minorEastAsia" w:hAnsiTheme="minorHAnsi" w:cstheme="minorBidi"/>
                <w:b w:val="0"/>
                <w:bCs w:val="0"/>
                <w:sz w:val="21"/>
                <w:szCs w:val="22"/>
              </w:rPr>
              <w:tab/>
            </w:r>
            <w:r w:rsidRPr="007306DE">
              <w:rPr>
                <w:rStyle w:val="a8"/>
              </w:rPr>
              <w:t>结论</w:t>
            </w:r>
            <w:r>
              <w:rPr>
                <w:webHidden/>
              </w:rPr>
              <w:tab/>
            </w:r>
            <w:r>
              <w:rPr>
                <w:webHidden/>
              </w:rPr>
              <w:fldChar w:fldCharType="begin"/>
            </w:r>
            <w:r>
              <w:rPr>
                <w:webHidden/>
              </w:rPr>
              <w:instrText xml:space="preserve"> PAGEREF _Toc92366875 \h </w:instrText>
            </w:r>
            <w:r>
              <w:rPr>
                <w:webHidden/>
              </w:rPr>
            </w:r>
            <w:r>
              <w:rPr>
                <w:webHidden/>
              </w:rPr>
              <w:fldChar w:fldCharType="separate"/>
            </w:r>
            <w:r>
              <w:rPr>
                <w:webHidden/>
              </w:rPr>
              <w:t>25</w:t>
            </w:r>
            <w:r>
              <w:rPr>
                <w:webHidden/>
              </w:rPr>
              <w:fldChar w:fldCharType="end"/>
            </w:r>
          </w:hyperlink>
        </w:p>
        <w:p w:rsidR="00CA27B1" w:rsidRDefault="00CA27B1">
          <w:r>
            <w:rPr>
              <w:b/>
              <w:bCs/>
              <w:lang w:val="zh-CN"/>
            </w:rPr>
            <w:fldChar w:fldCharType="end"/>
          </w:r>
        </w:p>
        <w:bookmarkEnd w:id="12" w:displacedByCustomXml="next"/>
        <w:bookmarkEnd w:id="13" w:displacedByCustomXml="next"/>
      </w:sdtContent>
    </w:sdt>
    <w:p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4" w:name="_Toc92366860"/>
      <w:r w:rsidRPr="005B290E">
        <w:rPr>
          <w:rFonts w:hint="eastAsia"/>
        </w:rPr>
        <w:lastRenderedPageBreak/>
        <w:t>建筑概况</w:t>
      </w:r>
      <w:bookmarkEnd w:id="14"/>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5" w:name="项目地点"/>
            <w:r>
              <w:t>南京</w:t>
            </w:r>
            <w:bookmarkEnd w:id="15"/>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6" w:name="光气候分区"/>
            <w:r>
              <w:t>IV</w:t>
            </w:r>
            <w:bookmarkEnd w:id="16"/>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7" w:name="光气候系数K"/>
            <w:r>
              <w:t>1.10</w:t>
            </w:r>
            <w:bookmarkEnd w:id="17"/>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8" w:name="地上建筑面积"/>
            <w:r>
              <w:t>9156.10</w:t>
            </w:r>
            <w:bookmarkEnd w:id="18"/>
            <w:r w:rsidRPr="00531E27">
              <w:rPr>
                <w:rFonts w:hint="eastAsia"/>
              </w:rPr>
              <w:t xml:space="preserve">㎡    地下  </w:t>
            </w:r>
            <w:bookmarkStart w:id="19" w:name="地下建筑面积"/>
            <w:r>
              <w:t>0.00</w:t>
            </w:r>
            <w:bookmarkEnd w:id="19"/>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20" w:name="地上建筑层数"/>
            <w:r>
              <w:t>5</w:t>
            </w:r>
            <w:bookmarkEnd w:id="20"/>
            <w:r w:rsidRPr="00531E27">
              <w:rPr>
                <w:rFonts w:hint="eastAsia"/>
              </w:rPr>
              <w:t xml:space="preserve">          地下 </w:t>
            </w:r>
            <w:bookmarkStart w:id="21" w:name="地下建筑层数"/>
            <w:r>
              <w:t>1</w:t>
            </w:r>
            <w:bookmarkEnd w:id="21"/>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2" w:name="地上建筑高度"/>
            <w:r>
              <w:t>16.20</w:t>
            </w:r>
            <w:bookmarkEnd w:id="22"/>
            <w:r w:rsidRPr="00531E27">
              <w:rPr>
                <w:rFonts w:hint="eastAsia"/>
              </w:rPr>
              <w:t xml:space="preserve"> m     地下  </w:t>
            </w:r>
            <w:bookmarkStart w:id="23" w:name="地下建筑高度"/>
            <w:r>
              <w:t>4.20</w:t>
            </w:r>
            <w:bookmarkEnd w:id="23"/>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4" w:name="备注"/>
            <w:bookmarkEnd w:id="24"/>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92366861"/>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92366862"/>
      <w:r>
        <w:rPr>
          <w:rFonts w:hint="eastAsia"/>
        </w:rPr>
        <w:t>计算</w:t>
      </w:r>
      <w:r>
        <w:t>目的</w:t>
      </w:r>
      <w:bookmarkEnd w:id="27"/>
    </w:p>
    <w:p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bookmarkStart w:id="28" w:name="_Toc92366863"/>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92366864"/>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bookmarkStart w:id="37" w:name="_Toc92366865"/>
      <w:r>
        <w:rPr>
          <w:rFonts w:hint="eastAsia"/>
        </w:rPr>
        <w:lastRenderedPageBreak/>
        <w:t>基本原理</w:t>
      </w:r>
      <w:bookmarkEnd w:id="37"/>
    </w:p>
    <w:p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5B4BE27F" wp14:editId="093D04AC">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63583F" w:rsidRPr="00C3029C" w:rsidRDefault="0063583F" w:rsidP="0063583F">
      <w:pPr>
        <w:pStyle w:val="2"/>
      </w:pPr>
      <w:bookmarkStart w:id="45" w:name="_Toc92366866"/>
      <w:bookmarkEnd w:id="38"/>
      <w:bookmarkEnd w:id="39"/>
      <w:bookmarkEnd w:id="40"/>
      <w:bookmarkEnd w:id="41"/>
      <w:bookmarkEnd w:id="42"/>
      <w:bookmarkEnd w:id="43"/>
      <w:bookmarkEnd w:id="44"/>
      <w:r w:rsidRPr="00531E27">
        <w:rPr>
          <w:rFonts w:ascii="微软雅黑" w:hAnsi="微软雅黑"/>
        </w:rPr>
        <w:t>分析软</w:t>
      </w:r>
      <w:r w:rsidRPr="00C3029C">
        <w:t>件</w:t>
      </w:r>
      <w:bookmarkEnd w:id="45"/>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6" w:name="_Toc470102443"/>
      <w:bookmarkStart w:id="47" w:name="_Toc92366867"/>
      <w:r>
        <w:rPr>
          <w:rFonts w:hint="eastAsia"/>
        </w:rPr>
        <w:lastRenderedPageBreak/>
        <w:t>计算方法</w:t>
      </w:r>
      <w:bookmarkEnd w:id="46"/>
      <w:bookmarkEnd w:id="47"/>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b"/>
        <w:spacing w:line="360" w:lineRule="auto"/>
        <w:jc w:val="center"/>
        <w:rPr>
          <w:sz w:val="21"/>
          <w:szCs w:val="21"/>
        </w:rPr>
      </w:pPr>
      <w:r w:rsidRPr="00AD4F90">
        <w:rPr>
          <w:noProof/>
          <w:color w:val="000000"/>
        </w:rPr>
        <w:drawing>
          <wp:inline distT="0" distB="0" distL="0" distR="0" wp14:anchorId="04E8E87F" wp14:editId="762BF17A">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92366868"/>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9236686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9236687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0.84</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0.58</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0.84</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9236687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1" w:name="窗"/>
      <w:bookmarkStart w:id="72" w:name="_Toc92366872"/>
      <w:r>
        <w:rPr>
          <w:rFonts w:hint="eastAsia"/>
        </w:rPr>
        <w:t>普通</w:t>
      </w:r>
      <w:r w:rsidR="00F3206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2112C">
        <w:tc>
          <w:tcPr>
            <w:tcW w:w="1358" w:type="dxa"/>
            <w:shd w:val="clear" w:color="auto" w:fill="E6E6E6"/>
            <w:vAlign w:val="center"/>
          </w:tcPr>
          <w:bookmarkEnd w:id="71"/>
          <w:p w:rsidR="0092112C" w:rsidRDefault="00DA03A2">
            <w:r>
              <w:t>门窗编号</w:t>
            </w:r>
          </w:p>
        </w:tc>
        <w:tc>
          <w:tcPr>
            <w:tcW w:w="1245" w:type="dxa"/>
            <w:shd w:val="clear" w:color="auto" w:fill="E6E6E6"/>
            <w:vAlign w:val="center"/>
          </w:tcPr>
          <w:p w:rsidR="0092112C" w:rsidRDefault="00DA03A2">
            <w:r>
              <w:t>宽度</w:t>
            </w:r>
            <w:r>
              <w:t>(mm)</w:t>
            </w:r>
          </w:p>
        </w:tc>
        <w:tc>
          <w:tcPr>
            <w:tcW w:w="1245" w:type="dxa"/>
            <w:shd w:val="clear" w:color="auto" w:fill="E6E6E6"/>
            <w:vAlign w:val="center"/>
          </w:tcPr>
          <w:p w:rsidR="0092112C" w:rsidRDefault="00DA03A2">
            <w:r>
              <w:t>高度</w:t>
            </w:r>
            <w:r>
              <w:t>(mm)</w:t>
            </w:r>
          </w:p>
        </w:tc>
        <w:tc>
          <w:tcPr>
            <w:tcW w:w="1301" w:type="dxa"/>
            <w:shd w:val="clear" w:color="auto" w:fill="E6E6E6"/>
            <w:vAlign w:val="center"/>
          </w:tcPr>
          <w:p w:rsidR="0092112C" w:rsidRDefault="00DA03A2">
            <w:r>
              <w:t>窗框类型</w:t>
            </w:r>
          </w:p>
        </w:tc>
        <w:tc>
          <w:tcPr>
            <w:tcW w:w="1301" w:type="dxa"/>
            <w:shd w:val="clear" w:color="auto" w:fill="E6E6E6"/>
            <w:vAlign w:val="center"/>
          </w:tcPr>
          <w:p w:rsidR="0092112C" w:rsidRDefault="00DA03A2">
            <w:r>
              <w:t>玻璃类型</w:t>
            </w:r>
          </w:p>
        </w:tc>
        <w:tc>
          <w:tcPr>
            <w:tcW w:w="1516" w:type="dxa"/>
            <w:shd w:val="clear" w:color="auto" w:fill="E6E6E6"/>
            <w:vAlign w:val="center"/>
          </w:tcPr>
          <w:p w:rsidR="0092112C" w:rsidRDefault="00DA03A2">
            <w:r>
              <w:t>可见光透射比</w:t>
            </w:r>
          </w:p>
        </w:tc>
        <w:tc>
          <w:tcPr>
            <w:tcW w:w="1358" w:type="dxa"/>
            <w:shd w:val="clear" w:color="auto" w:fill="E6E6E6"/>
            <w:vAlign w:val="center"/>
          </w:tcPr>
          <w:p w:rsidR="0092112C" w:rsidRDefault="00DA03A2">
            <w:r>
              <w:t>玻璃反射比</w:t>
            </w:r>
          </w:p>
        </w:tc>
      </w:tr>
      <w:tr w:rsidR="0092112C">
        <w:tc>
          <w:tcPr>
            <w:tcW w:w="1358" w:type="dxa"/>
            <w:vAlign w:val="center"/>
          </w:tcPr>
          <w:p w:rsidR="0092112C" w:rsidRDefault="0092112C"/>
        </w:tc>
        <w:tc>
          <w:tcPr>
            <w:tcW w:w="1245" w:type="dxa"/>
            <w:vAlign w:val="center"/>
          </w:tcPr>
          <w:p w:rsidR="0092112C" w:rsidRDefault="00DA03A2">
            <w:r>
              <w:t>2400</w:t>
            </w:r>
          </w:p>
        </w:tc>
        <w:tc>
          <w:tcPr>
            <w:tcW w:w="1245" w:type="dxa"/>
            <w:vAlign w:val="center"/>
          </w:tcPr>
          <w:p w:rsidR="0092112C" w:rsidRDefault="00DA03A2">
            <w:r>
              <w:t>1500</w:t>
            </w:r>
          </w:p>
        </w:tc>
        <w:tc>
          <w:tcPr>
            <w:tcW w:w="1301" w:type="dxa"/>
            <w:vAlign w:val="center"/>
          </w:tcPr>
          <w:p w:rsidR="0092112C" w:rsidRDefault="00DA03A2">
            <w:r>
              <w:t>单层铝窗</w:t>
            </w:r>
          </w:p>
        </w:tc>
        <w:tc>
          <w:tcPr>
            <w:tcW w:w="1301" w:type="dxa"/>
            <w:vAlign w:val="center"/>
          </w:tcPr>
          <w:p w:rsidR="0092112C" w:rsidRDefault="00DA03A2">
            <w:r>
              <w:t>普通玻璃</w:t>
            </w:r>
          </w:p>
        </w:tc>
        <w:tc>
          <w:tcPr>
            <w:tcW w:w="1516" w:type="dxa"/>
            <w:vAlign w:val="center"/>
          </w:tcPr>
          <w:p w:rsidR="0092112C" w:rsidRDefault="00DA03A2">
            <w:r>
              <w:t>0.89</w:t>
            </w:r>
          </w:p>
        </w:tc>
        <w:tc>
          <w:tcPr>
            <w:tcW w:w="1358" w:type="dxa"/>
            <w:vAlign w:val="center"/>
          </w:tcPr>
          <w:p w:rsidR="0092112C" w:rsidRDefault="00DA03A2">
            <w:r>
              <w:t>0.08</w:t>
            </w:r>
          </w:p>
        </w:tc>
      </w:tr>
      <w:tr w:rsidR="0092112C">
        <w:tc>
          <w:tcPr>
            <w:tcW w:w="1358" w:type="dxa"/>
            <w:vAlign w:val="center"/>
          </w:tcPr>
          <w:p w:rsidR="0092112C" w:rsidRDefault="00DA03A2">
            <w:r>
              <w:t>C1</w:t>
            </w:r>
          </w:p>
        </w:tc>
        <w:tc>
          <w:tcPr>
            <w:tcW w:w="1245" w:type="dxa"/>
            <w:vAlign w:val="center"/>
          </w:tcPr>
          <w:p w:rsidR="0092112C" w:rsidRDefault="00DA03A2">
            <w:r>
              <w:t>2400</w:t>
            </w:r>
          </w:p>
        </w:tc>
        <w:tc>
          <w:tcPr>
            <w:tcW w:w="1245" w:type="dxa"/>
            <w:vAlign w:val="center"/>
          </w:tcPr>
          <w:p w:rsidR="0092112C" w:rsidRDefault="00DA03A2">
            <w:r>
              <w:t>2100</w:t>
            </w:r>
          </w:p>
        </w:tc>
        <w:tc>
          <w:tcPr>
            <w:tcW w:w="1301" w:type="dxa"/>
            <w:vAlign w:val="center"/>
          </w:tcPr>
          <w:p w:rsidR="0092112C" w:rsidRDefault="00DA03A2">
            <w:r>
              <w:t>单层铝窗</w:t>
            </w:r>
          </w:p>
        </w:tc>
        <w:tc>
          <w:tcPr>
            <w:tcW w:w="1301" w:type="dxa"/>
            <w:vAlign w:val="center"/>
          </w:tcPr>
          <w:p w:rsidR="0092112C" w:rsidRDefault="00DA03A2">
            <w:r>
              <w:t>普通玻璃</w:t>
            </w:r>
          </w:p>
        </w:tc>
        <w:tc>
          <w:tcPr>
            <w:tcW w:w="1516" w:type="dxa"/>
            <w:vAlign w:val="center"/>
          </w:tcPr>
          <w:p w:rsidR="0092112C" w:rsidRDefault="00DA03A2">
            <w:r>
              <w:t>0.89</w:t>
            </w:r>
          </w:p>
        </w:tc>
        <w:tc>
          <w:tcPr>
            <w:tcW w:w="1358" w:type="dxa"/>
            <w:vAlign w:val="center"/>
          </w:tcPr>
          <w:p w:rsidR="0092112C" w:rsidRDefault="00DA03A2">
            <w:r>
              <w:t>0.08</w:t>
            </w:r>
          </w:p>
        </w:tc>
      </w:tr>
      <w:tr w:rsidR="0092112C">
        <w:tc>
          <w:tcPr>
            <w:tcW w:w="1358" w:type="dxa"/>
            <w:vAlign w:val="center"/>
          </w:tcPr>
          <w:p w:rsidR="0092112C" w:rsidRDefault="00DA03A2">
            <w:r>
              <w:t>C2</w:t>
            </w:r>
          </w:p>
        </w:tc>
        <w:tc>
          <w:tcPr>
            <w:tcW w:w="1245" w:type="dxa"/>
            <w:vAlign w:val="center"/>
          </w:tcPr>
          <w:p w:rsidR="0092112C" w:rsidRDefault="00DA03A2">
            <w:r>
              <w:t>2750</w:t>
            </w:r>
          </w:p>
        </w:tc>
        <w:tc>
          <w:tcPr>
            <w:tcW w:w="1245" w:type="dxa"/>
            <w:vAlign w:val="center"/>
          </w:tcPr>
          <w:p w:rsidR="0092112C" w:rsidRDefault="00DA03A2">
            <w:r>
              <w:t>1500</w:t>
            </w:r>
          </w:p>
        </w:tc>
        <w:tc>
          <w:tcPr>
            <w:tcW w:w="1301" w:type="dxa"/>
            <w:vAlign w:val="center"/>
          </w:tcPr>
          <w:p w:rsidR="0092112C" w:rsidRDefault="00DA03A2">
            <w:r>
              <w:t>单层铝窗</w:t>
            </w:r>
          </w:p>
        </w:tc>
        <w:tc>
          <w:tcPr>
            <w:tcW w:w="1301" w:type="dxa"/>
            <w:vAlign w:val="center"/>
          </w:tcPr>
          <w:p w:rsidR="0092112C" w:rsidRDefault="00DA03A2">
            <w:r>
              <w:t>普通玻璃</w:t>
            </w:r>
          </w:p>
        </w:tc>
        <w:tc>
          <w:tcPr>
            <w:tcW w:w="1516" w:type="dxa"/>
            <w:vAlign w:val="center"/>
          </w:tcPr>
          <w:p w:rsidR="0092112C" w:rsidRDefault="00DA03A2">
            <w:r>
              <w:t>0.89</w:t>
            </w:r>
          </w:p>
        </w:tc>
        <w:tc>
          <w:tcPr>
            <w:tcW w:w="1358" w:type="dxa"/>
            <w:vAlign w:val="center"/>
          </w:tcPr>
          <w:p w:rsidR="0092112C" w:rsidRDefault="00DA03A2">
            <w:r>
              <w:t>0.08</w:t>
            </w:r>
          </w:p>
        </w:tc>
      </w:tr>
      <w:tr w:rsidR="0092112C">
        <w:tc>
          <w:tcPr>
            <w:tcW w:w="1358" w:type="dxa"/>
            <w:vAlign w:val="center"/>
          </w:tcPr>
          <w:p w:rsidR="0092112C" w:rsidRDefault="00DA03A2">
            <w:r>
              <w:t>C2415</w:t>
            </w:r>
          </w:p>
        </w:tc>
        <w:tc>
          <w:tcPr>
            <w:tcW w:w="1245" w:type="dxa"/>
            <w:vAlign w:val="center"/>
          </w:tcPr>
          <w:p w:rsidR="0092112C" w:rsidRDefault="00DA03A2">
            <w:r>
              <w:t>2400</w:t>
            </w:r>
          </w:p>
        </w:tc>
        <w:tc>
          <w:tcPr>
            <w:tcW w:w="1245" w:type="dxa"/>
            <w:vAlign w:val="center"/>
          </w:tcPr>
          <w:p w:rsidR="0092112C" w:rsidRDefault="00DA03A2">
            <w:r>
              <w:t>1500</w:t>
            </w:r>
          </w:p>
        </w:tc>
        <w:tc>
          <w:tcPr>
            <w:tcW w:w="1301" w:type="dxa"/>
            <w:vAlign w:val="center"/>
          </w:tcPr>
          <w:p w:rsidR="0092112C" w:rsidRDefault="00DA03A2">
            <w:r>
              <w:t>单层铝窗</w:t>
            </w:r>
          </w:p>
        </w:tc>
        <w:tc>
          <w:tcPr>
            <w:tcW w:w="1301" w:type="dxa"/>
            <w:vAlign w:val="center"/>
          </w:tcPr>
          <w:p w:rsidR="0092112C" w:rsidRDefault="00DA03A2">
            <w:r>
              <w:t>普通玻璃</w:t>
            </w:r>
          </w:p>
        </w:tc>
        <w:tc>
          <w:tcPr>
            <w:tcW w:w="1516" w:type="dxa"/>
            <w:vAlign w:val="center"/>
          </w:tcPr>
          <w:p w:rsidR="0092112C" w:rsidRDefault="00DA03A2">
            <w:r>
              <w:t>0.89</w:t>
            </w:r>
          </w:p>
        </w:tc>
        <w:tc>
          <w:tcPr>
            <w:tcW w:w="1358" w:type="dxa"/>
            <w:vAlign w:val="center"/>
          </w:tcPr>
          <w:p w:rsidR="0092112C" w:rsidRDefault="00DA03A2">
            <w:r>
              <w:t>0.08</w:t>
            </w:r>
          </w:p>
        </w:tc>
      </w:tr>
      <w:tr w:rsidR="0092112C">
        <w:tc>
          <w:tcPr>
            <w:tcW w:w="1358" w:type="dxa"/>
            <w:vAlign w:val="center"/>
          </w:tcPr>
          <w:p w:rsidR="0092112C" w:rsidRDefault="00DA03A2">
            <w:r>
              <w:t>C2421</w:t>
            </w:r>
          </w:p>
        </w:tc>
        <w:tc>
          <w:tcPr>
            <w:tcW w:w="1245" w:type="dxa"/>
            <w:vAlign w:val="center"/>
          </w:tcPr>
          <w:p w:rsidR="0092112C" w:rsidRDefault="00DA03A2">
            <w:r>
              <w:t>2400</w:t>
            </w:r>
          </w:p>
        </w:tc>
        <w:tc>
          <w:tcPr>
            <w:tcW w:w="1245" w:type="dxa"/>
            <w:vAlign w:val="center"/>
          </w:tcPr>
          <w:p w:rsidR="0092112C" w:rsidRDefault="00DA03A2">
            <w:r>
              <w:t>2100</w:t>
            </w:r>
          </w:p>
        </w:tc>
        <w:tc>
          <w:tcPr>
            <w:tcW w:w="1301" w:type="dxa"/>
            <w:vAlign w:val="center"/>
          </w:tcPr>
          <w:p w:rsidR="0092112C" w:rsidRDefault="00DA03A2">
            <w:r>
              <w:t>单层铝窗</w:t>
            </w:r>
          </w:p>
        </w:tc>
        <w:tc>
          <w:tcPr>
            <w:tcW w:w="1301" w:type="dxa"/>
            <w:vAlign w:val="center"/>
          </w:tcPr>
          <w:p w:rsidR="0092112C" w:rsidRDefault="00DA03A2">
            <w:r>
              <w:t>普通玻璃</w:t>
            </w:r>
          </w:p>
        </w:tc>
        <w:tc>
          <w:tcPr>
            <w:tcW w:w="1516" w:type="dxa"/>
            <w:vAlign w:val="center"/>
          </w:tcPr>
          <w:p w:rsidR="0092112C" w:rsidRDefault="00DA03A2">
            <w:r>
              <w:t>0.89</w:t>
            </w:r>
          </w:p>
        </w:tc>
        <w:tc>
          <w:tcPr>
            <w:tcW w:w="1358" w:type="dxa"/>
            <w:vAlign w:val="center"/>
          </w:tcPr>
          <w:p w:rsidR="0092112C" w:rsidRDefault="00DA03A2">
            <w:r>
              <w:t>0.08</w:t>
            </w:r>
          </w:p>
        </w:tc>
      </w:tr>
      <w:tr w:rsidR="0092112C">
        <w:tc>
          <w:tcPr>
            <w:tcW w:w="1358" w:type="dxa"/>
            <w:vAlign w:val="center"/>
          </w:tcPr>
          <w:p w:rsidR="0092112C" w:rsidRDefault="00DA03A2">
            <w:r>
              <w:t>C3</w:t>
            </w:r>
          </w:p>
        </w:tc>
        <w:tc>
          <w:tcPr>
            <w:tcW w:w="1245" w:type="dxa"/>
            <w:vAlign w:val="center"/>
          </w:tcPr>
          <w:p w:rsidR="0092112C" w:rsidRDefault="00DA03A2">
            <w:r>
              <w:t>5400</w:t>
            </w:r>
          </w:p>
        </w:tc>
        <w:tc>
          <w:tcPr>
            <w:tcW w:w="1245" w:type="dxa"/>
            <w:vAlign w:val="center"/>
          </w:tcPr>
          <w:p w:rsidR="0092112C" w:rsidRDefault="00DA03A2">
            <w:r>
              <w:t>2100</w:t>
            </w:r>
          </w:p>
        </w:tc>
        <w:tc>
          <w:tcPr>
            <w:tcW w:w="1301" w:type="dxa"/>
            <w:vAlign w:val="center"/>
          </w:tcPr>
          <w:p w:rsidR="0092112C" w:rsidRDefault="00DA03A2">
            <w:r>
              <w:t>单层铝窗</w:t>
            </w:r>
          </w:p>
        </w:tc>
        <w:tc>
          <w:tcPr>
            <w:tcW w:w="1301" w:type="dxa"/>
            <w:vAlign w:val="center"/>
          </w:tcPr>
          <w:p w:rsidR="0092112C" w:rsidRDefault="00DA03A2">
            <w:r>
              <w:t>普通玻璃</w:t>
            </w:r>
          </w:p>
        </w:tc>
        <w:tc>
          <w:tcPr>
            <w:tcW w:w="1516" w:type="dxa"/>
            <w:vAlign w:val="center"/>
          </w:tcPr>
          <w:p w:rsidR="0092112C" w:rsidRDefault="00DA03A2">
            <w:r>
              <w:t>0.89</w:t>
            </w:r>
          </w:p>
        </w:tc>
        <w:tc>
          <w:tcPr>
            <w:tcW w:w="1358" w:type="dxa"/>
            <w:vAlign w:val="center"/>
          </w:tcPr>
          <w:p w:rsidR="0092112C" w:rsidRDefault="00DA03A2">
            <w:r>
              <w:t>0.08</w:t>
            </w:r>
          </w:p>
        </w:tc>
      </w:tr>
      <w:tr w:rsidR="0092112C">
        <w:tc>
          <w:tcPr>
            <w:tcW w:w="1358" w:type="dxa"/>
            <w:vAlign w:val="center"/>
          </w:tcPr>
          <w:p w:rsidR="0092112C" w:rsidRDefault="00DA03A2">
            <w:r>
              <w:t>MLC1</w:t>
            </w:r>
          </w:p>
        </w:tc>
        <w:tc>
          <w:tcPr>
            <w:tcW w:w="1245" w:type="dxa"/>
            <w:vAlign w:val="center"/>
          </w:tcPr>
          <w:p w:rsidR="0092112C" w:rsidRDefault="00DA03A2">
            <w:r>
              <w:t>2400</w:t>
            </w:r>
          </w:p>
        </w:tc>
        <w:tc>
          <w:tcPr>
            <w:tcW w:w="1245" w:type="dxa"/>
            <w:vAlign w:val="center"/>
          </w:tcPr>
          <w:p w:rsidR="0092112C" w:rsidRDefault="00DA03A2">
            <w:r>
              <w:t>2400</w:t>
            </w:r>
          </w:p>
        </w:tc>
        <w:tc>
          <w:tcPr>
            <w:tcW w:w="1301" w:type="dxa"/>
            <w:vAlign w:val="center"/>
          </w:tcPr>
          <w:p w:rsidR="0092112C" w:rsidRDefault="00DA03A2">
            <w:r>
              <w:t>单层铝窗</w:t>
            </w:r>
          </w:p>
        </w:tc>
        <w:tc>
          <w:tcPr>
            <w:tcW w:w="1301" w:type="dxa"/>
            <w:vAlign w:val="center"/>
          </w:tcPr>
          <w:p w:rsidR="0092112C" w:rsidRDefault="00DA03A2">
            <w:r>
              <w:t>普通玻璃</w:t>
            </w:r>
          </w:p>
        </w:tc>
        <w:tc>
          <w:tcPr>
            <w:tcW w:w="1516" w:type="dxa"/>
            <w:vAlign w:val="center"/>
          </w:tcPr>
          <w:p w:rsidR="0092112C" w:rsidRDefault="00DA03A2">
            <w:r>
              <w:t>0.89</w:t>
            </w:r>
          </w:p>
        </w:tc>
        <w:tc>
          <w:tcPr>
            <w:tcW w:w="1358" w:type="dxa"/>
            <w:vAlign w:val="center"/>
          </w:tcPr>
          <w:p w:rsidR="0092112C" w:rsidRDefault="00DA03A2">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92112C" w:rsidRDefault="0092112C">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3" w:name="窗污染折减系数"/>
      <w:bookmarkEnd w:id="73"/>
    </w:p>
    <w:p w:rsidR="001E049F" w:rsidRDefault="00F642A6" w:rsidP="005B290E">
      <w:pPr>
        <w:pStyle w:val="1"/>
        <w:ind w:left="432" w:hanging="432"/>
      </w:pPr>
      <w:bookmarkStart w:id="74" w:name="_Toc92366873"/>
      <w:r>
        <w:rPr>
          <w:rFonts w:hint="eastAsia"/>
        </w:rPr>
        <w:t>房间模拟</w:t>
      </w:r>
      <w:r>
        <w:t>结果</w:t>
      </w:r>
      <w:bookmarkEnd w:id="74"/>
    </w:p>
    <w:p w:rsidR="00F642A6" w:rsidRPr="001510FA" w:rsidRDefault="007F2E04" w:rsidP="007F2E04">
      <w:pPr>
        <w:pStyle w:val="a0"/>
        <w:ind w:firstLine="420"/>
        <w:rPr>
          <w:lang w:val="en-US"/>
        </w:rPr>
      </w:pPr>
      <w:r>
        <w:rPr>
          <w:rFonts w:hint="eastAsia"/>
          <w:lang w:val="en-US"/>
        </w:rPr>
        <w:t>本项目为</w:t>
      </w:r>
      <w:bookmarkStart w:id="75" w:name="建筑类型1"/>
      <w:r w:rsidRPr="00201882">
        <w:rPr>
          <w:rFonts w:hint="eastAsia"/>
          <w:lang w:val="en-US"/>
        </w:rPr>
        <w:t>居住建筑</w:t>
      </w:r>
      <w:bookmarkEnd w:id="75"/>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92112C">
        <w:tc>
          <w:tcPr>
            <w:tcW w:w="650" w:type="dxa"/>
            <w:shd w:val="clear" w:color="auto" w:fill="E6E6E6"/>
            <w:vAlign w:val="center"/>
          </w:tcPr>
          <w:p w:rsidR="0092112C" w:rsidRDefault="00DA03A2">
            <w:r>
              <w:t>楼层</w:t>
            </w:r>
          </w:p>
        </w:tc>
        <w:tc>
          <w:tcPr>
            <w:tcW w:w="1075" w:type="dxa"/>
            <w:shd w:val="clear" w:color="auto" w:fill="E6E6E6"/>
            <w:vAlign w:val="center"/>
          </w:tcPr>
          <w:p w:rsidR="0092112C" w:rsidRDefault="00DA03A2">
            <w:r>
              <w:t>房间编号</w:t>
            </w:r>
          </w:p>
        </w:tc>
        <w:tc>
          <w:tcPr>
            <w:tcW w:w="1075" w:type="dxa"/>
            <w:shd w:val="clear" w:color="auto" w:fill="E6E6E6"/>
            <w:vAlign w:val="center"/>
          </w:tcPr>
          <w:p w:rsidR="0092112C" w:rsidRDefault="00DA03A2">
            <w:r>
              <w:t>房间类型</w:t>
            </w:r>
          </w:p>
        </w:tc>
        <w:tc>
          <w:tcPr>
            <w:tcW w:w="1075" w:type="dxa"/>
            <w:shd w:val="clear" w:color="auto" w:fill="E6E6E6"/>
            <w:vAlign w:val="center"/>
          </w:tcPr>
          <w:p w:rsidR="0092112C" w:rsidRDefault="00DA03A2">
            <w:r>
              <w:t>采光等级</w:t>
            </w:r>
          </w:p>
        </w:tc>
        <w:tc>
          <w:tcPr>
            <w:tcW w:w="1075" w:type="dxa"/>
            <w:shd w:val="clear" w:color="auto" w:fill="E6E6E6"/>
            <w:vAlign w:val="center"/>
          </w:tcPr>
          <w:p w:rsidR="0092112C" w:rsidRDefault="00DA03A2">
            <w:r>
              <w:t>采光类型</w:t>
            </w:r>
          </w:p>
        </w:tc>
        <w:tc>
          <w:tcPr>
            <w:tcW w:w="1075" w:type="dxa"/>
            <w:shd w:val="clear" w:color="auto" w:fill="E6E6E6"/>
            <w:vAlign w:val="center"/>
          </w:tcPr>
          <w:p w:rsidR="0092112C" w:rsidRDefault="00DA03A2">
            <w:r>
              <w:t>房间面积</w:t>
            </w:r>
          </w:p>
        </w:tc>
        <w:tc>
          <w:tcPr>
            <w:tcW w:w="1075" w:type="dxa"/>
            <w:shd w:val="clear" w:color="auto" w:fill="E6E6E6"/>
            <w:vAlign w:val="center"/>
          </w:tcPr>
          <w:p w:rsidR="0092112C" w:rsidRDefault="00DA03A2">
            <w:r>
              <w:t>采光系数</w:t>
            </w:r>
            <w:r>
              <w:t>C(%)</w:t>
            </w:r>
          </w:p>
        </w:tc>
        <w:tc>
          <w:tcPr>
            <w:tcW w:w="1301" w:type="dxa"/>
            <w:shd w:val="clear" w:color="auto" w:fill="E6E6E6"/>
            <w:vAlign w:val="center"/>
          </w:tcPr>
          <w:p w:rsidR="0092112C" w:rsidRDefault="00DA03A2">
            <w:r>
              <w:t>采光系数</w:t>
            </w:r>
            <w:r>
              <w:br/>
            </w:r>
            <w:r>
              <w:t>标准值</w:t>
            </w:r>
            <w:r>
              <w:t>(%)</w:t>
            </w:r>
          </w:p>
        </w:tc>
        <w:tc>
          <w:tcPr>
            <w:tcW w:w="922" w:type="dxa"/>
            <w:shd w:val="clear" w:color="auto" w:fill="E6E6E6"/>
            <w:vAlign w:val="center"/>
          </w:tcPr>
          <w:p w:rsidR="0092112C" w:rsidRDefault="00DA03A2">
            <w:r>
              <w:t>结论</w:t>
            </w:r>
          </w:p>
        </w:tc>
      </w:tr>
      <w:tr w:rsidR="0092112C">
        <w:tc>
          <w:tcPr>
            <w:tcW w:w="650" w:type="dxa"/>
            <w:vMerge w:val="restart"/>
            <w:vAlign w:val="center"/>
          </w:tcPr>
          <w:p w:rsidR="0092112C" w:rsidRDefault="00DA03A2">
            <w:r>
              <w:t>1</w:t>
            </w:r>
          </w:p>
        </w:tc>
        <w:tc>
          <w:tcPr>
            <w:tcW w:w="1075" w:type="dxa"/>
            <w:vAlign w:val="center"/>
          </w:tcPr>
          <w:p w:rsidR="0092112C" w:rsidRDefault="00DA03A2">
            <w:r>
              <w:t>1002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189.88</w:t>
            </w:r>
          </w:p>
        </w:tc>
        <w:tc>
          <w:tcPr>
            <w:tcW w:w="1075" w:type="dxa"/>
            <w:vAlign w:val="center"/>
          </w:tcPr>
          <w:p w:rsidR="0092112C" w:rsidRDefault="00DA03A2">
            <w:r>
              <w:t>1.19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1004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78.02</w:t>
            </w:r>
          </w:p>
        </w:tc>
        <w:tc>
          <w:tcPr>
            <w:tcW w:w="1075" w:type="dxa"/>
            <w:vAlign w:val="center"/>
          </w:tcPr>
          <w:p w:rsidR="0092112C" w:rsidRDefault="00DA03A2">
            <w:r>
              <w:t>1.25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1008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34.61</w:t>
            </w:r>
          </w:p>
        </w:tc>
        <w:tc>
          <w:tcPr>
            <w:tcW w:w="1075" w:type="dxa"/>
            <w:vAlign w:val="center"/>
          </w:tcPr>
          <w:p w:rsidR="0092112C" w:rsidRDefault="00DA03A2">
            <w:r>
              <w:t>1.85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1009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28.06</w:t>
            </w:r>
          </w:p>
        </w:tc>
        <w:tc>
          <w:tcPr>
            <w:tcW w:w="1075" w:type="dxa"/>
            <w:vAlign w:val="center"/>
          </w:tcPr>
          <w:p w:rsidR="0092112C" w:rsidRDefault="00DA03A2">
            <w:r>
              <w:t>1.48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1010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24.79</w:t>
            </w:r>
          </w:p>
        </w:tc>
        <w:tc>
          <w:tcPr>
            <w:tcW w:w="1075" w:type="dxa"/>
            <w:vAlign w:val="center"/>
          </w:tcPr>
          <w:p w:rsidR="0092112C" w:rsidRDefault="00DA03A2">
            <w:r>
              <w:t>1.48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restart"/>
            <w:vAlign w:val="center"/>
          </w:tcPr>
          <w:p w:rsidR="0092112C" w:rsidRDefault="00DA03A2">
            <w:r>
              <w:t>2</w:t>
            </w:r>
          </w:p>
        </w:tc>
        <w:tc>
          <w:tcPr>
            <w:tcW w:w="1075" w:type="dxa"/>
            <w:vAlign w:val="center"/>
          </w:tcPr>
          <w:p w:rsidR="0092112C" w:rsidRDefault="00DA03A2">
            <w:r>
              <w:t>2001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207.88</w:t>
            </w:r>
          </w:p>
        </w:tc>
        <w:tc>
          <w:tcPr>
            <w:tcW w:w="1075" w:type="dxa"/>
            <w:vAlign w:val="center"/>
          </w:tcPr>
          <w:p w:rsidR="0092112C" w:rsidRDefault="00DA03A2">
            <w:r>
              <w:t>2.78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2003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30.54</w:t>
            </w:r>
          </w:p>
        </w:tc>
        <w:tc>
          <w:tcPr>
            <w:tcW w:w="1075" w:type="dxa"/>
            <w:vAlign w:val="center"/>
          </w:tcPr>
          <w:p w:rsidR="0092112C" w:rsidRDefault="00DA03A2">
            <w:r>
              <w:t>1.91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2004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30.54</w:t>
            </w:r>
          </w:p>
        </w:tc>
        <w:tc>
          <w:tcPr>
            <w:tcW w:w="1075" w:type="dxa"/>
            <w:vAlign w:val="center"/>
          </w:tcPr>
          <w:p w:rsidR="0092112C" w:rsidRDefault="00DA03A2">
            <w:r>
              <w:t>2.12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2005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27.18</w:t>
            </w:r>
          </w:p>
        </w:tc>
        <w:tc>
          <w:tcPr>
            <w:tcW w:w="1075" w:type="dxa"/>
            <w:vAlign w:val="center"/>
          </w:tcPr>
          <w:p w:rsidR="0092112C" w:rsidRDefault="00DA03A2">
            <w:r>
              <w:t>2.35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2008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19.51</w:t>
            </w:r>
          </w:p>
        </w:tc>
        <w:tc>
          <w:tcPr>
            <w:tcW w:w="1075" w:type="dxa"/>
            <w:vAlign w:val="center"/>
          </w:tcPr>
          <w:p w:rsidR="0092112C" w:rsidRDefault="00DA03A2">
            <w:r>
              <w:t>1.57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2009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2.10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2010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1.46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2011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1.10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2012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1.44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2013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1.27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2014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1.14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2015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1.70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2016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1.34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2017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2.10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2018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1.49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2019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2.04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2020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18.74</w:t>
            </w:r>
          </w:p>
        </w:tc>
        <w:tc>
          <w:tcPr>
            <w:tcW w:w="1075" w:type="dxa"/>
            <w:vAlign w:val="center"/>
          </w:tcPr>
          <w:p w:rsidR="0092112C" w:rsidRDefault="00DA03A2">
            <w:r>
              <w:t>2.07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2021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18.74</w:t>
            </w:r>
          </w:p>
        </w:tc>
        <w:tc>
          <w:tcPr>
            <w:tcW w:w="1075" w:type="dxa"/>
            <w:vAlign w:val="center"/>
          </w:tcPr>
          <w:p w:rsidR="0092112C" w:rsidRDefault="00DA03A2">
            <w:r>
              <w:t>1.55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2022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18.74</w:t>
            </w:r>
          </w:p>
        </w:tc>
        <w:tc>
          <w:tcPr>
            <w:tcW w:w="1075" w:type="dxa"/>
            <w:vAlign w:val="center"/>
          </w:tcPr>
          <w:p w:rsidR="0092112C" w:rsidRDefault="00DA03A2">
            <w:r>
              <w:t>1.90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2023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18.74</w:t>
            </w:r>
          </w:p>
        </w:tc>
        <w:tc>
          <w:tcPr>
            <w:tcW w:w="1075" w:type="dxa"/>
            <w:vAlign w:val="center"/>
          </w:tcPr>
          <w:p w:rsidR="0092112C" w:rsidRDefault="00DA03A2">
            <w:r>
              <w:t>2.12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2024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1.38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2025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1.29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2026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1.25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2027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2.09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2028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1.68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2029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1.39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2030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1.18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2031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1.41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2032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1.33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2033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2.11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2034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11.40</w:t>
            </w:r>
          </w:p>
        </w:tc>
        <w:tc>
          <w:tcPr>
            <w:tcW w:w="1075" w:type="dxa"/>
            <w:vAlign w:val="center"/>
          </w:tcPr>
          <w:p w:rsidR="0092112C" w:rsidRDefault="00DA03A2">
            <w:r>
              <w:t>1.77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2035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11.40</w:t>
            </w:r>
          </w:p>
        </w:tc>
        <w:tc>
          <w:tcPr>
            <w:tcW w:w="1075" w:type="dxa"/>
            <w:vAlign w:val="center"/>
          </w:tcPr>
          <w:p w:rsidR="0092112C" w:rsidRDefault="00DA03A2">
            <w:r>
              <w:t>3.06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2036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11.40</w:t>
            </w:r>
          </w:p>
        </w:tc>
        <w:tc>
          <w:tcPr>
            <w:tcW w:w="1075" w:type="dxa"/>
            <w:vAlign w:val="center"/>
          </w:tcPr>
          <w:p w:rsidR="0092112C" w:rsidRDefault="00DA03A2">
            <w:r>
              <w:t>2.76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2037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11.40</w:t>
            </w:r>
          </w:p>
        </w:tc>
        <w:tc>
          <w:tcPr>
            <w:tcW w:w="1075" w:type="dxa"/>
            <w:vAlign w:val="center"/>
          </w:tcPr>
          <w:p w:rsidR="0092112C" w:rsidRDefault="00DA03A2">
            <w:r>
              <w:t>1.85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2038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11.40</w:t>
            </w:r>
          </w:p>
        </w:tc>
        <w:tc>
          <w:tcPr>
            <w:tcW w:w="1075" w:type="dxa"/>
            <w:vAlign w:val="center"/>
          </w:tcPr>
          <w:p w:rsidR="0092112C" w:rsidRDefault="00DA03A2">
            <w:r>
              <w:t>1.85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2039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1.61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2040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1.35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2041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2.70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2042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1.45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2043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1.35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2044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11.12</w:t>
            </w:r>
          </w:p>
        </w:tc>
        <w:tc>
          <w:tcPr>
            <w:tcW w:w="1075" w:type="dxa"/>
            <w:vAlign w:val="center"/>
          </w:tcPr>
          <w:p w:rsidR="0092112C" w:rsidRDefault="00DA03A2">
            <w:r>
              <w:t>2.67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2045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1.41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2046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2.70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2047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2.59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2048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1.58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2049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1.61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2050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1.75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2051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2.14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2052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2.36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2053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1.45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2054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1.63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2055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1.63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2056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11.12</w:t>
            </w:r>
          </w:p>
        </w:tc>
        <w:tc>
          <w:tcPr>
            <w:tcW w:w="1075" w:type="dxa"/>
            <w:vAlign w:val="center"/>
          </w:tcPr>
          <w:p w:rsidR="0092112C" w:rsidRDefault="00DA03A2">
            <w:r>
              <w:t>1.51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2057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1.21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2058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11.12</w:t>
            </w:r>
          </w:p>
        </w:tc>
        <w:tc>
          <w:tcPr>
            <w:tcW w:w="1075" w:type="dxa"/>
            <w:vAlign w:val="center"/>
          </w:tcPr>
          <w:p w:rsidR="0092112C" w:rsidRDefault="00DA03A2">
            <w:r>
              <w:t>1.28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2059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2.67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2060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1.57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2063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7.75</w:t>
            </w:r>
          </w:p>
        </w:tc>
        <w:tc>
          <w:tcPr>
            <w:tcW w:w="1075" w:type="dxa"/>
            <w:vAlign w:val="center"/>
          </w:tcPr>
          <w:p w:rsidR="0092112C" w:rsidRDefault="00DA03A2">
            <w:r>
              <w:t>3.06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2064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7.75</w:t>
            </w:r>
          </w:p>
        </w:tc>
        <w:tc>
          <w:tcPr>
            <w:tcW w:w="1075" w:type="dxa"/>
            <w:vAlign w:val="center"/>
          </w:tcPr>
          <w:p w:rsidR="0092112C" w:rsidRDefault="00DA03A2">
            <w:r>
              <w:t>7.92</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2065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7.75</w:t>
            </w:r>
          </w:p>
        </w:tc>
        <w:tc>
          <w:tcPr>
            <w:tcW w:w="1075" w:type="dxa"/>
            <w:vAlign w:val="center"/>
          </w:tcPr>
          <w:p w:rsidR="0092112C" w:rsidRDefault="00DA03A2">
            <w:r>
              <w:t>8.63</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2066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7.75</w:t>
            </w:r>
          </w:p>
        </w:tc>
        <w:tc>
          <w:tcPr>
            <w:tcW w:w="1075" w:type="dxa"/>
            <w:vAlign w:val="center"/>
          </w:tcPr>
          <w:p w:rsidR="0092112C" w:rsidRDefault="00DA03A2">
            <w:r>
              <w:t>8.81</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2067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7.52</w:t>
            </w:r>
          </w:p>
        </w:tc>
        <w:tc>
          <w:tcPr>
            <w:tcW w:w="1075" w:type="dxa"/>
            <w:vAlign w:val="center"/>
          </w:tcPr>
          <w:p w:rsidR="0092112C" w:rsidRDefault="00DA03A2">
            <w:r>
              <w:t>9.13</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2068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7.52</w:t>
            </w:r>
          </w:p>
        </w:tc>
        <w:tc>
          <w:tcPr>
            <w:tcW w:w="1075" w:type="dxa"/>
            <w:vAlign w:val="center"/>
          </w:tcPr>
          <w:p w:rsidR="0092112C" w:rsidRDefault="00DA03A2">
            <w:r>
              <w:t>7.59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2070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7.52</w:t>
            </w:r>
          </w:p>
        </w:tc>
        <w:tc>
          <w:tcPr>
            <w:tcW w:w="1075" w:type="dxa"/>
            <w:vAlign w:val="center"/>
          </w:tcPr>
          <w:p w:rsidR="0092112C" w:rsidRDefault="00DA03A2">
            <w:r>
              <w:t>9.02</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2071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7.52</w:t>
            </w:r>
          </w:p>
        </w:tc>
        <w:tc>
          <w:tcPr>
            <w:tcW w:w="1075" w:type="dxa"/>
            <w:vAlign w:val="center"/>
          </w:tcPr>
          <w:p w:rsidR="0092112C" w:rsidRDefault="00DA03A2">
            <w:r>
              <w:t>3.41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2072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7.52</w:t>
            </w:r>
          </w:p>
        </w:tc>
        <w:tc>
          <w:tcPr>
            <w:tcW w:w="1075" w:type="dxa"/>
            <w:vAlign w:val="center"/>
          </w:tcPr>
          <w:p w:rsidR="0092112C" w:rsidRDefault="00DA03A2">
            <w:r>
              <w:t>1.79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2073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7.52</w:t>
            </w:r>
          </w:p>
        </w:tc>
        <w:tc>
          <w:tcPr>
            <w:tcW w:w="1075" w:type="dxa"/>
            <w:vAlign w:val="center"/>
          </w:tcPr>
          <w:p w:rsidR="0092112C" w:rsidRDefault="00DA03A2">
            <w:r>
              <w:t>7.61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2074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7.52</w:t>
            </w:r>
          </w:p>
        </w:tc>
        <w:tc>
          <w:tcPr>
            <w:tcW w:w="1075" w:type="dxa"/>
            <w:vAlign w:val="center"/>
          </w:tcPr>
          <w:p w:rsidR="0092112C" w:rsidRDefault="00DA03A2">
            <w:r>
              <w:t>9.34</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2075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7.52</w:t>
            </w:r>
          </w:p>
        </w:tc>
        <w:tc>
          <w:tcPr>
            <w:tcW w:w="1075" w:type="dxa"/>
            <w:vAlign w:val="center"/>
          </w:tcPr>
          <w:p w:rsidR="0092112C" w:rsidRDefault="00DA03A2">
            <w:r>
              <w:t>9.32</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2076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7.52</w:t>
            </w:r>
          </w:p>
        </w:tc>
        <w:tc>
          <w:tcPr>
            <w:tcW w:w="1075" w:type="dxa"/>
            <w:vAlign w:val="center"/>
          </w:tcPr>
          <w:p w:rsidR="0092112C" w:rsidRDefault="00DA03A2">
            <w:r>
              <w:t>8.65</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2077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7.52</w:t>
            </w:r>
          </w:p>
        </w:tc>
        <w:tc>
          <w:tcPr>
            <w:tcW w:w="1075" w:type="dxa"/>
            <w:vAlign w:val="center"/>
          </w:tcPr>
          <w:p w:rsidR="0092112C" w:rsidRDefault="00DA03A2">
            <w:r>
              <w:t>9.30</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2078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7.52</w:t>
            </w:r>
          </w:p>
        </w:tc>
        <w:tc>
          <w:tcPr>
            <w:tcW w:w="1075" w:type="dxa"/>
            <w:vAlign w:val="center"/>
          </w:tcPr>
          <w:p w:rsidR="0092112C" w:rsidRDefault="00DA03A2">
            <w:r>
              <w:t>2.12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2079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7.52</w:t>
            </w:r>
          </w:p>
        </w:tc>
        <w:tc>
          <w:tcPr>
            <w:tcW w:w="1075" w:type="dxa"/>
            <w:vAlign w:val="center"/>
          </w:tcPr>
          <w:p w:rsidR="0092112C" w:rsidRDefault="00DA03A2">
            <w:r>
              <w:t>9.28</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2080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7.52</w:t>
            </w:r>
          </w:p>
        </w:tc>
        <w:tc>
          <w:tcPr>
            <w:tcW w:w="1075" w:type="dxa"/>
            <w:vAlign w:val="center"/>
          </w:tcPr>
          <w:p w:rsidR="0092112C" w:rsidRDefault="00DA03A2">
            <w:r>
              <w:t>1.82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2081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7.52</w:t>
            </w:r>
          </w:p>
        </w:tc>
        <w:tc>
          <w:tcPr>
            <w:tcW w:w="1075" w:type="dxa"/>
            <w:vAlign w:val="center"/>
          </w:tcPr>
          <w:p w:rsidR="0092112C" w:rsidRDefault="00DA03A2">
            <w:r>
              <w:t>6.07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2082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7.46</w:t>
            </w:r>
          </w:p>
        </w:tc>
        <w:tc>
          <w:tcPr>
            <w:tcW w:w="1075" w:type="dxa"/>
            <w:vAlign w:val="center"/>
          </w:tcPr>
          <w:p w:rsidR="0092112C" w:rsidRDefault="00DA03A2">
            <w:r>
              <w:t>9.42</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2083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7.24</w:t>
            </w:r>
          </w:p>
        </w:tc>
        <w:tc>
          <w:tcPr>
            <w:tcW w:w="1075" w:type="dxa"/>
            <w:vAlign w:val="center"/>
          </w:tcPr>
          <w:p w:rsidR="0092112C" w:rsidRDefault="00DA03A2">
            <w:r>
              <w:t>7.15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2084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7.24</w:t>
            </w:r>
          </w:p>
        </w:tc>
        <w:tc>
          <w:tcPr>
            <w:tcW w:w="1075" w:type="dxa"/>
            <w:vAlign w:val="center"/>
          </w:tcPr>
          <w:p w:rsidR="0092112C" w:rsidRDefault="00DA03A2">
            <w:r>
              <w:t>8.37</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2085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7.24</w:t>
            </w:r>
          </w:p>
        </w:tc>
        <w:tc>
          <w:tcPr>
            <w:tcW w:w="1075" w:type="dxa"/>
            <w:vAlign w:val="center"/>
          </w:tcPr>
          <w:p w:rsidR="0092112C" w:rsidRDefault="00DA03A2">
            <w:r>
              <w:t>8.35</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2086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7.24</w:t>
            </w:r>
          </w:p>
        </w:tc>
        <w:tc>
          <w:tcPr>
            <w:tcW w:w="1075" w:type="dxa"/>
            <w:vAlign w:val="center"/>
          </w:tcPr>
          <w:p w:rsidR="0092112C" w:rsidRDefault="00DA03A2">
            <w:r>
              <w:t>9.80</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2087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6.38</w:t>
            </w:r>
          </w:p>
        </w:tc>
        <w:tc>
          <w:tcPr>
            <w:tcW w:w="1075" w:type="dxa"/>
            <w:vAlign w:val="center"/>
          </w:tcPr>
          <w:p w:rsidR="0092112C" w:rsidRDefault="00DA03A2">
            <w:r>
              <w:t>14.74</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2089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2090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2091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2092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2093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2094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2095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2096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2098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2099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2100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2104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2105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2113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2115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2116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5.68</w:t>
            </w:r>
          </w:p>
        </w:tc>
        <w:tc>
          <w:tcPr>
            <w:tcW w:w="1075" w:type="dxa"/>
            <w:vAlign w:val="center"/>
          </w:tcPr>
          <w:p w:rsidR="0092112C" w:rsidRDefault="00DA03A2">
            <w:r>
              <w:t>1.11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2118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5.16</w:t>
            </w:r>
          </w:p>
        </w:tc>
        <w:tc>
          <w:tcPr>
            <w:tcW w:w="1075" w:type="dxa"/>
            <w:vAlign w:val="center"/>
          </w:tcPr>
          <w:p w:rsidR="0092112C" w:rsidRDefault="00DA03A2">
            <w:r>
              <w:t>20.87</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2119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5.16</w:t>
            </w:r>
          </w:p>
        </w:tc>
        <w:tc>
          <w:tcPr>
            <w:tcW w:w="1075" w:type="dxa"/>
            <w:vAlign w:val="center"/>
          </w:tcPr>
          <w:p w:rsidR="0092112C" w:rsidRDefault="00DA03A2">
            <w:r>
              <w:t>19.50</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2121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18.71</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2122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18.41</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2123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18.46</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2124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18.66</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2125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18.64</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2126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5.16</w:t>
            </w:r>
          </w:p>
        </w:tc>
        <w:tc>
          <w:tcPr>
            <w:tcW w:w="1075" w:type="dxa"/>
            <w:vAlign w:val="center"/>
          </w:tcPr>
          <w:p w:rsidR="0092112C" w:rsidRDefault="00DA03A2">
            <w:r>
              <w:t>8.14</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2127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5.16</w:t>
            </w:r>
          </w:p>
        </w:tc>
        <w:tc>
          <w:tcPr>
            <w:tcW w:w="1075" w:type="dxa"/>
            <w:vAlign w:val="center"/>
          </w:tcPr>
          <w:p w:rsidR="0092112C" w:rsidRDefault="00DA03A2">
            <w:r>
              <w:t>5.38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2128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5.16</w:t>
            </w:r>
          </w:p>
        </w:tc>
        <w:tc>
          <w:tcPr>
            <w:tcW w:w="1075" w:type="dxa"/>
            <w:vAlign w:val="center"/>
          </w:tcPr>
          <w:p w:rsidR="0092112C" w:rsidRDefault="00DA03A2">
            <w:r>
              <w:t>12.15</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2130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5.16</w:t>
            </w:r>
          </w:p>
        </w:tc>
        <w:tc>
          <w:tcPr>
            <w:tcW w:w="1075" w:type="dxa"/>
            <w:vAlign w:val="center"/>
          </w:tcPr>
          <w:p w:rsidR="0092112C" w:rsidRDefault="00DA03A2">
            <w:r>
              <w:t>4.86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2131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15.66</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2132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14.29</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2133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7.03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2134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6.92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2135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3.97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2136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4.00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2137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17.38</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2138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1.94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2139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1.86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2140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4.73</w:t>
            </w:r>
          </w:p>
        </w:tc>
        <w:tc>
          <w:tcPr>
            <w:tcW w:w="1075" w:type="dxa"/>
            <w:vAlign w:val="center"/>
          </w:tcPr>
          <w:p w:rsidR="0092112C" w:rsidRDefault="00DA03A2">
            <w:r>
              <w:t>19.77</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2141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4.73</w:t>
            </w:r>
          </w:p>
        </w:tc>
        <w:tc>
          <w:tcPr>
            <w:tcW w:w="1075" w:type="dxa"/>
            <w:vAlign w:val="center"/>
          </w:tcPr>
          <w:p w:rsidR="0092112C" w:rsidRDefault="00DA03A2">
            <w:r>
              <w:t>21.70</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2142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4.73</w:t>
            </w:r>
          </w:p>
        </w:tc>
        <w:tc>
          <w:tcPr>
            <w:tcW w:w="1075" w:type="dxa"/>
            <w:vAlign w:val="center"/>
          </w:tcPr>
          <w:p w:rsidR="0092112C" w:rsidRDefault="00DA03A2">
            <w:r>
              <w:t>20.03</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2143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1.48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2150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1.52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2151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1.51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2152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1.51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2153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1.52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2154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1.50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2155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1.52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2156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1.53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2157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1.49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2158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1.36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2159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1.50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2160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1.48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2161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1.52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2170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1.52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2171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3.85</w:t>
            </w:r>
          </w:p>
        </w:tc>
        <w:tc>
          <w:tcPr>
            <w:tcW w:w="1075" w:type="dxa"/>
            <w:vAlign w:val="center"/>
          </w:tcPr>
          <w:p w:rsidR="0092112C" w:rsidRDefault="00DA03A2">
            <w:r>
              <w:t>1.45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2172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2.55</w:t>
            </w:r>
          </w:p>
        </w:tc>
        <w:tc>
          <w:tcPr>
            <w:tcW w:w="1075" w:type="dxa"/>
            <w:vAlign w:val="center"/>
          </w:tcPr>
          <w:p w:rsidR="0092112C" w:rsidRDefault="00DA03A2">
            <w:r>
              <w:t>1.33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2173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2.53</w:t>
            </w:r>
          </w:p>
        </w:tc>
        <w:tc>
          <w:tcPr>
            <w:tcW w:w="1075" w:type="dxa"/>
            <w:vAlign w:val="center"/>
          </w:tcPr>
          <w:p w:rsidR="0092112C" w:rsidRDefault="00DA03A2">
            <w:r>
              <w:t>1.73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2174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2.53</w:t>
            </w:r>
          </w:p>
        </w:tc>
        <w:tc>
          <w:tcPr>
            <w:tcW w:w="1075" w:type="dxa"/>
            <w:vAlign w:val="center"/>
          </w:tcPr>
          <w:p w:rsidR="0092112C" w:rsidRDefault="00DA03A2">
            <w:r>
              <w:t>1.66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2177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2.53</w:t>
            </w:r>
          </w:p>
        </w:tc>
        <w:tc>
          <w:tcPr>
            <w:tcW w:w="1075" w:type="dxa"/>
            <w:vAlign w:val="center"/>
          </w:tcPr>
          <w:p w:rsidR="0092112C" w:rsidRDefault="00DA03A2">
            <w:r>
              <w:t>1.76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2178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2.53</w:t>
            </w:r>
          </w:p>
        </w:tc>
        <w:tc>
          <w:tcPr>
            <w:tcW w:w="1075" w:type="dxa"/>
            <w:vAlign w:val="center"/>
          </w:tcPr>
          <w:p w:rsidR="0092112C" w:rsidRDefault="00DA03A2">
            <w:r>
              <w:t>1.76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2179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2.53</w:t>
            </w:r>
          </w:p>
        </w:tc>
        <w:tc>
          <w:tcPr>
            <w:tcW w:w="1075" w:type="dxa"/>
            <w:vAlign w:val="center"/>
          </w:tcPr>
          <w:p w:rsidR="0092112C" w:rsidRDefault="00DA03A2">
            <w:r>
              <w:t>1.75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2185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2.53</w:t>
            </w:r>
          </w:p>
        </w:tc>
        <w:tc>
          <w:tcPr>
            <w:tcW w:w="1075" w:type="dxa"/>
            <w:vAlign w:val="center"/>
          </w:tcPr>
          <w:p w:rsidR="0092112C" w:rsidRDefault="00DA03A2">
            <w:r>
              <w:t>1.70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2186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2.53</w:t>
            </w:r>
          </w:p>
        </w:tc>
        <w:tc>
          <w:tcPr>
            <w:tcW w:w="1075" w:type="dxa"/>
            <w:vAlign w:val="center"/>
          </w:tcPr>
          <w:p w:rsidR="0092112C" w:rsidRDefault="00DA03A2">
            <w:r>
              <w:t>1.74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2187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2.53</w:t>
            </w:r>
          </w:p>
        </w:tc>
        <w:tc>
          <w:tcPr>
            <w:tcW w:w="1075" w:type="dxa"/>
            <w:vAlign w:val="center"/>
          </w:tcPr>
          <w:p w:rsidR="0092112C" w:rsidRDefault="00DA03A2">
            <w:r>
              <w:t>1.77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2188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2.53</w:t>
            </w:r>
          </w:p>
        </w:tc>
        <w:tc>
          <w:tcPr>
            <w:tcW w:w="1075" w:type="dxa"/>
            <w:vAlign w:val="center"/>
          </w:tcPr>
          <w:p w:rsidR="0092112C" w:rsidRDefault="00DA03A2">
            <w:r>
              <w:t>1.62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2189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2.53</w:t>
            </w:r>
          </w:p>
        </w:tc>
        <w:tc>
          <w:tcPr>
            <w:tcW w:w="1075" w:type="dxa"/>
            <w:vAlign w:val="center"/>
          </w:tcPr>
          <w:p w:rsidR="0092112C" w:rsidRDefault="00DA03A2">
            <w:r>
              <w:t>1.31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2190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2.53</w:t>
            </w:r>
          </w:p>
        </w:tc>
        <w:tc>
          <w:tcPr>
            <w:tcW w:w="1075" w:type="dxa"/>
            <w:vAlign w:val="center"/>
          </w:tcPr>
          <w:p w:rsidR="0092112C" w:rsidRDefault="00DA03A2">
            <w:r>
              <w:t>1.75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2191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2.53</w:t>
            </w:r>
          </w:p>
        </w:tc>
        <w:tc>
          <w:tcPr>
            <w:tcW w:w="1075" w:type="dxa"/>
            <w:vAlign w:val="center"/>
          </w:tcPr>
          <w:p w:rsidR="0092112C" w:rsidRDefault="00DA03A2">
            <w:r>
              <w:t>1.76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2192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2.53</w:t>
            </w:r>
          </w:p>
        </w:tc>
        <w:tc>
          <w:tcPr>
            <w:tcW w:w="1075" w:type="dxa"/>
            <w:vAlign w:val="center"/>
          </w:tcPr>
          <w:p w:rsidR="0092112C" w:rsidRDefault="00DA03A2">
            <w:r>
              <w:t>1.59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2201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2.53</w:t>
            </w:r>
          </w:p>
        </w:tc>
        <w:tc>
          <w:tcPr>
            <w:tcW w:w="1075" w:type="dxa"/>
            <w:vAlign w:val="center"/>
          </w:tcPr>
          <w:p w:rsidR="0092112C" w:rsidRDefault="00DA03A2">
            <w:r>
              <w:t>1.74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2202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2.10</w:t>
            </w:r>
          </w:p>
        </w:tc>
        <w:tc>
          <w:tcPr>
            <w:tcW w:w="1075" w:type="dxa"/>
            <w:vAlign w:val="center"/>
          </w:tcPr>
          <w:p w:rsidR="0092112C" w:rsidRDefault="00DA03A2">
            <w:r>
              <w:t>1.97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2204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2.10</w:t>
            </w:r>
          </w:p>
        </w:tc>
        <w:tc>
          <w:tcPr>
            <w:tcW w:w="1075" w:type="dxa"/>
            <w:vAlign w:val="center"/>
          </w:tcPr>
          <w:p w:rsidR="0092112C" w:rsidRDefault="00DA03A2">
            <w:r>
              <w:t>1.99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2205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2.10</w:t>
            </w:r>
          </w:p>
        </w:tc>
        <w:tc>
          <w:tcPr>
            <w:tcW w:w="1075" w:type="dxa"/>
            <w:vAlign w:val="center"/>
          </w:tcPr>
          <w:p w:rsidR="0092112C" w:rsidRDefault="00DA03A2">
            <w:r>
              <w:t>1.97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2207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2.10</w:t>
            </w:r>
          </w:p>
        </w:tc>
        <w:tc>
          <w:tcPr>
            <w:tcW w:w="1075" w:type="dxa"/>
            <w:vAlign w:val="center"/>
          </w:tcPr>
          <w:p w:rsidR="0092112C" w:rsidRDefault="00DA03A2">
            <w:r>
              <w:t>1.94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2208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2.10</w:t>
            </w:r>
          </w:p>
        </w:tc>
        <w:tc>
          <w:tcPr>
            <w:tcW w:w="1075" w:type="dxa"/>
            <w:vAlign w:val="center"/>
          </w:tcPr>
          <w:p w:rsidR="0092112C" w:rsidRDefault="00DA03A2">
            <w:r>
              <w:t>1.93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2213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2.10</w:t>
            </w:r>
          </w:p>
        </w:tc>
        <w:tc>
          <w:tcPr>
            <w:tcW w:w="1075" w:type="dxa"/>
            <w:vAlign w:val="center"/>
          </w:tcPr>
          <w:p w:rsidR="0092112C" w:rsidRDefault="00DA03A2">
            <w:r>
              <w:t>1.99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2216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0.90</w:t>
            </w:r>
          </w:p>
        </w:tc>
        <w:tc>
          <w:tcPr>
            <w:tcW w:w="1075" w:type="dxa"/>
            <w:vAlign w:val="center"/>
          </w:tcPr>
          <w:p w:rsidR="0092112C" w:rsidRDefault="00DA03A2">
            <w:r>
              <w:t>2.09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2218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0.84</w:t>
            </w:r>
          </w:p>
        </w:tc>
        <w:tc>
          <w:tcPr>
            <w:tcW w:w="1075" w:type="dxa"/>
            <w:vAlign w:val="center"/>
          </w:tcPr>
          <w:p w:rsidR="0092112C" w:rsidRDefault="00DA03A2">
            <w:r>
              <w:t>2.27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2220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0.84</w:t>
            </w:r>
          </w:p>
        </w:tc>
        <w:tc>
          <w:tcPr>
            <w:tcW w:w="1075" w:type="dxa"/>
            <w:vAlign w:val="center"/>
          </w:tcPr>
          <w:p w:rsidR="0092112C" w:rsidRDefault="00DA03A2">
            <w:r>
              <w:t>1.80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2221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0.84</w:t>
            </w:r>
          </w:p>
        </w:tc>
        <w:tc>
          <w:tcPr>
            <w:tcW w:w="1075" w:type="dxa"/>
            <w:vAlign w:val="center"/>
          </w:tcPr>
          <w:p w:rsidR="0092112C" w:rsidRDefault="00DA03A2">
            <w:r>
              <w:t>2.31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2222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0.84</w:t>
            </w:r>
          </w:p>
        </w:tc>
        <w:tc>
          <w:tcPr>
            <w:tcW w:w="1075" w:type="dxa"/>
            <w:vAlign w:val="center"/>
          </w:tcPr>
          <w:p w:rsidR="0092112C" w:rsidRDefault="00DA03A2">
            <w:r>
              <w:t>2.30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2226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0.84</w:t>
            </w:r>
          </w:p>
        </w:tc>
        <w:tc>
          <w:tcPr>
            <w:tcW w:w="1075" w:type="dxa"/>
            <w:vAlign w:val="center"/>
          </w:tcPr>
          <w:p w:rsidR="0092112C" w:rsidRDefault="00DA03A2">
            <w:r>
              <w:t>2.32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2227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0.84</w:t>
            </w:r>
          </w:p>
        </w:tc>
        <w:tc>
          <w:tcPr>
            <w:tcW w:w="1075" w:type="dxa"/>
            <w:vAlign w:val="center"/>
          </w:tcPr>
          <w:p w:rsidR="0092112C" w:rsidRDefault="00DA03A2">
            <w:r>
              <w:t>2.27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restart"/>
            <w:vAlign w:val="center"/>
          </w:tcPr>
          <w:p w:rsidR="0092112C" w:rsidRDefault="00DA03A2">
            <w:r>
              <w:t>3</w:t>
            </w:r>
          </w:p>
        </w:tc>
        <w:tc>
          <w:tcPr>
            <w:tcW w:w="1075" w:type="dxa"/>
            <w:vAlign w:val="center"/>
          </w:tcPr>
          <w:p w:rsidR="0092112C" w:rsidRDefault="00DA03A2">
            <w:r>
              <w:t>3001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355.26</w:t>
            </w:r>
          </w:p>
        </w:tc>
        <w:tc>
          <w:tcPr>
            <w:tcW w:w="1075" w:type="dxa"/>
            <w:vAlign w:val="center"/>
          </w:tcPr>
          <w:p w:rsidR="0092112C" w:rsidRDefault="00DA03A2">
            <w:r>
              <w:t>5.91</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3002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167.86</w:t>
            </w:r>
          </w:p>
        </w:tc>
        <w:tc>
          <w:tcPr>
            <w:tcW w:w="1075" w:type="dxa"/>
            <w:vAlign w:val="center"/>
          </w:tcPr>
          <w:p w:rsidR="0092112C" w:rsidRDefault="00DA03A2">
            <w:r>
              <w:t>9.30</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3003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134.82</w:t>
            </w:r>
          </w:p>
        </w:tc>
        <w:tc>
          <w:tcPr>
            <w:tcW w:w="1075" w:type="dxa"/>
            <w:vAlign w:val="center"/>
          </w:tcPr>
          <w:p w:rsidR="0092112C" w:rsidRDefault="00DA03A2">
            <w:r>
              <w:t>4.84</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3007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23.01</w:t>
            </w:r>
          </w:p>
        </w:tc>
        <w:tc>
          <w:tcPr>
            <w:tcW w:w="1075" w:type="dxa"/>
            <w:vAlign w:val="center"/>
          </w:tcPr>
          <w:p w:rsidR="0092112C" w:rsidRDefault="00DA03A2">
            <w:r>
              <w:t>1.41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3008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23.01</w:t>
            </w:r>
          </w:p>
        </w:tc>
        <w:tc>
          <w:tcPr>
            <w:tcW w:w="1075" w:type="dxa"/>
            <w:vAlign w:val="center"/>
          </w:tcPr>
          <w:p w:rsidR="0092112C" w:rsidRDefault="00DA03A2">
            <w:r>
              <w:t>2.01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3009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23.01</w:t>
            </w:r>
          </w:p>
        </w:tc>
        <w:tc>
          <w:tcPr>
            <w:tcW w:w="1075" w:type="dxa"/>
            <w:vAlign w:val="center"/>
          </w:tcPr>
          <w:p w:rsidR="0092112C" w:rsidRDefault="00DA03A2">
            <w:r>
              <w:t>1.50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3010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23.01</w:t>
            </w:r>
          </w:p>
        </w:tc>
        <w:tc>
          <w:tcPr>
            <w:tcW w:w="1075" w:type="dxa"/>
            <w:vAlign w:val="center"/>
          </w:tcPr>
          <w:p w:rsidR="0092112C" w:rsidRDefault="00DA03A2">
            <w:r>
              <w:t>1.47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3011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1.69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3012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1.32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3013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1.70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3014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1.95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3015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2.13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3016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1.75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3017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1.43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3018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1.41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3019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1.53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3020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1.91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3021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1.54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3022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2.22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3023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1.99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3024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1.40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3025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1.49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3026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2.00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3027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1.34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3028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2.59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3029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2.14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3030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18.46</w:t>
            </w:r>
          </w:p>
        </w:tc>
        <w:tc>
          <w:tcPr>
            <w:tcW w:w="1075" w:type="dxa"/>
            <w:vAlign w:val="center"/>
          </w:tcPr>
          <w:p w:rsidR="0092112C" w:rsidRDefault="00DA03A2">
            <w:r>
              <w:t>2.01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3031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2.23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3032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1.40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3034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1.32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3035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1.85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3036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1.19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3037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2.22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3038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1.79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3039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2.69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3040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2.13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3041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2.03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3042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1.69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3043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2.07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3044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2.18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3045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2.22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3046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2.01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3047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1.48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3048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1.72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3049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2.25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3050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1.74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3051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2.13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3052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2.59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3053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2.09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3054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1.50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3055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1.23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3056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1.47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3057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1.63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3058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1.43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3059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1.20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3060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9.82</w:t>
            </w:r>
          </w:p>
        </w:tc>
        <w:tc>
          <w:tcPr>
            <w:tcW w:w="1075" w:type="dxa"/>
            <w:vAlign w:val="center"/>
          </w:tcPr>
          <w:p w:rsidR="0092112C" w:rsidRDefault="00DA03A2">
            <w:r>
              <w:t>13.21</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3061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9.82</w:t>
            </w:r>
          </w:p>
        </w:tc>
        <w:tc>
          <w:tcPr>
            <w:tcW w:w="1075" w:type="dxa"/>
            <w:vAlign w:val="center"/>
          </w:tcPr>
          <w:p w:rsidR="0092112C" w:rsidRDefault="00DA03A2">
            <w:r>
              <w:t>14.95</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3062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6.30</w:t>
            </w:r>
          </w:p>
        </w:tc>
        <w:tc>
          <w:tcPr>
            <w:tcW w:w="1075" w:type="dxa"/>
            <w:vAlign w:val="center"/>
          </w:tcPr>
          <w:p w:rsidR="0092112C" w:rsidRDefault="00DA03A2">
            <w:r>
              <w:t>9.25</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3063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6.30</w:t>
            </w:r>
          </w:p>
        </w:tc>
        <w:tc>
          <w:tcPr>
            <w:tcW w:w="1075" w:type="dxa"/>
            <w:vAlign w:val="center"/>
          </w:tcPr>
          <w:p w:rsidR="0092112C" w:rsidRDefault="00DA03A2">
            <w:r>
              <w:t>3.86</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3064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6.30</w:t>
            </w:r>
          </w:p>
        </w:tc>
        <w:tc>
          <w:tcPr>
            <w:tcW w:w="1075" w:type="dxa"/>
            <w:vAlign w:val="center"/>
          </w:tcPr>
          <w:p w:rsidR="0092112C" w:rsidRDefault="00DA03A2">
            <w:r>
              <w:t>4.23</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3065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6.30</w:t>
            </w:r>
          </w:p>
        </w:tc>
        <w:tc>
          <w:tcPr>
            <w:tcW w:w="1075" w:type="dxa"/>
            <w:vAlign w:val="center"/>
          </w:tcPr>
          <w:p w:rsidR="0092112C" w:rsidRDefault="00DA03A2">
            <w:r>
              <w:t>3.03</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3066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6.30</w:t>
            </w:r>
          </w:p>
        </w:tc>
        <w:tc>
          <w:tcPr>
            <w:tcW w:w="1075" w:type="dxa"/>
            <w:vAlign w:val="center"/>
          </w:tcPr>
          <w:p w:rsidR="0092112C" w:rsidRDefault="00DA03A2">
            <w:r>
              <w:t>9.47</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3067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6.30</w:t>
            </w:r>
          </w:p>
        </w:tc>
        <w:tc>
          <w:tcPr>
            <w:tcW w:w="1075" w:type="dxa"/>
            <w:vAlign w:val="center"/>
          </w:tcPr>
          <w:p w:rsidR="0092112C" w:rsidRDefault="00DA03A2">
            <w:r>
              <w:t>7.28</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3068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9.82</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3069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9.60</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3070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9.63</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3071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11.07</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3072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10.11</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3073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6.12</w:t>
            </w:r>
          </w:p>
        </w:tc>
        <w:tc>
          <w:tcPr>
            <w:tcW w:w="1075" w:type="dxa"/>
            <w:vAlign w:val="center"/>
          </w:tcPr>
          <w:p w:rsidR="0092112C" w:rsidRDefault="00DA03A2">
            <w:r>
              <w:t>1.97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3074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9.04</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3075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5.63</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3076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2.94</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3077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7.68</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3078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4.43</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3079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3.48</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3080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4.90</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3081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9.78</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3082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10.05</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3083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9.57</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3084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9.66</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3085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9.75</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3086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9.58</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3087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6.12</w:t>
            </w:r>
          </w:p>
        </w:tc>
        <w:tc>
          <w:tcPr>
            <w:tcW w:w="1075" w:type="dxa"/>
            <w:vAlign w:val="center"/>
          </w:tcPr>
          <w:p w:rsidR="0092112C" w:rsidRDefault="00DA03A2">
            <w:r>
              <w:t>9.82</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3119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4.89</w:t>
            </w:r>
          </w:p>
        </w:tc>
        <w:tc>
          <w:tcPr>
            <w:tcW w:w="1075" w:type="dxa"/>
            <w:vAlign w:val="center"/>
          </w:tcPr>
          <w:p w:rsidR="0092112C" w:rsidRDefault="00DA03A2">
            <w:r>
              <w:t>10.41</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3120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4.89</w:t>
            </w:r>
          </w:p>
        </w:tc>
        <w:tc>
          <w:tcPr>
            <w:tcW w:w="1075" w:type="dxa"/>
            <w:vAlign w:val="center"/>
          </w:tcPr>
          <w:p w:rsidR="0092112C" w:rsidRDefault="00DA03A2">
            <w:r>
              <w:t>5.37</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3121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4.89</w:t>
            </w:r>
          </w:p>
        </w:tc>
        <w:tc>
          <w:tcPr>
            <w:tcW w:w="1075" w:type="dxa"/>
            <w:vAlign w:val="center"/>
          </w:tcPr>
          <w:p w:rsidR="0092112C" w:rsidRDefault="00DA03A2">
            <w:r>
              <w:t>9.35</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3122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4.89</w:t>
            </w:r>
          </w:p>
        </w:tc>
        <w:tc>
          <w:tcPr>
            <w:tcW w:w="1075" w:type="dxa"/>
            <w:vAlign w:val="center"/>
          </w:tcPr>
          <w:p w:rsidR="0092112C" w:rsidRDefault="00DA03A2">
            <w:r>
              <w:t>11.79</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3123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4.89</w:t>
            </w:r>
          </w:p>
        </w:tc>
        <w:tc>
          <w:tcPr>
            <w:tcW w:w="1075" w:type="dxa"/>
            <w:vAlign w:val="center"/>
          </w:tcPr>
          <w:p w:rsidR="0092112C" w:rsidRDefault="00DA03A2">
            <w:r>
              <w:t>9.66</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3124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4.89</w:t>
            </w:r>
          </w:p>
        </w:tc>
        <w:tc>
          <w:tcPr>
            <w:tcW w:w="1075" w:type="dxa"/>
            <w:vAlign w:val="center"/>
          </w:tcPr>
          <w:p w:rsidR="0092112C" w:rsidRDefault="00DA03A2">
            <w:r>
              <w:t>10.10</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3126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5.20</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3127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10.74</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3128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9.92</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3129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3.87</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3130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8.87</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3131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10.18</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3132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4.74</w:t>
            </w:r>
          </w:p>
        </w:tc>
        <w:tc>
          <w:tcPr>
            <w:tcW w:w="1075" w:type="dxa"/>
            <w:vAlign w:val="center"/>
          </w:tcPr>
          <w:p w:rsidR="0092112C" w:rsidRDefault="00DA03A2">
            <w:r>
              <w:t>1.44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3133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10.85</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3134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9.73</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3135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7.20</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3136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4.74</w:t>
            </w:r>
          </w:p>
        </w:tc>
        <w:tc>
          <w:tcPr>
            <w:tcW w:w="1075" w:type="dxa"/>
            <w:vAlign w:val="center"/>
          </w:tcPr>
          <w:p w:rsidR="0092112C" w:rsidRDefault="00DA03A2">
            <w:r>
              <w:t>2.39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3137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10.31</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3138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5.31</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3139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11.10</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3140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10.82</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3141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10.74</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3142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10.82</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3143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11.45</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3144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11.42</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3145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11.15</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3146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2.76</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restart"/>
            <w:vAlign w:val="center"/>
          </w:tcPr>
          <w:p w:rsidR="0092112C" w:rsidRDefault="00DA03A2">
            <w:r>
              <w:t>4</w:t>
            </w:r>
          </w:p>
        </w:tc>
        <w:tc>
          <w:tcPr>
            <w:tcW w:w="1075" w:type="dxa"/>
            <w:vAlign w:val="center"/>
          </w:tcPr>
          <w:p w:rsidR="0092112C" w:rsidRDefault="00DA03A2">
            <w:r>
              <w:t>4003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1.78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4004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1.97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4005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1.86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4006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1.59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4008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1.26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4010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1.22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4011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1.48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4012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1.37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4013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1.54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4014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1.27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4015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18.46</w:t>
            </w:r>
          </w:p>
        </w:tc>
        <w:tc>
          <w:tcPr>
            <w:tcW w:w="1075" w:type="dxa"/>
            <w:vAlign w:val="center"/>
          </w:tcPr>
          <w:p w:rsidR="0092112C" w:rsidRDefault="00DA03A2">
            <w:r>
              <w:t>1.40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4016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2.19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4017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2.50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4018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2.53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4019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1.41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4020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2.43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4021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2.26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4022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1.40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4023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18.46</w:t>
            </w:r>
          </w:p>
        </w:tc>
        <w:tc>
          <w:tcPr>
            <w:tcW w:w="1075" w:type="dxa"/>
            <w:vAlign w:val="center"/>
          </w:tcPr>
          <w:p w:rsidR="0092112C" w:rsidRDefault="00DA03A2">
            <w:r>
              <w:t>1.47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4024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1.43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4025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1.31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4026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1.58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4027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1.43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4028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1.48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4029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1.38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4030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1.41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4031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1.42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4033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12.86</w:t>
            </w:r>
          </w:p>
        </w:tc>
        <w:tc>
          <w:tcPr>
            <w:tcW w:w="1075" w:type="dxa"/>
            <w:vAlign w:val="center"/>
          </w:tcPr>
          <w:p w:rsidR="0092112C" w:rsidRDefault="00DA03A2">
            <w:r>
              <w:t>9.18</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4034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12.86</w:t>
            </w:r>
          </w:p>
        </w:tc>
        <w:tc>
          <w:tcPr>
            <w:tcW w:w="1075" w:type="dxa"/>
            <w:vAlign w:val="center"/>
          </w:tcPr>
          <w:p w:rsidR="0092112C" w:rsidRDefault="00DA03A2">
            <w:r>
              <w:t>12.11</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4035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12.86</w:t>
            </w:r>
          </w:p>
        </w:tc>
        <w:tc>
          <w:tcPr>
            <w:tcW w:w="1075" w:type="dxa"/>
            <w:vAlign w:val="center"/>
          </w:tcPr>
          <w:p w:rsidR="0092112C" w:rsidRDefault="00DA03A2">
            <w:r>
              <w:t>13.63</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4036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12.86</w:t>
            </w:r>
          </w:p>
        </w:tc>
        <w:tc>
          <w:tcPr>
            <w:tcW w:w="1075" w:type="dxa"/>
            <w:vAlign w:val="center"/>
          </w:tcPr>
          <w:p w:rsidR="0092112C" w:rsidRDefault="00DA03A2">
            <w:r>
              <w:t>12.25</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4037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12.86</w:t>
            </w:r>
          </w:p>
        </w:tc>
        <w:tc>
          <w:tcPr>
            <w:tcW w:w="1075" w:type="dxa"/>
            <w:vAlign w:val="center"/>
          </w:tcPr>
          <w:p w:rsidR="0092112C" w:rsidRDefault="00DA03A2">
            <w:r>
              <w:t>12.22</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4038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12.68</w:t>
            </w:r>
          </w:p>
        </w:tc>
        <w:tc>
          <w:tcPr>
            <w:tcW w:w="1075" w:type="dxa"/>
            <w:vAlign w:val="center"/>
          </w:tcPr>
          <w:p w:rsidR="0092112C" w:rsidRDefault="00DA03A2">
            <w:r>
              <w:t>13.35</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4039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12.68</w:t>
            </w:r>
          </w:p>
        </w:tc>
        <w:tc>
          <w:tcPr>
            <w:tcW w:w="1075" w:type="dxa"/>
            <w:vAlign w:val="center"/>
          </w:tcPr>
          <w:p w:rsidR="0092112C" w:rsidRDefault="00DA03A2">
            <w:r>
              <w:t>10.27</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4040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2.37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4041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11.12</w:t>
            </w:r>
          </w:p>
        </w:tc>
        <w:tc>
          <w:tcPr>
            <w:tcW w:w="1075" w:type="dxa"/>
            <w:vAlign w:val="center"/>
          </w:tcPr>
          <w:p w:rsidR="0092112C" w:rsidRDefault="00DA03A2">
            <w:r>
              <w:t>4.65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4042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2.24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4043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2.54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4044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3.42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4045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3.46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4046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3.41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4047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2.60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4048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3.77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4049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2.46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4050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3.00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4051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1.51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4052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2.60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4053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3.48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4054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1.60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4055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1.65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4056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11.12</w:t>
            </w:r>
          </w:p>
        </w:tc>
        <w:tc>
          <w:tcPr>
            <w:tcW w:w="1075" w:type="dxa"/>
            <w:vAlign w:val="center"/>
          </w:tcPr>
          <w:p w:rsidR="0092112C" w:rsidRDefault="00DA03A2">
            <w:r>
              <w:t>1.78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4057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11.12</w:t>
            </w:r>
          </w:p>
        </w:tc>
        <w:tc>
          <w:tcPr>
            <w:tcW w:w="1075" w:type="dxa"/>
            <w:vAlign w:val="center"/>
          </w:tcPr>
          <w:p w:rsidR="0092112C" w:rsidRDefault="00DA03A2">
            <w:r>
              <w:t>1.42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4058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11.12</w:t>
            </w:r>
          </w:p>
        </w:tc>
        <w:tc>
          <w:tcPr>
            <w:tcW w:w="1075" w:type="dxa"/>
            <w:vAlign w:val="center"/>
          </w:tcPr>
          <w:p w:rsidR="0092112C" w:rsidRDefault="00DA03A2">
            <w:r>
              <w:t>1.49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4059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1.21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4062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3.26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4063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1.60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4064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1.53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4065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1.79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4066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1.65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4067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3.18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4068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1.42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4069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6.96</w:t>
            </w:r>
          </w:p>
        </w:tc>
        <w:tc>
          <w:tcPr>
            <w:tcW w:w="1075" w:type="dxa"/>
            <w:vAlign w:val="center"/>
          </w:tcPr>
          <w:p w:rsidR="0092112C" w:rsidRDefault="00DA03A2">
            <w:r>
              <w:t>15.54</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4070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6.96</w:t>
            </w:r>
          </w:p>
        </w:tc>
        <w:tc>
          <w:tcPr>
            <w:tcW w:w="1075" w:type="dxa"/>
            <w:vAlign w:val="center"/>
          </w:tcPr>
          <w:p w:rsidR="0092112C" w:rsidRDefault="00DA03A2">
            <w:r>
              <w:t>16.06</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4071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6.30</w:t>
            </w:r>
          </w:p>
        </w:tc>
        <w:tc>
          <w:tcPr>
            <w:tcW w:w="1075" w:type="dxa"/>
            <w:vAlign w:val="center"/>
          </w:tcPr>
          <w:p w:rsidR="0092112C" w:rsidRDefault="00DA03A2">
            <w:r>
              <w:t>9.46</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4072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6.30</w:t>
            </w:r>
          </w:p>
        </w:tc>
        <w:tc>
          <w:tcPr>
            <w:tcW w:w="1075" w:type="dxa"/>
            <w:vAlign w:val="center"/>
          </w:tcPr>
          <w:p w:rsidR="0092112C" w:rsidRDefault="00DA03A2">
            <w:r>
              <w:t>8.16</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4073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6.30</w:t>
            </w:r>
          </w:p>
        </w:tc>
        <w:tc>
          <w:tcPr>
            <w:tcW w:w="1075" w:type="dxa"/>
            <w:vAlign w:val="center"/>
          </w:tcPr>
          <w:p w:rsidR="0092112C" w:rsidRDefault="00DA03A2">
            <w:r>
              <w:t>10.17</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4074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6.30</w:t>
            </w:r>
          </w:p>
        </w:tc>
        <w:tc>
          <w:tcPr>
            <w:tcW w:w="1075" w:type="dxa"/>
            <w:vAlign w:val="center"/>
          </w:tcPr>
          <w:p w:rsidR="0092112C" w:rsidRDefault="00DA03A2">
            <w:r>
              <w:t>9.04</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4075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6.30</w:t>
            </w:r>
          </w:p>
        </w:tc>
        <w:tc>
          <w:tcPr>
            <w:tcW w:w="1075" w:type="dxa"/>
            <w:vAlign w:val="center"/>
          </w:tcPr>
          <w:p w:rsidR="0092112C" w:rsidRDefault="00DA03A2">
            <w:r>
              <w:t>5.99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4077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6.12</w:t>
            </w:r>
          </w:p>
        </w:tc>
        <w:tc>
          <w:tcPr>
            <w:tcW w:w="1075" w:type="dxa"/>
            <w:vAlign w:val="center"/>
          </w:tcPr>
          <w:p w:rsidR="0092112C" w:rsidRDefault="00DA03A2">
            <w:r>
              <w:t>10.42</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4078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6.12</w:t>
            </w:r>
          </w:p>
        </w:tc>
        <w:tc>
          <w:tcPr>
            <w:tcW w:w="1075" w:type="dxa"/>
            <w:vAlign w:val="center"/>
          </w:tcPr>
          <w:p w:rsidR="0092112C" w:rsidRDefault="00DA03A2">
            <w:r>
              <w:t>8.71</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4079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6.12</w:t>
            </w:r>
          </w:p>
        </w:tc>
        <w:tc>
          <w:tcPr>
            <w:tcW w:w="1075" w:type="dxa"/>
            <w:vAlign w:val="center"/>
          </w:tcPr>
          <w:p w:rsidR="0092112C" w:rsidRDefault="00DA03A2">
            <w:r>
              <w:t>3.18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4080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6.12</w:t>
            </w:r>
          </w:p>
        </w:tc>
        <w:tc>
          <w:tcPr>
            <w:tcW w:w="1075" w:type="dxa"/>
            <w:vAlign w:val="center"/>
          </w:tcPr>
          <w:p w:rsidR="0092112C" w:rsidRDefault="00DA03A2">
            <w:r>
              <w:t>10.16</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4081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6.12</w:t>
            </w:r>
          </w:p>
        </w:tc>
        <w:tc>
          <w:tcPr>
            <w:tcW w:w="1075" w:type="dxa"/>
            <w:vAlign w:val="center"/>
          </w:tcPr>
          <w:p w:rsidR="0092112C" w:rsidRDefault="00DA03A2">
            <w:r>
              <w:t>10.23</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4082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6.12</w:t>
            </w:r>
          </w:p>
        </w:tc>
        <w:tc>
          <w:tcPr>
            <w:tcW w:w="1075" w:type="dxa"/>
            <w:vAlign w:val="center"/>
          </w:tcPr>
          <w:p w:rsidR="0092112C" w:rsidRDefault="00DA03A2">
            <w:r>
              <w:t>10.16</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4083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6.12</w:t>
            </w:r>
          </w:p>
        </w:tc>
        <w:tc>
          <w:tcPr>
            <w:tcW w:w="1075" w:type="dxa"/>
            <w:vAlign w:val="center"/>
          </w:tcPr>
          <w:p w:rsidR="0092112C" w:rsidRDefault="00DA03A2">
            <w:r>
              <w:t>5.99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4084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6.12</w:t>
            </w:r>
          </w:p>
        </w:tc>
        <w:tc>
          <w:tcPr>
            <w:tcW w:w="1075" w:type="dxa"/>
            <w:vAlign w:val="center"/>
          </w:tcPr>
          <w:p w:rsidR="0092112C" w:rsidRDefault="00DA03A2">
            <w:r>
              <w:t>5.68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4085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6.12</w:t>
            </w:r>
          </w:p>
        </w:tc>
        <w:tc>
          <w:tcPr>
            <w:tcW w:w="1075" w:type="dxa"/>
            <w:vAlign w:val="center"/>
          </w:tcPr>
          <w:p w:rsidR="0092112C" w:rsidRDefault="00DA03A2">
            <w:r>
              <w:t>7.92</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4086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6.12</w:t>
            </w:r>
          </w:p>
        </w:tc>
        <w:tc>
          <w:tcPr>
            <w:tcW w:w="1075" w:type="dxa"/>
            <w:vAlign w:val="center"/>
          </w:tcPr>
          <w:p w:rsidR="0092112C" w:rsidRDefault="00DA03A2">
            <w:r>
              <w:t>4.87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4087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6.12</w:t>
            </w:r>
          </w:p>
        </w:tc>
        <w:tc>
          <w:tcPr>
            <w:tcW w:w="1075" w:type="dxa"/>
            <w:vAlign w:val="center"/>
          </w:tcPr>
          <w:p w:rsidR="0092112C" w:rsidRDefault="00DA03A2">
            <w:r>
              <w:t>11.44</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4088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6.12</w:t>
            </w:r>
          </w:p>
        </w:tc>
        <w:tc>
          <w:tcPr>
            <w:tcW w:w="1075" w:type="dxa"/>
            <w:vAlign w:val="center"/>
          </w:tcPr>
          <w:p w:rsidR="0092112C" w:rsidRDefault="00DA03A2">
            <w:r>
              <w:t>10.51</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4089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混合</w:t>
            </w:r>
          </w:p>
        </w:tc>
        <w:tc>
          <w:tcPr>
            <w:tcW w:w="1075" w:type="dxa"/>
            <w:vAlign w:val="center"/>
          </w:tcPr>
          <w:p w:rsidR="0092112C" w:rsidRDefault="00DA03A2">
            <w:r>
              <w:t>6.12</w:t>
            </w:r>
          </w:p>
        </w:tc>
        <w:tc>
          <w:tcPr>
            <w:tcW w:w="1075" w:type="dxa"/>
            <w:vAlign w:val="center"/>
          </w:tcPr>
          <w:p w:rsidR="0092112C" w:rsidRDefault="00DA03A2">
            <w:r>
              <w:t>11.12</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4122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23.70</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4123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25.72</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4124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4.74</w:t>
            </w:r>
          </w:p>
        </w:tc>
        <w:tc>
          <w:tcPr>
            <w:tcW w:w="1075" w:type="dxa"/>
            <w:vAlign w:val="center"/>
          </w:tcPr>
          <w:p w:rsidR="0092112C" w:rsidRDefault="00DA03A2">
            <w:r>
              <w:t>25.75</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4125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24.37</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4126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26.57</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4127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26.92</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4128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4.74</w:t>
            </w:r>
          </w:p>
        </w:tc>
        <w:tc>
          <w:tcPr>
            <w:tcW w:w="1075" w:type="dxa"/>
            <w:vAlign w:val="center"/>
          </w:tcPr>
          <w:p w:rsidR="0092112C" w:rsidRDefault="00DA03A2">
            <w:r>
              <w:t>26.34</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4129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4.74</w:t>
            </w:r>
          </w:p>
        </w:tc>
        <w:tc>
          <w:tcPr>
            <w:tcW w:w="1075" w:type="dxa"/>
            <w:vAlign w:val="center"/>
          </w:tcPr>
          <w:p w:rsidR="0092112C" w:rsidRDefault="00DA03A2">
            <w:r>
              <w:t>25.82</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4130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4.74</w:t>
            </w:r>
          </w:p>
        </w:tc>
        <w:tc>
          <w:tcPr>
            <w:tcW w:w="1075" w:type="dxa"/>
            <w:vAlign w:val="center"/>
          </w:tcPr>
          <w:p w:rsidR="0092112C" w:rsidRDefault="00DA03A2">
            <w:r>
              <w:t>25.97</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4131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21.20</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4132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4.74</w:t>
            </w:r>
          </w:p>
        </w:tc>
        <w:tc>
          <w:tcPr>
            <w:tcW w:w="1075" w:type="dxa"/>
            <w:vAlign w:val="center"/>
          </w:tcPr>
          <w:p w:rsidR="0092112C" w:rsidRDefault="00DA03A2">
            <w:r>
              <w:t>26.02</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4133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5.01</w:t>
            </w:r>
          </w:p>
        </w:tc>
        <w:tc>
          <w:tcPr>
            <w:tcW w:w="1075" w:type="dxa"/>
            <w:vAlign w:val="center"/>
          </w:tcPr>
          <w:p w:rsidR="0092112C" w:rsidRDefault="00DA03A2">
            <w:r>
              <w:t>11.99</w:t>
            </w:r>
          </w:p>
        </w:tc>
        <w:tc>
          <w:tcPr>
            <w:tcW w:w="1301" w:type="dxa"/>
            <w:vAlign w:val="center"/>
          </w:tcPr>
          <w:p w:rsidR="0092112C" w:rsidRDefault="00DA03A2">
            <w:r>
              <w:t>1.10</w:t>
            </w:r>
          </w:p>
        </w:tc>
        <w:tc>
          <w:tcPr>
            <w:tcW w:w="922" w:type="dxa"/>
            <w:vAlign w:val="center"/>
          </w:tcPr>
          <w:p w:rsidR="0092112C" w:rsidRDefault="00DA03A2">
            <w:r>
              <w:rPr>
                <w:b/>
                <w:color w:val="0000FF"/>
              </w:rPr>
              <w:t>过亮不宜</w:t>
            </w:r>
          </w:p>
        </w:tc>
      </w:tr>
      <w:tr w:rsidR="0092112C">
        <w:tc>
          <w:tcPr>
            <w:tcW w:w="650" w:type="dxa"/>
            <w:vMerge w:val="restart"/>
            <w:vAlign w:val="center"/>
          </w:tcPr>
          <w:p w:rsidR="0092112C" w:rsidRDefault="00DA03A2">
            <w:r>
              <w:t>5</w:t>
            </w:r>
          </w:p>
        </w:tc>
        <w:tc>
          <w:tcPr>
            <w:tcW w:w="1075" w:type="dxa"/>
            <w:vAlign w:val="center"/>
          </w:tcPr>
          <w:p w:rsidR="0092112C" w:rsidRDefault="00DA03A2">
            <w:r>
              <w:t>5002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1.40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5003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2.66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5004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2.36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5005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19.22</w:t>
            </w:r>
          </w:p>
        </w:tc>
        <w:tc>
          <w:tcPr>
            <w:tcW w:w="1075" w:type="dxa"/>
            <w:vAlign w:val="center"/>
          </w:tcPr>
          <w:p w:rsidR="0092112C" w:rsidRDefault="00DA03A2">
            <w:r>
              <w:t>1.40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5006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19.21</w:t>
            </w:r>
          </w:p>
        </w:tc>
        <w:tc>
          <w:tcPr>
            <w:tcW w:w="1075" w:type="dxa"/>
            <w:vAlign w:val="center"/>
          </w:tcPr>
          <w:p w:rsidR="0092112C" w:rsidRDefault="00DA03A2">
            <w:r>
              <w:t>1.61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5007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2.05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5008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2.12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5009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1.90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5010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2.78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5011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1.71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5012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1.49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5013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2.08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5014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18.46</w:t>
            </w:r>
          </w:p>
        </w:tc>
        <w:tc>
          <w:tcPr>
            <w:tcW w:w="1075" w:type="dxa"/>
            <w:vAlign w:val="center"/>
          </w:tcPr>
          <w:p w:rsidR="0092112C" w:rsidRDefault="00DA03A2">
            <w:r>
              <w:t>3.41</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5015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3.29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5016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18.45</w:t>
            </w:r>
          </w:p>
        </w:tc>
        <w:tc>
          <w:tcPr>
            <w:tcW w:w="1075" w:type="dxa"/>
            <w:vAlign w:val="center"/>
          </w:tcPr>
          <w:p w:rsidR="0092112C" w:rsidRDefault="00DA03A2">
            <w:r>
              <w:t>2.83</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5018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17.35</w:t>
            </w:r>
          </w:p>
        </w:tc>
        <w:tc>
          <w:tcPr>
            <w:tcW w:w="1075" w:type="dxa"/>
            <w:vAlign w:val="center"/>
          </w:tcPr>
          <w:p w:rsidR="0092112C" w:rsidRDefault="00DA03A2">
            <w:r>
              <w:t>1.54</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5019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2.85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5020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3.52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5021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2.47</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5022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1.70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5023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3.42</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5024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1.70</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5025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3.36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5026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11.11</w:t>
            </w:r>
          </w:p>
        </w:tc>
        <w:tc>
          <w:tcPr>
            <w:tcW w:w="1075" w:type="dxa"/>
            <w:vAlign w:val="center"/>
          </w:tcPr>
          <w:p w:rsidR="0092112C" w:rsidRDefault="00DA03A2">
            <w:r>
              <w:t>3.19</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5027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2.25</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5028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1.56</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5029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2.19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5030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11.12</w:t>
            </w:r>
          </w:p>
        </w:tc>
        <w:tc>
          <w:tcPr>
            <w:tcW w:w="1075" w:type="dxa"/>
            <w:vAlign w:val="center"/>
          </w:tcPr>
          <w:p w:rsidR="0092112C" w:rsidRDefault="00DA03A2">
            <w:r>
              <w:t>3.35</w:t>
            </w:r>
          </w:p>
        </w:tc>
        <w:tc>
          <w:tcPr>
            <w:tcW w:w="1301" w:type="dxa"/>
            <w:vAlign w:val="center"/>
          </w:tcPr>
          <w:p w:rsidR="0092112C" w:rsidRDefault="00DA03A2">
            <w:r>
              <w:t>2.20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5031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11.12</w:t>
            </w:r>
          </w:p>
        </w:tc>
        <w:tc>
          <w:tcPr>
            <w:tcW w:w="1075" w:type="dxa"/>
            <w:vAlign w:val="center"/>
          </w:tcPr>
          <w:p w:rsidR="0092112C" w:rsidRDefault="00DA03A2">
            <w:r>
              <w:t>3.39</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5032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顶部</w:t>
            </w:r>
          </w:p>
        </w:tc>
        <w:tc>
          <w:tcPr>
            <w:tcW w:w="1075" w:type="dxa"/>
            <w:vAlign w:val="center"/>
          </w:tcPr>
          <w:p w:rsidR="0092112C" w:rsidRDefault="00DA03A2">
            <w:r>
              <w:t>11.11</w:t>
            </w:r>
          </w:p>
        </w:tc>
        <w:tc>
          <w:tcPr>
            <w:tcW w:w="1075" w:type="dxa"/>
            <w:vAlign w:val="center"/>
          </w:tcPr>
          <w:p w:rsidR="0092112C" w:rsidRDefault="00DA03A2">
            <w:r>
              <w:t>2.08</w:t>
            </w:r>
          </w:p>
        </w:tc>
        <w:tc>
          <w:tcPr>
            <w:tcW w:w="1301" w:type="dxa"/>
            <w:vAlign w:val="center"/>
          </w:tcPr>
          <w:p w:rsidR="0092112C" w:rsidRDefault="00DA03A2">
            <w:r>
              <w:t>1.10</w:t>
            </w:r>
          </w:p>
        </w:tc>
        <w:tc>
          <w:tcPr>
            <w:tcW w:w="922" w:type="dxa"/>
            <w:vAlign w:val="center"/>
          </w:tcPr>
          <w:p w:rsidR="0092112C" w:rsidRDefault="00DA03A2">
            <w:r>
              <w:rPr>
                <w:b/>
              </w:rPr>
              <w:t>满足</w:t>
            </w:r>
          </w:p>
        </w:tc>
      </w:tr>
      <w:tr w:rsidR="0092112C">
        <w:tc>
          <w:tcPr>
            <w:tcW w:w="650" w:type="dxa"/>
            <w:vMerge/>
            <w:vAlign w:val="center"/>
          </w:tcPr>
          <w:p w:rsidR="0092112C" w:rsidRDefault="0092112C"/>
        </w:tc>
        <w:tc>
          <w:tcPr>
            <w:tcW w:w="1075" w:type="dxa"/>
            <w:vAlign w:val="center"/>
          </w:tcPr>
          <w:p w:rsidR="0092112C" w:rsidRDefault="00DA03A2">
            <w:r>
              <w:t>5034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6.96</w:t>
            </w:r>
          </w:p>
        </w:tc>
        <w:tc>
          <w:tcPr>
            <w:tcW w:w="1075" w:type="dxa"/>
            <w:vAlign w:val="center"/>
          </w:tcPr>
          <w:p w:rsidR="0092112C" w:rsidRDefault="00DA03A2">
            <w:r>
              <w:t>15.62</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5035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6.96</w:t>
            </w:r>
          </w:p>
        </w:tc>
        <w:tc>
          <w:tcPr>
            <w:tcW w:w="1075" w:type="dxa"/>
            <w:vAlign w:val="center"/>
          </w:tcPr>
          <w:p w:rsidR="0092112C" w:rsidRDefault="00DA03A2">
            <w:r>
              <w:t>15.58</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5051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4.89</w:t>
            </w:r>
          </w:p>
        </w:tc>
        <w:tc>
          <w:tcPr>
            <w:tcW w:w="1075" w:type="dxa"/>
            <w:vAlign w:val="center"/>
          </w:tcPr>
          <w:p w:rsidR="0092112C" w:rsidRDefault="00DA03A2">
            <w:r>
              <w:t>10.59</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5052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5.16</w:t>
            </w:r>
          </w:p>
        </w:tc>
        <w:tc>
          <w:tcPr>
            <w:tcW w:w="1075" w:type="dxa"/>
            <w:vAlign w:val="center"/>
          </w:tcPr>
          <w:p w:rsidR="0092112C" w:rsidRDefault="00DA03A2">
            <w:r>
              <w:t>9.16</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5053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4.89</w:t>
            </w:r>
          </w:p>
        </w:tc>
        <w:tc>
          <w:tcPr>
            <w:tcW w:w="1075" w:type="dxa"/>
            <w:vAlign w:val="center"/>
          </w:tcPr>
          <w:p w:rsidR="0092112C" w:rsidRDefault="00DA03A2">
            <w:r>
              <w:t>13.08</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5054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5.16</w:t>
            </w:r>
          </w:p>
        </w:tc>
        <w:tc>
          <w:tcPr>
            <w:tcW w:w="1075" w:type="dxa"/>
            <w:vAlign w:val="center"/>
          </w:tcPr>
          <w:p w:rsidR="0092112C" w:rsidRDefault="00DA03A2">
            <w:r>
              <w:t>26.97</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5055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4.89</w:t>
            </w:r>
          </w:p>
        </w:tc>
        <w:tc>
          <w:tcPr>
            <w:tcW w:w="1075" w:type="dxa"/>
            <w:vAlign w:val="center"/>
          </w:tcPr>
          <w:p w:rsidR="0092112C" w:rsidRDefault="00DA03A2">
            <w:r>
              <w:t>11.77</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5057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5.01</w:t>
            </w:r>
          </w:p>
        </w:tc>
        <w:tc>
          <w:tcPr>
            <w:tcW w:w="1075" w:type="dxa"/>
            <w:vAlign w:val="center"/>
          </w:tcPr>
          <w:p w:rsidR="0092112C" w:rsidRDefault="00DA03A2">
            <w:r>
              <w:t>29.28</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5058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13.07</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5059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11.49</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5060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13.24</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5061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5.01</w:t>
            </w:r>
          </w:p>
        </w:tc>
        <w:tc>
          <w:tcPr>
            <w:tcW w:w="1075" w:type="dxa"/>
            <w:vAlign w:val="center"/>
          </w:tcPr>
          <w:p w:rsidR="0092112C" w:rsidRDefault="00DA03A2">
            <w:r>
              <w:t>28.97</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5062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5.01</w:t>
            </w:r>
          </w:p>
        </w:tc>
        <w:tc>
          <w:tcPr>
            <w:tcW w:w="1075" w:type="dxa"/>
            <w:vAlign w:val="center"/>
          </w:tcPr>
          <w:p w:rsidR="0092112C" w:rsidRDefault="00DA03A2">
            <w:r>
              <w:t>29.09</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5063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12.88</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5064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5.01</w:t>
            </w:r>
          </w:p>
        </w:tc>
        <w:tc>
          <w:tcPr>
            <w:tcW w:w="1075" w:type="dxa"/>
            <w:vAlign w:val="center"/>
          </w:tcPr>
          <w:p w:rsidR="0092112C" w:rsidRDefault="00DA03A2">
            <w:r>
              <w:t>29.67</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5065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5.01</w:t>
            </w:r>
          </w:p>
        </w:tc>
        <w:tc>
          <w:tcPr>
            <w:tcW w:w="1075" w:type="dxa"/>
            <w:vAlign w:val="center"/>
          </w:tcPr>
          <w:p w:rsidR="0092112C" w:rsidRDefault="00DA03A2">
            <w:r>
              <w:t>31.39</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5066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5.01</w:t>
            </w:r>
          </w:p>
        </w:tc>
        <w:tc>
          <w:tcPr>
            <w:tcW w:w="1075" w:type="dxa"/>
            <w:vAlign w:val="center"/>
          </w:tcPr>
          <w:p w:rsidR="0092112C" w:rsidRDefault="00DA03A2">
            <w:r>
              <w:t>26.77</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5067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10.80</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5068</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12.81</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5069</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5.01</w:t>
            </w:r>
          </w:p>
        </w:tc>
        <w:tc>
          <w:tcPr>
            <w:tcW w:w="1075" w:type="dxa"/>
            <w:vAlign w:val="center"/>
          </w:tcPr>
          <w:p w:rsidR="0092112C" w:rsidRDefault="00DA03A2">
            <w:r>
              <w:t>28.62</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5070</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11.62</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5071</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11.94</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5072</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5.01</w:t>
            </w:r>
          </w:p>
        </w:tc>
        <w:tc>
          <w:tcPr>
            <w:tcW w:w="1075" w:type="dxa"/>
            <w:vAlign w:val="center"/>
          </w:tcPr>
          <w:p w:rsidR="0092112C" w:rsidRDefault="00DA03A2">
            <w:r>
              <w:t>31.05</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5073</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5.01</w:t>
            </w:r>
          </w:p>
        </w:tc>
        <w:tc>
          <w:tcPr>
            <w:tcW w:w="1075" w:type="dxa"/>
            <w:vAlign w:val="center"/>
          </w:tcPr>
          <w:p w:rsidR="0092112C" w:rsidRDefault="00DA03A2">
            <w:r>
              <w:t>28.53</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5074</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5.01</w:t>
            </w:r>
          </w:p>
        </w:tc>
        <w:tc>
          <w:tcPr>
            <w:tcW w:w="1075" w:type="dxa"/>
            <w:vAlign w:val="center"/>
          </w:tcPr>
          <w:p w:rsidR="0092112C" w:rsidRDefault="00DA03A2">
            <w:r>
              <w:t>29.26</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5075</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11.07</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5076</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5.01</w:t>
            </w:r>
          </w:p>
        </w:tc>
        <w:tc>
          <w:tcPr>
            <w:tcW w:w="1075" w:type="dxa"/>
            <w:vAlign w:val="center"/>
          </w:tcPr>
          <w:p w:rsidR="0092112C" w:rsidRDefault="00DA03A2">
            <w:r>
              <w:t>29.07</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r w:rsidR="0092112C">
        <w:tc>
          <w:tcPr>
            <w:tcW w:w="650" w:type="dxa"/>
            <w:vMerge/>
            <w:vAlign w:val="center"/>
          </w:tcPr>
          <w:p w:rsidR="0092112C" w:rsidRDefault="0092112C"/>
        </w:tc>
        <w:tc>
          <w:tcPr>
            <w:tcW w:w="1075" w:type="dxa"/>
            <w:vAlign w:val="center"/>
          </w:tcPr>
          <w:p w:rsidR="0092112C" w:rsidRDefault="00DA03A2">
            <w:r>
              <w:t>5077</w:t>
            </w:r>
          </w:p>
        </w:tc>
        <w:tc>
          <w:tcPr>
            <w:tcW w:w="1075" w:type="dxa"/>
            <w:vAlign w:val="center"/>
          </w:tcPr>
          <w:p w:rsidR="0092112C" w:rsidRDefault="00DA03A2">
            <w:r>
              <w:t>起居室</w:t>
            </w:r>
          </w:p>
        </w:tc>
        <w:tc>
          <w:tcPr>
            <w:tcW w:w="1075" w:type="dxa"/>
            <w:vAlign w:val="center"/>
          </w:tcPr>
          <w:p w:rsidR="0092112C" w:rsidRDefault="00DA03A2">
            <w:r>
              <w:t>IV</w:t>
            </w:r>
          </w:p>
        </w:tc>
        <w:tc>
          <w:tcPr>
            <w:tcW w:w="1075" w:type="dxa"/>
            <w:vAlign w:val="center"/>
          </w:tcPr>
          <w:p w:rsidR="0092112C" w:rsidRDefault="00DA03A2">
            <w:r>
              <w:t>侧面</w:t>
            </w:r>
          </w:p>
        </w:tc>
        <w:tc>
          <w:tcPr>
            <w:tcW w:w="1075" w:type="dxa"/>
            <w:vAlign w:val="center"/>
          </w:tcPr>
          <w:p w:rsidR="0092112C" w:rsidRDefault="00DA03A2">
            <w:r>
              <w:t>4.74</w:t>
            </w:r>
          </w:p>
        </w:tc>
        <w:tc>
          <w:tcPr>
            <w:tcW w:w="1075" w:type="dxa"/>
            <w:vAlign w:val="center"/>
          </w:tcPr>
          <w:p w:rsidR="0092112C" w:rsidRDefault="00DA03A2">
            <w:r>
              <w:t>11.20</w:t>
            </w:r>
          </w:p>
        </w:tc>
        <w:tc>
          <w:tcPr>
            <w:tcW w:w="1301" w:type="dxa"/>
            <w:vAlign w:val="center"/>
          </w:tcPr>
          <w:p w:rsidR="0092112C" w:rsidRDefault="00DA03A2">
            <w:r>
              <w:t>2.20</w:t>
            </w:r>
          </w:p>
        </w:tc>
        <w:tc>
          <w:tcPr>
            <w:tcW w:w="922" w:type="dxa"/>
            <w:vAlign w:val="center"/>
          </w:tcPr>
          <w:p w:rsidR="0092112C" w:rsidRDefault="00DA03A2">
            <w:r>
              <w:rPr>
                <w:b/>
                <w:color w:val="0000FF"/>
              </w:rPr>
              <w:t>过亮不宜</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77" w:name="_Toc92366874"/>
      <w:r>
        <w:rPr>
          <w:rFonts w:hint="eastAsia"/>
        </w:rPr>
        <w:t>采光</w:t>
      </w:r>
      <w:r>
        <w:t>效果分析</w:t>
      </w:r>
      <w:r>
        <w:rPr>
          <w:rFonts w:hint="eastAsia"/>
        </w:rPr>
        <w:t>彩图</w:t>
      </w:r>
      <w:bookmarkEnd w:id="77"/>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78" w:name="彩图"/>
      <w:bookmarkEnd w:id="78"/>
    </w:p>
    <w:p w:rsidR="005B290E" w:rsidRPr="00465894" w:rsidRDefault="005B290E" w:rsidP="00853E14">
      <w:pPr>
        <w:rPr>
          <w:lang w:val="en-US"/>
        </w:rPr>
      </w:pPr>
      <w:r>
        <w:rPr>
          <w:noProof/>
          <w:lang w:val="en-US"/>
        </w:rPr>
        <w:lastRenderedPageBreak/>
        <w:drawing>
          <wp:inline distT="0" distB="0" distL="0" distR="0" wp14:anchorId="0EDBCF02" wp14:editId="21A1329B">
            <wp:extent cx="5667375" cy="49434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943475"/>
                    </a:xfrm>
                    <a:prstGeom prst="rect">
                      <a:avLst/>
                    </a:prstGeom>
                  </pic:spPr>
                </pic:pic>
              </a:graphicData>
            </a:graphic>
          </wp:inline>
        </w:drawing>
      </w:r>
    </w:p>
    <w:p w:rsidR="0092112C" w:rsidRDefault="00DA03A2">
      <w:pPr>
        <w:rPr>
          <w:lang w:val="en-US"/>
        </w:rPr>
      </w:pPr>
      <w:r>
        <w:rPr>
          <w:lang w:val="en-US"/>
        </w:rPr>
        <w:t>1</w:t>
      </w:r>
      <w:r>
        <w:rPr>
          <w:lang w:val="en-US"/>
        </w:rPr>
        <w:t>层</w:t>
      </w:r>
    </w:p>
    <w:p w:rsidR="0092112C" w:rsidRDefault="00DA03A2">
      <w:pPr>
        <w:rPr>
          <w:lang w:val="en-US"/>
        </w:rPr>
      </w:pPr>
      <w:r>
        <w:rPr>
          <w:noProof/>
          <w:lang w:val="en-US"/>
        </w:rPr>
        <w:lastRenderedPageBreak/>
        <w:drawing>
          <wp:inline distT="0" distB="0" distL="0" distR="0" wp14:anchorId="401F2499" wp14:editId="05CBD595">
            <wp:extent cx="5667375" cy="48482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848225"/>
                    </a:xfrm>
                    <a:prstGeom prst="rect">
                      <a:avLst/>
                    </a:prstGeom>
                  </pic:spPr>
                </pic:pic>
              </a:graphicData>
            </a:graphic>
          </wp:inline>
        </w:drawing>
      </w:r>
    </w:p>
    <w:p w:rsidR="0092112C" w:rsidRDefault="00DA03A2">
      <w:pPr>
        <w:rPr>
          <w:lang w:val="en-US"/>
        </w:rPr>
      </w:pPr>
      <w:r>
        <w:rPr>
          <w:lang w:val="en-US"/>
        </w:rPr>
        <w:t>2</w:t>
      </w:r>
      <w:r>
        <w:rPr>
          <w:lang w:val="en-US"/>
        </w:rPr>
        <w:t>层</w:t>
      </w:r>
    </w:p>
    <w:p w:rsidR="0092112C" w:rsidRDefault="00DA03A2">
      <w:pPr>
        <w:rPr>
          <w:lang w:val="en-US"/>
        </w:rPr>
      </w:pPr>
      <w:r>
        <w:rPr>
          <w:noProof/>
          <w:lang w:val="en-US"/>
        </w:rPr>
        <w:lastRenderedPageBreak/>
        <w:drawing>
          <wp:inline distT="0" distB="0" distL="0" distR="0" wp14:anchorId="77CD59FE" wp14:editId="1C024D34">
            <wp:extent cx="5667375" cy="50006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00625"/>
                    </a:xfrm>
                    <a:prstGeom prst="rect">
                      <a:avLst/>
                    </a:prstGeom>
                  </pic:spPr>
                </pic:pic>
              </a:graphicData>
            </a:graphic>
          </wp:inline>
        </w:drawing>
      </w:r>
    </w:p>
    <w:p w:rsidR="0092112C" w:rsidRDefault="00DA03A2">
      <w:pPr>
        <w:rPr>
          <w:lang w:val="en-US"/>
        </w:rPr>
      </w:pPr>
      <w:r>
        <w:rPr>
          <w:lang w:val="en-US"/>
        </w:rPr>
        <w:t>3</w:t>
      </w:r>
      <w:r>
        <w:rPr>
          <w:lang w:val="en-US"/>
        </w:rPr>
        <w:t>层</w:t>
      </w:r>
    </w:p>
    <w:p w:rsidR="0092112C" w:rsidRDefault="00DA03A2">
      <w:pPr>
        <w:rPr>
          <w:lang w:val="en-US"/>
        </w:rPr>
      </w:pPr>
      <w:r>
        <w:rPr>
          <w:noProof/>
          <w:lang w:val="en-US"/>
        </w:rPr>
        <w:lastRenderedPageBreak/>
        <w:drawing>
          <wp:inline distT="0" distB="0" distL="0" distR="0" wp14:anchorId="1F5874F9" wp14:editId="1F8C26F6">
            <wp:extent cx="5667375" cy="45339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533900"/>
                    </a:xfrm>
                    <a:prstGeom prst="rect">
                      <a:avLst/>
                    </a:prstGeom>
                  </pic:spPr>
                </pic:pic>
              </a:graphicData>
            </a:graphic>
          </wp:inline>
        </w:drawing>
      </w:r>
    </w:p>
    <w:p w:rsidR="0092112C" w:rsidRDefault="00DA03A2">
      <w:pPr>
        <w:rPr>
          <w:lang w:val="en-US"/>
        </w:rPr>
      </w:pPr>
      <w:r>
        <w:rPr>
          <w:lang w:val="en-US"/>
        </w:rPr>
        <w:t>4</w:t>
      </w:r>
      <w:r>
        <w:rPr>
          <w:lang w:val="en-US"/>
        </w:rPr>
        <w:t>层</w:t>
      </w:r>
    </w:p>
    <w:p w:rsidR="0092112C" w:rsidRDefault="00DA03A2">
      <w:pPr>
        <w:rPr>
          <w:lang w:val="en-US"/>
        </w:rPr>
      </w:pPr>
      <w:r>
        <w:rPr>
          <w:noProof/>
          <w:lang w:val="en-US"/>
        </w:rPr>
        <w:lastRenderedPageBreak/>
        <w:drawing>
          <wp:inline distT="0" distB="0" distL="0" distR="0" wp14:anchorId="5EBF6F2D" wp14:editId="7118F9F2">
            <wp:extent cx="5667375" cy="43719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371975"/>
                    </a:xfrm>
                    <a:prstGeom prst="rect">
                      <a:avLst/>
                    </a:prstGeom>
                  </pic:spPr>
                </pic:pic>
              </a:graphicData>
            </a:graphic>
          </wp:inline>
        </w:drawing>
      </w:r>
    </w:p>
    <w:p w:rsidR="0092112C" w:rsidRDefault="00DA03A2">
      <w:pPr>
        <w:rPr>
          <w:lang w:val="en-US"/>
        </w:rPr>
      </w:pPr>
      <w:r>
        <w:rPr>
          <w:lang w:val="en-US"/>
        </w:rPr>
        <w:t>5</w:t>
      </w:r>
      <w:r>
        <w:rPr>
          <w:lang w:val="en-US"/>
        </w:rPr>
        <w:t>层</w:t>
      </w:r>
    </w:p>
    <w:p w:rsidR="0092112C" w:rsidRDefault="0092112C">
      <w:pPr>
        <w:rPr>
          <w:lang w:val="en-US"/>
        </w:rPr>
      </w:pPr>
    </w:p>
    <w:p w:rsidR="008F0010" w:rsidRDefault="00A96DD2" w:rsidP="005B290E">
      <w:pPr>
        <w:pStyle w:val="1"/>
        <w:ind w:left="432" w:hanging="432"/>
      </w:pPr>
      <w:bookmarkStart w:id="79" w:name="_Toc92366875"/>
      <w:r>
        <w:rPr>
          <w:rFonts w:hint="eastAsia"/>
        </w:rPr>
        <w:t>结论</w:t>
      </w:r>
      <w:bookmarkEnd w:id="79"/>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92112C">
        <w:tc>
          <w:tcPr>
            <w:tcW w:w="1301" w:type="dxa"/>
            <w:shd w:val="clear" w:color="auto" w:fill="E6E6E6"/>
            <w:vAlign w:val="center"/>
          </w:tcPr>
          <w:p w:rsidR="0092112C" w:rsidRDefault="00DA03A2">
            <w:r>
              <w:t>房间</w:t>
            </w:r>
            <w:r>
              <w:t>/</w:t>
            </w:r>
            <w:r>
              <w:t>面积</w:t>
            </w:r>
          </w:p>
        </w:tc>
        <w:tc>
          <w:tcPr>
            <w:tcW w:w="1131" w:type="dxa"/>
            <w:shd w:val="clear" w:color="auto" w:fill="E6E6E6"/>
            <w:vAlign w:val="center"/>
          </w:tcPr>
          <w:p w:rsidR="0092112C" w:rsidRDefault="00DA03A2">
            <w:r>
              <w:t>总数</w:t>
            </w:r>
          </w:p>
        </w:tc>
        <w:tc>
          <w:tcPr>
            <w:tcW w:w="1075" w:type="dxa"/>
            <w:shd w:val="clear" w:color="auto" w:fill="E6E6E6"/>
            <w:vAlign w:val="center"/>
          </w:tcPr>
          <w:p w:rsidR="0092112C" w:rsidRDefault="00DA03A2">
            <w:r>
              <w:t>满足要求数量</w:t>
            </w:r>
          </w:p>
        </w:tc>
        <w:tc>
          <w:tcPr>
            <w:tcW w:w="1075" w:type="dxa"/>
            <w:shd w:val="clear" w:color="auto" w:fill="E6E6E6"/>
            <w:vAlign w:val="center"/>
          </w:tcPr>
          <w:p w:rsidR="0092112C" w:rsidRDefault="00DA03A2">
            <w:r>
              <w:t>满足要求比例</w:t>
            </w:r>
            <w:r>
              <w:t>(%)</w:t>
            </w:r>
          </w:p>
        </w:tc>
        <w:tc>
          <w:tcPr>
            <w:tcW w:w="2433" w:type="dxa"/>
            <w:shd w:val="clear" w:color="auto" w:fill="E6E6E6"/>
            <w:vAlign w:val="center"/>
          </w:tcPr>
          <w:p w:rsidR="0092112C" w:rsidRDefault="00DA03A2">
            <w:r>
              <w:t>不满足非强条的</w:t>
            </w:r>
            <w:r>
              <w:br/>
            </w:r>
            <w:r>
              <w:t>房间</w:t>
            </w:r>
            <w:r>
              <w:t>/</w:t>
            </w:r>
            <w:r>
              <w:t>户型</w:t>
            </w:r>
          </w:p>
        </w:tc>
        <w:tc>
          <w:tcPr>
            <w:tcW w:w="2263" w:type="dxa"/>
            <w:shd w:val="clear" w:color="auto" w:fill="E6E6E6"/>
            <w:vAlign w:val="center"/>
          </w:tcPr>
          <w:p w:rsidR="0092112C" w:rsidRDefault="00DA03A2">
            <w:r>
              <w:t>不满足强条的</w:t>
            </w:r>
            <w:r>
              <w:br/>
            </w:r>
            <w:r>
              <w:t>房间</w:t>
            </w:r>
            <w:r>
              <w:t>/</w:t>
            </w:r>
            <w:r>
              <w:t>户型</w:t>
            </w:r>
          </w:p>
        </w:tc>
      </w:tr>
      <w:tr w:rsidR="0092112C">
        <w:tc>
          <w:tcPr>
            <w:tcW w:w="1301" w:type="dxa"/>
            <w:vAlign w:val="center"/>
          </w:tcPr>
          <w:p w:rsidR="0092112C" w:rsidRDefault="00DA03A2">
            <w:r>
              <w:t>房间</w:t>
            </w:r>
            <w:r>
              <w:t>(</w:t>
            </w:r>
            <w:r>
              <w:t>个</w:t>
            </w:r>
            <w:r>
              <w:t>)</w:t>
            </w:r>
          </w:p>
        </w:tc>
        <w:tc>
          <w:tcPr>
            <w:tcW w:w="1131" w:type="dxa"/>
            <w:vAlign w:val="center"/>
          </w:tcPr>
          <w:p w:rsidR="0092112C" w:rsidRDefault="00DA03A2">
            <w:r>
              <w:t>429</w:t>
            </w:r>
          </w:p>
        </w:tc>
        <w:tc>
          <w:tcPr>
            <w:tcW w:w="1075" w:type="dxa"/>
            <w:vAlign w:val="center"/>
          </w:tcPr>
          <w:p w:rsidR="0092112C" w:rsidRDefault="00DA03A2">
            <w:r>
              <w:t>429</w:t>
            </w:r>
          </w:p>
        </w:tc>
        <w:tc>
          <w:tcPr>
            <w:tcW w:w="1075" w:type="dxa"/>
            <w:vAlign w:val="center"/>
          </w:tcPr>
          <w:p w:rsidR="0092112C" w:rsidRDefault="00DA03A2">
            <w:r>
              <w:t>100.00</w:t>
            </w:r>
          </w:p>
        </w:tc>
        <w:tc>
          <w:tcPr>
            <w:tcW w:w="2433" w:type="dxa"/>
            <w:vAlign w:val="center"/>
          </w:tcPr>
          <w:p w:rsidR="0092112C" w:rsidRDefault="0092112C"/>
        </w:tc>
        <w:tc>
          <w:tcPr>
            <w:tcW w:w="2263" w:type="dxa"/>
            <w:vAlign w:val="center"/>
          </w:tcPr>
          <w:p w:rsidR="0092112C" w:rsidRDefault="0092112C"/>
        </w:tc>
      </w:tr>
      <w:tr w:rsidR="0092112C">
        <w:tc>
          <w:tcPr>
            <w:tcW w:w="1301" w:type="dxa"/>
            <w:vAlign w:val="center"/>
          </w:tcPr>
          <w:p w:rsidR="0092112C" w:rsidRDefault="00DA03A2">
            <w:r>
              <w:t>采光面积</w:t>
            </w:r>
            <w:r>
              <w:t>(</w:t>
            </w:r>
            <w:r>
              <w:t>㎡</w:t>
            </w:r>
            <w:r>
              <w:t>)</w:t>
            </w:r>
          </w:p>
        </w:tc>
        <w:tc>
          <w:tcPr>
            <w:tcW w:w="1131" w:type="dxa"/>
            <w:vAlign w:val="center"/>
          </w:tcPr>
          <w:p w:rsidR="0092112C" w:rsidRDefault="00DA03A2">
            <w:r>
              <w:t>5415.81</w:t>
            </w:r>
          </w:p>
        </w:tc>
        <w:tc>
          <w:tcPr>
            <w:tcW w:w="1075" w:type="dxa"/>
            <w:vAlign w:val="center"/>
          </w:tcPr>
          <w:p w:rsidR="0092112C" w:rsidRDefault="00DA03A2">
            <w:r>
              <w:t>5415.81</w:t>
            </w:r>
          </w:p>
        </w:tc>
        <w:tc>
          <w:tcPr>
            <w:tcW w:w="1075" w:type="dxa"/>
            <w:vAlign w:val="center"/>
          </w:tcPr>
          <w:p w:rsidR="0092112C" w:rsidRDefault="00DA03A2">
            <w:r>
              <w:t>100.00</w:t>
            </w:r>
          </w:p>
        </w:tc>
        <w:tc>
          <w:tcPr>
            <w:tcW w:w="2433" w:type="dxa"/>
            <w:vAlign w:val="center"/>
          </w:tcPr>
          <w:p w:rsidR="0092112C" w:rsidRDefault="00DA03A2">
            <w:r>
              <w:t>－－</w:t>
            </w:r>
          </w:p>
        </w:tc>
        <w:tc>
          <w:tcPr>
            <w:tcW w:w="2263" w:type="dxa"/>
            <w:vAlign w:val="center"/>
          </w:tcPr>
          <w:p w:rsidR="0092112C" w:rsidRDefault="00DA03A2">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1" w:name="总平面图"/>
      <w:bookmarkEnd w:id="81"/>
      <w:r>
        <w:rPr>
          <w:noProof/>
          <w:lang w:val="en-US"/>
        </w:rPr>
        <w:drawing>
          <wp:inline distT="0" distB="0" distL="0" distR="0">
            <wp:extent cx="5667375" cy="54387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438775"/>
                    </a:xfrm>
                    <a:prstGeom prst="rect">
                      <a:avLst/>
                    </a:prstGeom>
                  </pic:spPr>
                </pic:pic>
              </a:graphicData>
            </a:graphic>
          </wp:inline>
        </w:drawing>
      </w:r>
    </w:p>
    <w:p w:rsidR="0092112C" w:rsidRDefault="0092112C">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3A2" w:rsidRDefault="00DA03A2" w:rsidP="00203A7D">
      <w:r>
        <w:separator/>
      </w:r>
    </w:p>
  </w:endnote>
  <w:endnote w:type="continuationSeparator" w:id="0">
    <w:p w:rsidR="00DA03A2" w:rsidRDefault="00DA03A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88" w:rsidRPr="00B4113F" w:rsidRDefault="00DA03A2"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67FEC" w:rsidRPr="00B67FEC">
      <w:rPr>
        <w:b/>
        <w:bCs/>
        <w:noProof/>
        <w:lang w:val="en-US"/>
      </w:rPr>
      <w:t>24</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67FEC" w:rsidRPr="00B67FEC">
      <w:rPr>
        <w:b/>
        <w:bCs/>
        <w:noProof/>
        <w:lang w:val="en-US"/>
      </w:rPr>
      <w:t>26</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3A2" w:rsidRDefault="00DA03A2" w:rsidP="00203A7D">
      <w:r>
        <w:separator/>
      </w:r>
    </w:p>
  </w:footnote>
  <w:footnote w:type="continuationSeparator" w:id="0">
    <w:p w:rsidR="00DA03A2" w:rsidRDefault="00DA03A2"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88" w:rsidRDefault="00EB3788" w:rsidP="00EB3788">
    <w:pPr>
      <w:pStyle w:val="a4"/>
      <w:pBdr>
        <w:bottom w:val="single" w:sz="6" w:space="2" w:color="auto"/>
      </w:pBdr>
      <w:jc w:val="left"/>
    </w:pPr>
    <w:r>
      <w:rPr>
        <w:noProof/>
        <w:lang w:val="en-US"/>
      </w:rPr>
      <w:drawing>
        <wp:inline distT="0" distB="0" distL="0" distR="0" wp14:anchorId="23E1B5BC" wp14:editId="2505B41B">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EC"/>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112C"/>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67FEC"/>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A03A2"/>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63394629-BDFB-4E6A-A05A-EE3CC8FC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2A4E-34A9-40F0-A78F-6A9CE4B0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tmp17</Template>
  <TotalTime>1</TotalTime>
  <Pages>26</Pages>
  <Words>3039</Words>
  <Characters>17323</Characters>
  <Application>Microsoft Office Word</Application>
  <DocSecurity>0</DocSecurity>
  <Lines>144</Lines>
  <Paragraphs>40</Paragraphs>
  <ScaleCrop>false</ScaleCrop>
  <Company>ths</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陈先森</dc:creator>
  <cp:keywords/>
  <dc:description/>
  <cp:lastModifiedBy>陈先森</cp:lastModifiedBy>
  <cp:revision>1</cp:revision>
  <cp:lastPrinted>1899-12-31T16:00:00Z</cp:lastPrinted>
  <dcterms:created xsi:type="dcterms:W3CDTF">2022-01-06T05:07:00Z</dcterms:created>
  <dcterms:modified xsi:type="dcterms:W3CDTF">2022-01-06T05:08:00Z</dcterms:modified>
</cp:coreProperties>
</file>