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676" w:rsidRDefault="00A26963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A26963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A26963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A26963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河北</w:t>
            </w:r>
            <w:r>
              <w:t>-</w:t>
            </w:r>
            <w:r>
              <w:t>保定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7"/>
          </w:p>
        </w:tc>
      </w:tr>
    </w:tbl>
    <w:p w:rsidR="00794676" w:rsidRDefault="00A26963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>
      <w:pPr>
        <w:spacing w:line="240" w:lineRule="atLeast"/>
        <w:jc w:val="center"/>
        <w:rPr>
          <w:rFonts w:ascii="宋体" w:hAnsi="宋体"/>
        </w:rPr>
      </w:pPr>
    </w:p>
    <w:p w:rsidR="00794676" w:rsidRDefault="00A26963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A26963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A26963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A26963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T17732299268</w:t>
            </w:r>
            <w:bookmarkEnd w:id="11"/>
          </w:p>
        </w:tc>
      </w:tr>
    </w:tbl>
    <w:p w:rsidR="00794676" w:rsidRDefault="00A26963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A26963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794676" w:rsidRDefault="00A26963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A26963" w:rsidRDefault="00A2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27487" w:history="1">
        <w:r w:rsidRPr="00033F44">
          <w:rPr>
            <w:rStyle w:val="a8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3F44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7488" w:history="1">
        <w:r w:rsidRPr="00033F44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3F44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7489" w:history="1">
        <w:r w:rsidRPr="00033F44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3F44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490" w:history="1">
        <w:r w:rsidRPr="00033F44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491" w:history="1">
        <w:r w:rsidRPr="00033F44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7492" w:history="1">
        <w:r w:rsidRPr="00033F44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3F44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493" w:history="1">
        <w:r w:rsidRPr="00033F44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494" w:history="1">
        <w:r w:rsidRPr="00033F44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495" w:history="1">
        <w:r w:rsidRPr="00033F44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496" w:history="1">
        <w:r w:rsidRPr="00033F44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7497" w:history="1">
        <w:r w:rsidRPr="00033F44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3F44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7498" w:history="1">
        <w:r w:rsidRPr="00033F44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3F44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499" w:history="1">
        <w:r w:rsidRPr="00033F44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7500" w:history="1">
        <w:r w:rsidRPr="00033F44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501" w:history="1">
        <w:r w:rsidRPr="00033F44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7502" w:history="1">
        <w:r w:rsidRPr="00033F44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503" w:history="1">
        <w:r w:rsidRPr="00033F44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7504" w:history="1">
        <w:r w:rsidRPr="00033F44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7505" w:history="1">
        <w:r w:rsidRPr="00033F44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3F44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26963" w:rsidRDefault="00A2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7506" w:history="1">
        <w:r w:rsidRPr="00033F44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3F44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_Toc97827506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94676" w:rsidRDefault="00A26963" w:rsidP="00794676">
      <w:pPr>
        <w:spacing w:line="240" w:lineRule="atLeast"/>
      </w:pPr>
      <w:r>
        <w:fldChar w:fldCharType="end"/>
      </w:r>
    </w:p>
    <w:p w:rsidR="00794676" w:rsidRPr="009C4D39" w:rsidRDefault="00A26963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A26963" w:rsidP="00794676">
      <w:pPr>
        <w:pStyle w:val="1"/>
        <w:spacing w:line="240" w:lineRule="atLeast"/>
        <w:ind w:left="432" w:hanging="432"/>
      </w:pPr>
      <w:bookmarkStart w:id="12" w:name="_Toc97827487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bookmarkStart w:id="15" w:name="工程地点"/>
            <w:r>
              <w:t>河北</w:t>
            </w:r>
            <w:r>
              <w:t>-</w:t>
            </w:r>
            <w:r>
              <w:t>保定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38.85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115.51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26077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24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96.0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A26963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A26963" w:rsidP="009205C5">
            <w:pPr>
              <w:spacing w:line="240" w:lineRule="atLeast"/>
            </w:pPr>
            <w:bookmarkStart w:id="25" w:name="结构类型"/>
            <w:r>
              <w:t>条形</w:t>
            </w:r>
            <w:bookmarkEnd w:id="25"/>
          </w:p>
        </w:tc>
      </w:tr>
    </w:tbl>
    <w:p w:rsidR="00794676" w:rsidRDefault="00A26963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7827488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A26963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公共建筑节能设计标准</w:t>
      </w:r>
      <w:r>
        <w:rPr>
          <w:rFonts w:hint="eastAsia"/>
        </w:rPr>
        <w:t>DB13(J)81-2016</w:t>
      </w:r>
      <w:bookmarkEnd w:id="28"/>
    </w:p>
    <w:p w:rsidR="00794676" w:rsidRDefault="00A26963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A26963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A26963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A26963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A26963" w:rsidP="00794676">
      <w:pPr>
        <w:pStyle w:val="1"/>
        <w:spacing w:line="240" w:lineRule="atLeast"/>
        <w:ind w:left="432" w:hanging="432"/>
      </w:pPr>
      <w:bookmarkStart w:id="30" w:name="_Toc97827489"/>
      <w:r>
        <w:rPr>
          <w:rFonts w:hint="eastAsia"/>
        </w:rPr>
        <w:t>评价目标与方法</w:t>
      </w:r>
      <w:bookmarkEnd w:id="30"/>
    </w:p>
    <w:p w:rsidR="00794676" w:rsidRDefault="00A26963" w:rsidP="00794676">
      <w:pPr>
        <w:pStyle w:val="2"/>
        <w:spacing w:line="240" w:lineRule="atLeast"/>
        <w:rPr>
          <w:kern w:val="2"/>
        </w:rPr>
      </w:pPr>
      <w:bookmarkStart w:id="31" w:name="_Toc97827490"/>
      <w:r>
        <w:rPr>
          <w:rFonts w:hint="eastAsia"/>
          <w:kern w:val="2"/>
        </w:rPr>
        <w:t>评价目标</w:t>
      </w:r>
      <w:bookmarkEnd w:id="31"/>
    </w:p>
    <w:p w:rsidR="00794676" w:rsidRPr="000F6937" w:rsidRDefault="00A26963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A26963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A26963" w:rsidP="00794676">
      <w:pPr>
        <w:pStyle w:val="2"/>
        <w:spacing w:line="240" w:lineRule="atLeast"/>
        <w:rPr>
          <w:kern w:val="2"/>
        </w:rPr>
      </w:pPr>
      <w:bookmarkStart w:id="32" w:name="_Toc97827491"/>
      <w:r>
        <w:rPr>
          <w:rFonts w:hint="eastAsia"/>
          <w:kern w:val="2"/>
        </w:rPr>
        <w:t>评价方法</w:t>
      </w:r>
      <w:bookmarkEnd w:id="32"/>
    </w:p>
    <w:p w:rsidR="00794676" w:rsidRPr="0077209E" w:rsidRDefault="00A26963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A26963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</w:t>
      </w:r>
      <w:r w:rsidRPr="00FE74EF">
        <w:rPr>
          <w:rFonts w:ascii="黑体" w:eastAsia="黑体" w:hAnsi="黑体" w:hint="eastAsia"/>
          <w:b/>
          <w:color w:val="000000"/>
          <w:szCs w:val="21"/>
        </w:rPr>
        <w:t xml:space="preserve">3.2.1 </w:t>
      </w:r>
      <w:r w:rsidRPr="00FE74EF">
        <w:rPr>
          <w:rFonts w:ascii="黑体" w:eastAsia="黑体" w:hAnsi="黑体" w:hint="eastAsia"/>
          <w:b/>
          <w:color w:val="000000"/>
          <w:szCs w:val="21"/>
        </w:rPr>
        <w:t>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A26963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A26963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A26963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A26963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A26963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A26963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A26963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A26963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A26963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A26963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A26963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</w:t>
      </w:r>
      <w:r w:rsidRPr="00BE4789">
        <w:rPr>
          <w:rFonts w:ascii="黑体" w:eastAsia="黑体" w:hAnsi="黑体" w:hint="eastAsia"/>
          <w:b/>
          <w:color w:val="000000"/>
          <w:szCs w:val="21"/>
        </w:rPr>
        <w:t xml:space="preserve">3.2.2 </w:t>
      </w:r>
      <w:r w:rsidRPr="00BE4789">
        <w:rPr>
          <w:rFonts w:ascii="黑体" w:eastAsia="黑体" w:hAnsi="黑体" w:hint="eastAsia"/>
          <w:b/>
          <w:color w:val="000000"/>
          <w:szCs w:val="21"/>
        </w:rPr>
        <w:t>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A26963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A26963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A26963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A26963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A26963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A26963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A26963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A26963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>
        <w:rPr>
          <w:rFonts w:ascii="Times New Roman" w:cs="Times New Roman"/>
          <w:kern w:val="2"/>
          <w:sz w:val="21"/>
          <w:szCs w:val="21"/>
        </w:rPr>
        <w:pict>
          <v:shape id="_x0000_i1029" type="#_x0000_t75" style="width:30pt;height:14.25pt">
            <v:imagedata r:id="rId11" o:title=""/>
          </v:shape>
        </w:pict>
      </w:r>
      <w:r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instrText xml:space="preserve"> </w:instrText>
      </w:r>
      <w:r w:rsidRPr="00794676"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cs="Times New Roman" w:hint="eastAsia"/>
        </w:rPr>
        <w:t>）</w:t>
      </w:r>
      <w:r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Pr="00BE4789">
        <w:rPr>
          <w:szCs w:val="21"/>
        </w:rPr>
        <w:t xml:space="preserve"> </w:t>
      </w:r>
    </w:p>
    <w:p w:rsidR="00794676" w:rsidRDefault="00A26963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BE4789">
        <w:rPr>
          <w:rFonts w:hint="eastAsia"/>
          <w:color w:val="000000"/>
          <w:szCs w:val="21"/>
        </w:rPr>
        <w:t>—室内空气</w:t>
      </w:r>
      <w:r w:rsidRPr="00BE4789">
        <w:rPr>
          <w:color w:val="000000"/>
          <w:szCs w:val="21"/>
        </w:rPr>
        <w:t>温度</w:t>
      </w:r>
      <w:r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BE478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:rsidR="004F3382" w:rsidRDefault="00A26963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Pr="00224DAA">
        <w:rPr>
          <w:rFonts w:ascii="宋体" w:hAnsi="宋体"/>
          <w:color w:val="000000"/>
          <w:szCs w:val="21"/>
        </w:rPr>
        <w:t>—</w:t>
      </w:r>
      <w:r w:rsidRPr="00224DAA">
        <w:rPr>
          <w:rFonts w:ascii="宋体" w:hAnsi="宋体" w:hint="eastAsia"/>
          <w:color w:val="000000"/>
          <w:szCs w:val="21"/>
        </w:rPr>
        <w:t>累年</w:t>
      </w:r>
      <w:r w:rsidRPr="00224DAA">
        <w:rPr>
          <w:rFonts w:ascii="宋体" w:hAnsi="宋体"/>
          <w:color w:val="000000"/>
          <w:szCs w:val="21"/>
        </w:rPr>
        <w:t>日平均温度最高日的最高温度</w:t>
      </w:r>
      <w:r w:rsidRPr="00224DAA">
        <w:rPr>
          <w:rFonts w:ascii="宋体" w:hAnsi="宋体" w:hint="eastAsia"/>
          <w:color w:val="000000"/>
          <w:szCs w:val="21"/>
        </w:rPr>
        <w:t>（</w:t>
      </w:r>
      <w:r w:rsidRPr="00224DAA">
        <w:rPr>
          <w:rFonts w:ascii="宋体" w:hAnsi="宋体"/>
          <w:color w:val="000000"/>
          <w:szCs w:val="21"/>
        </w:rPr>
        <w:fldChar w:fldCharType="begin"/>
      </w:r>
      <w:r w:rsidRPr="00224DAA"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instrText xml:space="preserve"> </w:instrText>
      </w:r>
      <w:r w:rsidRPr="00224DAA"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fldChar w:fldCharType="end"/>
      </w:r>
      <w:r w:rsidRPr="00224DAA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 w:rsidRPr="00BE4789"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:rsidR="00116DC2" w:rsidRPr="00217124" w:rsidRDefault="00A26963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A26963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A26963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Pr="00E80E5C"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>
        <w:t>-2016</w:t>
      </w:r>
      <w:r>
        <w:rPr>
          <w:rFonts w:hint="eastAsia"/>
        </w:rPr>
        <w:t>)</w:t>
      </w:r>
      <w:r w:rsidRPr="00E80E5C">
        <w:rPr>
          <w:rFonts w:hint="eastAsia"/>
          <w:color w:val="000000"/>
          <w:szCs w:val="21"/>
        </w:rPr>
        <w:t>附录</w:t>
      </w:r>
      <w:r w:rsidRPr="00E80E5C">
        <w:rPr>
          <w:color w:val="000000"/>
          <w:szCs w:val="21"/>
        </w:rPr>
        <w:t xml:space="preserve">C.3 </w:t>
      </w:r>
      <w:r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A26963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A26963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A26963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A26963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A26963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A26963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type="#_x0000_t75" style="width:308.2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type="#_x0000_t75" style="width:308.2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A26963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A26963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</w:t>
      </w:r>
      <w:r w:rsidRPr="00EA1A05">
        <w:rPr>
          <w:rFonts w:hint="eastAsia"/>
          <w:color w:val="000000"/>
          <w:szCs w:val="21"/>
        </w:rPr>
        <w:t>密度，</w:t>
      </w:r>
      <w:r w:rsidRPr="00EA1A05">
        <w:rPr>
          <w:color w:val="000000"/>
          <w:szCs w:val="21"/>
        </w:rPr>
        <w:t>kg/m³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A26963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A26963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Pr="00EA1A05">
        <w:rPr>
          <w:rFonts w:hint="eastAsia"/>
          <w:color w:val="000000"/>
          <w:szCs w:val="21"/>
        </w:rPr>
        <w:t>—差分步长，</w:t>
      </w:r>
      <w:r w:rsidRPr="00EA1A05">
        <w:rPr>
          <w:color w:val="000000"/>
          <w:szCs w:val="21"/>
        </w:rPr>
        <w:t>m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A26963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A26963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Pr="00EA1A05">
        <w:rPr>
          <w:rFonts w:hint="eastAsia"/>
          <w:color w:val="000000"/>
          <w:szCs w:val="21"/>
        </w:rPr>
        <w:t>—对流</w:t>
      </w:r>
      <w:r w:rsidRPr="00EA1A05">
        <w:rPr>
          <w:color w:val="000000"/>
          <w:szCs w:val="21"/>
        </w:rPr>
        <w:t>换热温度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A26963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A26963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A26963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A26963" w:rsidP="00794676">
      <w:pPr>
        <w:pStyle w:val="a0"/>
        <w:ind w:left="1470" w:right="1470"/>
      </w:pPr>
    </w:p>
    <w:p w:rsidR="00794676" w:rsidRPr="0097710D" w:rsidRDefault="00A26963" w:rsidP="00794676">
      <w:pPr>
        <w:pStyle w:val="1"/>
        <w:snapToGrid w:val="0"/>
        <w:spacing w:line="240" w:lineRule="atLeast"/>
        <w:ind w:left="432" w:hanging="432"/>
      </w:pPr>
      <w:bookmarkStart w:id="34" w:name="_Toc97827492"/>
      <w:r>
        <w:rPr>
          <w:rFonts w:hint="eastAsia"/>
        </w:rPr>
        <w:t>边界</w:t>
      </w:r>
      <w:r>
        <w:t>条件参数设置</w:t>
      </w:r>
      <w:bookmarkEnd w:id="34"/>
    </w:p>
    <w:p w:rsidR="00794676" w:rsidRDefault="00A26963" w:rsidP="00794676">
      <w:pPr>
        <w:pStyle w:val="2"/>
        <w:spacing w:line="240" w:lineRule="atLeast"/>
        <w:rPr>
          <w:kern w:val="2"/>
        </w:rPr>
      </w:pPr>
      <w:bookmarkStart w:id="35" w:name="_Toc9782749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A26963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2696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>
                <v:shape id="_x0000_i1060" type="#_x0000_t75" style="width:1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A26963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Pr="00A2276A">
              <w:rPr>
                <w:rFonts w:ascii="宋体" w:hAnsi="宋体"/>
                <w:szCs w:val="21"/>
              </w:rPr>
              <w:t>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2696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A26963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Pr="004B3388">
              <w:rPr>
                <w:color w:val="000000"/>
                <w:szCs w:val="21"/>
              </w:rPr>
              <w:t>·</w:t>
            </w:r>
            <w:r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A26963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A26963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A26963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A2696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A26963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A26963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A26963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2696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2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A26963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A26963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2696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A26963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A26963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2696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A26963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A26963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A26963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A2696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782749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:rsidR="00794676" w:rsidRDefault="00A26963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A26963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33.10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32.40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31.80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28.30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26.60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26.30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27.20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29.00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38.00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39.50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40.50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40.90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40.60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37.40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34.80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32.40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31.50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30.70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29.80</w:t>
            </w:r>
          </w:p>
        </w:tc>
      </w:tr>
    </w:tbl>
    <w:p w:rsidR="00D10026" w:rsidRPr="00D10026" w:rsidRDefault="00A26963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:rsidR="005C5049" w:rsidRDefault="00A26963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:rsidR="00794676" w:rsidRPr="008700A2" w:rsidRDefault="00A26963" w:rsidP="00794676">
      <w:pPr>
        <w:pStyle w:val="2"/>
        <w:spacing w:line="240" w:lineRule="atLeast"/>
        <w:rPr>
          <w:kern w:val="2"/>
        </w:rPr>
      </w:pPr>
      <w:bookmarkStart w:id="40" w:name="_Toc9782749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A26963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A26963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A2696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A26963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>
              <w:rPr>
                <w:rFonts w:hint="eastAsia"/>
                <w:color w:val="000000"/>
                <w:szCs w:val="21"/>
              </w:rPr>
              <w:t>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A26963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Pr="006D6B19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</w:t>
            </w:r>
            <w:r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A26963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水平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0:00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lastRenderedPageBreak/>
              <w:t>1:00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2:00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3:00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4:00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15.85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10.86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10.92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6.14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18.40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5:00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154.39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63.14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73.00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32.39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138.60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6:00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274.71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118.92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118.65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70.66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258.50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7:00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383.10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165.33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138.26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112.22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381.00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8:00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434.34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229.37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150.13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124.57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518.30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9:00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451.85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343.62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191.00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160.06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720.10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10:00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372.27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429.25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221.67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186.27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855.30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11:00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240.04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471.49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240.04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201.58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921.40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229.22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442.19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383.36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192.49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879.30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212.80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377.97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492.00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177.88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784.70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194.10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292.31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535.79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160.42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645.80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172.12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205.72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486.17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139.85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480.00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132.56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127.60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339.24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74.34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301.40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64.97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48.25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162.62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21.15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128.60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  <w:tr w:rsidR="00944A88">
        <w:tc>
          <w:tcPr>
            <w:tcW w:w="1556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  <w:tc>
          <w:tcPr>
            <w:tcW w:w="1556" w:type="dxa"/>
            <w:vAlign w:val="center"/>
          </w:tcPr>
          <w:p w:rsidR="00944A88" w:rsidRDefault="00A26963">
            <w:r>
              <w:t>0.00</w:t>
            </w:r>
          </w:p>
        </w:tc>
      </w:tr>
    </w:tbl>
    <w:p w:rsidR="00794676" w:rsidRPr="00A45CFE" w:rsidRDefault="00A26963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:rsidR="005C5049" w:rsidRDefault="00A26963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:rsidR="00697366" w:rsidRDefault="00A26963" w:rsidP="00CA66B7">
      <w:pPr>
        <w:pStyle w:val="2"/>
      </w:pPr>
      <w:bookmarkStart w:id="43" w:name="_Toc97827496"/>
      <w:bookmarkEnd w:id="0"/>
      <w:r>
        <w:rPr>
          <w:rFonts w:hint="eastAsia"/>
        </w:rPr>
        <w:t>室内</w:t>
      </w:r>
      <w:r>
        <w:t>空气温度</w:t>
      </w:r>
      <w:bookmarkEnd w:id="43"/>
    </w:p>
    <w:p w:rsidR="009C002A" w:rsidRPr="00CA66B7" w:rsidRDefault="00A26963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32.27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31.06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29.55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29.35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29.55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31.06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32.27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33.68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36.71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38.12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39.33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40.85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41.05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40.85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39.33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38.12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36.71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33.68</w:t>
            </w:r>
          </w:p>
        </w:tc>
      </w:tr>
    </w:tbl>
    <w:p w:rsidR="00800A70" w:rsidRDefault="00A26963" w:rsidP="006B27F7">
      <w:pPr>
        <w:jc w:val="center"/>
      </w:pPr>
      <w:bookmarkStart w:id="45" w:name="自然通风室内温度表格"/>
      <w:bookmarkEnd w:id="45"/>
    </w:p>
    <w:p w:rsidR="00A279F8" w:rsidRPr="00794676" w:rsidRDefault="00A26963" w:rsidP="009A61CA">
      <w:pPr>
        <w:pStyle w:val="1"/>
      </w:pPr>
      <w:bookmarkStart w:id="46" w:name="_Toc97827497"/>
      <w:r>
        <w:lastRenderedPageBreak/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44A88">
        <w:tc>
          <w:tcPr>
            <w:tcW w:w="2196" w:type="dxa"/>
            <w:vMerge w:val="restart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备注</w:t>
            </w:r>
          </w:p>
        </w:tc>
      </w:tr>
      <w:tr w:rsidR="00944A88">
        <w:tc>
          <w:tcPr>
            <w:tcW w:w="2196" w:type="dxa"/>
            <w:vMerge/>
            <w:shd w:val="clear" w:color="auto" w:fill="E6E6E6"/>
            <w:vAlign w:val="center"/>
          </w:tcPr>
          <w:p w:rsidR="00944A88" w:rsidRDefault="00944A8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44A88" w:rsidRDefault="00944A88">
            <w:pPr>
              <w:jc w:val="center"/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1.740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17.060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2500.0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920.0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0.930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11.306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1800.0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1050.0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0.024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0.280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30.0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1500.0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0.260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4.207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800.0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1170.0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1.740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17.060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2500.0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920.0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0.930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11.306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1800.0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1050.0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0.041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0.287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20.0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1380.0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0.870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10.627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1700.0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1050.0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三排孔陶粒混凝土空心砌块墙</w:t>
            </w:r>
            <w:r>
              <w:t>(ρ=465)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0.180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10.000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465.0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1000.0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A26963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0.810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9.948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1600.0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1050.0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页岩砖墙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0.870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11.116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1800.0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1085.0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A26963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944A88">
        <w:tc>
          <w:tcPr>
            <w:tcW w:w="2196" w:type="dxa"/>
            <w:shd w:val="clear" w:color="auto" w:fill="E6E6E6"/>
            <w:vAlign w:val="center"/>
          </w:tcPr>
          <w:p w:rsidR="00944A88" w:rsidRDefault="00A26963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0.059</w:t>
            </w:r>
          </w:p>
        </w:tc>
        <w:tc>
          <w:tcPr>
            <w:tcW w:w="1030" w:type="dxa"/>
            <w:vAlign w:val="center"/>
          </w:tcPr>
          <w:p w:rsidR="00944A88" w:rsidRDefault="00A26963">
            <w:r>
              <w:t>1.020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230.0</w:t>
            </w:r>
          </w:p>
        </w:tc>
        <w:tc>
          <w:tcPr>
            <w:tcW w:w="1018" w:type="dxa"/>
            <w:vAlign w:val="center"/>
          </w:tcPr>
          <w:p w:rsidR="00944A88" w:rsidRDefault="00A26963">
            <w:r>
              <w:t>1036.0</w:t>
            </w:r>
          </w:p>
        </w:tc>
        <w:tc>
          <w:tcPr>
            <w:tcW w:w="1188" w:type="dxa"/>
            <w:vAlign w:val="center"/>
          </w:tcPr>
          <w:p w:rsidR="00944A88" w:rsidRDefault="00A26963">
            <w:r>
              <w:t>0.0000</w:t>
            </w:r>
          </w:p>
        </w:tc>
        <w:tc>
          <w:tcPr>
            <w:tcW w:w="1516" w:type="dxa"/>
            <w:vAlign w:val="center"/>
          </w:tcPr>
          <w:p w:rsidR="00944A88" w:rsidRDefault="00944A88">
            <w:pPr>
              <w:rPr>
                <w:sz w:val="18"/>
                <w:szCs w:val="18"/>
              </w:rPr>
            </w:pPr>
          </w:p>
        </w:tc>
      </w:tr>
    </w:tbl>
    <w:p w:rsidR="00944A88" w:rsidRDefault="00A26963">
      <w:pPr>
        <w:pStyle w:val="1"/>
      </w:pPr>
      <w:bookmarkStart w:id="47" w:name="_Toc97827498"/>
      <w:r>
        <w:t>工程构造</w:t>
      </w:r>
      <w:bookmarkEnd w:id="47"/>
    </w:p>
    <w:p w:rsidR="00944A88" w:rsidRDefault="00A26963">
      <w:pPr>
        <w:pStyle w:val="2"/>
        <w:jc w:val="left"/>
      </w:pPr>
      <w:bookmarkStart w:id="48" w:name="_Toc97827499"/>
      <w:r>
        <w:t>屋顶构造</w:t>
      </w:r>
      <w:bookmarkEnd w:id="48"/>
    </w:p>
    <w:p w:rsidR="00944A88" w:rsidRDefault="00A26963">
      <w:pPr>
        <w:pStyle w:val="3"/>
      </w:pPr>
      <w:bookmarkStart w:id="49" w:name="_Toc97827500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4A88">
        <w:tc>
          <w:tcPr>
            <w:tcW w:w="2838" w:type="dxa"/>
            <w:vMerge w:val="restart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4A88">
        <w:tc>
          <w:tcPr>
            <w:tcW w:w="2838" w:type="dxa"/>
            <w:vMerge/>
            <w:shd w:val="clear" w:color="auto" w:fill="E6E6E6"/>
            <w:vAlign w:val="center"/>
          </w:tcPr>
          <w:p w:rsidR="00944A88" w:rsidRDefault="00944A88"/>
        </w:tc>
        <w:tc>
          <w:tcPr>
            <w:tcW w:w="834" w:type="dxa"/>
            <w:shd w:val="clear" w:color="auto" w:fill="E6E6E6"/>
            <w:vAlign w:val="center"/>
          </w:tcPr>
          <w:p w:rsidR="00944A88" w:rsidRDefault="00A2696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r>
              <w:t>D=R*S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40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1.740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17.060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0.023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0.392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聚合物砂浆（网格布）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20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0.930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11.306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0.022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0.243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硬质聚氨酯泡沫塑料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75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10.7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0.024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0.280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1.20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2.604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0.875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水泥膨胀珍珠岩</w:t>
            </w:r>
            <w:r>
              <w:t>(ρ=800)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20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6.7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0.260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4.207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0.077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0.324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100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12.5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1.740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17.060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0.057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0.980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255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2.783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2.814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5.0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0.75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0.34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重质围护结构</w:t>
            </w:r>
          </w:p>
        </w:tc>
      </w:tr>
    </w:tbl>
    <w:p w:rsidR="00944A88" w:rsidRDefault="00A26963">
      <w:pPr>
        <w:pStyle w:val="4"/>
      </w:pPr>
      <w:r>
        <w:lastRenderedPageBreak/>
        <w:t>自然通风房间：逐时温度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36.36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35.68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35.00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34.37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33.82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33.38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33.09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32.96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33.00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33.22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33.60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34.12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34.74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35.44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36.15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36.82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37.41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37.87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38.16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38.27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37.94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37.53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36.99</w:t>
            </w:r>
          </w:p>
        </w:tc>
      </w:tr>
    </w:tbl>
    <w:p w:rsidR="00944A88" w:rsidRDefault="00A26963">
      <w:pPr>
        <w:pStyle w:val="2"/>
      </w:pPr>
      <w:bookmarkStart w:id="50" w:name="_Toc97827501"/>
      <w:r>
        <w:t>外墙构造</w:t>
      </w:r>
      <w:bookmarkEnd w:id="50"/>
    </w:p>
    <w:p w:rsidR="00944A88" w:rsidRDefault="00A26963">
      <w:pPr>
        <w:pStyle w:val="3"/>
      </w:pPr>
      <w:bookmarkStart w:id="51" w:name="_Toc97827502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4A88">
        <w:tc>
          <w:tcPr>
            <w:tcW w:w="2838" w:type="dxa"/>
            <w:vMerge w:val="restart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4A88">
        <w:tc>
          <w:tcPr>
            <w:tcW w:w="2838" w:type="dxa"/>
            <w:vMerge/>
            <w:shd w:val="clear" w:color="auto" w:fill="E6E6E6"/>
            <w:vAlign w:val="center"/>
          </w:tcPr>
          <w:p w:rsidR="00944A88" w:rsidRDefault="00944A88"/>
        </w:tc>
        <w:tc>
          <w:tcPr>
            <w:tcW w:w="834" w:type="dxa"/>
            <w:shd w:val="clear" w:color="auto" w:fill="E6E6E6"/>
            <w:vAlign w:val="center"/>
          </w:tcPr>
          <w:p w:rsidR="00944A88" w:rsidRDefault="00A2696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r>
              <w:t>D=R*S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20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0.810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9.948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0.025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0.246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页岩砖墙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285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9.8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0.870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11.116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0.328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3.641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硬质聚氨酯泡沫塑料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60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0.024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0.280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1.20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2.083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0.700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10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0.930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11.306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0.011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0.122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聚苯颗粒保温浆料</w:t>
            </w:r>
            <w:r>
              <w:t>(ρ=230)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15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5.0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0.059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1.020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0.254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0.259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390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2.701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4.968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5.0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0.75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0.35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重质围护结构</w:t>
            </w:r>
          </w:p>
        </w:tc>
      </w:tr>
    </w:tbl>
    <w:p w:rsidR="00944A88" w:rsidRDefault="00A26963">
      <w:pPr>
        <w:pStyle w:val="4"/>
      </w:pPr>
      <w:r>
        <w:lastRenderedPageBreak/>
        <w:t>自然通风房间：东向逐时温度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33.36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31.19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30.49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31.18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33.33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36.03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37.36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40.57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37.38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34.68</w:t>
            </w:r>
          </w:p>
        </w:tc>
      </w:tr>
    </w:tbl>
    <w:p w:rsidR="00944A88" w:rsidRDefault="00A26963">
      <w:pPr>
        <w:pStyle w:val="4"/>
      </w:pPr>
      <w:r>
        <w:t>自然通风房间：西向逐时温度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lastRenderedPageBreak/>
              <w:t>33.37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31.22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31.21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33.36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36.05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37.38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40.56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37.38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34.69</w:t>
            </w:r>
          </w:p>
        </w:tc>
      </w:tr>
    </w:tbl>
    <w:p w:rsidR="00944A88" w:rsidRDefault="00A26963">
      <w:pPr>
        <w:pStyle w:val="4"/>
      </w:pPr>
      <w:r>
        <w:t>自然通风房间：南向逐时温度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33.36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31.19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33.34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36.03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37.35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40.19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40.55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37.37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34.68</w:t>
            </w:r>
          </w:p>
        </w:tc>
      </w:tr>
    </w:tbl>
    <w:p w:rsidR="00944A88" w:rsidRDefault="00A26963">
      <w:pPr>
        <w:pStyle w:val="4"/>
      </w:pPr>
      <w:r>
        <w:t>自然通风房间：北向逐时温度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33.23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32.05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31.07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30.39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30.03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30.03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30.39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31.08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32.05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33.24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35.94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37.26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38.45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39.41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40.10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40.45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40.45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40.10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39.41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38.44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37.25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35.93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34.56</w:t>
            </w:r>
          </w:p>
        </w:tc>
      </w:tr>
    </w:tbl>
    <w:p w:rsidR="00944A88" w:rsidRDefault="00A26963">
      <w:pPr>
        <w:pStyle w:val="2"/>
      </w:pPr>
      <w:bookmarkStart w:id="52" w:name="_Toc97827503"/>
      <w:r>
        <w:t>热桥柱构造</w:t>
      </w:r>
      <w:bookmarkEnd w:id="52"/>
    </w:p>
    <w:p w:rsidR="00944A88" w:rsidRDefault="00A26963">
      <w:pPr>
        <w:pStyle w:val="3"/>
      </w:pPr>
      <w:bookmarkStart w:id="53" w:name="_Toc97827504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4A88">
        <w:tc>
          <w:tcPr>
            <w:tcW w:w="2838" w:type="dxa"/>
            <w:vMerge w:val="restart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4A88">
        <w:tc>
          <w:tcPr>
            <w:tcW w:w="2838" w:type="dxa"/>
            <w:vMerge/>
            <w:shd w:val="clear" w:color="auto" w:fill="E6E6E6"/>
            <w:vAlign w:val="center"/>
          </w:tcPr>
          <w:p w:rsidR="00944A88" w:rsidRDefault="00944A88"/>
        </w:tc>
        <w:tc>
          <w:tcPr>
            <w:tcW w:w="834" w:type="dxa"/>
            <w:shd w:val="clear" w:color="auto" w:fill="E6E6E6"/>
            <w:vAlign w:val="center"/>
          </w:tcPr>
          <w:p w:rsidR="00944A88" w:rsidRDefault="00A2696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44A88" w:rsidRDefault="00A2696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4A88" w:rsidRDefault="00A2696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44A88" w:rsidRDefault="00A26963">
            <w:r>
              <w:t>D=R*S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20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0.810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9.948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0.025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0.246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页岩砖墙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240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0.870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11.116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0.276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3.066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硬质聚氨酯泡沫塑料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60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0.024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0.280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1.20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2.083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0.700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10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10.0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0.930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11.306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0.011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0.122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聚苯颗粒保温浆料</w:t>
            </w:r>
            <w:r>
              <w:t>(ρ=230)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15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5.0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0.059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1.020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0.254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0.259</w:t>
            </w:r>
          </w:p>
        </w:tc>
      </w:tr>
      <w:tr w:rsidR="00944A88">
        <w:tc>
          <w:tcPr>
            <w:tcW w:w="2838" w:type="dxa"/>
            <w:vAlign w:val="center"/>
          </w:tcPr>
          <w:p w:rsidR="00944A88" w:rsidRDefault="00A2696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44A88" w:rsidRDefault="00A26963">
            <w:r>
              <w:t>345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707" w:type="dxa"/>
            <w:vAlign w:val="center"/>
          </w:tcPr>
          <w:p w:rsidR="00944A88" w:rsidRDefault="00A26963">
            <w:r>
              <w:t>－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2.649</w:t>
            </w:r>
          </w:p>
        </w:tc>
        <w:tc>
          <w:tcPr>
            <w:tcW w:w="990" w:type="dxa"/>
            <w:vAlign w:val="center"/>
          </w:tcPr>
          <w:p w:rsidR="00944A88" w:rsidRDefault="00A26963">
            <w:r>
              <w:t>4.393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5.0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0.75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0.36</w:t>
            </w:r>
          </w:p>
        </w:tc>
      </w:tr>
      <w:tr w:rsidR="00944A88">
        <w:tc>
          <w:tcPr>
            <w:tcW w:w="2838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44A88" w:rsidRDefault="00A26963">
            <w:pPr>
              <w:jc w:val="center"/>
            </w:pPr>
            <w:r>
              <w:t>重质围护结构</w:t>
            </w:r>
          </w:p>
        </w:tc>
      </w:tr>
    </w:tbl>
    <w:p w:rsidR="00944A88" w:rsidRDefault="00A26963">
      <w:pPr>
        <w:pStyle w:val="4"/>
      </w:pPr>
      <w:r>
        <w:t>自然通风房间：东向逐时温度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33.38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30.49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31.17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33.31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36.01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lastRenderedPageBreak/>
              <w:t>37.34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40.57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40.58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37.41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34.71</w:t>
            </w:r>
          </w:p>
        </w:tc>
      </w:tr>
    </w:tbl>
    <w:p w:rsidR="00944A88" w:rsidRDefault="00A26963">
      <w:pPr>
        <w:pStyle w:val="4"/>
      </w:pPr>
      <w:r>
        <w:t>自然通风房间：西向逐时温度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33.41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32.22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31.24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31.20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33.35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36.03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37.35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40.19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40.54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40.55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37.41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36.10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34.73</w:t>
            </w:r>
          </w:p>
        </w:tc>
      </w:tr>
    </w:tbl>
    <w:p w:rsidR="00944A88" w:rsidRDefault="00A26963">
      <w:pPr>
        <w:pStyle w:val="4"/>
      </w:pPr>
      <w:r>
        <w:t>自然通风房间：南向逐时温度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33.39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31.21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30.15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30.50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31.18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32.14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33.32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34.64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36.01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37.33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39.49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40.18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40.56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40.22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38.59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37.41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36.09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34.72</w:t>
            </w:r>
          </w:p>
        </w:tc>
      </w:tr>
    </w:tbl>
    <w:p w:rsidR="00944A88" w:rsidRDefault="00A26963">
      <w:pPr>
        <w:pStyle w:val="4"/>
      </w:pPr>
      <w:r>
        <w:t>自然通风房间：北向逐时温度</w:t>
      </w:r>
    </w:p>
    <w:p w:rsidR="00944A88" w:rsidRDefault="00A26963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88" w:rsidRDefault="00944A88"/>
    <w:p w:rsidR="00944A88" w:rsidRDefault="00944A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pPr>
              <w:jc w:val="center"/>
            </w:pPr>
            <w:r>
              <w:t>11:00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33.26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32.06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31.09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30.40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30.04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30.04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30.39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31.07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32.04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33.23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34.55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35.92</w:t>
            </w:r>
          </w:p>
        </w:tc>
      </w:tr>
      <w:tr w:rsidR="00944A88"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44A88" w:rsidRDefault="00A26963">
            <w:r>
              <w:t>23:00</w:t>
            </w:r>
          </w:p>
        </w:tc>
      </w:tr>
      <w:tr w:rsidR="00944A88">
        <w:tc>
          <w:tcPr>
            <w:tcW w:w="777" w:type="dxa"/>
            <w:vAlign w:val="center"/>
          </w:tcPr>
          <w:p w:rsidR="00944A88" w:rsidRDefault="00A26963">
            <w:r>
              <w:t>37.24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38.43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39.40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40.08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40.44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rPr>
                <w:color w:val="3333CC"/>
              </w:rPr>
              <w:t>40.45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40.10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39.42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38.46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37.28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35.95</w:t>
            </w:r>
          </w:p>
        </w:tc>
        <w:tc>
          <w:tcPr>
            <w:tcW w:w="777" w:type="dxa"/>
            <w:vAlign w:val="center"/>
          </w:tcPr>
          <w:p w:rsidR="00944A88" w:rsidRDefault="00A26963">
            <w:r>
              <w:t>34.58</w:t>
            </w:r>
          </w:p>
        </w:tc>
      </w:tr>
    </w:tbl>
    <w:p w:rsidR="00944A88" w:rsidRDefault="00A26963">
      <w:pPr>
        <w:pStyle w:val="1"/>
      </w:pPr>
      <w:bookmarkStart w:id="54" w:name="_Toc97827505"/>
      <w:r>
        <w:t>验算结论</w:t>
      </w:r>
      <w:bookmarkEnd w:id="54"/>
    </w:p>
    <w:p w:rsidR="00944A88" w:rsidRDefault="00A26963">
      <w:pPr>
        <w:pStyle w:val="2"/>
      </w:pPr>
      <w:bookmarkStart w:id="55" w:name="_Toc97827506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44A88">
        <w:tc>
          <w:tcPr>
            <w:tcW w:w="1403" w:type="dxa"/>
            <w:shd w:val="clear" w:color="auto" w:fill="DEDEDE"/>
            <w:vAlign w:val="center"/>
          </w:tcPr>
          <w:p w:rsidR="00944A88" w:rsidRDefault="00A2696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944A88" w:rsidRDefault="00A2696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944A88" w:rsidRDefault="00A2696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944A88" w:rsidRDefault="00A2696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44A88" w:rsidRDefault="00A2696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44A88" w:rsidRDefault="00A26963">
            <w:r>
              <w:t>结论</w:t>
            </w:r>
          </w:p>
        </w:tc>
      </w:tr>
      <w:tr w:rsidR="00944A88">
        <w:tc>
          <w:tcPr>
            <w:tcW w:w="1403" w:type="dxa"/>
            <w:vAlign w:val="center"/>
          </w:tcPr>
          <w:p w:rsidR="00944A88" w:rsidRDefault="00A26963">
            <w:r>
              <w:t>屋顶</w:t>
            </w:r>
          </w:p>
        </w:tc>
        <w:tc>
          <w:tcPr>
            <w:tcW w:w="3395" w:type="dxa"/>
            <w:vAlign w:val="center"/>
          </w:tcPr>
          <w:p w:rsidR="00944A88" w:rsidRDefault="00A26963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19:05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38.27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  <w:tr w:rsidR="00944A88">
        <w:tc>
          <w:tcPr>
            <w:tcW w:w="1403" w:type="dxa"/>
            <w:vMerge w:val="restart"/>
            <w:vAlign w:val="center"/>
          </w:tcPr>
          <w:p w:rsidR="00944A88" w:rsidRDefault="00A26963">
            <w:r>
              <w:t>外墙</w:t>
            </w:r>
          </w:p>
        </w:tc>
        <w:tc>
          <w:tcPr>
            <w:tcW w:w="3395" w:type="dxa"/>
            <w:vAlign w:val="center"/>
          </w:tcPr>
          <w:p w:rsidR="00944A88" w:rsidRDefault="00A26963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16:25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40.58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  <w:tr w:rsidR="00944A88">
        <w:tc>
          <w:tcPr>
            <w:tcW w:w="1403" w:type="dxa"/>
            <w:vMerge/>
            <w:vAlign w:val="center"/>
          </w:tcPr>
          <w:p w:rsidR="00944A88" w:rsidRDefault="00944A88"/>
        </w:tc>
        <w:tc>
          <w:tcPr>
            <w:tcW w:w="3395" w:type="dxa"/>
            <w:vAlign w:val="center"/>
          </w:tcPr>
          <w:p w:rsidR="00944A88" w:rsidRDefault="00A26963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16:25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40.57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  <w:tr w:rsidR="00944A88">
        <w:tc>
          <w:tcPr>
            <w:tcW w:w="1403" w:type="dxa"/>
            <w:vMerge/>
            <w:vAlign w:val="center"/>
          </w:tcPr>
          <w:p w:rsidR="00944A88" w:rsidRDefault="00944A88"/>
        </w:tc>
        <w:tc>
          <w:tcPr>
            <w:tcW w:w="3395" w:type="dxa"/>
            <w:vAlign w:val="center"/>
          </w:tcPr>
          <w:p w:rsidR="00944A88" w:rsidRDefault="00A26963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16:25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40.57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  <w:tr w:rsidR="00944A88">
        <w:tc>
          <w:tcPr>
            <w:tcW w:w="1403" w:type="dxa"/>
            <w:vMerge/>
            <w:vAlign w:val="center"/>
          </w:tcPr>
          <w:p w:rsidR="00944A88" w:rsidRDefault="00944A88"/>
        </w:tc>
        <w:tc>
          <w:tcPr>
            <w:tcW w:w="3395" w:type="dxa"/>
            <w:vAlign w:val="center"/>
          </w:tcPr>
          <w:p w:rsidR="00944A88" w:rsidRDefault="00A26963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16:25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40.47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  <w:tr w:rsidR="00944A88">
        <w:tc>
          <w:tcPr>
            <w:tcW w:w="1403" w:type="dxa"/>
            <w:vMerge w:val="restart"/>
            <w:vAlign w:val="center"/>
          </w:tcPr>
          <w:p w:rsidR="00944A88" w:rsidRDefault="00A26963">
            <w:r>
              <w:t>热桥柱</w:t>
            </w:r>
          </w:p>
        </w:tc>
        <w:tc>
          <w:tcPr>
            <w:tcW w:w="3395" w:type="dxa"/>
            <w:vAlign w:val="center"/>
          </w:tcPr>
          <w:p w:rsidR="00944A88" w:rsidRDefault="00A26963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16:30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40.59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  <w:tr w:rsidR="00944A88">
        <w:tc>
          <w:tcPr>
            <w:tcW w:w="1403" w:type="dxa"/>
            <w:vMerge/>
            <w:vAlign w:val="center"/>
          </w:tcPr>
          <w:p w:rsidR="00944A88" w:rsidRDefault="00944A88"/>
        </w:tc>
        <w:tc>
          <w:tcPr>
            <w:tcW w:w="3395" w:type="dxa"/>
            <w:vAlign w:val="center"/>
          </w:tcPr>
          <w:p w:rsidR="00944A88" w:rsidRDefault="00A26963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16:30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40.56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  <w:tr w:rsidR="00944A88">
        <w:tc>
          <w:tcPr>
            <w:tcW w:w="1403" w:type="dxa"/>
            <w:vMerge/>
            <w:vAlign w:val="center"/>
          </w:tcPr>
          <w:p w:rsidR="00944A88" w:rsidRDefault="00944A88"/>
        </w:tc>
        <w:tc>
          <w:tcPr>
            <w:tcW w:w="3395" w:type="dxa"/>
            <w:vAlign w:val="center"/>
          </w:tcPr>
          <w:p w:rsidR="00944A88" w:rsidRDefault="00A26963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16:35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40.57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  <w:tr w:rsidR="00944A88">
        <w:tc>
          <w:tcPr>
            <w:tcW w:w="1403" w:type="dxa"/>
            <w:vMerge/>
            <w:vAlign w:val="center"/>
          </w:tcPr>
          <w:p w:rsidR="00944A88" w:rsidRDefault="00944A88"/>
        </w:tc>
        <w:tc>
          <w:tcPr>
            <w:tcW w:w="3395" w:type="dxa"/>
            <w:vAlign w:val="center"/>
          </w:tcPr>
          <w:p w:rsidR="00944A88" w:rsidRDefault="00A26963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944A88" w:rsidRDefault="00A26963">
            <w:r>
              <w:t>16:30</w:t>
            </w:r>
          </w:p>
        </w:tc>
        <w:tc>
          <w:tcPr>
            <w:tcW w:w="1415" w:type="dxa"/>
            <w:vAlign w:val="center"/>
          </w:tcPr>
          <w:p w:rsidR="00944A88" w:rsidRDefault="00A26963">
            <w:r>
              <w:t>40.46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41.00</w:t>
            </w:r>
          </w:p>
        </w:tc>
        <w:tc>
          <w:tcPr>
            <w:tcW w:w="1131" w:type="dxa"/>
            <w:vAlign w:val="center"/>
          </w:tcPr>
          <w:p w:rsidR="00944A88" w:rsidRDefault="00A26963">
            <w:r>
              <w:t>满足</w:t>
            </w:r>
          </w:p>
        </w:tc>
      </w:tr>
    </w:tbl>
    <w:p w:rsidR="00944A88" w:rsidRDefault="00944A88"/>
    <w:sectPr w:rsidR="00944A8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26963">
      <w:r>
        <w:separator/>
      </w:r>
    </w:p>
  </w:endnote>
  <w:endnote w:type="continuationSeparator" w:id="0">
    <w:p w:rsidR="00000000" w:rsidRDefault="00A2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A2696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A269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26963">
      <w:r>
        <w:separator/>
      </w:r>
    </w:p>
  </w:footnote>
  <w:footnote w:type="continuationSeparator" w:id="0">
    <w:p w:rsidR="00000000" w:rsidRDefault="00A2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AA2" w:rsidRDefault="00A26963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944A88"/>
    <w:rsid w:val="00A2696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E1935207-2118-4714-A5E7-27DD8422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1537</Words>
  <Characters>8764</Characters>
  <Application>Microsoft Office Word</Application>
  <DocSecurity>0</DocSecurity>
  <Lines>73</Lines>
  <Paragraphs>20</Paragraphs>
  <ScaleCrop>false</ScaleCrop>
  <Company/>
  <LinksUpToDate>false</LinksUpToDate>
  <CharactersWithSpaces>10281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杨 照旺</cp:lastModifiedBy>
  <cp:revision>13</cp:revision>
  <dcterms:created xsi:type="dcterms:W3CDTF">2017-06-29T05:56:00Z</dcterms:created>
  <dcterms:modified xsi:type="dcterms:W3CDTF">2022-03-10T09:57:00Z</dcterms:modified>
</cp:coreProperties>
</file>