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858" w:rsidRPr="001C7025" w:rsidRDefault="00326F4A" w:rsidP="00251858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r w:rsidRPr="001C7025">
        <w:rPr>
          <w:rFonts w:ascii="黑体" w:eastAsia="黑体" w:hint="eastAsia"/>
          <w:sz w:val="32"/>
          <w:szCs w:val="32"/>
        </w:rPr>
        <w:t>附录</w:t>
      </w:r>
      <w:r>
        <w:rPr>
          <w:rFonts w:ascii="黑体" w:eastAsia="黑体" w:hint="eastAsia"/>
          <w:sz w:val="32"/>
          <w:szCs w:val="32"/>
        </w:rPr>
        <w:t>G</w:t>
      </w:r>
      <w:r w:rsidRPr="001C7025">
        <w:rPr>
          <w:rFonts w:ascii="黑体" w:eastAsia="黑体" w:hint="eastAsia"/>
          <w:sz w:val="32"/>
          <w:szCs w:val="32"/>
        </w:rPr>
        <w:t xml:space="preserve">  </w:t>
      </w:r>
      <w:r w:rsidRPr="001C7025">
        <w:rPr>
          <w:rFonts w:ascii="黑体" w:eastAsia="黑体" w:hint="eastAsia"/>
          <w:sz w:val="32"/>
          <w:szCs w:val="32"/>
        </w:rPr>
        <w:t>公共建筑围护结构热工性能表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1115"/>
        <w:gridCol w:w="996"/>
        <w:gridCol w:w="80"/>
        <w:gridCol w:w="1041"/>
        <w:gridCol w:w="186"/>
        <w:gridCol w:w="448"/>
        <w:gridCol w:w="1103"/>
        <w:gridCol w:w="741"/>
        <w:gridCol w:w="420"/>
        <w:gridCol w:w="219"/>
        <w:gridCol w:w="976"/>
      </w:tblGrid>
      <w:tr w:rsidR="00251858" w:rsidRPr="001C7025"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建筑面积（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  <w:r w:rsidRPr="001C7025">
              <w:rPr>
                <w:szCs w:val="21"/>
              </w:rPr>
              <w:t>/</w:t>
            </w:r>
            <w:r w:rsidRPr="001C7025">
              <w:rPr>
                <w:rFonts w:hAnsi="宋体"/>
                <w:szCs w:val="21"/>
              </w:rPr>
              <w:t>层数</w:t>
            </w:r>
          </w:p>
        </w:tc>
      </w:tr>
      <w:tr w:rsidR="00CD4C4A" w:rsidRPr="001C7025"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r w:rsidRPr="00656A0C">
              <w:rPr>
                <w:rFonts w:hAnsi="宋体" w:hint="eastAsia"/>
                <w:szCs w:val="21"/>
              </w:rPr>
              <w:t>绿色佳园</w:t>
            </w:r>
            <w:bookmarkEnd w:id="1"/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656A0C" w:rsidRDefault="00326F4A" w:rsidP="00880B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bookmarkEnd w:id="2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656A0C" w:rsidRDefault="00326F4A" w:rsidP="00880B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 w:rsidRPr="00656A0C">
              <w:rPr>
                <w:rFonts w:hAnsi="宋体" w:hint="eastAsia"/>
                <w:szCs w:val="21"/>
              </w:rPr>
              <w:t>12339.08</w:t>
            </w:r>
            <w:bookmarkEnd w:id="3"/>
            <w:r w:rsidRPr="00656A0C">
              <w:rPr>
                <w:rFonts w:hAnsi="宋体" w:hint="eastAsia"/>
                <w:szCs w:val="21"/>
              </w:rPr>
              <w:t>/</w:t>
            </w:r>
            <w:bookmarkStart w:id="4" w:name="地上层数"/>
            <w:r w:rsidRPr="00656A0C">
              <w:rPr>
                <w:rFonts w:hAnsi="宋体" w:hint="eastAsia"/>
                <w:szCs w:val="21"/>
              </w:rPr>
              <w:t>7</w:t>
            </w:r>
            <w:bookmarkEnd w:id="4"/>
          </w:p>
        </w:tc>
      </w:tr>
      <w:tr w:rsidR="002518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建筑外表面积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rFonts w:hAnsi="宋体"/>
                <w:szCs w:val="21"/>
              </w:rPr>
              <w:t>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5" w:name="外表面积"/>
            <w:r w:rsidRPr="00656A0C">
              <w:rPr>
                <w:rFonts w:hAnsi="宋体" w:hint="eastAsia"/>
                <w:szCs w:val="21"/>
              </w:rPr>
              <w:t>11069.80</w:t>
            </w:r>
            <w:bookmarkEnd w:id="5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建筑体积</w:t>
            </w:r>
            <w:r w:rsidRPr="001C7025">
              <w:rPr>
                <w:szCs w:val="21"/>
              </w:rPr>
              <w:t>V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rFonts w:hAnsi="宋体"/>
                <w:szCs w:val="21"/>
              </w:rPr>
              <w:t>（</w:t>
            </w:r>
            <w:r w:rsidRPr="001C7025">
              <w:rPr>
                <w:szCs w:val="21"/>
              </w:rPr>
              <w:t>m</w:t>
            </w:r>
            <w:r w:rsidRPr="001C7025">
              <w:rPr>
                <w:rFonts w:hint="eastAsia"/>
                <w:szCs w:val="21"/>
                <w:vertAlign w:val="superscript"/>
              </w:rPr>
              <w:t>3</w:t>
            </w:r>
            <w:r w:rsidRPr="001C7025"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6" w:name="建筑体积"/>
            <w:r w:rsidRPr="00656A0C">
              <w:rPr>
                <w:rFonts w:hAnsi="宋体" w:hint="eastAsia"/>
                <w:szCs w:val="21"/>
              </w:rPr>
              <w:t>51993.21</w:t>
            </w:r>
            <w:bookmarkEnd w:id="6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体型系数</w:t>
            </w:r>
            <w:r w:rsidRPr="001C7025">
              <w:rPr>
                <w:szCs w:val="21"/>
              </w:rPr>
              <w:t>S</w:t>
            </w:r>
            <w:r w:rsidRPr="001C7025">
              <w:rPr>
                <w:rFonts w:hAnsi="宋体"/>
                <w:szCs w:val="21"/>
              </w:rPr>
              <w:t>＝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szCs w:val="21"/>
              </w:rPr>
              <w:t>/V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7" w:name="体型系数"/>
            <w:r w:rsidRPr="00656A0C">
              <w:rPr>
                <w:rFonts w:hAnsi="宋体" w:hint="eastAsia"/>
                <w:szCs w:val="21"/>
              </w:rPr>
              <w:t>0.21</w:t>
            </w:r>
            <w:bookmarkEnd w:id="7"/>
          </w:p>
        </w:tc>
      </w:tr>
      <w:tr w:rsidR="002518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  <w:r w:rsidRPr="001C7025">
              <w:rPr>
                <w:rFonts w:hint="eastAsia"/>
                <w:szCs w:val="21"/>
              </w:rPr>
              <w:t>/</w:t>
            </w:r>
            <w:r w:rsidRPr="001C7025">
              <w:rPr>
                <w:rFonts w:hint="eastAsia"/>
                <w:szCs w:val="21"/>
              </w:rPr>
              <w:t>热阻</w:t>
            </w:r>
            <w:r w:rsidRPr="001C7025">
              <w:rPr>
                <w:rFonts w:hint="eastAsia"/>
                <w:szCs w:val="21"/>
              </w:rPr>
              <w:t>R</w:t>
            </w:r>
            <w:r w:rsidRPr="001C7025">
              <w:rPr>
                <w:szCs w:val="21"/>
              </w:rPr>
              <w:t>[m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做法</w:t>
            </w:r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 w:rsidRPr="001C7025"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0.499</w:t>
            </w:r>
            <w:bookmarkEnd w:id="8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屋顶构造一</w:t>
            </w:r>
            <w:bookmarkEnd w:id="9"/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1.11</w:t>
            </w:r>
            <w:bookmarkEnd w:id="12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外墙构造一</w:t>
            </w:r>
            <w:bookmarkEnd w:id="13"/>
          </w:p>
        </w:tc>
      </w:tr>
      <w:tr w:rsidR="00251858" w:rsidRPr="001C7025">
        <w:trPr>
          <w:cantSplit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bookmarkEnd w:id="14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bookmarkEnd w:id="15"/>
          </w:p>
        </w:tc>
      </w:tr>
      <w:tr w:rsidR="00CD4C4A" w:rsidRPr="001C7025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r>
              <w:rPr>
                <w:rFonts w:hint="eastAsia"/>
                <w:szCs w:val="21"/>
              </w:rPr>
              <w:t>1.18</w:t>
            </w:r>
            <w:bookmarkEnd w:id="16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r>
              <w:rPr>
                <w:rFonts w:hint="eastAsia"/>
                <w:szCs w:val="21"/>
              </w:rPr>
              <w:t>挑空楼板构造一</w:t>
            </w:r>
            <w:bookmarkEnd w:id="17"/>
          </w:p>
        </w:tc>
      </w:tr>
      <w:tr w:rsidR="00CD4C4A" w:rsidRPr="001C7025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1.93</w:t>
            </w:r>
            <w:bookmarkEnd w:id="18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控温房间隔墙构造一</w:t>
            </w:r>
            <w:bookmarkEnd w:id="19"/>
          </w:p>
        </w:tc>
      </w:tr>
      <w:tr w:rsidR="00CD4C4A" w:rsidRPr="001C7025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</w:t>
            </w:r>
            <w:r w:rsidRPr="001C7025">
              <w:rPr>
                <w:rFonts w:hAnsi="宋体"/>
                <w:szCs w:val="21"/>
              </w:rPr>
              <w:t>楼板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r>
              <w:rPr>
                <w:rFonts w:hint="eastAsia"/>
                <w:szCs w:val="21"/>
              </w:rPr>
              <w:t>2.98</w:t>
            </w:r>
            <w:bookmarkEnd w:id="20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r>
              <w:rPr>
                <w:rFonts w:hint="eastAsia"/>
                <w:szCs w:val="21"/>
              </w:rPr>
              <w:t>控温与非控温楼板构造一</w:t>
            </w:r>
            <w:bookmarkEnd w:id="21"/>
          </w:p>
        </w:tc>
      </w:tr>
      <w:tr w:rsidR="00CD4C4A" w:rsidRPr="001C7025"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K"/>
            <w:r>
              <w:rPr>
                <w:rFonts w:hint="eastAsia"/>
                <w:szCs w:val="21"/>
              </w:rPr>
              <w:t>0.52</w:t>
            </w:r>
            <w:bookmarkEnd w:id="22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23"/>
          </w:p>
        </w:tc>
      </w:tr>
      <w:tr w:rsidR="00CD4C4A" w:rsidRPr="001C7025"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K"/>
            <w:r>
              <w:rPr>
                <w:rFonts w:hint="eastAsia"/>
                <w:szCs w:val="21"/>
              </w:rPr>
              <w:t>0.3</w:t>
            </w:r>
            <w:bookmarkEnd w:id="24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25"/>
          </w:p>
        </w:tc>
      </w:tr>
      <w:tr w:rsidR="00CD4C4A" w:rsidRPr="001C7025"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 w:rsidRPr="001C7025"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K"/>
            <w:bookmarkEnd w:id="26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名称"/>
            <w:bookmarkEnd w:id="27"/>
          </w:p>
        </w:tc>
      </w:tr>
      <w:tr w:rsidR="00CD4C4A" w:rsidRPr="001C7025"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遮阳系数</w:t>
            </w:r>
            <w:r w:rsidRPr="001C7025"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4A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8" w:name="窗墙比_东向"/>
            <w:r>
              <w:rPr>
                <w:rFonts w:hint="eastAsia"/>
                <w:szCs w:val="21"/>
              </w:rPr>
              <w:t>0.16</w:t>
            </w:r>
            <w:bookmarkEnd w:id="28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29" w:name="外窗K_东向"/>
            <w:r>
              <w:rPr>
                <w:rFonts w:hint="eastAsia"/>
                <w:szCs w:val="21"/>
              </w:rPr>
              <w:t>2.80</w:t>
            </w:r>
            <w:bookmarkEnd w:id="29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0" w:name="外窗SC_东向"/>
            <w:r>
              <w:rPr>
                <w:rFonts w:hint="eastAsia"/>
                <w:bCs/>
                <w:szCs w:val="21"/>
              </w:rPr>
              <w:t>0.42</w:t>
            </w:r>
            <w:bookmarkEnd w:id="30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31" w:name="构造_外窗_东向_0_名称"/>
            <w:r>
              <w:t>断热铝合金窗</w:t>
            </w:r>
            <w:r>
              <w:t>--Low-E</w:t>
            </w:r>
            <w:r>
              <w:t>中空玻璃</w:t>
            </w:r>
            <w:bookmarkEnd w:id="31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32" w:name="窗墙比_南向"/>
            <w:r>
              <w:rPr>
                <w:rFonts w:hint="eastAsia"/>
                <w:szCs w:val="21"/>
              </w:rPr>
              <w:t>0.25</w:t>
            </w:r>
            <w:bookmarkEnd w:id="32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33" w:name="外窗K_南向"/>
            <w:r>
              <w:rPr>
                <w:rFonts w:hint="eastAsia"/>
                <w:szCs w:val="21"/>
              </w:rPr>
              <w:t>2.80</w:t>
            </w:r>
            <w:bookmarkEnd w:id="33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4" w:name="外窗SC_南向"/>
            <w:r>
              <w:rPr>
                <w:rFonts w:hint="eastAsia"/>
                <w:bCs/>
                <w:szCs w:val="21"/>
              </w:rPr>
              <w:t>0.44</w:t>
            </w:r>
            <w:bookmarkEnd w:id="34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35" w:name="构造_外窗_南向_0_名称"/>
            <w:r>
              <w:t>断热铝合金窗</w:t>
            </w:r>
            <w:r>
              <w:t>--Low-E</w:t>
            </w:r>
            <w:r>
              <w:t>中空玻璃</w:t>
            </w:r>
            <w:bookmarkEnd w:id="35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36" w:name="窗墙比_西向"/>
            <w:r>
              <w:rPr>
                <w:rFonts w:hint="eastAsia"/>
                <w:szCs w:val="21"/>
              </w:rPr>
              <w:t>0.18</w:t>
            </w:r>
            <w:bookmarkEnd w:id="36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37" w:name="外窗K_西向"/>
            <w:r>
              <w:rPr>
                <w:rFonts w:hint="eastAsia"/>
                <w:szCs w:val="21"/>
              </w:rPr>
              <w:t>2.80</w:t>
            </w:r>
            <w:bookmarkEnd w:id="37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8" w:name="外窗SC_西向"/>
            <w:r>
              <w:rPr>
                <w:rFonts w:hint="eastAsia"/>
                <w:bCs/>
                <w:szCs w:val="21"/>
              </w:rPr>
              <w:t>0.43</w:t>
            </w:r>
            <w:bookmarkEnd w:id="38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39" w:name="构造_外窗_西向_0_名称"/>
            <w:r>
              <w:t>断热铝合金窗</w:t>
            </w:r>
            <w:r>
              <w:t>--Low-E</w:t>
            </w:r>
            <w:r>
              <w:t>中空玻璃</w:t>
            </w:r>
            <w:bookmarkEnd w:id="39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40" w:name="窗墙比_北向"/>
            <w:r>
              <w:rPr>
                <w:rFonts w:hint="eastAsia"/>
                <w:szCs w:val="21"/>
              </w:rPr>
              <w:t>0.30</w:t>
            </w:r>
            <w:bookmarkEnd w:id="40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41" w:name="外窗K_北向"/>
            <w:r>
              <w:rPr>
                <w:rFonts w:hint="eastAsia"/>
                <w:szCs w:val="21"/>
              </w:rPr>
              <w:t>2.80</w:t>
            </w:r>
            <w:bookmarkEnd w:id="41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2" w:name="外窗SC_北向"/>
            <w:r>
              <w:rPr>
                <w:rFonts w:hint="eastAsia"/>
                <w:bCs/>
                <w:szCs w:val="21"/>
              </w:rPr>
              <w:t>0.51</w:t>
            </w:r>
            <w:bookmarkEnd w:id="42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43" w:name="构造_外窗_北向_0_名称"/>
            <w:r>
              <w:t>断热铝合金窗</w:t>
            </w:r>
            <w:r>
              <w:t>--Low-E</w:t>
            </w:r>
            <w:r>
              <w:t>中空玻璃</w:t>
            </w:r>
            <w:bookmarkEnd w:id="43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44" w:name="天窗屋顶比"/>
            <w:r>
              <w:rPr>
                <w:rFonts w:hint="eastAsia"/>
                <w:szCs w:val="21"/>
              </w:rPr>
              <w:t>0.00</w:t>
            </w:r>
            <w:bookmarkEnd w:id="44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46" w:name="天窗SC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880B58">
            <w:pPr>
              <w:spacing w:line="300" w:lineRule="auto"/>
              <w:jc w:val="center"/>
              <w:rPr>
                <w:szCs w:val="21"/>
              </w:rPr>
            </w:pPr>
            <w:bookmarkStart w:id="47" w:name="构造_天窗_0_名称"/>
            <w:bookmarkEnd w:id="47"/>
          </w:p>
        </w:tc>
      </w:tr>
      <w:tr w:rsidR="00880B58" w:rsidRPr="001C7025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int="eastAsia"/>
                <w:szCs w:val="21"/>
              </w:rPr>
              <w:t>单位面积全年耗能量</w:t>
            </w:r>
            <w:r w:rsidRPr="001C7025">
              <w:rPr>
                <w:rFonts w:hint="eastAsia"/>
                <w:szCs w:val="21"/>
              </w:rPr>
              <w:t>[kWh/m</w:t>
            </w:r>
            <w:r w:rsidRPr="001C7025">
              <w:rPr>
                <w:rFonts w:hint="eastAsia"/>
                <w:szCs w:val="21"/>
                <w:vertAlign w:val="superscript"/>
              </w:rPr>
              <w:t>2</w:t>
            </w:r>
            <w:r w:rsidRPr="001C7025"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48" w:name="采暖空调耗电量"/>
            <w:r w:rsidRPr="00A74991">
              <w:rPr>
                <w:rFonts w:hint="eastAsia"/>
                <w:sz w:val="24"/>
              </w:rPr>
              <w:t>－</w:t>
            </w:r>
            <w:bookmarkEnd w:id="48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bookmarkStart w:id="49" w:name="英文产品名称"/>
            <w:r w:rsidRPr="00CB139B">
              <w:rPr>
                <w:rFonts w:hint="eastAsia"/>
                <w:szCs w:val="21"/>
              </w:rPr>
              <w:t>BESI2020</w:t>
            </w:r>
            <w:bookmarkEnd w:id="49"/>
            <w:r w:rsidRPr="00CB139B">
              <w:rPr>
                <w:rFonts w:hint="eastAsia"/>
                <w:szCs w:val="21"/>
              </w:rPr>
              <w:t>（</w:t>
            </w:r>
            <w:bookmarkStart w:id="50" w:name="版本信息"/>
            <w:r w:rsidRPr="00CB139B">
              <w:rPr>
                <w:rFonts w:hint="eastAsia"/>
                <w:szCs w:val="21"/>
              </w:rPr>
              <w:t>20190808</w:t>
            </w:r>
            <w:bookmarkEnd w:id="50"/>
            <w:r w:rsidRPr="00CB139B">
              <w:rPr>
                <w:rFonts w:hint="eastAsia"/>
                <w:szCs w:val="21"/>
              </w:rPr>
              <w:t>）</w:t>
            </w:r>
          </w:p>
        </w:tc>
      </w:tr>
      <w:tr w:rsidR="00880B58" w:rsidRPr="001C7025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</w:tr>
      <w:tr w:rsidR="00880B58" w:rsidRPr="001C7025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58" w:rsidRPr="001C7025" w:rsidRDefault="00326F4A" w:rsidP="00251858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:rsidR="008C12F0" w:rsidRDefault="00326F4A"/>
    <w:sectPr w:rsidR="008C12F0" w:rsidSect="005D6ED5">
      <w:pgSz w:w="11906" w:h="16838"/>
      <w:pgMar w:top="468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4A"/>
    <w:rsid w:val="001915A3"/>
    <w:rsid w:val="00217F62"/>
    <w:rsid w:val="00326F4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A0C985-38EA-4FE5-984A-6FB22A17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8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ocument Map"/>
    <w:basedOn w:val="a"/>
    <w:semiHidden/>
    <w:rsid w:val="00BC0DD3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thsware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附录E  公共建筑围护结构热工性能表</dc:title>
  <dc:subject/>
  <dc:creator>B</dc:creator>
  <cp:keywords/>
  <dc:description/>
  <cp:lastModifiedBy>B</cp:lastModifiedBy>
  <cp:revision>1</cp:revision>
  <dcterms:created xsi:type="dcterms:W3CDTF">2021-12-22T05:10:00Z</dcterms:created>
  <dcterms:modified xsi:type="dcterms:W3CDTF">2021-12-22T05:11:00Z</dcterms:modified>
</cp:coreProperties>
</file>