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ascii="宋体" w:hAnsi="宋体"/>
          <w:sz w:val="24"/>
          <w:szCs w:val="24"/>
          <w:lang w:val="en-US" w:eastAsia="zh-CN"/>
        </w:rPr>
      </w:pPr>
      <w:r>
        <w:rPr>
          <w:rFonts w:hint="eastAsia" w:ascii="宋体" w:hAnsi="宋体"/>
          <w:sz w:val="24"/>
          <w:szCs w:val="24"/>
        </w:rPr>
        <w:t>本</w:t>
      </w:r>
      <w:r>
        <w:rPr>
          <w:rFonts w:hint="eastAsia" w:ascii="宋体" w:hAnsi="宋体"/>
          <w:sz w:val="24"/>
          <w:szCs w:val="24"/>
          <w:lang w:val="en-US" w:eastAsia="zh-CN"/>
        </w:rPr>
        <w:t>设计</w:t>
      </w:r>
      <w:r>
        <w:rPr>
          <w:rFonts w:hint="eastAsia" w:ascii="宋体" w:hAnsi="宋体"/>
          <w:sz w:val="24"/>
          <w:szCs w:val="24"/>
        </w:rPr>
        <w:t>位于</w:t>
      </w:r>
      <w:r>
        <w:rPr>
          <w:rFonts w:hint="eastAsia" w:ascii="宋体" w:hAnsi="宋体"/>
          <w:sz w:val="24"/>
          <w:szCs w:val="24"/>
          <w:lang w:val="en-US" w:eastAsia="zh-CN"/>
        </w:rPr>
        <w:t>辽宁</w:t>
      </w:r>
      <w:r>
        <w:rPr>
          <w:rFonts w:hint="eastAsia" w:ascii="宋体" w:hAnsi="宋体"/>
          <w:sz w:val="24"/>
          <w:szCs w:val="24"/>
        </w:rPr>
        <w:t>省</w:t>
      </w:r>
      <w:r>
        <w:rPr>
          <w:rFonts w:hint="eastAsia" w:ascii="宋体" w:hAnsi="宋体"/>
          <w:sz w:val="24"/>
          <w:szCs w:val="24"/>
          <w:lang w:val="en-US" w:eastAsia="zh-CN"/>
        </w:rPr>
        <w:t>沈阳</w:t>
      </w:r>
      <w:r>
        <w:rPr>
          <w:rFonts w:hint="eastAsia" w:ascii="宋体" w:hAnsi="宋体"/>
          <w:sz w:val="24"/>
          <w:szCs w:val="24"/>
        </w:rPr>
        <w:t>市</w:t>
      </w:r>
      <w:r>
        <w:rPr>
          <w:rFonts w:hint="eastAsia" w:ascii="宋体" w:hAnsi="宋体"/>
          <w:sz w:val="24"/>
          <w:szCs w:val="24"/>
          <w:lang w:val="en-US" w:eastAsia="zh-CN"/>
        </w:rPr>
        <w:t>铁西区</w:t>
      </w:r>
      <w:r>
        <w:rPr>
          <w:rFonts w:hint="eastAsia" w:ascii="宋体" w:hAnsi="宋体"/>
          <w:sz w:val="24"/>
          <w:szCs w:val="24"/>
        </w:rPr>
        <w:t>，</w:t>
      </w:r>
      <w:r>
        <w:rPr>
          <w:rFonts w:hint="eastAsia" w:ascii="宋体" w:hAnsi="宋体"/>
          <w:sz w:val="24"/>
          <w:szCs w:val="24"/>
          <w:lang w:val="en-US" w:eastAsia="zh-CN"/>
        </w:rPr>
        <w:t>作为沈阳的旧工业区，工业气氛浓厚，打但老龄化严重，基地周边老年人居多。在沈阳的气候条件下，老年人没有舒适的室内及室外聚集活动场所且内容单调。故欲于此修建“绿色社区”为老年人提供舒适、充足、健康、便利的室内外活动空间和交流空间。</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在绿色建筑的大前提下，本设计选用了最能代表沈阳工业感的旧火车车厢作为主要的建筑材料。整体采用了装配式模块化建筑,最大程度的在建筑的全生命周期内节约资源，保护环境。</w:t>
      </w:r>
    </w:p>
    <w:p>
      <w:pPr>
        <w:ind w:firstLine="480" w:firstLineChars="200"/>
        <w:rPr>
          <w:rFonts w:hint="eastAsia" w:ascii="宋体" w:hAnsi="宋体"/>
          <w:sz w:val="24"/>
          <w:szCs w:val="24"/>
          <w:lang w:val="en-US" w:eastAsia="zh-CN"/>
        </w:rPr>
      </w:pPr>
      <w:r>
        <w:rPr>
          <w:rFonts w:hint="eastAsia" w:ascii="宋体" w:hAnsi="宋体"/>
          <w:sz w:val="24"/>
          <w:szCs w:val="24"/>
          <w:lang w:val="en-US" w:eastAsia="zh-CN"/>
        </w:rPr>
        <w:t>本设计的亮点为用火车车厢连接成的跑道，为人们提供了夏季和冬季的运动场所，把活力带入建筑内部，同时也带动了整个居住区的活力。跑道的设计也带动了室内的空气流动，在建筑一侧形成保温带。同时跑道的介入也对建筑的外部环境有很好的统筹作用，庭院内部的景观设计以跑道为出发点，在不同的位置植入不同的室外活动场所，跑道与室外活动空间相互呼应，形成统一整体。</w:t>
      </w:r>
    </w:p>
    <w:p>
      <w:pPr>
        <w:ind w:firstLine="480" w:firstLineChars="200"/>
        <w:rPr>
          <w:rFonts w:hint="default" w:ascii="宋体" w:hAnsi="宋体"/>
          <w:sz w:val="24"/>
          <w:szCs w:val="24"/>
          <w:lang w:val="en-US" w:eastAsia="zh-CN"/>
        </w:rPr>
      </w:pPr>
      <w:r>
        <w:rPr>
          <w:rFonts w:hint="eastAsia" w:ascii="宋体" w:hAnsi="宋体"/>
          <w:sz w:val="24"/>
          <w:szCs w:val="24"/>
          <w:lang w:val="en-US" w:eastAsia="zh-CN"/>
        </w:rPr>
        <w:t>本设计主要运用的被动式技术为在建筑各处增设的天井既解决了建筑的采光问题，也解决了建筑内部的通风换气。其他技术还有太阳能光伏板、污水处理、地源热泵、防热桥措施等技术手段最大限度的提供建筑的能源供应以及尽可能减少能源消耗，以满足使用者的功能需求以及舒适使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7B"/>
    <w:rsid w:val="00105820"/>
    <w:rsid w:val="002D2D68"/>
    <w:rsid w:val="0032720A"/>
    <w:rsid w:val="003C7571"/>
    <w:rsid w:val="007B2509"/>
    <w:rsid w:val="00855628"/>
    <w:rsid w:val="0095507B"/>
    <w:rsid w:val="00C62975"/>
    <w:rsid w:val="00EA3A50"/>
    <w:rsid w:val="32627A55"/>
    <w:rsid w:val="3A6330F3"/>
    <w:rsid w:val="4F1B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Lines>5</Lines>
  <Paragraphs>1</Paragraphs>
  <TotalTime>0</TotalTime>
  <ScaleCrop>false</ScaleCrop>
  <LinksUpToDate>false</LinksUpToDate>
  <CharactersWithSpaces>705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2019-12-11T09:28:00Z</dcterms:created>
  <dc:creator>许 廒</dc:creator>
  <cp:lastModifiedBy>dell</cp:lastModifiedBy>
  <dcterms:modified xsi:type="dcterms:W3CDTF">2022-01-06T14:24:08Z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7D2908C1E51444769696E0DBC95F3067</vt:lpwstr>
  </property>
</Properties>
</file>