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石家庄正定新区村民安置区（一）三里屯社区四区-商业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石家庄正定新区建设与房管中心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参与单位名称：河北建筑设计研究院有限责任公司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2022年9月21日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43.0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总得分：Q=（Q0+Q1+Q2+Q3+Q4+Q5+QA）/10=60.5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31.0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