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石家庄正定新区村民安置区（一）三里屯社区公建区-幼儿园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石家庄正定新区建设与房管中心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参与单位名称：河北建筑设计研究院有限责任公司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2022年9月16日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51.0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总得分：Q=（Q0+Q1+Q2+Q3+Q4+Q5+QA）/10=66.5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