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石家庄正定新区村民安置区（一）三里屯社区公建区-幼儿园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河北-石家庄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rPr>
                <w:rFonts w:hint="eastAsia" w:ascii="宋体" w:hAnsi="宋体"/>
                <w:szCs w:val="21"/>
              </w:rPr>
              <w:t>2019（03）087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rPr>
                <w:rFonts w:hint="eastAsia" w:ascii="宋体" w:hAnsi="宋体"/>
                <w:szCs w:val="21"/>
              </w:rPr>
              <w:t>石家庄正定新区建设与房管中心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rPr>
                <w:rFonts w:hint="eastAsia" w:ascii="宋体" w:hAnsi="宋体"/>
                <w:szCs w:val="21"/>
              </w:rPr>
              <w:t>河北建筑设计研究院有限责任公司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张雪梅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2022年9月16日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T15130193686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_Toc23361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_Toc29914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_Toc11925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_Toc4161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_Toc5970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_Toc13266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_Toc26474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_Toc5827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_Toc14856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_Toc19770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_Toc10705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_Toc27130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_Toc7781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_Toc32354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_Toc4834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_Toc29544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_Toc1392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_Toc19326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_Toc7291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_Toc28018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_Toc18950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_Toc16401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_Toc3087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_Toc26981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_Toc27228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_Toc17854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_Toc23861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_Toc3242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_Toc1200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_Toc4513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_Toc13107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_Toc16122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_Toc11553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_Toc17769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_Toc20172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_Toc4900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178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石家庄正定新区村民安置区（一）三里屯社区公建区-幼儿园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河北-石家庄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地上3955.17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地下351.22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11.85m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15193.55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4468.91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112.6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5"/>
    </w:tbl>
    <w:p>
      <w:pPr>
        <w:pStyle w:val="2"/>
      </w:pPr>
      <w:bookmarkStart w:id="29" w:name="_Toc23361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9914"/>
      <w:r>
        <w:rPr>
          <w:kern w:val="2"/>
          <w:szCs w:val="24"/>
          <w:lang w:val="en-US"/>
        </w:rPr>
        <w:t>建筑大样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76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762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388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477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1925"/>
      <w:r>
        <w:rPr>
          <w:kern w:val="2"/>
          <w:szCs w:val="24"/>
          <w:lang w:val="en-US"/>
        </w:rPr>
        <w:t>规定性指标检查</w:t>
      </w:r>
      <w:bookmarkEnd w:id="3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4161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蒸压轻质砂加气混凝土砌块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1718.9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928.0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墙体外保温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5970"/>
      <w:r>
        <w:rPr>
          <w:kern w:val="2"/>
          <w:szCs w:val="24"/>
          <w:lang w:val="en-US"/>
        </w:rPr>
        <w:t>围护结构作法简要说明</w:t>
      </w:r>
      <w:bookmarkEnd w:id="35"/>
      <w:bookmarkStart w:id="70" w:name="_GoBack"/>
      <w:bookmarkEnd w:id="7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</w:t>
      </w:r>
      <w:r>
        <w:rPr>
          <w:color w:val="800000"/>
          <w:kern w:val="2"/>
          <w:szCs w:val="24"/>
          <w:lang w:val="en-US"/>
        </w:rPr>
        <w:t>挤塑聚苯板 80mm</w:t>
      </w:r>
      <w:r>
        <w:rPr>
          <w:color w:val="000000"/>
          <w:kern w:val="2"/>
          <w:szCs w:val="24"/>
          <w:lang w:val="en-US"/>
        </w:rPr>
        <w:t>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10mm＋玻化微珠保温砂浆 10mm＋</w:t>
      </w:r>
      <w:r>
        <w:rPr>
          <w:color w:val="008000"/>
          <w:kern w:val="2"/>
          <w:szCs w:val="24"/>
          <w:lang w:val="en-US"/>
        </w:rPr>
        <w:t>蒸压轻质砂加气混凝土砌块 370mm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60mm＋挤塑聚苯板 20mm＋钢筋混凝土 100mm＋抗裂砂浆 3mm＋</w:t>
      </w:r>
      <w:r>
        <w:rPr>
          <w:color w:val="800000"/>
          <w:kern w:val="2"/>
          <w:szCs w:val="24"/>
          <w:lang w:val="en-US"/>
        </w:rPr>
        <w:t>岩棉条 50mm</w:t>
      </w:r>
      <w:r>
        <w:rPr>
          <w:color w:val="000000"/>
          <w:kern w:val="2"/>
          <w:szCs w:val="24"/>
          <w:lang w:val="en-US"/>
        </w:rPr>
        <w:t>＋抗裂砂浆 3mm＋玻化微珠保温砂浆 20mm＋水泥砂浆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地下车库与供暖房间之间的楼板：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</w:t>
      </w:r>
      <w:r>
        <w:rPr>
          <w:color w:val="800000"/>
          <w:kern w:val="2"/>
          <w:szCs w:val="24"/>
          <w:lang w:val="en-US"/>
        </w:rPr>
        <w:t>挤塑聚苯板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混合砂浆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60系列断桥铝合金中空玻璃6+12A+6LowE：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266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4468.91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15193.55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6474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5827"/>
      <w:r>
        <w:rPr>
          <w:color w:val="000000"/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294.58</w:t>
            </w:r>
          </w:p>
        </w:tc>
        <w:tc>
          <w:tcPr>
            <w:vAlign w:val="center"/>
          </w:tcPr>
          <w:p>
            <w:r>
              <w:t>814.64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138.22</w:t>
            </w:r>
          </w:p>
        </w:tc>
        <w:tc>
          <w:tcPr>
            <w:vAlign w:val="center"/>
          </w:tcPr>
          <w:p>
            <w:r>
              <w:t>852.13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83.79</w:t>
            </w:r>
          </w:p>
        </w:tc>
        <w:tc>
          <w:tcPr>
            <w:vAlign w:val="center"/>
          </w:tcPr>
          <w:p>
            <w:r>
              <w:t>601.16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122.02</w:t>
            </w:r>
          </w:p>
        </w:tc>
        <w:tc>
          <w:tcPr>
            <w:vAlign w:val="center"/>
          </w:tcPr>
          <w:p>
            <w:r>
              <w:t>654.41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4856"/>
      <w:r>
        <w:rPr>
          <w:color w:val="000000"/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294.57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0.90×1.85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C0919'</w:t>
            </w:r>
          </w:p>
        </w:tc>
        <w:tc>
          <w:tcPr>
            <w:vAlign w:val="center"/>
          </w:tcPr>
          <w:p>
            <w:r>
              <w:t>0.90×1.85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0.90×3.00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C0930'</w:t>
            </w:r>
          </w:p>
        </w:tc>
        <w:tc>
          <w:tcPr>
            <w:vAlign w:val="center"/>
          </w:tcPr>
          <w:p>
            <w:r>
              <w:t>0.90×3.00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C1-1</w:t>
            </w:r>
          </w:p>
        </w:tc>
        <w:tc>
          <w:tcPr>
            <w:vAlign w:val="center"/>
          </w:tcPr>
          <w:p>
            <w:r>
              <w:t>0.80×2.40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C1-2</w:t>
            </w:r>
          </w:p>
        </w:tc>
        <w:tc>
          <w:tcPr>
            <w:vAlign w:val="center"/>
          </w:tcPr>
          <w:p>
            <w:r>
              <w:t>0.80×3.80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3.04</w:t>
            </w:r>
          </w:p>
        </w:tc>
        <w:tc>
          <w:tcPr>
            <w:vAlign w:val="center"/>
          </w:tcPr>
          <w:p>
            <w:r>
              <w:t>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C1-3(1)</w:t>
            </w:r>
          </w:p>
        </w:tc>
        <w:tc>
          <w:tcPr>
            <w:vAlign w:val="center"/>
          </w:tcPr>
          <w:p>
            <w:r>
              <w:t>0.80×3.70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r>
              <w:t>1.80×1.85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3.33</w:t>
            </w:r>
          </w:p>
        </w:tc>
        <w:tc>
          <w:tcPr>
            <w:vAlign w:val="center"/>
          </w:tcPr>
          <w:p>
            <w: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C1830'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64.80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C2719</w:t>
            </w:r>
          </w:p>
        </w:tc>
        <w:tc>
          <w:tcPr>
            <w:vAlign w:val="center"/>
          </w:tcPr>
          <w:p>
            <w:r>
              <w:t>2.70×1.85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</w:t>
            </w:r>
          </w:p>
        </w:tc>
        <w:tc>
          <w:tcPr>
            <w:vAlign w:val="center"/>
          </w:tcPr>
          <w:p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0.03×3.50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0.22×1.35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0.38×1.35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0.80×3.50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0.23×1.35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0.80×1.35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MLC1830</w:t>
            </w:r>
          </w:p>
        </w:tc>
        <w:tc>
          <w:tcPr>
            <w:vAlign w:val="center"/>
          </w:tcPr>
          <w:p>
            <w:r>
              <w:t>0.90×3.00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透光门2</w:t>
            </w:r>
          </w:p>
        </w:tc>
        <w:tc>
          <w:tcPr>
            <w:vAlign w:val="center"/>
          </w:tcPr>
          <w:p>
            <w:r>
              <w:t>0.90×3.00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138.22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0.90×1.85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1.60×1.85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106.56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C1919</w:t>
            </w:r>
          </w:p>
        </w:tc>
        <w:tc>
          <w:tcPr>
            <w:vAlign w:val="center"/>
          </w:tcPr>
          <w:p>
            <w:r>
              <w:t>1.90×1.85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C1928</w:t>
            </w:r>
          </w:p>
        </w:tc>
        <w:tc>
          <w:tcPr>
            <w:vAlign w:val="center"/>
          </w:tcPr>
          <w:p>
            <w:r>
              <w:t>1.90×2.75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5.23</w:t>
            </w:r>
          </w:p>
        </w:tc>
        <w:tc>
          <w:tcPr>
            <w:vAlign w:val="center"/>
          </w:tcPr>
          <w:p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0.60×1.35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0.80×3.50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0.80×1.35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1.50×2.75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4.13</w:t>
            </w:r>
          </w:p>
        </w:tc>
        <w:tc>
          <w:tcPr>
            <w:vAlign w:val="center"/>
          </w:tcPr>
          <w:p>
            <w:r>
              <w:t>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83.79</w:t>
            </w:r>
          </w:p>
        </w:tc>
        <w:tc>
          <w:tcPr>
            <w:vAlign w:val="center"/>
          </w:tcPr>
          <w:p>
            <w:r>
              <w:t>C1219</w:t>
            </w:r>
          </w:p>
        </w:tc>
        <w:tc>
          <w:tcPr>
            <w:vAlign w:val="center"/>
          </w:tcPr>
          <w:p>
            <w:r>
              <w:t>1.20×1.85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1.60×1.85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17.76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C1825-g</w:t>
            </w:r>
          </w:p>
        </w:tc>
        <w:tc>
          <w:tcPr>
            <w:vAlign w:val="center"/>
          </w:tcPr>
          <w:p>
            <w:r>
              <w:t>1.80×2.45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C3-3</w:t>
            </w:r>
          </w:p>
        </w:tc>
        <w:tc>
          <w:tcPr>
            <w:vAlign w:val="center"/>
          </w:tcPr>
          <w:p>
            <w:r>
              <w:t>1.40×3.50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4.90</w:t>
            </w:r>
          </w:p>
        </w:tc>
        <w:tc>
          <w:tcPr>
            <w:vAlign w:val="center"/>
          </w:tcPr>
          <w:p>
            <w:r>
              <w:t>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C3-4</w:t>
            </w:r>
          </w:p>
        </w:tc>
        <w:tc>
          <w:tcPr>
            <w:vAlign w:val="center"/>
          </w:tcPr>
          <w:p>
            <w:r>
              <w:t>1.40×2.50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下C3-1</w:t>
            </w:r>
          </w:p>
        </w:tc>
        <w:tc>
          <w:tcPr>
            <w:vAlign w:val="center"/>
          </w:tcPr>
          <w:p>
            <w:r>
              <w:t>1.40×1.72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1.50×2.75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4.13</w:t>
            </w:r>
          </w:p>
        </w:tc>
        <w:tc>
          <w:tcPr>
            <w:vAlign w:val="center"/>
          </w:tcPr>
          <w:p>
            <w:r>
              <w:t>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122.02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22.80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C0619</w:t>
            </w:r>
          </w:p>
        </w:tc>
        <w:tc>
          <w:tcPr>
            <w:vAlign w:val="center"/>
          </w:tcPr>
          <w:p>
            <w:r>
              <w:t>0.60×1.85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C0619'</w:t>
            </w:r>
          </w:p>
        </w:tc>
        <w:tc>
          <w:tcPr>
            <w:vAlign w:val="center"/>
          </w:tcPr>
          <w:p>
            <w:r>
              <w:t>0.60×1.85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C0623'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C1-3(2)</w:t>
            </w:r>
          </w:p>
        </w:tc>
        <w:tc>
          <w:tcPr>
            <w:vAlign w:val="center"/>
          </w:tcPr>
          <w:p>
            <w:r>
              <w:t>1.00×3.54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</w:t>
            </w:r>
          </w:p>
        </w:tc>
        <w:tc>
          <w:tcPr>
            <w:vAlign w:val="center"/>
          </w:tcPr>
          <w:p>
            <w:r>
              <w:t>16.80×2.60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43.68</w:t>
            </w:r>
          </w:p>
        </w:tc>
        <w:tc>
          <w:tcPr>
            <w:vAlign w:val="center"/>
          </w:tcPr>
          <w:p>
            <w:r>
              <w:t>43.68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0.57×3.50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0.56×1.35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0.03×1.35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0.60×1.35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0.56×1.35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</w:t>
            </w:r>
          </w:p>
        </w:tc>
        <w:tc>
          <w:tcPr>
            <w:vAlign w:val="center"/>
          </w:tcPr>
          <w:p>
            <w:r>
              <w:t>1.20×3.50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C6'</w:t>
            </w:r>
          </w:p>
        </w:tc>
        <w:tc>
          <w:tcPr>
            <w:vAlign w:val="center"/>
          </w:tcPr>
          <w:p>
            <w:r>
              <w:t>1.20×1.35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透光门-MLC1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透光门-WM1031</w:t>
            </w:r>
          </w:p>
        </w:tc>
        <w:tc>
          <w:tcPr>
            <w:vAlign w:val="center"/>
          </w:tcPr>
          <w:p>
            <w:r>
              <w:t>1.00×3.10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透光门1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9770"/>
      <w:r>
        <w:rPr>
          <w:color w:val="000000"/>
          <w:kern w:val="2"/>
          <w:szCs w:val="24"/>
          <w:lang w:val="en-US"/>
        </w:rPr>
        <w:t>天窗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705"/>
      <w:r>
        <w:rPr>
          <w:color w:val="000000"/>
          <w:kern w:val="2"/>
          <w:szCs w:val="24"/>
          <w:lang w:val="en-US"/>
        </w:rPr>
        <w:t>天窗屋顶比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7130"/>
      <w:r>
        <w:rPr>
          <w:color w:val="000000"/>
          <w:kern w:val="2"/>
          <w:szCs w:val="24"/>
          <w:lang w:val="en-US"/>
        </w:rPr>
        <w:t>天窗类型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781"/>
      <w:r>
        <w:rPr>
          <w:color w:val="000000"/>
          <w:kern w:val="2"/>
          <w:szCs w:val="24"/>
          <w:lang w:val="en-US"/>
        </w:rPr>
        <w:t>屋顶构造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354"/>
      <w:r>
        <w:rPr>
          <w:color w:val="000000"/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2.533</w:t>
            </w:r>
          </w:p>
        </w:tc>
        <w:tc>
          <w:tcPr>
            <w:vAlign w:val="center"/>
          </w:tcPr>
          <w:p>
            <w:r>
              <w:t>2.601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834"/>
      <w:r>
        <w:rPr>
          <w:color w:val="000000"/>
          <w:kern w:val="2"/>
          <w:szCs w:val="24"/>
          <w:lang w:val="en-US"/>
        </w:rPr>
        <w:t>外墙构造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544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0.119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蒸压轻质砂加气混凝土砌块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2.372</w:t>
            </w:r>
          </w:p>
        </w:tc>
        <w:tc>
          <w:tcPr>
            <w:vAlign w:val="center"/>
          </w:tcPr>
          <w:p>
            <w:r>
              <w:t>28.462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2.526</w:t>
            </w:r>
          </w:p>
        </w:tc>
        <w:tc>
          <w:tcPr>
            <w:vAlign w:val="center"/>
          </w:tcPr>
          <w:p>
            <w:r>
              <w:t>29.002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+ 203.78/2267.57 = 0.46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2.315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2.315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92"/>
      <w:r>
        <w:rPr>
          <w:color w:val="000000"/>
          <w:kern w:val="2"/>
          <w:szCs w:val="24"/>
          <w:lang w:val="en-US"/>
        </w:rPr>
        <w:t>外墙线性热桥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76.59</w:t>
            </w:r>
          </w:p>
        </w:tc>
        <w:tc>
          <w:tcPr>
            <w:vAlign w:val="center"/>
          </w:tcPr>
          <w:p>
            <w:r>
              <w:t>16.05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79.61</w:t>
            </w:r>
          </w:p>
        </w:tc>
        <w:tc>
          <w:tcPr>
            <w:vAlign w:val="center"/>
          </w:tcPr>
          <w:p>
            <w:r>
              <w:t>16.69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53.20</w:t>
            </w:r>
          </w:p>
        </w:tc>
        <w:tc>
          <w:tcPr>
            <w:vAlign w:val="center"/>
          </w:tcPr>
          <w:p>
            <w:r>
              <w:t>11.15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92.35</w:t>
            </w:r>
          </w:p>
        </w:tc>
        <w:tc>
          <w:tcPr>
            <w:vAlign w:val="center"/>
          </w:tcPr>
          <w:p>
            <w:r>
              <w:t>19.36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383.15</w:t>
            </w:r>
          </w:p>
        </w:tc>
        <w:tc>
          <w:tcPr>
            <w:vAlign w:val="center"/>
          </w:tcPr>
          <w:p>
            <w:r>
              <w:t>42.15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193.60</w:t>
            </w:r>
          </w:p>
        </w:tc>
        <w:tc>
          <w:tcPr>
            <w:vAlign w:val="center"/>
          </w:tcPr>
          <w:p>
            <w:r>
              <w:t>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108.28</w:t>
            </w:r>
          </w:p>
        </w:tc>
        <w:tc>
          <w:tcPr>
            <w:vAlign w:val="center"/>
          </w:tcPr>
          <w:p>
            <w:r>
              <w:t>11.91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148.93</w:t>
            </w:r>
          </w:p>
        </w:tc>
        <w:tc>
          <w:tcPr>
            <w:vAlign w:val="center"/>
          </w:tcPr>
          <w:p>
            <w:r>
              <w:t>16.38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98.90</w:t>
            </w:r>
          </w:p>
        </w:tc>
        <w:tc>
          <w:tcPr>
            <w:vAlign w:val="center"/>
          </w:tcPr>
          <w:p>
            <w:r>
              <w:t>10.88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67.10</w:t>
            </w:r>
          </w:p>
        </w:tc>
        <w:tc>
          <w:tcPr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19.92</w:t>
            </w:r>
          </w:p>
        </w:tc>
        <w:tc>
          <w:tcPr>
            <w:vAlign w:val="center"/>
          </w:tcPr>
          <w:p>
            <w:r>
              <w:t>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66.19</w:t>
            </w:r>
          </w:p>
        </w:tc>
        <w:tc>
          <w:tcPr>
            <w:vAlign w:val="center"/>
          </w:tcPr>
          <w:p>
            <w:r>
              <w:t>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35.08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22.60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11.30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22.70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0.195</w:t>
            </w:r>
          </w:p>
        </w:tc>
        <w:tc>
          <w:tcPr>
            <w:vAlign w:val="center"/>
          </w:tcPr>
          <w:p>
            <w:r>
              <w:t>6.17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0.195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0.195</w:t>
            </w:r>
          </w:p>
        </w:tc>
        <w:tc>
          <w:tcPr>
            <w:vAlign w:val="center"/>
          </w:tcPr>
          <w:p>
            <w:r>
              <w:t>25.19</w:t>
            </w:r>
          </w:p>
        </w:tc>
        <w:tc>
          <w:tcPr>
            <w:vAlign w:val="center"/>
          </w:tcPr>
          <w:p>
            <w:r>
              <w:t>4.91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203.78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326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48"/>
    </w:p>
    <w:p>
      <w:pPr>
        <w:pStyle w:val="3"/>
        <w:ind w:firstLine="420"/>
        <w:rPr>
          <w:rFonts w:ascii="宋体" w:hAnsi="宋体"/>
          <w:lang w:val="zh-CN"/>
        </w:rPr>
      </w:pPr>
      <w:bookmarkStart w:id="4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4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516.48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+ 72.49/516.48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713.90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+ 53.71/713.90 = 0.45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517.37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+ 28.56/517.37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519.81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+ 49.02/519.81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2267.57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 + 203.78/2267.57 = 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291"/>
      <w:r>
        <w:rPr>
          <w:color w:val="000000"/>
          <w:kern w:val="2"/>
          <w:szCs w:val="24"/>
          <w:lang w:val="en-US"/>
        </w:rPr>
        <w:t>挑空楼板构造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018"/>
      <w:r>
        <w:rPr>
          <w:color w:val="000000"/>
          <w:kern w:val="2"/>
          <w:szCs w:val="24"/>
          <w:lang w:val="en-US"/>
        </w:rPr>
        <w:t>挑空楼板构造一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0.606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1.010</w:t>
            </w:r>
          </w:p>
        </w:tc>
        <w:tc>
          <w:tcPr>
            <w:vAlign w:val="center"/>
          </w:tcPr>
          <w:p>
            <w:r>
              <w:t>0.833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0.238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1.963</w:t>
            </w:r>
          </w:p>
        </w:tc>
        <w:tc>
          <w:tcPr>
            <w:vAlign w:val="center"/>
          </w:tcPr>
          <w:p>
            <w:r>
              <w:t>3.142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895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6401"/>
      <w:r>
        <w:rPr>
          <w:color w:val="000000"/>
          <w:kern w:val="2"/>
          <w:szCs w:val="24"/>
          <w:lang w:val="en-US"/>
        </w:rPr>
        <w:t>控温与非控温楼板构造一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0.952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1.031</w:t>
            </w:r>
          </w:p>
        </w:tc>
        <w:tc>
          <w:tcPr>
            <w:vAlign w:val="center"/>
          </w:tcPr>
          <w:p>
            <w:r>
              <w:t>1.593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087"/>
      <w:r>
        <w:rPr>
          <w:color w:val="000000"/>
          <w:kern w:val="2"/>
          <w:szCs w:val="24"/>
          <w:lang w:val="en-US"/>
        </w:rPr>
        <w:t>采暖与非采暖隔墙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981"/>
      <w:r>
        <w:rPr>
          <w:color w:val="000000"/>
          <w:kern w:val="2"/>
          <w:szCs w:val="24"/>
          <w:lang w:val="en-US"/>
        </w:rPr>
        <w:t>控温与非控温隔墙构造一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1.157</w:t>
            </w:r>
          </w:p>
        </w:tc>
        <w:tc>
          <w:tcPr>
            <w:vAlign w:val="center"/>
          </w:tcPr>
          <w:p>
            <w:r>
              <w:t>3.939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7228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7854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60系列断桥铝合金中空玻璃6+12A+6LowE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3861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242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C0919'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C0930'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C1-2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3.040</w:t>
            </w:r>
          </w:p>
        </w:tc>
        <w:tc>
          <w:tcPr>
            <w:vAlign w:val="center"/>
          </w:tcPr>
          <w:p>
            <w:r>
              <w:t>3.040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C1-3(1)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C1830'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4.995</w:t>
            </w:r>
          </w:p>
        </w:tc>
        <w:tc>
          <w:tcPr>
            <w:vAlign w:val="center"/>
          </w:tcPr>
          <w:p>
            <w:r>
              <w:t>19.980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2.093</w:t>
            </w:r>
          </w:p>
        </w:tc>
        <w:tc>
          <w:tcPr>
            <w:vAlign w:val="center"/>
          </w:tcPr>
          <w:p>
            <w:r>
              <w:t>2.093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2.788</w:t>
            </w:r>
          </w:p>
        </w:tc>
        <w:tc>
          <w:tcPr>
            <w:vAlign w:val="center"/>
          </w:tcPr>
          <w:p>
            <w:r>
              <w:t>5.575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0.312</w:t>
            </w:r>
          </w:p>
        </w:tc>
        <w:tc>
          <w:tcPr>
            <w:vAlign w:val="center"/>
          </w:tcPr>
          <w:p>
            <w:r>
              <w:t>0.312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1.079</w:t>
            </w:r>
          </w:p>
        </w:tc>
        <w:tc>
          <w:tcPr>
            <w:vAlign w:val="center"/>
          </w:tcPr>
          <w:p>
            <w:r>
              <w:t>1.079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MLC1830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透光门2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294.574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4.995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106.560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C1919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3.515</w:t>
            </w:r>
          </w:p>
        </w:tc>
        <w:tc>
          <w:tcPr>
            <w:vAlign w:val="center"/>
          </w:tcPr>
          <w:p>
            <w:r>
              <w:t>3.515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C1928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5.225</w:t>
            </w:r>
          </w:p>
        </w:tc>
        <w:tc>
          <w:tcPr>
            <w:vAlign w:val="center"/>
          </w:tcPr>
          <w:p>
            <w:r>
              <w:t>5.225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2.099</w:t>
            </w:r>
          </w:p>
        </w:tc>
        <w:tc>
          <w:tcPr>
            <w:vAlign w:val="center"/>
          </w:tcPr>
          <w:p>
            <w:r>
              <w:t>4.199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1.619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2.785</w:t>
            </w:r>
          </w:p>
        </w:tc>
        <w:tc>
          <w:tcPr>
            <w:vAlign w:val="center"/>
          </w:tcPr>
          <w:p>
            <w:r>
              <w:t>2.785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1.075</w:t>
            </w:r>
          </w:p>
        </w:tc>
        <w:tc>
          <w:tcPr>
            <w:vAlign w:val="center"/>
          </w:tcPr>
          <w:p>
            <w:r>
              <w:t>1.075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138.223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8.880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17.760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C1825-g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C3-3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4.900</w:t>
            </w:r>
          </w:p>
        </w:tc>
        <w:tc>
          <w:tcPr>
            <w:vAlign w:val="center"/>
          </w:tcPr>
          <w:p>
            <w:r>
              <w:t>9.800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C3-4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下C3-1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2.408</w:t>
            </w:r>
          </w:p>
        </w:tc>
        <w:tc>
          <w:tcPr>
            <w:vAlign w:val="center"/>
          </w:tcPr>
          <w:p>
            <w:r>
              <w:t>4.816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83.791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1.110</w:t>
            </w:r>
          </w:p>
        </w:tc>
        <w:tc>
          <w:tcPr>
            <w:vAlign w:val="center"/>
          </w:tcPr>
          <w:p>
            <w:r>
              <w:t>6.660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C0619'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1.110</w:t>
            </w:r>
          </w:p>
        </w:tc>
        <w:tc>
          <w:tcPr>
            <w:vAlign w:val="center"/>
          </w:tcPr>
          <w:p>
            <w:r>
              <w:t>6.660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C0623'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C1-3(2)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43.680</w:t>
            </w:r>
          </w:p>
        </w:tc>
        <w:tc>
          <w:tcPr>
            <w:vAlign w:val="center"/>
          </w:tcPr>
          <w:p>
            <w:r>
              <w:t>43.680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2.097</w:t>
            </w:r>
          </w:p>
        </w:tc>
        <w:tc>
          <w:tcPr>
            <w:vAlign w:val="center"/>
          </w:tcPr>
          <w:p>
            <w:r>
              <w:t>6.292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0.805</w:t>
            </w:r>
          </w:p>
        </w:tc>
        <w:tc>
          <w:tcPr>
            <w:vAlign w:val="center"/>
          </w:tcPr>
          <w:p>
            <w:r>
              <w:t>2.416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4.188</w:t>
            </w:r>
          </w:p>
        </w:tc>
        <w:tc>
          <w:tcPr>
            <w:vAlign w:val="center"/>
          </w:tcPr>
          <w:p>
            <w:r>
              <w:t>4.188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C6'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1.614</w:t>
            </w:r>
          </w:p>
        </w:tc>
        <w:tc>
          <w:tcPr>
            <w:vAlign w:val="center"/>
          </w:tcPr>
          <w:p>
            <w:r>
              <w:t>1.614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透光门-MLC1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透光门-WM1031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透光门1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122.021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200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C0919'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C0930'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C1-2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3.040</w:t>
            </w:r>
          </w:p>
        </w:tc>
        <w:tc>
          <w:tcPr>
            <w:vAlign w:val="center"/>
          </w:tcPr>
          <w:p>
            <w:r>
              <w:t>3.040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C1-3(1)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C1830'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4.995</w:t>
            </w:r>
          </w:p>
        </w:tc>
        <w:tc>
          <w:tcPr>
            <w:vAlign w:val="center"/>
          </w:tcPr>
          <w:p>
            <w:r>
              <w:t>19.980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2.093</w:t>
            </w:r>
          </w:p>
        </w:tc>
        <w:tc>
          <w:tcPr>
            <w:vAlign w:val="center"/>
          </w:tcPr>
          <w:p>
            <w:r>
              <w:t>2.093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2.788</w:t>
            </w:r>
          </w:p>
        </w:tc>
        <w:tc>
          <w:tcPr>
            <w:vAlign w:val="center"/>
          </w:tcPr>
          <w:p>
            <w:r>
              <w:t>5.575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0.312</w:t>
            </w:r>
          </w:p>
        </w:tc>
        <w:tc>
          <w:tcPr>
            <w:vAlign w:val="center"/>
          </w:tcPr>
          <w:p>
            <w:r>
              <w:t>0.312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1.079</w:t>
            </w:r>
          </w:p>
        </w:tc>
        <w:tc>
          <w:tcPr>
            <w:vAlign w:val="center"/>
          </w:tcPr>
          <w:p>
            <w:r>
              <w:t>1.079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MLC1830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透光门2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294.574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1.665</w:t>
            </w:r>
          </w:p>
        </w:tc>
        <w:tc>
          <w:tcPr>
            <w:vAlign w:val="center"/>
          </w:tcPr>
          <w:p>
            <w:r>
              <w:t>4.995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106.560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C1919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3.515</w:t>
            </w:r>
          </w:p>
        </w:tc>
        <w:tc>
          <w:tcPr>
            <w:vAlign w:val="center"/>
          </w:tcPr>
          <w:p>
            <w:r>
              <w:t>3.515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C1928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5.225</w:t>
            </w:r>
          </w:p>
        </w:tc>
        <w:tc>
          <w:tcPr>
            <w:vAlign w:val="center"/>
          </w:tcPr>
          <w:p>
            <w:r>
              <w:t>5.225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2.099</w:t>
            </w:r>
          </w:p>
        </w:tc>
        <w:tc>
          <w:tcPr>
            <w:vAlign w:val="center"/>
          </w:tcPr>
          <w:p>
            <w:r>
              <w:t>4.199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1.619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2.785</w:t>
            </w:r>
          </w:p>
        </w:tc>
        <w:tc>
          <w:tcPr>
            <w:vAlign w:val="center"/>
          </w:tcPr>
          <w:p>
            <w:r>
              <w:t>2.785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1.075</w:t>
            </w:r>
          </w:p>
        </w:tc>
        <w:tc>
          <w:tcPr>
            <w:vAlign w:val="center"/>
          </w:tcPr>
          <w:p>
            <w:r>
              <w:t>1.075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138.223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8.880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C1619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17.760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C1825-g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C3-3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4.900</w:t>
            </w:r>
          </w:p>
        </w:tc>
        <w:tc>
          <w:tcPr>
            <w:vAlign w:val="center"/>
          </w:tcPr>
          <w:p>
            <w:r>
              <w:t>9.800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C3-4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7.000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下C3-1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2.408</w:t>
            </w:r>
          </w:p>
        </w:tc>
        <w:tc>
          <w:tcPr>
            <w:vAlign w:val="center"/>
          </w:tcPr>
          <w:p>
            <w:r>
              <w:t>4.816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透光门-WM1528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4.125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83.791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1.110</w:t>
            </w:r>
          </w:p>
        </w:tc>
        <w:tc>
          <w:tcPr>
            <w:vAlign w:val="center"/>
          </w:tcPr>
          <w:p>
            <w:r>
              <w:t>6.660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C0619'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1.110</w:t>
            </w:r>
          </w:p>
        </w:tc>
        <w:tc>
          <w:tcPr>
            <w:vAlign w:val="center"/>
          </w:tcPr>
          <w:p>
            <w:r>
              <w:t>6.660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C0623'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C1-3(2)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3.540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43.680</w:t>
            </w:r>
          </w:p>
        </w:tc>
        <w:tc>
          <w:tcPr>
            <w:vAlign w:val="center"/>
          </w:tcPr>
          <w:p>
            <w:r>
              <w:t>43.680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2.097</w:t>
            </w:r>
          </w:p>
        </w:tc>
        <w:tc>
          <w:tcPr>
            <w:vAlign w:val="center"/>
          </w:tcPr>
          <w:p>
            <w:r>
              <w:t>6.292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0.805</w:t>
            </w:r>
          </w:p>
        </w:tc>
        <w:tc>
          <w:tcPr>
            <w:vAlign w:val="center"/>
          </w:tcPr>
          <w:p>
            <w:r>
              <w:t>2.416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4.188</w:t>
            </w:r>
          </w:p>
        </w:tc>
        <w:tc>
          <w:tcPr>
            <w:vAlign w:val="center"/>
          </w:tcPr>
          <w:p>
            <w:r>
              <w:t>4.188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C6'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1.614</w:t>
            </w:r>
          </w:p>
        </w:tc>
        <w:tc>
          <w:tcPr>
            <w:vAlign w:val="center"/>
          </w:tcPr>
          <w:p>
            <w:r>
              <w:t>1.614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透光门-MLC1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透光门-WM1031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透光门1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122.021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4513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294.57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K≤2.00,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138.22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83.79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122.02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638.61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外窗传热系数和太阳得热系数满足表3.1.10-3的要求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3107"/>
      <w:r>
        <w:rPr>
          <w:color w:val="000000"/>
          <w:kern w:val="2"/>
          <w:szCs w:val="24"/>
          <w:lang w:val="en-US"/>
        </w:rPr>
        <w:t>周边地面构造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6122"/>
      <w:r>
        <w:rPr>
          <w:color w:val="000000"/>
          <w:kern w:val="2"/>
          <w:szCs w:val="24"/>
          <w:lang w:val="en-US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0.606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0.606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1553"/>
      <w:r>
        <w:rPr>
          <w:color w:val="000000"/>
          <w:kern w:val="2"/>
          <w:szCs w:val="24"/>
          <w:lang w:val="en-US"/>
        </w:rPr>
        <w:t>采暖地下室外墙构造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7769"/>
      <w:r>
        <w:rPr>
          <w:color w:val="000000"/>
          <w:kern w:val="2"/>
          <w:szCs w:val="24"/>
          <w:lang w:val="en-US"/>
        </w:rPr>
        <w:t>变形缝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0172"/>
      <w:r>
        <w:rPr>
          <w:color w:val="000000"/>
          <w:kern w:val="2"/>
          <w:szCs w:val="24"/>
          <w:lang w:val="en-US"/>
        </w:rPr>
        <w:t>可开启窗扇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1F002(最不利房间)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C2719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C0919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C2719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3231"/>
      <w:r>
        <w:rPr>
          <w:color w:val="000000"/>
          <w:kern w:val="2"/>
          <w:szCs w:val="24"/>
          <w:lang w:val="en-US"/>
        </w:rPr>
        <w:t>非中空窗面积比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294.58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138.22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83.79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122.02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4900"/>
      <w:r>
        <w:rPr>
          <w:color w:val="000000"/>
          <w:kern w:val="2"/>
          <w:szCs w:val="24"/>
          <w:lang w:val="en-US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地下车库与供暖房间之间的楼板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NzdlMzQ2MjI2MGI5YzU1ZWE5OTcxNjBlMTdkMzAifQ=="/>
  </w:docVars>
  <w:rsids>
    <w:rsidRoot w:val="74862A0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417451F"/>
    <w:rsid w:val="7486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26</Pages>
  <Words>6307</Words>
  <Characters>13011</Characters>
  <Lines>42</Lines>
  <Paragraphs>12</Paragraphs>
  <TotalTime>10</TotalTime>
  <ScaleCrop>false</ScaleCrop>
  <LinksUpToDate>false</LinksUpToDate>
  <CharactersWithSpaces>13294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2022-09-16T08:55:00Z</dcterms:created>
  <dc:creator>Administrator</dc:creator>
  <cp:lastModifiedBy>Administrator</cp:lastModifiedBy>
  <dcterms:modified xsi:type="dcterms:W3CDTF">2022-09-16T09:05:48Z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1E97553145684C0C9C9E2DF9CE718910</vt:lpwstr>
  </property>
  <property fmtid="{D5CDD505-2E9C-101B-9397-08002B2CF9AE}" pid="3" name="KSOProductBuildVer">
    <vt:lpwstr>2052-11.1.0.12019</vt:lpwstr>
  </property>
</Properties>
</file>