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此间，乐道——低碳与后疫情背景下的社区活动中心设计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056571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056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项目名称：此间，乐道——低碳与后疫情背景下的社区活动中心设计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围护结构提高25%或负荷降低15%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1095.0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