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4C244E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4C244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4C244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>
        <w:rPr>
          <w:rFonts w:ascii="黑体" w:eastAsia="黑体" w:hAnsi="宋体" w:hint="eastAsia"/>
          <w:b/>
          <w:bCs/>
          <w:sz w:val="72"/>
          <w:szCs w:val="72"/>
        </w:rPr>
        <w:t>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4C244E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4C244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4C244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4C244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4C244E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4C244E" w:rsidP="00B41640">
      <w:pPr>
        <w:rPr>
          <w:rFonts w:ascii="宋体" w:hAnsi="宋体"/>
          <w:lang w:val="en-US"/>
        </w:rPr>
      </w:pPr>
    </w:p>
    <w:p w:rsidR="00D40158" w:rsidRDefault="004C244E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C244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4C244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BESI2022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4C244E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T13621383709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4C244E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908014" w:history="1">
        <w:r w:rsidRPr="006F5E23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15" w:history="1">
        <w:r w:rsidRPr="006F5E2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16" w:history="1">
        <w:r w:rsidRPr="006F5E2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17" w:history="1">
        <w:r w:rsidRPr="006F5E2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18" w:history="1">
        <w:r w:rsidRPr="006F5E2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19" w:history="1">
        <w:r w:rsidRPr="006F5E2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20" w:history="1">
        <w:r w:rsidRPr="006F5E2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1" w:history="1">
        <w:r w:rsidRPr="006F5E2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2" w:history="1">
        <w:r w:rsidRPr="006F5E2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3" w:history="1">
        <w:r w:rsidRPr="006F5E2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4" w:history="1">
        <w:r w:rsidRPr="006F5E2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25" w:history="1">
        <w:r w:rsidRPr="006F5E2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6" w:history="1">
        <w:r w:rsidRPr="006F5E23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27" w:history="1">
        <w:r w:rsidRPr="006F5E23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28" w:history="1">
        <w:r w:rsidRPr="006F5E2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29" w:history="1">
        <w:r w:rsidRPr="006F5E2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30" w:history="1">
        <w:r w:rsidRPr="006F5E2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1" w:history="1">
        <w:r w:rsidRPr="006F5E23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2" w:history="1">
        <w:r w:rsidRPr="006F5E23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33" w:history="1">
        <w:r w:rsidRPr="006F5E23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4" w:history="1">
        <w:r w:rsidRPr="006F5E23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5" w:history="1">
        <w:r w:rsidRPr="006F5E23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36" w:history="1">
        <w:r w:rsidRPr="006F5E23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7" w:history="1">
        <w:r w:rsidRPr="006F5E23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8" w:history="1">
        <w:r w:rsidRPr="006F5E23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39" w:history="1">
        <w:r w:rsidRPr="006F5E23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40" w:history="1">
        <w:r w:rsidRPr="006F5E23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1" w:history="1">
        <w:r w:rsidRPr="006F5E23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42" w:history="1">
        <w:r w:rsidRPr="006F5E23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3" w:history="1">
        <w:r w:rsidRPr="006F5E23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44" w:history="1">
        <w:r w:rsidRPr="006F5E23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45" w:history="1">
        <w:r w:rsidRPr="006F5E23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6" w:history="1">
        <w:r w:rsidRPr="006F5E23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7" w:history="1">
        <w:r w:rsidRPr="006F5E23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8" w:history="1">
        <w:r w:rsidRPr="006F5E23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49" w:history="1">
        <w:r w:rsidRPr="006F5E23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50" w:history="1">
        <w:r w:rsidRPr="006F5E2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51" w:history="1">
        <w:r w:rsidRPr="006F5E23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2" w:history="1">
        <w:r w:rsidRPr="006F5E23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3" w:history="1">
        <w:r w:rsidRPr="006F5E23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54" w:history="1">
        <w:r w:rsidRPr="006F5E23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55" w:history="1">
        <w:r w:rsidRPr="006F5E23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6" w:history="1">
        <w:r w:rsidRPr="006F5E23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7" w:history="1">
        <w:r w:rsidRPr="006F5E23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8" w:history="1">
        <w:r w:rsidRPr="006F5E23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59" w:history="1">
        <w:r w:rsidRPr="006F5E23">
          <w:rPr>
            <w:rStyle w:val="a6"/>
            <w:lang w:val="en-GB"/>
          </w:rPr>
          <w:t>9.3.4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0" w:history="1">
        <w:r w:rsidRPr="006F5E23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61" w:history="1">
        <w:r w:rsidRPr="006F5E23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62" w:history="1">
        <w:r w:rsidRPr="006F5E23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3" w:history="1">
        <w:r w:rsidRPr="006F5E23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64" w:history="1">
        <w:r w:rsidRPr="006F5E23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065" w:history="1">
        <w:r w:rsidRPr="006F5E23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6" w:history="1">
        <w:r w:rsidRPr="006F5E23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7" w:history="1">
        <w:r w:rsidRPr="006F5E23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8" w:history="1">
        <w:r w:rsidRPr="006F5E23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69" w:history="1">
        <w:r w:rsidRPr="006F5E23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70" w:history="1">
        <w:r w:rsidRPr="006F5E2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71" w:history="1">
        <w:r w:rsidRPr="006F5E2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072" w:history="1">
        <w:r w:rsidRPr="006F5E2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F5E2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73" w:history="1">
        <w:r w:rsidRPr="006F5E23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工作日</w:t>
        </w:r>
        <w:r w:rsidRPr="006F5E23">
          <w:rPr>
            <w:rStyle w:val="a6"/>
          </w:rPr>
          <w:t>/</w:t>
        </w:r>
        <w:r w:rsidRPr="006F5E23">
          <w:rPr>
            <w:rStyle w:val="a6"/>
          </w:rPr>
          <w:t>节假日人员逐时在室率</w:t>
        </w:r>
        <w:r w:rsidRPr="006F5E2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74" w:history="1">
        <w:r w:rsidRPr="006F5E23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工作日</w:t>
        </w:r>
        <w:r w:rsidRPr="006F5E23">
          <w:rPr>
            <w:rStyle w:val="a6"/>
          </w:rPr>
          <w:t>/</w:t>
        </w:r>
        <w:r w:rsidRPr="006F5E23">
          <w:rPr>
            <w:rStyle w:val="a6"/>
          </w:rPr>
          <w:t>节假日照明开关时间表</w:t>
        </w:r>
        <w:r w:rsidRPr="006F5E2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75" w:history="1">
        <w:r w:rsidRPr="006F5E23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工作日</w:t>
        </w:r>
        <w:r w:rsidRPr="006F5E23">
          <w:rPr>
            <w:rStyle w:val="a6"/>
          </w:rPr>
          <w:t>/</w:t>
        </w:r>
        <w:r w:rsidRPr="006F5E23">
          <w:rPr>
            <w:rStyle w:val="a6"/>
          </w:rPr>
          <w:t>节假日设备逐时使用率</w:t>
        </w:r>
        <w:r w:rsidRPr="006F5E2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C244E" w:rsidRDefault="004C244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076" w:history="1">
        <w:r w:rsidRPr="006F5E23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F5E23">
          <w:rPr>
            <w:rStyle w:val="a6"/>
          </w:rPr>
          <w:t>工作日</w:t>
        </w:r>
        <w:r w:rsidRPr="006F5E23">
          <w:rPr>
            <w:rStyle w:val="a6"/>
          </w:rPr>
          <w:t>/</w:t>
        </w:r>
        <w:r w:rsidRPr="006F5E23">
          <w:rPr>
            <w:rStyle w:val="a6"/>
          </w:rPr>
          <w:t>节假日空调系统运行时间表</w:t>
        </w:r>
        <w:r w:rsidRPr="006F5E23">
          <w:rPr>
            <w:rStyle w:val="a6"/>
          </w:rPr>
          <w:t>(1:</w:t>
        </w:r>
        <w:r w:rsidRPr="006F5E23">
          <w:rPr>
            <w:rStyle w:val="a6"/>
          </w:rPr>
          <w:t>开</w:t>
        </w:r>
        <w:r w:rsidRPr="006F5E23">
          <w:rPr>
            <w:rStyle w:val="a6"/>
          </w:rPr>
          <w:t>,0:</w:t>
        </w:r>
        <w:r w:rsidRPr="006F5E23">
          <w:rPr>
            <w:rStyle w:val="a6"/>
          </w:rPr>
          <w:t>关</w:t>
        </w:r>
        <w:r w:rsidRPr="006F5E2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A47FE" w:rsidRDefault="004C244E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4C244E" w:rsidP="00D40158">
      <w:pPr>
        <w:pStyle w:val="TOC1"/>
      </w:pPr>
    </w:p>
    <w:p w:rsidR="00D40158" w:rsidRPr="005E5F93" w:rsidRDefault="004C244E" w:rsidP="005215FB">
      <w:pPr>
        <w:pStyle w:val="1"/>
      </w:pPr>
      <w:bookmarkStart w:id="11" w:name="_Toc12090801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2540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4C244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9145.35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4C244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4779.00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4C244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>
        <w:tc>
          <w:tcPr>
            <w:tcW w:w="2841" w:type="dxa"/>
            <w:shd w:val="clear" w:color="auto" w:fill="E6E6E6"/>
          </w:tcPr>
          <w:p w:rsidR="00A904CB" w:rsidRDefault="004C244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A904CB" w:rsidRDefault="004C244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4C244E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4C244E" w:rsidP="00534262">
      <w:pPr>
        <w:pStyle w:val="a0"/>
        <w:ind w:firstLineChars="0" w:firstLine="0"/>
        <w:rPr>
          <w:lang w:val="en-US"/>
        </w:rPr>
      </w:pPr>
    </w:p>
    <w:p w:rsidR="00D40158" w:rsidRDefault="004C244E" w:rsidP="00D40158">
      <w:pPr>
        <w:pStyle w:val="1"/>
      </w:pPr>
      <w:bookmarkStart w:id="30" w:name="_Toc120908015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</w:p>
    <w:p w:rsidR="00D40158" w:rsidRDefault="004C244E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北京市《绿色建筑评价标准》</w:t>
      </w:r>
      <w:r>
        <w:rPr>
          <w:kern w:val="2"/>
          <w:szCs w:val="24"/>
          <w:lang w:val="en-US"/>
        </w:rPr>
        <w:t>(DB/T 825-2021)</w:t>
      </w:r>
    </w:p>
    <w:p w:rsidR="007C497D" w:rsidRDefault="004C244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7C497D" w:rsidRDefault="004C244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7C497D" w:rsidRDefault="004C244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7C497D" w:rsidRDefault="007C497D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4C244E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20908016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4C244E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2090801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B44635" w:rsidRDefault="004C244E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</w:rPr>
        <w:t>北京</w:t>
      </w:r>
      <w:r>
        <w:t>市</w:t>
      </w:r>
      <w:r w:rsidRPr="001E22E0">
        <w:rPr>
          <w:rFonts w:hint="eastAsia"/>
        </w:rPr>
        <w:t>《绿色建筑评价标准》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B</w:t>
      </w:r>
      <w:r>
        <w:t>/</w:t>
      </w:r>
      <w:r>
        <w:rPr>
          <w:rFonts w:hint="eastAsia"/>
        </w:rPr>
        <w:t xml:space="preserve">T </w:t>
      </w:r>
      <w:r>
        <w:t>825</w:t>
      </w:r>
      <w:r>
        <w:rPr>
          <w:rFonts w:hint="eastAsia"/>
        </w:rPr>
        <w:t>-2021</w:t>
      </w:r>
      <w:r>
        <w:t>)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B44635" w:rsidRDefault="004C244E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</w:rPr>
        <w:t>北京</w:t>
      </w:r>
      <w:r>
        <w:t>市</w:t>
      </w:r>
      <w:r w:rsidRPr="001E22E0">
        <w:rPr>
          <w:rFonts w:hint="eastAsia"/>
        </w:rPr>
        <w:t>《绿色建筑评价标准》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B</w:t>
      </w:r>
      <w:r>
        <w:t>/</w:t>
      </w:r>
      <w:r>
        <w:rPr>
          <w:rFonts w:hint="eastAsia"/>
        </w:rPr>
        <w:t xml:space="preserve">T </w:t>
      </w:r>
      <w:r>
        <w:t>825</w:t>
      </w:r>
      <w:r>
        <w:rPr>
          <w:rFonts w:hint="eastAsia"/>
        </w:rPr>
        <w:t>-2021</w:t>
      </w:r>
      <w:r>
        <w:t>)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297DDF" w:rsidRDefault="004C244E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20908018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:rsidR="001369AE" w:rsidRPr="00E841D9" w:rsidRDefault="004C244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4C244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7B5DF6" w:rsidRDefault="004C244E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7B5DF6" w:rsidRDefault="004C244E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B44635" w:rsidRDefault="004C244E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20908019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:rsidR="00B44635" w:rsidRPr="00B44635" w:rsidRDefault="004C244E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</w:t>
      </w:r>
      <w:r w:rsidRPr="00BA2E62">
        <w:rPr>
          <w:rFonts w:hint="eastAsia"/>
          <w:lang w:val="en-US"/>
        </w:rPr>
        <w:t>常见暖通设备的能耗计算；并支持灵活的采暖供冷期、系统划分、运行策略设置等功能以及强大的结果数据分析。</w:t>
      </w:r>
    </w:p>
    <w:p w:rsidR="005567C2" w:rsidRDefault="004C244E" w:rsidP="005567C2">
      <w:pPr>
        <w:pStyle w:val="1"/>
      </w:pPr>
      <w:bookmarkStart w:id="46" w:name="_Toc120908020"/>
      <w:r>
        <w:rPr>
          <w:rFonts w:hint="eastAsia"/>
        </w:rPr>
        <w:t>气象数据</w:t>
      </w:r>
      <w:bookmarkEnd w:id="46"/>
    </w:p>
    <w:p w:rsidR="005567C2" w:rsidRDefault="004C244E" w:rsidP="005567C2">
      <w:pPr>
        <w:pStyle w:val="2"/>
      </w:pPr>
      <w:bookmarkStart w:id="47" w:name="_Toc120908021"/>
      <w:r>
        <w:rPr>
          <w:rFonts w:hint="eastAsia"/>
        </w:rPr>
        <w:t>气象地点</w:t>
      </w:r>
      <w:bookmarkEnd w:id="47"/>
    </w:p>
    <w:p w:rsidR="005567C2" w:rsidRPr="005E385A" w:rsidRDefault="004C244E" w:rsidP="005567C2">
      <w:pPr>
        <w:pStyle w:val="a0"/>
        <w:ind w:firstLine="420"/>
        <w:rPr>
          <w:lang w:val="en-US"/>
        </w:rPr>
      </w:pPr>
      <w:bookmarkStart w:id="48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48"/>
    </w:p>
    <w:p w:rsidR="005567C2" w:rsidRDefault="004C244E" w:rsidP="005567C2">
      <w:pPr>
        <w:pStyle w:val="2"/>
      </w:pPr>
      <w:bookmarkStart w:id="49" w:name="_Toc120908022"/>
      <w:r>
        <w:rPr>
          <w:rFonts w:hint="eastAsia"/>
        </w:rPr>
        <w:t>逐日干球温度表</w:t>
      </w:r>
      <w:bookmarkEnd w:id="49"/>
    </w:p>
    <w:p w:rsidR="005567C2" w:rsidRPr="005E385A" w:rsidRDefault="004C244E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4C244E" w:rsidP="005567C2">
      <w:pPr>
        <w:pStyle w:val="2"/>
      </w:pPr>
      <w:bookmarkStart w:id="51" w:name="_Toc120908023"/>
      <w:r>
        <w:rPr>
          <w:rFonts w:hint="eastAsia"/>
        </w:rPr>
        <w:lastRenderedPageBreak/>
        <w:t>逐月辐照量表</w:t>
      </w:r>
      <w:bookmarkEnd w:id="51"/>
    </w:p>
    <w:p w:rsidR="005567C2" w:rsidRPr="00902539" w:rsidRDefault="004C244E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4C244E" w:rsidP="005567C2">
      <w:pPr>
        <w:pStyle w:val="2"/>
      </w:pPr>
      <w:bookmarkStart w:id="53" w:name="_Toc120908024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C497D"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C497D"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r>
              <w:t>最热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37.2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22.2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10.7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64.9</w:t>
            </w:r>
          </w:p>
        </w:tc>
      </w:tr>
      <w:tr w:rsidR="007C497D"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r>
              <w:t>最冷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-14.4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-15.6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0.4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-13.5</w:t>
            </w:r>
          </w:p>
        </w:tc>
      </w:tr>
    </w:tbl>
    <w:p w:rsidR="005567C2" w:rsidRPr="00A23AC4" w:rsidRDefault="004C244E" w:rsidP="005567C2">
      <w:pPr>
        <w:pStyle w:val="1"/>
        <w:widowControl w:val="0"/>
        <w:jc w:val="both"/>
      </w:pPr>
      <w:bookmarkStart w:id="54" w:name="气象峰值工况"/>
      <w:bookmarkStart w:id="55" w:name="_Toc120908025"/>
      <w:bookmarkEnd w:id="54"/>
      <w:r>
        <w:t>围护结构</w:t>
      </w:r>
      <w:bookmarkEnd w:id="55"/>
    </w:p>
    <w:p w:rsidR="007C497D" w:rsidRDefault="004C244E">
      <w:pPr>
        <w:pStyle w:val="2"/>
        <w:widowControl w:val="0"/>
      </w:pPr>
      <w:bookmarkStart w:id="56" w:name="_Toc120908026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C497D">
        <w:tc>
          <w:tcPr>
            <w:tcW w:w="2196" w:type="dxa"/>
            <w:vMerge w:val="restart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备注</w:t>
            </w:r>
          </w:p>
        </w:tc>
      </w:tr>
      <w:tr w:rsidR="007C497D">
        <w:tc>
          <w:tcPr>
            <w:tcW w:w="2196" w:type="dxa"/>
            <w:vMerge/>
            <w:shd w:val="clear" w:color="auto" w:fill="E6E6E6"/>
            <w:vAlign w:val="center"/>
          </w:tcPr>
          <w:p w:rsidR="007C497D" w:rsidRDefault="007C497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C497D" w:rsidRDefault="007C497D">
            <w:pPr>
              <w:jc w:val="center"/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0.810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10.070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1600.0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1075.9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0.0443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0.230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9.370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900.0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1620.0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0.170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3.302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600.0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1470.0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无机轻集料砂浆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0.085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1.500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300.0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1213.3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JGJ 253-2011GB/T 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挤塑聚苯板（不带表皮）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0.032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0.340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35.0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1419.3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1.740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17.200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2500.0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935.2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0.0158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，导热系数修正系数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lastRenderedPageBreak/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0.930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11.370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1800.0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1061.9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0.0210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玻璃棉板、毡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0.035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0.350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40.0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1203.2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0.4880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≥40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0.870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10.750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1700.0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1074.4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0.0975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加气混凝土砌块及板材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0.190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9.590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600.0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11092.9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0.033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0.315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30.0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1380.0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190</w:t>
            </w:r>
            <w:r>
              <w:t>三排孔混凝土小砌块（盲孔）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0.625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5.083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980.0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580.0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0.930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11.306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1800.0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1050.0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7C497D">
            <w:pPr>
              <w:rPr>
                <w:sz w:val="18"/>
                <w:szCs w:val="18"/>
              </w:rPr>
            </w:pP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岩棉条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0.045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0.512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80.0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1001.3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7C497D">
        <w:tc>
          <w:tcPr>
            <w:tcW w:w="2196" w:type="dxa"/>
            <w:shd w:val="clear" w:color="auto" w:fill="E6E6E6"/>
            <w:vAlign w:val="center"/>
          </w:tcPr>
          <w:p w:rsidR="007C497D" w:rsidRDefault="004C244E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0.120</w:t>
            </w:r>
          </w:p>
        </w:tc>
        <w:tc>
          <w:tcPr>
            <w:tcW w:w="1030" w:type="dxa"/>
            <w:vAlign w:val="center"/>
          </w:tcPr>
          <w:p w:rsidR="007C497D" w:rsidRDefault="004C244E">
            <w:r>
              <w:t>1.868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400.0</w:t>
            </w:r>
          </w:p>
        </w:tc>
        <w:tc>
          <w:tcPr>
            <w:tcW w:w="1018" w:type="dxa"/>
            <w:vAlign w:val="center"/>
          </w:tcPr>
          <w:p w:rsidR="007C497D" w:rsidRDefault="004C244E">
            <w:r>
              <w:t>999.6</w:t>
            </w:r>
          </w:p>
        </w:tc>
        <w:tc>
          <w:tcPr>
            <w:tcW w:w="1188" w:type="dxa"/>
            <w:vAlign w:val="center"/>
          </w:tcPr>
          <w:p w:rsidR="007C497D" w:rsidRDefault="004C244E">
            <w:r>
              <w:t>0.0000</w:t>
            </w:r>
          </w:p>
        </w:tc>
        <w:tc>
          <w:tcPr>
            <w:tcW w:w="1516" w:type="dxa"/>
            <w:vAlign w:val="center"/>
          </w:tcPr>
          <w:p w:rsidR="007C497D" w:rsidRDefault="004C244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</w:tbl>
    <w:p w:rsidR="007C497D" w:rsidRDefault="004C244E">
      <w:pPr>
        <w:pStyle w:val="2"/>
        <w:widowControl w:val="0"/>
      </w:pPr>
      <w:bookmarkStart w:id="57" w:name="_Toc120908027"/>
      <w:r>
        <w:t>围护结构作法简要说明</w:t>
      </w:r>
      <w:bookmarkEnd w:id="57"/>
    </w:p>
    <w:p w:rsidR="007C497D" w:rsidRDefault="004C244E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7C497D" w:rsidRDefault="004C244E">
      <w:pPr>
        <w:widowControl w:val="0"/>
        <w:jc w:val="both"/>
      </w:pPr>
      <w:r>
        <w:t xml:space="preserve">    </w:t>
      </w:r>
      <w:r>
        <w:rPr>
          <w:color w:val="000000"/>
        </w:rPr>
        <w:t>石灰砂浆（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1mm</w:t>
      </w:r>
      <w:r>
        <w:rPr>
          <w:color w:val="000000"/>
        </w:rPr>
        <w:t>＋防水层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10mm</w:t>
      </w:r>
      <w:r>
        <w:rPr>
          <w:color w:val="000000"/>
        </w:rPr>
        <w:t>＋无机轻集料砂浆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800000"/>
        </w:rPr>
        <w:t>挤塑聚苯板（不带表皮）</w:t>
      </w:r>
      <w:r>
        <w:rPr>
          <w:color w:val="800000"/>
        </w:rPr>
        <w:t xml:space="preserve"> 140mm</w:t>
      </w:r>
      <w:r>
        <w:rPr>
          <w:color w:val="000000"/>
        </w:rPr>
        <w:t>＋</w:t>
      </w:r>
      <w:r>
        <w:rPr>
          <w:color w:val="800080"/>
        </w:rPr>
        <w:t>钢筋混凝土（</w:t>
      </w:r>
      <w:r>
        <w:rPr>
          <w:color w:val="800080"/>
        </w:rPr>
        <w:t>1</w:t>
      </w:r>
      <w:r>
        <w:rPr>
          <w:color w:val="800080"/>
        </w:rPr>
        <w:t>）</w:t>
      </w:r>
      <w:r>
        <w:rPr>
          <w:color w:val="800080"/>
        </w:rPr>
        <w:t xml:space="preserve"> 180mm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玻璃棉板、毡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 xml:space="preserve"> 150mm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岩棉条</w:t>
      </w:r>
      <w:r>
        <w:rPr>
          <w:color w:val="800000"/>
        </w:rPr>
        <w:t xml:space="preserve"> 130mm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pStyle w:val="1"/>
        <w:widowControl w:val="0"/>
        <w:jc w:val="both"/>
        <w:rPr>
          <w:color w:val="000000"/>
        </w:rPr>
      </w:pPr>
      <w:bookmarkStart w:id="58" w:name="_Toc120908028"/>
      <w:r>
        <w:rPr>
          <w:color w:val="000000"/>
        </w:rPr>
        <w:t>围护结构概况</w:t>
      </w:r>
      <w:bookmarkEnd w:id="58"/>
    </w:p>
    <w:p w:rsidR="007C497D" w:rsidRDefault="007C497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2"/>
        <w:gridCol w:w="2724"/>
        <w:gridCol w:w="1451"/>
        <w:gridCol w:w="1451"/>
        <w:gridCol w:w="1693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szCs w:val="21"/>
              </w:rPr>
            </w:pPr>
            <w:bookmarkStart w:id="59" w:name="体型系数"/>
            <w:r>
              <w:rPr>
                <w:rFonts w:hint="eastAsia"/>
                <w:szCs w:val="21"/>
              </w:rPr>
              <w:t>0.52</w:t>
            </w:r>
            <w:bookmarkEnd w:id="5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0.20</w:t>
            </w:r>
            <w:bookmarkEnd w:id="60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0.30</w:t>
            </w:r>
            <w:bookmarkEnd w:id="61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4C244E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bookmarkStart w:id="62" w:name="天窗K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bookmarkStart w:id="63" w:name="天窗SHGC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bookmarkStart w:id="6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4C244E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4C244E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CC09EF">
            <w:pPr>
              <w:jc w:val="center"/>
              <w:rPr>
                <w:bCs/>
                <w:szCs w:val="21"/>
              </w:rPr>
            </w:pPr>
            <w:bookmarkStart w:id="65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4C244E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CC09EF">
            <w:pPr>
              <w:jc w:val="center"/>
              <w:rPr>
                <w:bCs/>
                <w:szCs w:val="21"/>
              </w:rPr>
            </w:pPr>
            <w:bookmarkStart w:id="66" w:name="采暖与非采暖隔墙K"/>
            <w:r>
              <w:rPr>
                <w:rFonts w:hint="eastAsia"/>
                <w:bCs/>
                <w:szCs w:val="21"/>
              </w:rPr>
              <w:t>0.80</w:t>
            </w:r>
            <w:bookmarkEnd w:id="6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C81641">
            <w:pPr>
              <w:jc w:val="center"/>
              <w:rPr>
                <w:szCs w:val="21"/>
              </w:rPr>
            </w:pPr>
            <w:bookmarkStart w:id="67" w:name="地下墙R"/>
            <w:r>
              <w:rPr>
                <w:rFonts w:hint="eastAsia"/>
                <w:szCs w:val="21"/>
              </w:rPr>
              <w:t>－</w:t>
            </w:r>
            <w:bookmarkEnd w:id="6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C81641">
            <w:pPr>
              <w:jc w:val="center"/>
              <w:rPr>
                <w:szCs w:val="21"/>
              </w:rPr>
            </w:pPr>
            <w:bookmarkStart w:id="68" w:name="变形缝R"/>
            <w:r>
              <w:rPr>
                <w:rFonts w:hint="eastAsia"/>
                <w:szCs w:val="21"/>
              </w:rPr>
              <w:t>－</w:t>
            </w:r>
            <w:bookmarkEnd w:id="68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9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9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4C244E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4C244E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4C244E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4C244E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4C244E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pStyle w:val="1"/>
        <w:widowControl w:val="0"/>
        <w:jc w:val="both"/>
        <w:rPr>
          <w:color w:val="000000"/>
        </w:rPr>
      </w:pPr>
      <w:bookmarkStart w:id="70" w:name="_Toc120908029"/>
      <w:r>
        <w:rPr>
          <w:color w:val="000000"/>
        </w:rPr>
        <w:t>设计建筑</w:t>
      </w:r>
      <w:bookmarkEnd w:id="70"/>
    </w:p>
    <w:p w:rsidR="007C497D" w:rsidRDefault="004C244E">
      <w:pPr>
        <w:pStyle w:val="2"/>
        <w:widowControl w:val="0"/>
      </w:pPr>
      <w:bookmarkStart w:id="71" w:name="_Toc120908030"/>
      <w:r>
        <w:t>房间类型</w:t>
      </w:r>
      <w:bookmarkEnd w:id="71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2" w:name="_Toc120908031"/>
      <w:r>
        <w:rPr>
          <w:color w:val="000000"/>
        </w:rP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C497D">
        <w:tc>
          <w:tcPr>
            <w:tcW w:w="156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C497D">
        <w:tc>
          <w:tcPr>
            <w:tcW w:w="1567" w:type="dxa"/>
            <w:shd w:val="clear" w:color="auto" w:fill="E6E6E6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7C497D" w:rsidRDefault="004C244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C497D" w:rsidRDefault="004C244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C497D" w:rsidRDefault="004C244E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C497D">
        <w:tc>
          <w:tcPr>
            <w:tcW w:w="1567" w:type="dxa"/>
            <w:shd w:val="clear" w:color="auto" w:fill="E6E6E6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7C497D" w:rsidRDefault="004C244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C497D" w:rsidRDefault="004C244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7C497D" w:rsidRDefault="004C244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C497D">
        <w:tc>
          <w:tcPr>
            <w:tcW w:w="1567" w:type="dxa"/>
            <w:shd w:val="clear" w:color="auto" w:fill="E6E6E6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7C497D" w:rsidRDefault="004C244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C497D" w:rsidRDefault="004C244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7C497D" w:rsidRDefault="004C244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C497D">
        <w:tc>
          <w:tcPr>
            <w:tcW w:w="1567" w:type="dxa"/>
            <w:shd w:val="clear" w:color="auto" w:fill="E6E6E6"/>
            <w:vAlign w:val="center"/>
          </w:tcPr>
          <w:p w:rsidR="007C497D" w:rsidRDefault="004C244E">
            <w:r>
              <w:t>空房间</w:t>
            </w:r>
          </w:p>
        </w:tc>
        <w:tc>
          <w:tcPr>
            <w:tcW w:w="973" w:type="dxa"/>
            <w:vAlign w:val="center"/>
          </w:tcPr>
          <w:p w:rsidR="007C497D" w:rsidRDefault="004C244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7C497D" w:rsidRDefault="004C244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7C497D" w:rsidRDefault="004C244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C497D" w:rsidRDefault="004C244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3" w:name="_Toc120908032"/>
      <w:r>
        <w:rPr>
          <w:color w:val="000000"/>
        </w:rPr>
        <w:t>作息时间表</w:t>
      </w:r>
      <w:bookmarkEnd w:id="73"/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7C497D" w:rsidRDefault="004C244E">
      <w:pPr>
        <w:pStyle w:val="2"/>
        <w:widowControl w:val="0"/>
      </w:pPr>
      <w:bookmarkStart w:id="74" w:name="_Toc120908033"/>
      <w:r>
        <w:lastRenderedPageBreak/>
        <w:t>系统类型</w:t>
      </w:r>
      <w:bookmarkEnd w:id="74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5" w:name="_Toc120908034"/>
      <w:r>
        <w:rPr>
          <w:color w:val="000000"/>
        </w:rPr>
        <w:t>系统分区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C497D"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包含的房间</w:t>
            </w:r>
          </w:p>
        </w:tc>
      </w:tr>
      <w:tr w:rsidR="007C497D">
        <w:tc>
          <w:tcPr>
            <w:tcW w:w="1131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924" w:type="dxa"/>
            <w:vAlign w:val="center"/>
          </w:tcPr>
          <w:p w:rsidR="007C497D" w:rsidRDefault="004C244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905" w:type="dxa"/>
            <w:vAlign w:val="center"/>
          </w:tcPr>
          <w:p w:rsidR="007C497D" w:rsidRDefault="004C244E">
            <w:r>
              <w:t>1373.63</w:t>
            </w:r>
          </w:p>
        </w:tc>
        <w:tc>
          <w:tcPr>
            <w:tcW w:w="3673" w:type="dxa"/>
            <w:vAlign w:val="center"/>
          </w:tcPr>
          <w:p w:rsidR="007C497D" w:rsidRDefault="004C244E">
            <w:r>
              <w:t>所有房间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6" w:name="_Toc120908035"/>
      <w:r>
        <w:rPr>
          <w:color w:val="000000"/>
        </w:rPr>
        <w:t>热回收参数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7C497D">
        <w:tc>
          <w:tcPr>
            <w:tcW w:w="1131" w:type="dxa"/>
            <w:vMerge w:val="restart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</w:t>
            </w:r>
          </w:p>
        </w:tc>
      </w:tr>
      <w:tr w:rsidR="007C497D">
        <w:tc>
          <w:tcPr>
            <w:tcW w:w="1131" w:type="dxa"/>
            <w:vMerge/>
            <w:vAlign w:val="center"/>
          </w:tcPr>
          <w:p w:rsidR="007C497D" w:rsidRDefault="007C497D"/>
        </w:tc>
        <w:tc>
          <w:tcPr>
            <w:tcW w:w="1262" w:type="dxa"/>
            <w:vMerge/>
            <w:vAlign w:val="center"/>
          </w:tcPr>
          <w:p w:rsidR="007C497D" w:rsidRDefault="007C497D"/>
        </w:tc>
        <w:tc>
          <w:tcPr>
            <w:tcW w:w="1731" w:type="dxa"/>
            <w:vAlign w:val="center"/>
          </w:tcPr>
          <w:p w:rsidR="007C497D" w:rsidRDefault="004C244E">
            <w:r>
              <w:t>回收效率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回收效率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7C497D">
        <w:tc>
          <w:tcPr>
            <w:tcW w:w="1131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262" w:type="dxa"/>
            <w:vAlign w:val="center"/>
          </w:tcPr>
          <w:p w:rsidR="007C497D" w:rsidRDefault="004C244E">
            <w:r>
              <w:t>显热回收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0.60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5℃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0.65</w:t>
            </w:r>
          </w:p>
        </w:tc>
        <w:tc>
          <w:tcPr>
            <w:tcW w:w="1731" w:type="dxa"/>
            <w:vAlign w:val="center"/>
          </w:tcPr>
          <w:p w:rsidR="007C497D" w:rsidRDefault="004C244E">
            <w:r>
              <w:t>5(℃)</w:t>
            </w:r>
          </w:p>
        </w:tc>
      </w:tr>
    </w:tbl>
    <w:p w:rsidR="007C497D" w:rsidRDefault="004C244E">
      <w:pPr>
        <w:pStyle w:val="2"/>
        <w:widowControl w:val="0"/>
      </w:pPr>
      <w:bookmarkStart w:id="77" w:name="_Toc120908036"/>
      <w:r>
        <w:t>制冷系统</w:t>
      </w:r>
      <w:bookmarkEnd w:id="77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8" w:name="_Toc120908037"/>
      <w:r>
        <w:rPr>
          <w:color w:val="000000"/>
        </w:rPr>
        <w:t>冷水机组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7C497D"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</w:tr>
      <w:tr w:rsidR="007C497D">
        <w:tc>
          <w:tcPr>
            <w:tcW w:w="1697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2445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:rsidR="007C497D" w:rsidRDefault="004C244E">
            <w:r>
              <w:t>162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1134</w:t>
            </w:r>
          </w:p>
        </w:tc>
        <w:tc>
          <w:tcPr>
            <w:tcW w:w="1630" w:type="dxa"/>
            <w:vAlign w:val="center"/>
          </w:tcPr>
          <w:p w:rsidR="007C497D" w:rsidRDefault="004C244E">
            <w:r>
              <w:t>7.00</w:t>
            </w:r>
          </w:p>
        </w:tc>
        <w:tc>
          <w:tcPr>
            <w:tcW w:w="628" w:type="dxa"/>
            <w:vAlign w:val="center"/>
          </w:tcPr>
          <w:p w:rsidR="007C497D" w:rsidRDefault="004C244E">
            <w:r>
              <w:t>2</w:t>
            </w:r>
          </w:p>
        </w:tc>
      </w:tr>
      <w:tr w:rsidR="007C497D">
        <w:tc>
          <w:tcPr>
            <w:tcW w:w="1697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2445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:rsidR="007C497D" w:rsidRDefault="004C244E">
            <w:r>
              <w:t>79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550</w:t>
            </w:r>
          </w:p>
        </w:tc>
        <w:tc>
          <w:tcPr>
            <w:tcW w:w="1630" w:type="dxa"/>
            <w:vAlign w:val="center"/>
          </w:tcPr>
          <w:p w:rsidR="007C497D" w:rsidRDefault="004C244E">
            <w:r>
              <w:t>7.00</w:t>
            </w:r>
          </w:p>
        </w:tc>
        <w:tc>
          <w:tcPr>
            <w:tcW w:w="628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1697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2445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7C497D" w:rsidRDefault="004C244E">
            <w:r>
              <w:t>126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879</w:t>
            </w:r>
          </w:p>
        </w:tc>
        <w:tc>
          <w:tcPr>
            <w:tcW w:w="1630" w:type="dxa"/>
            <w:vAlign w:val="center"/>
          </w:tcPr>
          <w:p w:rsidR="007C497D" w:rsidRDefault="004C244E">
            <w:r>
              <w:t>7.00</w:t>
            </w:r>
          </w:p>
        </w:tc>
        <w:tc>
          <w:tcPr>
            <w:tcW w:w="628" w:type="dxa"/>
            <w:vAlign w:val="center"/>
          </w:tcPr>
          <w:p w:rsidR="007C497D" w:rsidRDefault="004C244E">
            <w:r>
              <w:t>1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79" w:name="_Toc120908038"/>
      <w:r>
        <w:rPr>
          <w:color w:val="000000"/>
        </w:rPr>
        <w:t>水泵系统</w:t>
      </w:r>
      <w:bookmarkEnd w:id="7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7C497D">
        <w:tc>
          <w:tcPr>
            <w:tcW w:w="267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冷冻水泵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90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27.8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冷冻水泵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90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27.8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冷冻水泵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90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27.8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80" w:name="_Toc120908039"/>
      <w:r>
        <w:rPr>
          <w:color w:val="000000"/>
        </w:rPr>
        <w:t>运行工况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30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1109.1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44.36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50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1848.5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30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61.62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75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2772.75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75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36.97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100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3697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50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73.94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0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81" w:name="_Toc120908040"/>
      <w:r>
        <w:rPr>
          <w:color w:val="000000"/>
        </w:rPr>
        <w:t>制冷能耗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0~30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53314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1159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44.36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1202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9272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30~50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61.62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50~75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36.97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75~100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73.94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&gt;100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53314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1159</w:t>
            </w:r>
          </w:p>
        </w:tc>
        <w:tc>
          <w:tcPr>
            <w:tcW w:w="1273" w:type="dxa"/>
            <w:vAlign w:val="center"/>
          </w:tcPr>
          <w:p w:rsidR="007C497D" w:rsidRDefault="007C497D"/>
        </w:tc>
        <w:tc>
          <w:tcPr>
            <w:tcW w:w="1131" w:type="dxa"/>
            <w:vAlign w:val="center"/>
          </w:tcPr>
          <w:p w:rsidR="007C497D" w:rsidRDefault="004C244E">
            <w:r>
              <w:t>1202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9272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</w:t>
            </w:r>
          </w:p>
        </w:tc>
      </w:tr>
    </w:tbl>
    <w:p w:rsidR="007C497D" w:rsidRDefault="004C244E">
      <w:pPr>
        <w:pStyle w:val="2"/>
        <w:widowControl w:val="0"/>
      </w:pPr>
      <w:bookmarkStart w:id="82" w:name="_Toc120908041"/>
      <w:r>
        <w:lastRenderedPageBreak/>
        <w:t>供暖系统</w:t>
      </w:r>
      <w:bookmarkEnd w:id="82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83" w:name="_Toc120908042"/>
      <w:r>
        <w:rPr>
          <w:color w:val="000000"/>
        </w:rPr>
        <w:t>热泵系统</w:t>
      </w:r>
      <w:bookmarkEnd w:id="83"/>
    </w:p>
    <w:p w:rsidR="007C497D" w:rsidRDefault="004C244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7C497D">
        <w:tc>
          <w:tcPr>
            <w:tcW w:w="181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</w:tr>
      <w:tr w:rsidR="007C497D">
        <w:tc>
          <w:tcPr>
            <w:tcW w:w="1811" w:type="dxa"/>
            <w:vAlign w:val="center"/>
          </w:tcPr>
          <w:p w:rsidR="007C497D" w:rsidRDefault="004C244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地源热泵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83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500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6.00</w:t>
            </w:r>
          </w:p>
        </w:tc>
        <w:tc>
          <w:tcPr>
            <w:tcW w:w="730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1811" w:type="dxa"/>
            <w:vAlign w:val="center"/>
          </w:tcPr>
          <w:p w:rsidR="007C497D" w:rsidRDefault="004C244E">
            <w:r>
              <w:t>热泵机组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地源热泵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83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500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6.00</w:t>
            </w:r>
          </w:p>
        </w:tc>
        <w:tc>
          <w:tcPr>
            <w:tcW w:w="730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1811" w:type="dxa"/>
            <w:vAlign w:val="center"/>
          </w:tcPr>
          <w:p w:rsidR="007C497D" w:rsidRDefault="004C244E">
            <w:r>
              <w:t>热泵机组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地源热泵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83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500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6.00</w:t>
            </w:r>
          </w:p>
        </w:tc>
        <w:tc>
          <w:tcPr>
            <w:tcW w:w="730" w:type="dxa"/>
            <w:vAlign w:val="center"/>
          </w:tcPr>
          <w:p w:rsidR="007C497D" w:rsidRDefault="004C244E">
            <w:r>
              <w:t>1</w:t>
            </w:r>
          </w:p>
        </w:tc>
      </w:tr>
    </w:tbl>
    <w:p w:rsidR="007C497D" w:rsidRDefault="004C244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7C497D">
        <w:tc>
          <w:tcPr>
            <w:tcW w:w="267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变频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30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80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37.6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变频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30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80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37.6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  <w:tr w:rsidR="007C497D">
        <w:tc>
          <w:tcPr>
            <w:tcW w:w="2677" w:type="dxa"/>
            <w:vAlign w:val="center"/>
          </w:tcPr>
          <w:p w:rsidR="007C497D" w:rsidRDefault="004C244E">
            <w:r>
              <w:t>变频</w:t>
            </w:r>
          </w:p>
        </w:tc>
        <w:tc>
          <w:tcPr>
            <w:tcW w:w="1267" w:type="dxa"/>
            <w:vAlign w:val="center"/>
          </w:tcPr>
          <w:p w:rsidR="007C497D" w:rsidRDefault="004C244E">
            <w:r>
              <w:t>320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80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31.3</w:t>
            </w:r>
          </w:p>
        </w:tc>
        <w:tc>
          <w:tcPr>
            <w:tcW w:w="701" w:type="dxa"/>
            <w:vAlign w:val="center"/>
          </w:tcPr>
          <w:p w:rsidR="007C497D" w:rsidRDefault="004C244E">
            <w:r>
              <w:t>1</w:t>
            </w:r>
          </w:p>
        </w:tc>
      </w:tr>
    </w:tbl>
    <w:p w:rsidR="007C497D" w:rsidRDefault="004C244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7C497D">
        <w:tc>
          <w:tcPr>
            <w:tcW w:w="17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7C497D">
        <w:tc>
          <w:tcPr>
            <w:tcW w:w="1731" w:type="dxa"/>
            <w:shd w:val="clear" w:color="auto" w:fill="E6E6E6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375</w:t>
            </w:r>
          </w:p>
        </w:tc>
        <w:tc>
          <w:tcPr>
            <w:tcW w:w="1901" w:type="dxa"/>
            <w:vAlign w:val="center"/>
          </w:tcPr>
          <w:p w:rsidR="007C497D" w:rsidRDefault="004C244E">
            <w:r>
              <w:t>20</w:t>
            </w:r>
          </w:p>
        </w:tc>
        <w:tc>
          <w:tcPr>
            <w:tcW w:w="1748" w:type="dxa"/>
            <w:vAlign w:val="center"/>
          </w:tcPr>
          <w:p w:rsidR="007C497D" w:rsidRDefault="004C244E">
            <w:r>
              <w:t>18.75</w:t>
            </w:r>
          </w:p>
        </w:tc>
        <w:tc>
          <w:tcPr>
            <w:tcW w:w="2139" w:type="dxa"/>
            <w:vAlign w:val="center"/>
          </w:tcPr>
          <w:p w:rsidR="007C497D" w:rsidRDefault="004C244E">
            <w:r>
              <w:t>10</w:t>
            </w:r>
          </w:p>
        </w:tc>
      </w:tr>
      <w:tr w:rsidR="007C497D">
        <w:tc>
          <w:tcPr>
            <w:tcW w:w="1731" w:type="dxa"/>
            <w:shd w:val="clear" w:color="auto" w:fill="E6E6E6"/>
            <w:vAlign w:val="center"/>
          </w:tcPr>
          <w:p w:rsidR="007C497D" w:rsidRDefault="004C244E">
            <w:r>
              <w:t>50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750</w:t>
            </w:r>
          </w:p>
        </w:tc>
        <w:tc>
          <w:tcPr>
            <w:tcW w:w="1901" w:type="dxa"/>
            <w:vAlign w:val="center"/>
          </w:tcPr>
          <w:p w:rsidR="007C497D" w:rsidRDefault="004C244E">
            <w:r>
              <w:t>50</w:t>
            </w:r>
          </w:p>
        </w:tc>
        <w:tc>
          <w:tcPr>
            <w:tcW w:w="1748" w:type="dxa"/>
            <w:vAlign w:val="center"/>
          </w:tcPr>
          <w:p w:rsidR="007C497D" w:rsidRDefault="004C244E">
            <w:r>
              <w:t>15.00</w:t>
            </w:r>
          </w:p>
        </w:tc>
        <w:tc>
          <w:tcPr>
            <w:tcW w:w="2139" w:type="dxa"/>
            <w:vAlign w:val="center"/>
          </w:tcPr>
          <w:p w:rsidR="007C497D" w:rsidRDefault="004C244E">
            <w:r>
              <w:t>10</w:t>
            </w:r>
          </w:p>
        </w:tc>
      </w:tr>
      <w:tr w:rsidR="007C497D">
        <w:tc>
          <w:tcPr>
            <w:tcW w:w="1731" w:type="dxa"/>
            <w:shd w:val="clear" w:color="auto" w:fill="E6E6E6"/>
            <w:vAlign w:val="center"/>
          </w:tcPr>
          <w:p w:rsidR="007C497D" w:rsidRDefault="004C244E">
            <w:r>
              <w:t>75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1125</w:t>
            </w:r>
          </w:p>
        </w:tc>
        <w:tc>
          <w:tcPr>
            <w:tcW w:w="1901" w:type="dxa"/>
            <w:vAlign w:val="center"/>
          </w:tcPr>
          <w:p w:rsidR="007C497D" w:rsidRDefault="004C244E">
            <w:r>
              <w:t>90</w:t>
            </w:r>
          </w:p>
        </w:tc>
        <w:tc>
          <w:tcPr>
            <w:tcW w:w="1748" w:type="dxa"/>
            <w:vAlign w:val="center"/>
          </w:tcPr>
          <w:p w:rsidR="007C497D" w:rsidRDefault="004C244E">
            <w:r>
              <w:t>12.50</w:t>
            </w:r>
          </w:p>
        </w:tc>
        <w:tc>
          <w:tcPr>
            <w:tcW w:w="2139" w:type="dxa"/>
            <w:vAlign w:val="center"/>
          </w:tcPr>
          <w:p w:rsidR="007C497D" w:rsidRDefault="004C244E">
            <w:r>
              <w:t>10</w:t>
            </w:r>
          </w:p>
        </w:tc>
      </w:tr>
      <w:tr w:rsidR="007C497D">
        <w:tc>
          <w:tcPr>
            <w:tcW w:w="1731" w:type="dxa"/>
            <w:shd w:val="clear" w:color="auto" w:fill="E6E6E6"/>
            <w:vAlign w:val="center"/>
          </w:tcPr>
          <w:p w:rsidR="007C497D" w:rsidRDefault="004C244E">
            <w:r>
              <w:t>100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1500</w:t>
            </w:r>
          </w:p>
        </w:tc>
        <w:tc>
          <w:tcPr>
            <w:tcW w:w="1901" w:type="dxa"/>
            <w:vAlign w:val="center"/>
          </w:tcPr>
          <w:p w:rsidR="007C497D" w:rsidRDefault="004C244E">
            <w:r>
              <w:t>80</w:t>
            </w:r>
          </w:p>
        </w:tc>
        <w:tc>
          <w:tcPr>
            <w:tcW w:w="1748" w:type="dxa"/>
            <w:vAlign w:val="center"/>
          </w:tcPr>
          <w:p w:rsidR="007C497D" w:rsidRDefault="004C244E">
            <w:r>
              <w:t>18.75</w:t>
            </w:r>
          </w:p>
        </w:tc>
        <w:tc>
          <w:tcPr>
            <w:tcW w:w="2139" w:type="dxa"/>
            <w:vAlign w:val="center"/>
          </w:tcPr>
          <w:p w:rsidR="007C497D" w:rsidRDefault="004C244E">
            <w:r>
              <w:t>10</w:t>
            </w:r>
          </w:p>
        </w:tc>
      </w:tr>
    </w:tbl>
    <w:p w:rsidR="007C497D" w:rsidRDefault="004C244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0~25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12643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1018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18.75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674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2831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25~50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15.00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50~75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12.50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75~100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18.75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&gt;100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1115" w:type="dxa"/>
            <w:shd w:val="clear" w:color="auto" w:fill="E6E6E6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12643</w:t>
            </w:r>
          </w:p>
        </w:tc>
        <w:tc>
          <w:tcPr>
            <w:tcW w:w="1584" w:type="dxa"/>
            <w:vAlign w:val="center"/>
          </w:tcPr>
          <w:p w:rsidR="007C497D" w:rsidRDefault="004C244E">
            <w:r>
              <w:t>1018</w:t>
            </w:r>
          </w:p>
        </w:tc>
        <w:tc>
          <w:tcPr>
            <w:tcW w:w="1584" w:type="dxa"/>
            <w:vAlign w:val="center"/>
          </w:tcPr>
          <w:p w:rsidR="007C497D" w:rsidRDefault="007C497D"/>
        </w:tc>
        <w:tc>
          <w:tcPr>
            <w:tcW w:w="1726" w:type="dxa"/>
            <w:vAlign w:val="center"/>
          </w:tcPr>
          <w:p w:rsidR="007C497D" w:rsidRDefault="004C244E">
            <w:r>
              <w:t>674</w:t>
            </w:r>
          </w:p>
        </w:tc>
        <w:tc>
          <w:tcPr>
            <w:tcW w:w="1726" w:type="dxa"/>
            <w:vAlign w:val="center"/>
          </w:tcPr>
          <w:p w:rsidR="007C497D" w:rsidRDefault="004C244E">
            <w:r>
              <w:t>2831</w:t>
            </w:r>
          </w:p>
        </w:tc>
      </w:tr>
    </w:tbl>
    <w:p w:rsidR="007C497D" w:rsidRDefault="004C244E">
      <w:pPr>
        <w:pStyle w:val="2"/>
        <w:widowControl w:val="0"/>
      </w:pPr>
      <w:bookmarkStart w:id="84" w:name="_Toc120908043"/>
      <w:r>
        <w:t>空调风机</w:t>
      </w:r>
      <w:bookmarkEnd w:id="84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85" w:name="_Toc120908044"/>
      <w:r>
        <w:rPr>
          <w:color w:val="000000"/>
        </w:rPr>
        <w:t>独立新排风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C497D">
        <w:tc>
          <w:tcPr>
            <w:tcW w:w="163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C497D">
        <w:tc>
          <w:tcPr>
            <w:tcW w:w="1635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5207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0.24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1250</w:t>
            </w:r>
          </w:p>
        </w:tc>
        <w:tc>
          <w:tcPr>
            <w:tcW w:w="1431" w:type="dxa"/>
            <w:vAlign w:val="center"/>
          </w:tcPr>
          <w:p w:rsidR="007C497D" w:rsidRDefault="004C244E">
            <w:r>
              <w:t>2268</w:t>
            </w:r>
          </w:p>
        </w:tc>
        <w:tc>
          <w:tcPr>
            <w:tcW w:w="1533" w:type="dxa"/>
            <w:vAlign w:val="center"/>
          </w:tcPr>
          <w:p w:rsidR="007C497D" w:rsidRDefault="004C244E">
            <w:r>
              <w:t>2834</w:t>
            </w:r>
          </w:p>
        </w:tc>
      </w:tr>
      <w:tr w:rsidR="007C497D">
        <w:tc>
          <w:tcPr>
            <w:tcW w:w="7797" w:type="dxa"/>
            <w:gridSpan w:val="5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533" w:type="dxa"/>
            <w:vAlign w:val="center"/>
          </w:tcPr>
          <w:p w:rsidR="007C497D" w:rsidRDefault="004C244E">
            <w:r>
              <w:t>2834</w:t>
            </w:r>
          </w:p>
        </w:tc>
      </w:tr>
    </w:tbl>
    <w:p w:rsidR="007C497D" w:rsidRDefault="007C497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C497D">
        <w:tc>
          <w:tcPr>
            <w:tcW w:w="168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C497D">
        <w:tc>
          <w:tcPr>
            <w:tcW w:w="1681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4165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0.8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0.24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1000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2268</w:t>
            </w:r>
          </w:p>
        </w:tc>
        <w:tc>
          <w:tcPr>
            <w:tcW w:w="1550" w:type="dxa"/>
            <w:vAlign w:val="center"/>
          </w:tcPr>
          <w:p w:rsidR="007C497D" w:rsidRDefault="004C244E">
            <w:r>
              <w:t>2267</w:t>
            </w:r>
          </w:p>
        </w:tc>
      </w:tr>
      <w:tr w:rsidR="007C497D">
        <w:tc>
          <w:tcPr>
            <w:tcW w:w="7761" w:type="dxa"/>
            <w:gridSpan w:val="6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550" w:type="dxa"/>
            <w:vAlign w:val="center"/>
          </w:tcPr>
          <w:p w:rsidR="007C497D" w:rsidRDefault="004C244E">
            <w:r>
              <w:t>2267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86" w:name="_Toc120908045"/>
      <w:r>
        <w:rPr>
          <w:color w:val="000000"/>
        </w:rPr>
        <w:lastRenderedPageBreak/>
        <w:t>风机盘管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7C497D">
        <w:tc>
          <w:tcPr>
            <w:tcW w:w="1964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980" w:type="dxa"/>
            <w:vAlign w:val="center"/>
          </w:tcPr>
          <w:p w:rsidR="007C497D" w:rsidRDefault="004C244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2174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870</w:t>
            </w:r>
          </w:p>
        </w:tc>
      </w:tr>
      <w:tr w:rsidR="007C497D">
        <w:tc>
          <w:tcPr>
            <w:tcW w:w="7339" w:type="dxa"/>
            <w:gridSpan w:val="4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870</w:t>
            </w:r>
          </w:p>
        </w:tc>
      </w:tr>
    </w:tbl>
    <w:p w:rsidR="007C497D" w:rsidRDefault="004C244E">
      <w:pPr>
        <w:pStyle w:val="2"/>
        <w:widowControl w:val="0"/>
      </w:pPr>
      <w:bookmarkStart w:id="87" w:name="_Toc120908046"/>
      <w:r>
        <w:t>照明</w:t>
      </w:r>
      <w:bookmarkEnd w:id="8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C497D">
        <w:tc>
          <w:tcPr>
            <w:tcW w:w="313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15.12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16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240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25.99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17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190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4938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15.12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36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1289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19486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空房间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0.00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44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1261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7485" w:type="dxa"/>
            <w:gridSpan w:val="4"/>
            <w:vAlign w:val="center"/>
          </w:tcPr>
          <w:p w:rsidR="007C497D" w:rsidRDefault="004C244E">
            <w:r>
              <w:t>总计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24664</w:t>
            </w:r>
          </w:p>
        </w:tc>
      </w:tr>
    </w:tbl>
    <w:p w:rsidR="007C497D" w:rsidRDefault="004C244E">
      <w:pPr>
        <w:pStyle w:val="2"/>
        <w:widowControl w:val="0"/>
      </w:pPr>
      <w:bookmarkStart w:id="88" w:name="_Toc120908047"/>
      <w:r>
        <w:t>负荷分项统计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合计</w:t>
            </w:r>
          </w:p>
        </w:tc>
      </w:tr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-7.98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5.82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0.49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-6.85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3.55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-4.98</w:t>
            </w:r>
          </w:p>
        </w:tc>
      </w:tr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4.06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15.41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0.85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0.88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-0.21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20.99</w:t>
            </w:r>
          </w:p>
        </w:tc>
      </w:tr>
    </w:tbl>
    <w:p w:rsidR="007C497D" w:rsidRDefault="004C244E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/>
    <w:p w:rsidR="007C497D" w:rsidRDefault="004C244E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667375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4C244E">
      <w:pPr>
        <w:pStyle w:val="2"/>
        <w:widowControl w:val="0"/>
      </w:pPr>
      <w:bookmarkStart w:id="89" w:name="_Toc120908048"/>
      <w:r>
        <w:t>逐月负荷表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3820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rPr>
                <w:color w:val="FF0000"/>
              </w:rPr>
              <w:t>110.506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1403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46.879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198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1703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12.261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44.022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04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8598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89.950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12705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120.632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10442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121.504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8187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rPr>
                <w:color w:val="0000FF"/>
              </w:rPr>
              <w:t>271.537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9978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89.082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51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1701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6.187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32.327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10</w:t>
            </w:r>
            <w:r>
              <w:t>月</w:t>
            </w:r>
            <w:r>
              <w:t>08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1448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32.083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5722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88.399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</w:tbl>
    <w:p w:rsidR="007C497D" w:rsidRDefault="004C244E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/>
    <w:p w:rsidR="007C497D" w:rsidRDefault="004C244E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4C244E">
      <w:pPr>
        <w:pStyle w:val="2"/>
        <w:widowControl w:val="0"/>
      </w:pPr>
      <w:bookmarkStart w:id="90" w:name="_Toc120908049"/>
      <w:r>
        <w:t>逐月电耗</w:t>
      </w:r>
      <w:bookmarkEnd w:id="90"/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7C497D">
        <w:tc>
          <w:tcPr>
            <w:tcW w:w="104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热水</w:t>
            </w: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4.12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2.12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9.71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</w:tr>
    </w:tbl>
    <w:p w:rsidR="007C497D" w:rsidRDefault="004C244E">
      <w:pPr>
        <w:pStyle w:val="1"/>
        <w:widowControl w:val="0"/>
        <w:jc w:val="both"/>
        <w:rPr>
          <w:color w:val="000000"/>
        </w:rPr>
      </w:pPr>
      <w:bookmarkStart w:id="91" w:name="_Toc120908050"/>
      <w:r>
        <w:rPr>
          <w:color w:val="000000"/>
        </w:rPr>
        <w:t>参照建筑</w:t>
      </w:r>
      <w:bookmarkEnd w:id="91"/>
    </w:p>
    <w:p w:rsidR="007C497D" w:rsidRDefault="004C244E">
      <w:pPr>
        <w:pStyle w:val="2"/>
        <w:widowControl w:val="0"/>
      </w:pPr>
      <w:bookmarkStart w:id="92" w:name="_Toc120908051"/>
      <w:r>
        <w:t>房间类型</w:t>
      </w:r>
      <w:bookmarkEnd w:id="92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93" w:name="_Toc120908052"/>
      <w:r>
        <w:rPr>
          <w:color w:val="000000"/>
        </w:rPr>
        <w:t>房间表</w:t>
      </w:r>
      <w:bookmarkEnd w:id="93"/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94" w:name="_Toc120908053"/>
      <w:r>
        <w:rPr>
          <w:color w:val="000000"/>
        </w:rPr>
        <w:t>作息时间表</w:t>
      </w:r>
      <w:bookmarkEnd w:id="94"/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7C497D" w:rsidRDefault="004C244E">
      <w:pPr>
        <w:pStyle w:val="2"/>
        <w:widowControl w:val="0"/>
      </w:pPr>
      <w:bookmarkStart w:id="95" w:name="_Toc120908054"/>
      <w:r>
        <w:lastRenderedPageBreak/>
        <w:t>系统类型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C497D"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包含的房间</w:t>
            </w:r>
          </w:p>
        </w:tc>
      </w:tr>
      <w:tr w:rsidR="007C497D">
        <w:tc>
          <w:tcPr>
            <w:tcW w:w="1131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924" w:type="dxa"/>
            <w:vAlign w:val="center"/>
          </w:tcPr>
          <w:p w:rsidR="007C497D" w:rsidRDefault="004C244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－</w:t>
            </w:r>
          </w:p>
        </w:tc>
        <w:tc>
          <w:tcPr>
            <w:tcW w:w="905" w:type="dxa"/>
            <w:vAlign w:val="center"/>
          </w:tcPr>
          <w:p w:rsidR="007C497D" w:rsidRDefault="004C244E">
            <w:r>
              <w:t>同设计建筑</w:t>
            </w:r>
          </w:p>
        </w:tc>
        <w:tc>
          <w:tcPr>
            <w:tcW w:w="3673" w:type="dxa"/>
            <w:vAlign w:val="center"/>
          </w:tcPr>
          <w:p w:rsidR="007C497D" w:rsidRDefault="004C244E">
            <w:r>
              <w:t>同设计建筑</w:t>
            </w:r>
          </w:p>
        </w:tc>
      </w:tr>
    </w:tbl>
    <w:p w:rsidR="007C497D" w:rsidRDefault="004C244E">
      <w:pPr>
        <w:pStyle w:val="2"/>
        <w:widowControl w:val="0"/>
      </w:pPr>
      <w:bookmarkStart w:id="96" w:name="_Toc120908055"/>
      <w:r>
        <w:t>制冷系统</w:t>
      </w:r>
      <w:bookmarkEnd w:id="96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97" w:name="_Toc120908056"/>
      <w:r>
        <w:rPr>
          <w:color w:val="000000"/>
        </w:rPr>
        <w:t>冷水机组</w:t>
      </w:r>
      <w:bookmarkEnd w:id="97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7C497D">
        <w:tc>
          <w:tcPr>
            <w:tcW w:w="139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7C497D">
        <w:tc>
          <w:tcPr>
            <w:tcW w:w="1398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8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42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5.20</w:t>
            </w:r>
          </w:p>
        </w:tc>
        <w:tc>
          <w:tcPr>
            <w:tcW w:w="424" w:type="dxa"/>
            <w:vAlign w:val="center"/>
          </w:tcPr>
          <w:p w:rsidR="007C497D" w:rsidRDefault="004C244E">
            <w:r>
              <w:t>2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33036</w:t>
            </w:r>
          </w:p>
        </w:tc>
        <w:tc>
          <w:tcPr>
            <w:tcW w:w="1313" w:type="dxa"/>
            <w:vAlign w:val="center"/>
          </w:tcPr>
          <w:p w:rsidR="007C497D" w:rsidRDefault="004C244E">
            <w:r>
              <w:t>5.35</w:t>
            </w:r>
          </w:p>
        </w:tc>
        <w:tc>
          <w:tcPr>
            <w:tcW w:w="798" w:type="dxa"/>
            <w:vAlign w:val="center"/>
          </w:tcPr>
          <w:p w:rsidR="007C497D" w:rsidRDefault="004C244E">
            <w:r>
              <w:t>6175</w:t>
            </w:r>
          </w:p>
        </w:tc>
      </w:tr>
      <w:tr w:rsidR="007C497D">
        <w:tc>
          <w:tcPr>
            <w:tcW w:w="1398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5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20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4.10</w:t>
            </w:r>
          </w:p>
        </w:tc>
        <w:tc>
          <w:tcPr>
            <w:tcW w:w="424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8011</w:t>
            </w:r>
          </w:p>
        </w:tc>
        <w:tc>
          <w:tcPr>
            <w:tcW w:w="1313" w:type="dxa"/>
            <w:vAlign w:val="center"/>
          </w:tcPr>
          <w:p w:rsidR="007C497D" w:rsidRDefault="004C244E">
            <w:r>
              <w:t>4.90</w:t>
            </w:r>
          </w:p>
        </w:tc>
        <w:tc>
          <w:tcPr>
            <w:tcW w:w="798" w:type="dxa"/>
            <w:vAlign w:val="center"/>
          </w:tcPr>
          <w:p w:rsidR="007C497D" w:rsidRDefault="004C244E">
            <w:r>
              <w:t>1635</w:t>
            </w:r>
          </w:p>
        </w:tc>
      </w:tr>
      <w:tr w:rsidR="007C497D">
        <w:tc>
          <w:tcPr>
            <w:tcW w:w="1398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7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33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4.70</w:t>
            </w:r>
          </w:p>
        </w:tc>
        <w:tc>
          <w:tcPr>
            <w:tcW w:w="424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848" w:type="dxa"/>
            <w:vAlign w:val="center"/>
          </w:tcPr>
          <w:p w:rsidR="007C497D" w:rsidRDefault="004C244E">
            <w:r>
              <w:t>12804</w:t>
            </w:r>
          </w:p>
        </w:tc>
        <w:tc>
          <w:tcPr>
            <w:tcW w:w="1313" w:type="dxa"/>
            <w:vAlign w:val="center"/>
          </w:tcPr>
          <w:p w:rsidR="007C497D" w:rsidRDefault="004C244E">
            <w:r>
              <w:t>5.45</w:t>
            </w:r>
          </w:p>
        </w:tc>
        <w:tc>
          <w:tcPr>
            <w:tcW w:w="798" w:type="dxa"/>
            <w:vAlign w:val="center"/>
          </w:tcPr>
          <w:p w:rsidR="007C497D" w:rsidRDefault="004C244E">
            <w:r>
              <w:t>2349</w:t>
            </w:r>
          </w:p>
        </w:tc>
      </w:tr>
      <w:tr w:rsidR="007C497D">
        <w:tc>
          <w:tcPr>
            <w:tcW w:w="8509" w:type="dxa"/>
            <w:gridSpan w:val="8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798" w:type="dxa"/>
            <w:vAlign w:val="center"/>
          </w:tcPr>
          <w:p w:rsidR="007C497D" w:rsidRDefault="004C244E">
            <w:r>
              <w:t>10159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98" w:name="_Toc120908057"/>
      <w:r>
        <w:rPr>
          <w:color w:val="000000"/>
        </w:rPr>
        <w:t>冷却水泵</w:t>
      </w:r>
      <w:bookmarkEnd w:id="9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7C497D"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C497D">
        <w:tc>
          <w:tcPr>
            <w:tcW w:w="1415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84</w:t>
            </w:r>
          </w:p>
        </w:tc>
        <w:tc>
          <w:tcPr>
            <w:tcW w:w="1318" w:type="dxa"/>
            <w:vAlign w:val="center"/>
          </w:tcPr>
          <w:p w:rsidR="007C497D" w:rsidRDefault="004C244E">
            <w:r>
              <w:t>5.20</w:t>
            </w:r>
          </w:p>
        </w:tc>
        <w:tc>
          <w:tcPr>
            <w:tcW w:w="1205" w:type="dxa"/>
            <w:vAlign w:val="center"/>
          </w:tcPr>
          <w:p w:rsidR="007C497D" w:rsidRDefault="004C244E">
            <w:r>
              <w:t>100</w:t>
            </w:r>
          </w:p>
        </w:tc>
        <w:tc>
          <w:tcPr>
            <w:tcW w:w="1431" w:type="dxa"/>
            <w:vMerge w:val="restart"/>
            <w:vAlign w:val="center"/>
          </w:tcPr>
          <w:p w:rsidR="007C497D" w:rsidRDefault="004C244E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:rsidR="007C497D" w:rsidRDefault="004C244E">
            <w:r>
              <w:t>1159</w:t>
            </w:r>
          </w:p>
        </w:tc>
        <w:tc>
          <w:tcPr>
            <w:tcW w:w="1211" w:type="dxa"/>
            <w:vAlign w:val="center"/>
          </w:tcPr>
          <w:p w:rsidR="007C497D" w:rsidRDefault="004C244E">
            <w:r>
              <w:t>2492</w:t>
            </w:r>
          </w:p>
        </w:tc>
      </w:tr>
      <w:tr w:rsidR="007C497D">
        <w:tc>
          <w:tcPr>
            <w:tcW w:w="1415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20</w:t>
            </w:r>
          </w:p>
        </w:tc>
        <w:tc>
          <w:tcPr>
            <w:tcW w:w="1318" w:type="dxa"/>
            <w:vAlign w:val="center"/>
          </w:tcPr>
          <w:p w:rsidR="007C497D" w:rsidRDefault="004C244E">
            <w:r>
              <w:t>4.10</w:t>
            </w:r>
          </w:p>
        </w:tc>
        <w:tc>
          <w:tcPr>
            <w:tcW w:w="1205" w:type="dxa"/>
            <w:vAlign w:val="center"/>
          </w:tcPr>
          <w:p w:rsidR="007C497D" w:rsidRDefault="004C244E">
            <w:r>
              <w:t>25</w:t>
            </w:r>
          </w:p>
        </w:tc>
        <w:tc>
          <w:tcPr>
            <w:tcW w:w="1431" w:type="dxa"/>
            <w:vMerge/>
            <w:vAlign w:val="center"/>
          </w:tcPr>
          <w:p w:rsidR="007C497D" w:rsidRDefault="007C497D"/>
        </w:tc>
        <w:tc>
          <w:tcPr>
            <w:tcW w:w="1318" w:type="dxa"/>
            <w:vMerge/>
            <w:vAlign w:val="center"/>
          </w:tcPr>
          <w:p w:rsidR="007C497D" w:rsidRDefault="007C497D"/>
        </w:tc>
        <w:tc>
          <w:tcPr>
            <w:tcW w:w="1211" w:type="dxa"/>
            <w:vAlign w:val="center"/>
          </w:tcPr>
          <w:p w:rsidR="007C497D" w:rsidRDefault="004C244E">
            <w:r>
              <w:t>630</w:t>
            </w:r>
          </w:p>
        </w:tc>
      </w:tr>
      <w:tr w:rsidR="007C497D">
        <w:tc>
          <w:tcPr>
            <w:tcW w:w="1415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33</w:t>
            </w:r>
          </w:p>
        </w:tc>
        <w:tc>
          <w:tcPr>
            <w:tcW w:w="1318" w:type="dxa"/>
            <w:vAlign w:val="center"/>
          </w:tcPr>
          <w:p w:rsidR="007C497D" w:rsidRDefault="004C244E">
            <w:r>
              <w:t>5.10</w:t>
            </w:r>
          </w:p>
        </w:tc>
        <w:tc>
          <w:tcPr>
            <w:tcW w:w="1205" w:type="dxa"/>
            <w:vAlign w:val="center"/>
          </w:tcPr>
          <w:p w:rsidR="007C497D" w:rsidRDefault="004C244E">
            <w:r>
              <w:t>39</w:t>
            </w:r>
          </w:p>
        </w:tc>
        <w:tc>
          <w:tcPr>
            <w:tcW w:w="1431" w:type="dxa"/>
            <w:vMerge/>
            <w:vAlign w:val="center"/>
          </w:tcPr>
          <w:p w:rsidR="007C497D" w:rsidRDefault="007C497D"/>
        </w:tc>
        <w:tc>
          <w:tcPr>
            <w:tcW w:w="1318" w:type="dxa"/>
            <w:vMerge/>
            <w:vAlign w:val="center"/>
          </w:tcPr>
          <w:p w:rsidR="007C497D" w:rsidRDefault="007C497D"/>
        </w:tc>
        <w:tc>
          <w:tcPr>
            <w:tcW w:w="1211" w:type="dxa"/>
            <w:vAlign w:val="center"/>
          </w:tcPr>
          <w:p w:rsidR="007C497D" w:rsidRDefault="004C244E">
            <w:r>
              <w:t>969</w:t>
            </w:r>
          </w:p>
        </w:tc>
      </w:tr>
      <w:tr w:rsidR="007C497D">
        <w:tc>
          <w:tcPr>
            <w:tcW w:w="1415" w:type="dxa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137</w:t>
            </w:r>
          </w:p>
        </w:tc>
        <w:tc>
          <w:tcPr>
            <w:tcW w:w="1318" w:type="dxa"/>
            <w:vAlign w:val="center"/>
          </w:tcPr>
          <w:p w:rsidR="007C497D" w:rsidRDefault="007C497D"/>
        </w:tc>
        <w:tc>
          <w:tcPr>
            <w:tcW w:w="1205" w:type="dxa"/>
            <w:vAlign w:val="center"/>
          </w:tcPr>
          <w:p w:rsidR="007C497D" w:rsidRDefault="004C244E">
            <w:r>
              <w:t>165</w:t>
            </w:r>
          </w:p>
        </w:tc>
        <w:tc>
          <w:tcPr>
            <w:tcW w:w="1431" w:type="dxa"/>
            <w:vAlign w:val="center"/>
          </w:tcPr>
          <w:p w:rsidR="007C497D" w:rsidRDefault="007C497D"/>
        </w:tc>
        <w:tc>
          <w:tcPr>
            <w:tcW w:w="1318" w:type="dxa"/>
            <w:vAlign w:val="center"/>
          </w:tcPr>
          <w:p w:rsidR="007C497D" w:rsidRDefault="007C497D"/>
        </w:tc>
        <w:tc>
          <w:tcPr>
            <w:tcW w:w="1211" w:type="dxa"/>
            <w:vAlign w:val="center"/>
          </w:tcPr>
          <w:p w:rsidR="007C497D" w:rsidRDefault="004C244E">
            <w:r>
              <w:t>4091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99" w:name="_Toc120908058"/>
      <w:r>
        <w:rPr>
          <w:color w:val="000000"/>
        </w:rPr>
        <w:t>冷冻水泵</w:t>
      </w:r>
      <w:bookmarkEnd w:id="9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7C497D"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7C497D">
        <w:tc>
          <w:tcPr>
            <w:tcW w:w="1862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84</w:t>
            </w:r>
          </w:p>
        </w:tc>
        <w:tc>
          <w:tcPr>
            <w:tcW w:w="1862" w:type="dxa"/>
            <w:vMerge w:val="restart"/>
            <w:vAlign w:val="center"/>
          </w:tcPr>
          <w:p w:rsidR="007C497D" w:rsidRDefault="004C244E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:rsidR="007C497D" w:rsidRDefault="004C244E">
            <w:r>
              <w:t>1159</w:t>
            </w:r>
          </w:p>
        </w:tc>
        <w:tc>
          <w:tcPr>
            <w:tcW w:w="1867" w:type="dxa"/>
            <w:vAlign w:val="center"/>
          </w:tcPr>
          <w:p w:rsidR="007C497D" w:rsidRDefault="004C244E">
            <w:r>
              <w:t>2353</w:t>
            </w:r>
          </w:p>
        </w:tc>
      </w:tr>
      <w:tr w:rsidR="007C497D">
        <w:tc>
          <w:tcPr>
            <w:tcW w:w="1862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20</w:t>
            </w:r>
          </w:p>
        </w:tc>
        <w:tc>
          <w:tcPr>
            <w:tcW w:w="1862" w:type="dxa"/>
            <w:vMerge/>
            <w:vAlign w:val="center"/>
          </w:tcPr>
          <w:p w:rsidR="007C497D" w:rsidRDefault="007C497D"/>
        </w:tc>
        <w:tc>
          <w:tcPr>
            <w:tcW w:w="1862" w:type="dxa"/>
            <w:vMerge/>
            <w:vAlign w:val="center"/>
          </w:tcPr>
          <w:p w:rsidR="007C497D" w:rsidRDefault="007C497D"/>
        </w:tc>
        <w:tc>
          <w:tcPr>
            <w:tcW w:w="1867" w:type="dxa"/>
            <w:vAlign w:val="center"/>
          </w:tcPr>
          <w:p w:rsidR="007C497D" w:rsidRDefault="004C244E">
            <w:r>
              <w:t>571</w:t>
            </w:r>
          </w:p>
        </w:tc>
      </w:tr>
      <w:tr w:rsidR="007C497D">
        <w:tc>
          <w:tcPr>
            <w:tcW w:w="1862" w:type="dxa"/>
            <w:vAlign w:val="center"/>
          </w:tcPr>
          <w:p w:rsidR="007C497D" w:rsidRDefault="004C244E">
            <w:r>
              <w:t>冷水机组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33</w:t>
            </w:r>
          </w:p>
        </w:tc>
        <w:tc>
          <w:tcPr>
            <w:tcW w:w="1862" w:type="dxa"/>
            <w:vMerge/>
            <w:vAlign w:val="center"/>
          </w:tcPr>
          <w:p w:rsidR="007C497D" w:rsidRDefault="007C497D"/>
        </w:tc>
        <w:tc>
          <w:tcPr>
            <w:tcW w:w="1862" w:type="dxa"/>
            <w:vMerge/>
            <w:vAlign w:val="center"/>
          </w:tcPr>
          <w:p w:rsidR="007C497D" w:rsidRDefault="007C497D"/>
        </w:tc>
        <w:tc>
          <w:tcPr>
            <w:tcW w:w="1867" w:type="dxa"/>
            <w:vAlign w:val="center"/>
          </w:tcPr>
          <w:p w:rsidR="007C497D" w:rsidRDefault="004C244E">
            <w:r>
              <w:t>912</w:t>
            </w:r>
          </w:p>
        </w:tc>
      </w:tr>
      <w:tr w:rsidR="007C497D">
        <w:tc>
          <w:tcPr>
            <w:tcW w:w="1862" w:type="dxa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137</w:t>
            </w:r>
          </w:p>
        </w:tc>
        <w:tc>
          <w:tcPr>
            <w:tcW w:w="1862" w:type="dxa"/>
            <w:vAlign w:val="center"/>
          </w:tcPr>
          <w:p w:rsidR="007C497D" w:rsidRDefault="007C497D"/>
        </w:tc>
        <w:tc>
          <w:tcPr>
            <w:tcW w:w="1862" w:type="dxa"/>
            <w:vAlign w:val="center"/>
          </w:tcPr>
          <w:p w:rsidR="007C497D" w:rsidRDefault="007C497D"/>
        </w:tc>
        <w:tc>
          <w:tcPr>
            <w:tcW w:w="1867" w:type="dxa"/>
            <w:vAlign w:val="center"/>
          </w:tcPr>
          <w:p w:rsidR="007C497D" w:rsidRDefault="004C244E">
            <w:r>
              <w:t>3836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100" w:name="_Toc120908059"/>
      <w:r>
        <w:rPr>
          <w:color w:val="000000"/>
        </w:rPr>
        <w:t>冷却塔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7C497D">
        <w:tc>
          <w:tcPr>
            <w:tcW w:w="15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7C497D">
        <w:tc>
          <w:tcPr>
            <w:tcW w:w="1562" w:type="dxa"/>
            <w:vAlign w:val="center"/>
          </w:tcPr>
          <w:p w:rsidR="007C497D" w:rsidRDefault="004C244E">
            <w:r>
              <w:t>冷却塔</w:t>
            </w:r>
          </w:p>
        </w:tc>
        <w:tc>
          <w:tcPr>
            <w:tcW w:w="1409" w:type="dxa"/>
            <w:vAlign w:val="center"/>
          </w:tcPr>
          <w:p w:rsidR="007C497D" w:rsidRDefault="004C244E">
            <w:r>
              <w:t>137</w:t>
            </w:r>
          </w:p>
        </w:tc>
        <w:tc>
          <w:tcPr>
            <w:tcW w:w="2122" w:type="dxa"/>
            <w:vAlign w:val="center"/>
          </w:tcPr>
          <w:p w:rsidR="007C497D" w:rsidRDefault="004C244E">
            <w:r>
              <w:t>170</w:t>
            </w:r>
          </w:p>
        </w:tc>
        <w:tc>
          <w:tcPr>
            <w:tcW w:w="1630" w:type="dxa"/>
            <w:vAlign w:val="center"/>
          </w:tcPr>
          <w:p w:rsidR="007C497D" w:rsidRDefault="004C244E">
            <w:r>
              <w:t>0.50</w:t>
            </w:r>
          </w:p>
        </w:tc>
        <w:tc>
          <w:tcPr>
            <w:tcW w:w="1318" w:type="dxa"/>
            <w:vAlign w:val="center"/>
          </w:tcPr>
          <w:p w:rsidR="007C497D" w:rsidRDefault="004C244E">
            <w:r>
              <w:t>1159</w:t>
            </w:r>
          </w:p>
        </w:tc>
        <w:tc>
          <w:tcPr>
            <w:tcW w:w="1290" w:type="dxa"/>
            <w:vAlign w:val="center"/>
          </w:tcPr>
          <w:p w:rsidR="007C497D" w:rsidRDefault="004C244E">
            <w:r>
              <w:t>936</w:t>
            </w:r>
          </w:p>
        </w:tc>
      </w:tr>
    </w:tbl>
    <w:p w:rsidR="007C497D" w:rsidRDefault="004C244E">
      <w:pPr>
        <w:pStyle w:val="2"/>
        <w:widowControl w:val="0"/>
      </w:pPr>
      <w:bookmarkStart w:id="101" w:name="_Toc120908060"/>
      <w:r>
        <w:t>供暖系统</w:t>
      </w:r>
      <w:bookmarkEnd w:id="101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102" w:name="_Toc120908061"/>
      <w:r>
        <w:rPr>
          <w:color w:val="000000"/>
        </w:rPr>
        <w:t>热水锅炉能耗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7C497D"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7C497D">
        <w:tc>
          <w:tcPr>
            <w:tcW w:w="1166" w:type="dxa"/>
            <w:vAlign w:val="center"/>
          </w:tcPr>
          <w:p w:rsidR="007C497D" w:rsidRDefault="004C244E">
            <w:r>
              <w:lastRenderedPageBreak/>
              <w:t>燃气</w:t>
            </w:r>
          </w:p>
        </w:tc>
        <w:tc>
          <w:tcPr>
            <w:tcW w:w="1166" w:type="dxa"/>
            <w:vAlign w:val="center"/>
          </w:tcPr>
          <w:p w:rsidR="007C497D" w:rsidRDefault="004C244E">
            <w:r>
              <w:t>0.08</w:t>
            </w:r>
          </w:p>
        </w:tc>
        <w:tc>
          <w:tcPr>
            <w:tcW w:w="600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1166" w:type="dxa"/>
            <w:vAlign w:val="center"/>
          </w:tcPr>
          <w:p w:rsidR="007C497D" w:rsidRDefault="004C244E">
            <w:r>
              <w:t>0.86</w:t>
            </w:r>
          </w:p>
        </w:tc>
        <w:tc>
          <w:tcPr>
            <w:tcW w:w="1166" w:type="dxa"/>
            <w:vAlign w:val="center"/>
          </w:tcPr>
          <w:p w:rsidR="007C497D" w:rsidRDefault="004C244E">
            <w:r>
              <w:t>0.92</w:t>
            </w:r>
          </w:p>
        </w:tc>
        <w:tc>
          <w:tcPr>
            <w:tcW w:w="1166" w:type="dxa"/>
            <w:vAlign w:val="center"/>
          </w:tcPr>
          <w:p w:rsidR="007C497D" w:rsidRDefault="004C244E">
            <w:r>
              <w:t>21670</w:t>
            </w:r>
          </w:p>
        </w:tc>
        <w:tc>
          <w:tcPr>
            <w:tcW w:w="1732" w:type="dxa"/>
            <w:vAlign w:val="center"/>
          </w:tcPr>
          <w:p w:rsidR="007C497D" w:rsidRDefault="004C244E">
            <w:r>
              <w:t>2.93</w:t>
            </w:r>
          </w:p>
        </w:tc>
        <w:tc>
          <w:tcPr>
            <w:tcW w:w="1166" w:type="dxa"/>
            <w:vAlign w:val="center"/>
          </w:tcPr>
          <w:p w:rsidR="007C497D" w:rsidRDefault="004C244E">
            <w:r>
              <w:t>9346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103" w:name="_Toc120908062"/>
      <w:r>
        <w:rPr>
          <w:color w:val="000000"/>
        </w:rPr>
        <w:t>热水循环水泵能耗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7C497D">
        <w:tc>
          <w:tcPr>
            <w:tcW w:w="23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7C497D">
        <w:tc>
          <w:tcPr>
            <w:tcW w:w="2331" w:type="dxa"/>
            <w:vAlign w:val="center"/>
          </w:tcPr>
          <w:p w:rsidR="007C497D" w:rsidRDefault="004C244E">
            <w:r>
              <w:t>83</w:t>
            </w:r>
          </w:p>
        </w:tc>
        <w:tc>
          <w:tcPr>
            <w:tcW w:w="2331" w:type="dxa"/>
            <w:vAlign w:val="center"/>
          </w:tcPr>
          <w:p w:rsidR="007C497D" w:rsidRDefault="004C244E">
            <w:r>
              <w:t>0.00433</w:t>
            </w:r>
          </w:p>
        </w:tc>
        <w:tc>
          <w:tcPr>
            <w:tcW w:w="2331" w:type="dxa"/>
            <w:vAlign w:val="center"/>
          </w:tcPr>
          <w:p w:rsidR="007C497D" w:rsidRDefault="004C244E">
            <w:r>
              <w:t>1038</w:t>
            </w:r>
          </w:p>
        </w:tc>
        <w:tc>
          <w:tcPr>
            <w:tcW w:w="2337" w:type="dxa"/>
            <w:vAlign w:val="center"/>
          </w:tcPr>
          <w:p w:rsidR="007C497D" w:rsidRDefault="004C244E">
            <w:r>
              <w:t>372</w:t>
            </w:r>
          </w:p>
        </w:tc>
      </w:tr>
    </w:tbl>
    <w:p w:rsidR="007C497D" w:rsidRDefault="004C244E">
      <w:pPr>
        <w:pStyle w:val="2"/>
        <w:widowControl w:val="0"/>
      </w:pPr>
      <w:bookmarkStart w:id="104" w:name="_Toc120908063"/>
      <w:r>
        <w:t>空调风机</w:t>
      </w:r>
      <w:bookmarkEnd w:id="104"/>
    </w:p>
    <w:p w:rsidR="007C497D" w:rsidRDefault="004C244E">
      <w:pPr>
        <w:pStyle w:val="3"/>
        <w:widowControl w:val="0"/>
        <w:jc w:val="both"/>
        <w:rPr>
          <w:color w:val="000000"/>
        </w:rPr>
      </w:pPr>
      <w:bookmarkStart w:id="105" w:name="_Toc120908064"/>
      <w:r>
        <w:rPr>
          <w:color w:val="000000"/>
        </w:rPr>
        <w:t>独立新排风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C497D">
        <w:tc>
          <w:tcPr>
            <w:tcW w:w="163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C497D">
        <w:tc>
          <w:tcPr>
            <w:tcW w:w="1635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5207</w:t>
            </w:r>
          </w:p>
        </w:tc>
        <w:tc>
          <w:tcPr>
            <w:tcW w:w="1794" w:type="dxa"/>
            <w:vAlign w:val="center"/>
          </w:tcPr>
          <w:p w:rsidR="007C497D" w:rsidRDefault="004C244E">
            <w:r>
              <w:t>0.24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1250</w:t>
            </w:r>
          </w:p>
        </w:tc>
        <w:tc>
          <w:tcPr>
            <w:tcW w:w="1431" w:type="dxa"/>
            <w:vAlign w:val="center"/>
          </w:tcPr>
          <w:p w:rsidR="007C497D" w:rsidRDefault="004C244E">
            <w:r>
              <w:t>2268</w:t>
            </w:r>
          </w:p>
        </w:tc>
        <w:tc>
          <w:tcPr>
            <w:tcW w:w="1533" w:type="dxa"/>
            <w:vAlign w:val="center"/>
          </w:tcPr>
          <w:p w:rsidR="007C497D" w:rsidRDefault="004C244E">
            <w:r>
              <w:t>2834</w:t>
            </w:r>
          </w:p>
        </w:tc>
      </w:tr>
      <w:tr w:rsidR="007C497D">
        <w:tc>
          <w:tcPr>
            <w:tcW w:w="7797" w:type="dxa"/>
            <w:gridSpan w:val="5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533" w:type="dxa"/>
            <w:vAlign w:val="center"/>
          </w:tcPr>
          <w:p w:rsidR="007C497D" w:rsidRDefault="004C244E">
            <w:r>
              <w:t>2834</w:t>
            </w:r>
          </w:p>
        </w:tc>
      </w:tr>
    </w:tbl>
    <w:p w:rsidR="007C497D" w:rsidRDefault="007C497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C497D">
        <w:tc>
          <w:tcPr>
            <w:tcW w:w="168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C497D">
        <w:tc>
          <w:tcPr>
            <w:tcW w:w="1681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4165</w:t>
            </w:r>
          </w:p>
        </w:tc>
        <w:tc>
          <w:tcPr>
            <w:tcW w:w="990" w:type="dxa"/>
            <w:vAlign w:val="center"/>
          </w:tcPr>
          <w:p w:rsidR="007C497D" w:rsidRDefault="004C244E">
            <w:r>
              <w:t>0.8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0.24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1000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2268</w:t>
            </w:r>
          </w:p>
        </w:tc>
        <w:tc>
          <w:tcPr>
            <w:tcW w:w="1550" w:type="dxa"/>
            <w:vAlign w:val="center"/>
          </w:tcPr>
          <w:p w:rsidR="007C497D" w:rsidRDefault="004C244E">
            <w:r>
              <w:t>2267</w:t>
            </w:r>
          </w:p>
        </w:tc>
      </w:tr>
      <w:tr w:rsidR="007C497D">
        <w:tc>
          <w:tcPr>
            <w:tcW w:w="7761" w:type="dxa"/>
            <w:gridSpan w:val="6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550" w:type="dxa"/>
            <w:vAlign w:val="center"/>
          </w:tcPr>
          <w:p w:rsidR="007C497D" w:rsidRDefault="004C244E">
            <w:r>
              <w:t>2267</w:t>
            </w:r>
          </w:p>
        </w:tc>
      </w:tr>
    </w:tbl>
    <w:p w:rsidR="007C497D" w:rsidRDefault="004C244E">
      <w:pPr>
        <w:pStyle w:val="3"/>
        <w:widowControl w:val="0"/>
        <w:jc w:val="both"/>
        <w:rPr>
          <w:color w:val="000000"/>
        </w:rPr>
      </w:pPr>
      <w:bookmarkStart w:id="106" w:name="_Toc120908065"/>
      <w:r>
        <w:rPr>
          <w:color w:val="000000"/>
        </w:rPr>
        <w:t>风机盘管</w:t>
      </w:r>
      <w:bookmarkEnd w:id="10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7C497D">
        <w:tc>
          <w:tcPr>
            <w:tcW w:w="1964" w:type="dxa"/>
            <w:vAlign w:val="center"/>
          </w:tcPr>
          <w:p w:rsidR="007C497D" w:rsidRDefault="004C244E">
            <w:r>
              <w:t>默认</w:t>
            </w:r>
          </w:p>
        </w:tc>
        <w:tc>
          <w:tcPr>
            <w:tcW w:w="1980" w:type="dxa"/>
            <w:vAlign w:val="center"/>
          </w:tcPr>
          <w:p w:rsidR="007C497D" w:rsidRDefault="004C244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1556" w:type="dxa"/>
            <w:vAlign w:val="center"/>
          </w:tcPr>
          <w:p w:rsidR="007C497D" w:rsidRDefault="004C244E">
            <w:r>
              <w:t>2194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878</w:t>
            </w:r>
          </w:p>
        </w:tc>
      </w:tr>
      <w:tr w:rsidR="007C497D">
        <w:tc>
          <w:tcPr>
            <w:tcW w:w="7339" w:type="dxa"/>
            <w:gridSpan w:val="4"/>
            <w:vAlign w:val="center"/>
          </w:tcPr>
          <w:p w:rsidR="007C497D" w:rsidRDefault="004C244E">
            <w:r>
              <w:t>合计</w:t>
            </w:r>
          </w:p>
        </w:tc>
        <w:tc>
          <w:tcPr>
            <w:tcW w:w="1975" w:type="dxa"/>
            <w:vAlign w:val="center"/>
          </w:tcPr>
          <w:p w:rsidR="007C497D" w:rsidRDefault="004C244E">
            <w:r>
              <w:t>878</w:t>
            </w:r>
          </w:p>
        </w:tc>
      </w:tr>
    </w:tbl>
    <w:p w:rsidR="007C497D" w:rsidRDefault="004C244E">
      <w:pPr>
        <w:pStyle w:val="2"/>
        <w:widowControl w:val="0"/>
      </w:pPr>
      <w:bookmarkStart w:id="107" w:name="_Toc120908066"/>
      <w:r>
        <w:t>照明</w:t>
      </w:r>
      <w:bookmarkEnd w:id="10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C497D">
        <w:tc>
          <w:tcPr>
            <w:tcW w:w="313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15.12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16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240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25.99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17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190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4938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15.12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36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1289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19486</w:t>
            </w:r>
          </w:p>
        </w:tc>
      </w:tr>
      <w:tr w:rsidR="007C497D">
        <w:tc>
          <w:tcPr>
            <w:tcW w:w="3135" w:type="dxa"/>
            <w:vAlign w:val="center"/>
          </w:tcPr>
          <w:p w:rsidR="007C497D" w:rsidRDefault="004C244E">
            <w:r>
              <w:t>空房间</w:t>
            </w:r>
          </w:p>
        </w:tc>
        <w:tc>
          <w:tcPr>
            <w:tcW w:w="1697" w:type="dxa"/>
            <w:vAlign w:val="center"/>
          </w:tcPr>
          <w:p w:rsidR="007C497D" w:rsidRDefault="004C244E">
            <w:r>
              <w:t>0.00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44</w:t>
            </w:r>
          </w:p>
        </w:tc>
        <w:tc>
          <w:tcPr>
            <w:tcW w:w="1522" w:type="dxa"/>
            <w:vAlign w:val="center"/>
          </w:tcPr>
          <w:p w:rsidR="007C497D" w:rsidRDefault="004C244E">
            <w:r>
              <w:t>1261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</w:t>
            </w:r>
          </w:p>
        </w:tc>
      </w:tr>
      <w:tr w:rsidR="007C497D">
        <w:tc>
          <w:tcPr>
            <w:tcW w:w="7485" w:type="dxa"/>
            <w:gridSpan w:val="4"/>
            <w:vAlign w:val="center"/>
          </w:tcPr>
          <w:p w:rsidR="007C497D" w:rsidRDefault="004C244E">
            <w:r>
              <w:t>总计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24664</w:t>
            </w:r>
          </w:p>
        </w:tc>
      </w:tr>
    </w:tbl>
    <w:p w:rsidR="007C497D" w:rsidRDefault="004C244E">
      <w:pPr>
        <w:pStyle w:val="2"/>
        <w:widowControl w:val="0"/>
      </w:pPr>
      <w:bookmarkStart w:id="108" w:name="_Toc120908067"/>
      <w:r>
        <w:t>负荷分项统计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合计</w:t>
            </w:r>
          </w:p>
        </w:tc>
      </w:tr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-7.98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5.82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0.49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-6.85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0.00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-8.53</w:t>
            </w:r>
          </w:p>
        </w:tc>
      </w:tr>
      <w:tr w:rsidR="007C497D">
        <w:tc>
          <w:tcPr>
            <w:tcW w:w="1964" w:type="dxa"/>
            <w:shd w:val="clear" w:color="auto" w:fill="E6E6E6"/>
            <w:vAlign w:val="center"/>
          </w:tcPr>
          <w:p w:rsidR="007C497D" w:rsidRDefault="004C244E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4.06</w:t>
            </w:r>
          </w:p>
        </w:tc>
        <w:tc>
          <w:tcPr>
            <w:tcW w:w="1273" w:type="dxa"/>
            <w:vAlign w:val="center"/>
          </w:tcPr>
          <w:p w:rsidR="007C497D" w:rsidRDefault="004C244E">
            <w:r>
              <w:t>15.41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0.85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0.88</w:t>
            </w:r>
          </w:p>
        </w:tc>
        <w:tc>
          <w:tcPr>
            <w:tcW w:w="1131" w:type="dxa"/>
            <w:vAlign w:val="center"/>
          </w:tcPr>
          <w:p w:rsidR="007C497D" w:rsidRDefault="004C244E">
            <w:r>
              <w:t>0.00</w:t>
            </w:r>
          </w:p>
        </w:tc>
        <w:tc>
          <w:tcPr>
            <w:tcW w:w="1415" w:type="dxa"/>
            <w:vAlign w:val="center"/>
          </w:tcPr>
          <w:p w:rsidR="007C497D" w:rsidRDefault="004C244E">
            <w:r>
              <w:t>21.20</w:t>
            </w:r>
          </w:p>
        </w:tc>
      </w:tr>
    </w:tbl>
    <w:p w:rsidR="007C497D" w:rsidRDefault="004C244E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/>
    <w:p w:rsidR="007C497D" w:rsidRDefault="004C244E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4C244E">
      <w:pPr>
        <w:pStyle w:val="2"/>
        <w:widowControl w:val="0"/>
      </w:pPr>
      <w:bookmarkStart w:id="109" w:name="_Toc120908068"/>
      <w:r>
        <w:t>逐月负荷表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C497D" w:rsidRDefault="004C244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6008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rPr>
                <w:color w:val="FF0000"/>
              </w:rPr>
              <w:t>135.409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2054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61.356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351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1703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21.261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44.022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04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8614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89.950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13092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127.425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10520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121.504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8217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rPr>
                <w:color w:val="0000FF"/>
              </w:rPr>
              <w:t>271.537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10004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90.763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131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1701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10.084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32.327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10</w:t>
            </w:r>
            <w:r>
              <w:t>月</w:t>
            </w:r>
            <w:r>
              <w:t>08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2957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53.913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  <w:tr w:rsidR="007C497D">
        <w:tc>
          <w:tcPr>
            <w:tcW w:w="854" w:type="dxa"/>
            <w:shd w:val="clear" w:color="auto" w:fill="E6E6E6"/>
            <w:vAlign w:val="center"/>
          </w:tcPr>
          <w:p w:rsidR="007C497D" w:rsidRDefault="004C244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10169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110.686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C497D" w:rsidRDefault="004C244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C497D" w:rsidRDefault="004C244E">
            <w:r>
              <w:t>--</w:t>
            </w:r>
          </w:p>
        </w:tc>
      </w:tr>
    </w:tbl>
    <w:p w:rsidR="007C497D" w:rsidRDefault="004C244E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/>
    <w:p w:rsidR="007C497D" w:rsidRDefault="004C244E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4C244E">
      <w:pPr>
        <w:pStyle w:val="2"/>
        <w:widowControl w:val="0"/>
      </w:pPr>
      <w:bookmarkStart w:id="110" w:name="_Toc120908069"/>
      <w:r>
        <w:t>逐月电耗</w:t>
      </w:r>
      <w:bookmarkEnd w:id="110"/>
    </w:p>
    <w:p w:rsidR="007C497D" w:rsidRDefault="004C244E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7C497D">
        <w:tc>
          <w:tcPr>
            <w:tcW w:w="1041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C497D" w:rsidRDefault="004C244E">
            <w:pPr>
              <w:jc w:val="center"/>
            </w:pPr>
            <w:r>
              <w:t>热水</w:t>
            </w: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1.37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1.64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1.41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0.58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1.76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C497D" w:rsidRDefault="007C497D">
            <w:pPr>
              <w:jc w:val="right"/>
            </w:pPr>
          </w:p>
        </w:tc>
      </w:tr>
      <w:tr w:rsidR="007C497D">
        <w:tc>
          <w:tcPr>
            <w:tcW w:w="1041" w:type="dxa"/>
            <w:vAlign w:val="center"/>
          </w:tcPr>
          <w:p w:rsidR="007C497D" w:rsidRDefault="004C244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7.49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3.83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9.71</w:t>
            </w:r>
          </w:p>
        </w:tc>
        <w:tc>
          <w:tcPr>
            <w:tcW w:w="11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C497D" w:rsidRDefault="004C244E">
            <w:pPr>
              <w:jc w:val="right"/>
            </w:pPr>
            <w:r>
              <w:t>－</w:t>
            </w:r>
          </w:p>
        </w:tc>
      </w:tr>
    </w:tbl>
    <w:p w:rsidR="007C497D" w:rsidRDefault="004C244E">
      <w:pPr>
        <w:pStyle w:val="1"/>
        <w:widowControl w:val="0"/>
        <w:jc w:val="both"/>
        <w:rPr>
          <w:color w:val="000000"/>
        </w:rPr>
      </w:pPr>
      <w:bookmarkStart w:id="111" w:name="_Toc120908070"/>
      <w:r>
        <w:rPr>
          <w:color w:val="000000"/>
        </w:rPr>
        <w:t>计算结果</w:t>
      </w:r>
      <w:bookmarkEnd w:id="11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12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2"/>
          </w:p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13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3"/>
          </w:p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14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4"/>
          </w:p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bookmarkStart w:id="115" w:name="耗冷量2"/>
            <w:r w:rsidRPr="007D7645">
              <w:rPr>
                <w:rFonts w:hint="eastAsia"/>
                <w:lang w:val="en-US"/>
              </w:rPr>
              <w:t>20.99</w:t>
            </w:r>
            <w:bookmarkEnd w:id="115"/>
          </w:p>
        </w:tc>
        <w:tc>
          <w:tcPr>
            <w:tcW w:w="960" w:type="pct"/>
            <w:vAlign w:val="center"/>
          </w:tcPr>
          <w:p w:rsidR="003249CD" w:rsidRPr="00B819A4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:rsidTr="003249CD">
        <w:tc>
          <w:tcPr>
            <w:tcW w:w="807" w:type="pct"/>
            <w:vMerge/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bookmarkStart w:id="116" w:name="耗热量2"/>
            <w:r w:rsidRPr="007D7645">
              <w:rPr>
                <w:rFonts w:hint="eastAsia"/>
                <w:lang w:val="en-US"/>
              </w:rPr>
              <w:t>4.98</w:t>
            </w:r>
            <w:bookmarkEnd w:id="116"/>
          </w:p>
        </w:tc>
        <w:tc>
          <w:tcPr>
            <w:tcW w:w="960" w:type="pct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bookmarkStart w:id="117" w:name="耗冷耗热量2"/>
            <w:r w:rsidRPr="007D7645">
              <w:rPr>
                <w:rFonts w:hint="eastAsia"/>
                <w:lang w:val="en-US"/>
              </w:rPr>
              <w:t>25.96</w:t>
            </w:r>
            <w:bookmarkEnd w:id="117"/>
          </w:p>
        </w:tc>
        <w:tc>
          <w:tcPr>
            <w:tcW w:w="960" w:type="pct"/>
            <w:vAlign w:val="center"/>
          </w:tcPr>
          <w:p w:rsidR="003249CD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bookmarkStart w:id="118" w:name="热回收供冷负荷"/>
            <w:r w:rsidRPr="007D7645">
              <w:rPr>
                <w:rFonts w:hint="eastAsia"/>
                <w:lang w:val="en-US"/>
              </w:rPr>
              <w:t>0.21</w:t>
            </w:r>
            <w:bookmarkEnd w:id="118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4C244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bookmarkStart w:id="119" w:name="热回收供暖负荷"/>
            <w:r w:rsidRPr="007D7645">
              <w:rPr>
                <w:rFonts w:hint="eastAsia"/>
                <w:lang w:val="en-US"/>
              </w:rPr>
              <w:t>3.55</w:t>
            </w:r>
            <w:bookmarkEnd w:id="119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4C244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bookmarkStart w:id="120" w:name="热回收负荷"/>
            <w:r w:rsidRPr="007D7645">
              <w:rPr>
                <w:rFonts w:hint="eastAsia"/>
                <w:lang w:val="en-US"/>
              </w:rPr>
              <w:t>3.76</w:t>
            </w:r>
            <w:bookmarkEnd w:id="120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4C244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1" w:name="冷源能耗"/>
            <w:r w:rsidRPr="007D7645">
              <w:rPr>
                <w:lang w:val="en-US"/>
              </w:rPr>
              <w:t>0.47</w:t>
            </w:r>
            <w:bookmarkEnd w:id="121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2" w:name="参照建筑冷源能耗"/>
            <w:r w:rsidRPr="007D7645">
              <w:rPr>
                <w:lang w:val="en-US"/>
              </w:rPr>
              <w:t>4.00</w:t>
            </w:r>
            <w:bookmarkEnd w:id="122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3" w:name="节能率空调能耗"/>
            <w:r w:rsidRPr="007D7645">
              <w:rPr>
                <w:lang w:val="en-US"/>
              </w:rPr>
              <w:t>44.94%</w:t>
            </w:r>
            <w:bookmarkEnd w:id="123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4" w:name="冷却水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5" w:name="参照建筑冷却水泵能耗"/>
            <w:r w:rsidRPr="007D7645">
              <w:rPr>
                <w:lang w:val="en-US"/>
              </w:rPr>
              <w:t>1.61</w:t>
            </w:r>
            <w:bookmarkEnd w:id="125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6" w:name="冷冻水泵能耗"/>
            <w:r w:rsidRPr="007D7645">
              <w:rPr>
                <w:lang w:val="en-US"/>
              </w:rPr>
              <w:t>3.65</w:t>
            </w:r>
            <w:bookmarkEnd w:id="126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27" w:name="参照建筑冷冻水泵能耗"/>
            <w:r w:rsidRPr="007D7645">
              <w:rPr>
                <w:lang w:val="en-US"/>
              </w:rPr>
              <w:t>1.51</w:t>
            </w:r>
            <w:bookmarkEnd w:id="127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4C244E" w:rsidP="00F21AC0">
            <w:pPr>
              <w:jc w:val="center"/>
              <w:rPr>
                <w:lang w:val="en-US"/>
              </w:rPr>
            </w:pPr>
            <w:bookmarkStart w:id="128" w:name="冷却塔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:rsidR="00743445" w:rsidRPr="007D7645" w:rsidRDefault="004C244E" w:rsidP="00F21AC0">
            <w:pPr>
              <w:jc w:val="center"/>
              <w:rPr>
                <w:lang w:val="en-US"/>
              </w:rPr>
            </w:pPr>
            <w:bookmarkStart w:id="129" w:name="参照建筑冷却塔能耗"/>
            <w:r>
              <w:rPr>
                <w:rFonts w:hint="eastAsia"/>
                <w:lang w:val="en-US"/>
              </w:rPr>
              <w:t>0.37</w:t>
            </w:r>
            <w:bookmarkEnd w:id="129"/>
          </w:p>
        </w:tc>
        <w:tc>
          <w:tcPr>
            <w:tcW w:w="960" w:type="pct"/>
            <w:vMerge/>
            <w:vAlign w:val="center"/>
          </w:tcPr>
          <w:p w:rsidR="00743445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0" w:name="单元式空调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1" w:name="参照建筑单元式空调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2" w:name="空调能耗"/>
            <w:r w:rsidRPr="007D7645">
              <w:rPr>
                <w:lang w:val="en-US"/>
              </w:rPr>
              <w:t>4.12</w:t>
            </w:r>
            <w:bookmarkEnd w:id="132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3" w:name="参照建筑空调能耗"/>
            <w:r w:rsidRPr="007D7645">
              <w:rPr>
                <w:lang w:val="en-US"/>
              </w:rPr>
              <w:t>7.49</w:t>
            </w:r>
            <w:bookmarkEnd w:id="133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4" w:name="热源能耗"/>
            <w:r w:rsidRPr="007D7645">
              <w:rPr>
                <w:lang w:val="en-US"/>
              </w:rPr>
              <w:t>0.27</w:t>
            </w:r>
            <w:bookmarkEnd w:id="134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5" w:name="参照建筑热源能耗"/>
            <w:r w:rsidRPr="007D7645">
              <w:rPr>
                <w:lang w:val="en-US"/>
              </w:rPr>
              <w:t>3.68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6" w:name="节能率供暖能耗"/>
            <w:r w:rsidRPr="007D7645">
              <w:rPr>
                <w:rFonts w:hint="eastAsia"/>
                <w:lang w:val="en-US"/>
              </w:rPr>
              <w:t>63.93%</w:t>
            </w:r>
            <w:bookmarkEnd w:id="136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7" w:name="热水泵能耗"/>
            <w:r w:rsidRPr="007D7645">
              <w:rPr>
                <w:lang w:val="en-US"/>
              </w:rPr>
              <w:t>1.11</w:t>
            </w:r>
            <w:bookmarkEnd w:id="137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8" w:name="参照建筑热水泵能耗"/>
            <w:r w:rsidRPr="007D7645">
              <w:rPr>
                <w:lang w:val="en-US"/>
              </w:rPr>
              <w:t>0.15</w:t>
            </w:r>
            <w:bookmarkEnd w:id="138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39" w:name="单元式热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40" w:name="参照建筑单元式热泵能耗"/>
            <w:r w:rsidRPr="007D7645"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41" w:name="供暖能耗"/>
            <w:r w:rsidRPr="007D7645">
              <w:rPr>
                <w:lang w:val="en-US"/>
              </w:rPr>
              <w:t>1.38</w:t>
            </w:r>
            <w:bookmarkEnd w:id="141"/>
          </w:p>
        </w:tc>
        <w:tc>
          <w:tcPr>
            <w:tcW w:w="877" w:type="pct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42" w:name="参照建筑供暖能耗"/>
            <w:r w:rsidRPr="007D7645">
              <w:rPr>
                <w:lang w:val="en-US"/>
              </w:rPr>
              <w:t>3.83</w:t>
            </w:r>
            <w:bookmarkEnd w:id="142"/>
          </w:p>
        </w:tc>
        <w:tc>
          <w:tcPr>
            <w:tcW w:w="960" w:type="pct"/>
            <w:vMerge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bookmarkStart w:id="143" w:name="新排风系统能耗"/>
            <w:r>
              <w:rPr>
                <w:rFonts w:hint="eastAsia"/>
                <w:lang w:val="en-US"/>
              </w:rPr>
              <w:t>2.01</w:t>
            </w:r>
            <w:bookmarkEnd w:id="143"/>
          </w:p>
        </w:tc>
        <w:tc>
          <w:tcPr>
            <w:tcW w:w="877" w:type="pct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bookmarkStart w:id="144" w:name="参照建筑新排风系统能耗"/>
            <w:r>
              <w:rPr>
                <w:lang w:val="en-US"/>
              </w:rPr>
              <w:t>2.01</w:t>
            </w:r>
            <w:bookmarkEnd w:id="144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bookmarkStart w:id="145" w:name="节能率空调动力能耗"/>
            <w:r>
              <w:rPr>
                <w:rFonts w:hint="eastAsia"/>
                <w:lang w:val="en-US"/>
              </w:rPr>
              <w:t>0.13%</w:t>
            </w:r>
            <w:bookmarkEnd w:id="145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4C244E" w:rsidP="00F21AC0">
            <w:pPr>
              <w:jc w:val="center"/>
              <w:rPr>
                <w:lang w:val="en-US"/>
              </w:rPr>
            </w:pPr>
            <w:bookmarkStart w:id="146" w:name="风机盘管能耗"/>
            <w:r>
              <w:rPr>
                <w:rFonts w:hint="eastAsia"/>
                <w:lang w:val="en-US"/>
              </w:rPr>
              <w:t>0.34</w:t>
            </w:r>
            <w:bookmarkEnd w:id="146"/>
          </w:p>
        </w:tc>
        <w:tc>
          <w:tcPr>
            <w:tcW w:w="877" w:type="pct"/>
            <w:vAlign w:val="center"/>
          </w:tcPr>
          <w:p w:rsidR="007E4106" w:rsidRDefault="004C244E" w:rsidP="00F21AC0">
            <w:pPr>
              <w:jc w:val="center"/>
              <w:rPr>
                <w:lang w:val="en-US"/>
              </w:rPr>
            </w:pPr>
            <w:bookmarkStart w:id="147" w:name="参照建筑风机盘管能耗"/>
            <w:r>
              <w:rPr>
                <w:rFonts w:hint="eastAsia"/>
                <w:lang w:val="en-US"/>
              </w:rPr>
              <w:t>0.35</w:t>
            </w:r>
            <w:bookmarkEnd w:id="147"/>
          </w:p>
        </w:tc>
        <w:tc>
          <w:tcPr>
            <w:tcW w:w="960" w:type="pct"/>
            <w:vMerge/>
            <w:vAlign w:val="center"/>
          </w:tcPr>
          <w:p w:rsidR="007E4106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4C244E" w:rsidP="00F21AC0">
            <w:pPr>
              <w:jc w:val="center"/>
              <w:rPr>
                <w:lang w:val="en-US"/>
              </w:rPr>
            </w:pPr>
            <w:bookmarkStart w:id="148" w:name="多联机室内机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877" w:type="pct"/>
            <w:vAlign w:val="center"/>
          </w:tcPr>
          <w:p w:rsidR="00306BC4" w:rsidRDefault="004C244E" w:rsidP="00F21AC0">
            <w:pPr>
              <w:jc w:val="center"/>
              <w:rPr>
                <w:lang w:val="en-US"/>
              </w:rPr>
            </w:pPr>
            <w:bookmarkStart w:id="149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960" w:type="pct"/>
            <w:vMerge/>
            <w:vAlign w:val="center"/>
          </w:tcPr>
          <w:p w:rsidR="00306BC4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4C244E" w:rsidP="00F21AC0">
            <w:pPr>
              <w:jc w:val="center"/>
              <w:rPr>
                <w:lang w:val="en-US"/>
              </w:rPr>
            </w:pPr>
            <w:bookmarkStart w:id="150" w:name="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:rsidR="00581199" w:rsidRDefault="004C244E" w:rsidP="00F21AC0">
            <w:pPr>
              <w:jc w:val="center"/>
              <w:rPr>
                <w:lang w:val="en-US"/>
              </w:rPr>
            </w:pPr>
            <w:bookmarkStart w:id="15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/>
            <w:vAlign w:val="center"/>
          </w:tcPr>
          <w:p w:rsidR="00581199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bookmarkStart w:id="152" w:name="空调动力能耗"/>
            <w:r>
              <w:rPr>
                <w:rFonts w:hint="eastAsia"/>
                <w:lang w:val="en-US"/>
              </w:rPr>
              <w:t>2.35</w:t>
            </w:r>
            <w:bookmarkEnd w:id="152"/>
          </w:p>
        </w:tc>
        <w:tc>
          <w:tcPr>
            <w:tcW w:w="877" w:type="pct"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  <w:bookmarkStart w:id="153" w:name="参照建筑空调动力能耗"/>
            <w:r>
              <w:rPr>
                <w:rFonts w:hint="eastAsia"/>
                <w:lang w:val="en-US"/>
              </w:rPr>
              <w:t>2.35</w:t>
            </w:r>
            <w:bookmarkEnd w:id="153"/>
          </w:p>
        </w:tc>
        <w:tc>
          <w:tcPr>
            <w:tcW w:w="960" w:type="pct"/>
            <w:vMerge/>
            <w:vAlign w:val="center"/>
          </w:tcPr>
          <w:p w:rsidR="00F62185" w:rsidRPr="007D7645" w:rsidRDefault="004C244E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:rsidTr="00A44A16">
        <w:tc>
          <w:tcPr>
            <w:tcW w:w="2286" w:type="pct"/>
            <w:gridSpan w:val="2"/>
            <w:shd w:val="clear" w:color="auto" w:fill="E0E0E0"/>
            <w:vAlign w:val="center"/>
          </w:tcPr>
          <w:p w:rsidR="00A44A16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:rsidR="00A44A16" w:rsidRDefault="004C244E" w:rsidP="00F21AC0">
            <w:pPr>
              <w:jc w:val="center"/>
              <w:rPr>
                <w:lang w:val="en-US"/>
              </w:rPr>
            </w:pPr>
            <w:bookmarkStart w:id="154" w:name="空调供暖风机能耗"/>
            <w:r>
              <w:rPr>
                <w:rFonts w:hint="eastAsia"/>
                <w:lang w:val="en-US"/>
              </w:rPr>
              <w:t>7.85</w:t>
            </w:r>
            <w:bookmarkEnd w:id="154"/>
          </w:p>
        </w:tc>
        <w:tc>
          <w:tcPr>
            <w:tcW w:w="877" w:type="pct"/>
            <w:vAlign w:val="center"/>
          </w:tcPr>
          <w:p w:rsidR="00A44A16" w:rsidRDefault="004C244E" w:rsidP="00F21AC0">
            <w:pPr>
              <w:jc w:val="center"/>
              <w:rPr>
                <w:lang w:val="en-US"/>
              </w:rPr>
            </w:pPr>
            <w:bookmarkStart w:id="155" w:name="参照建筑空调供暖风机能耗"/>
            <w:r>
              <w:rPr>
                <w:lang w:val="en-US"/>
              </w:rPr>
              <w:t>13.67</w:t>
            </w:r>
            <w:bookmarkEnd w:id="155"/>
          </w:p>
        </w:tc>
        <w:tc>
          <w:tcPr>
            <w:tcW w:w="960" w:type="pct"/>
            <w:vAlign w:val="center"/>
          </w:tcPr>
          <w:p w:rsidR="00A44A16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42.54%</w:t>
            </w: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4C244E" w:rsidP="00F21AC0"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9.71</w:t>
            </w:r>
            <w:bookmarkEnd w:id="156"/>
          </w:p>
        </w:tc>
        <w:tc>
          <w:tcPr>
            <w:tcW w:w="877" w:type="pct"/>
            <w:vAlign w:val="center"/>
          </w:tcPr>
          <w:p w:rsidR="00C30754" w:rsidRDefault="004C244E" w:rsidP="00F21AC0"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9.71</w:t>
            </w:r>
            <w:bookmarkEnd w:id="157"/>
          </w:p>
        </w:tc>
        <w:tc>
          <w:tcPr>
            <w:tcW w:w="960" w:type="pct"/>
            <w:vAlign w:val="center"/>
          </w:tcPr>
          <w:p w:rsidR="00C30754" w:rsidRPr="007D7645" w:rsidRDefault="004C244E" w:rsidP="00F21AC0"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0.00%</w:t>
            </w:r>
            <w:bookmarkEnd w:id="158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59" w:name="供暖空调照明风机能耗"/>
            <w:r w:rsidRPr="007D7645">
              <w:rPr>
                <w:rFonts w:hint="eastAsia"/>
                <w:lang w:val="en-US"/>
              </w:rPr>
              <w:t>17.56</w:t>
            </w:r>
            <w:bookmarkEnd w:id="15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60" w:name="参照建筑供暖空调照明风机能耗"/>
            <w:r w:rsidRPr="007D7645">
              <w:rPr>
                <w:rFonts w:hint="eastAsia"/>
                <w:lang w:val="en-US"/>
              </w:rPr>
              <w:t>23.38</w:t>
            </w:r>
            <w:bookmarkEnd w:id="16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C244E" w:rsidP="00F21AC0">
            <w:pPr>
              <w:jc w:val="center"/>
              <w:rPr>
                <w:lang w:val="en-US"/>
              </w:rPr>
            </w:pPr>
            <w:bookmarkStart w:id="161" w:name="节能率供暖空调照明风机能耗"/>
            <w:r w:rsidRPr="007D7645">
              <w:rPr>
                <w:rFonts w:hint="eastAsia"/>
                <w:lang w:val="en-US"/>
              </w:rPr>
              <w:t>24.87%</w:t>
            </w:r>
            <w:bookmarkEnd w:id="161"/>
          </w:p>
        </w:tc>
      </w:tr>
    </w:tbl>
    <w:p w:rsidR="00CC2ABC" w:rsidRDefault="004C244E"/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pStyle w:val="1"/>
        <w:widowControl w:val="0"/>
        <w:jc w:val="both"/>
        <w:rPr>
          <w:color w:val="000000"/>
        </w:rPr>
      </w:pPr>
      <w:bookmarkStart w:id="162" w:name="_Toc120908071"/>
      <w:r>
        <w:rPr>
          <w:color w:val="000000"/>
        </w:rPr>
        <w:t>绿色建筑性能评估得分</w:t>
      </w:r>
      <w:bookmarkEnd w:id="162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:rsidR="0078610E" w:rsidRDefault="004C244E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78610E" w:rsidRDefault="004C244E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78610E" w:rsidRDefault="004C244E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78610E" w:rsidRDefault="004C244E" w:rsidP="000D3FD4">
            <w:pPr>
              <w:jc w:val="center"/>
            </w:pPr>
            <w:r>
              <w:t>得分</w:t>
            </w:r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4C244E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:rsidR="0078610E" w:rsidRPr="00F551E5" w:rsidRDefault="004C244E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Default="004C244E" w:rsidP="000D3FD4">
            <w:bookmarkStart w:id="163" w:name="节能率计算目标"/>
            <w:r>
              <w:t>24.87%</w:t>
            </w:r>
            <w:bookmarkEnd w:id="163"/>
          </w:p>
        </w:tc>
        <w:tc>
          <w:tcPr>
            <w:tcW w:w="706" w:type="dxa"/>
            <w:vAlign w:val="center"/>
          </w:tcPr>
          <w:p w:rsidR="0078610E" w:rsidRDefault="004C244E" w:rsidP="000D3FD4">
            <w:bookmarkStart w:id="164" w:name="得分计算目标"/>
            <w:r>
              <w:t>10</w:t>
            </w:r>
            <w:bookmarkEnd w:id="164"/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4C244E" w:rsidP="000D3FD4">
            <w:r w:rsidRPr="00F551E5">
              <w:t>9.2.</w:t>
            </w:r>
            <w:r w:rsidRPr="00F551E5">
              <w:t xml:space="preserve">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:rsidR="0078610E" w:rsidRPr="00F551E5" w:rsidRDefault="004C244E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Pr="00DD64A1" w:rsidRDefault="004C244E" w:rsidP="000D3FD4">
            <w:bookmarkStart w:id="165" w:name="节能率空调供暖风机能耗"/>
            <w:r>
              <w:t>42.54%</w:t>
            </w:r>
            <w:bookmarkEnd w:id="165"/>
          </w:p>
        </w:tc>
        <w:tc>
          <w:tcPr>
            <w:tcW w:w="706" w:type="dxa"/>
            <w:vAlign w:val="center"/>
          </w:tcPr>
          <w:p w:rsidR="0078610E" w:rsidRDefault="004C244E" w:rsidP="000D3FD4">
            <w:bookmarkStart w:id="166" w:name="得分空调供暖风机能耗"/>
            <w:r>
              <w:t>10</w:t>
            </w:r>
            <w:bookmarkEnd w:id="166"/>
          </w:p>
        </w:tc>
      </w:tr>
      <w:tr w:rsidR="000D2224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:rsidR="000D2224" w:rsidRPr="00F551E5" w:rsidRDefault="004C244E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:rsidR="000D2224" w:rsidRDefault="004C244E" w:rsidP="0059442A">
            <w:r>
              <w:rPr>
                <w:rFonts w:hint="eastAsia"/>
              </w:rPr>
              <w:t>北京</w:t>
            </w:r>
            <w:r>
              <w:t>市</w:t>
            </w:r>
            <w:r w:rsidRPr="001E22E0">
              <w:rPr>
                <w:rFonts w:hint="eastAsia"/>
              </w:rPr>
              <w:t>《绿色建筑评价标准》</w:t>
            </w:r>
            <w:r>
              <w:t>D</w:t>
            </w:r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 xml:space="preserve">T </w:t>
            </w:r>
            <w:r>
              <w:t>825</w:t>
            </w:r>
            <w:r>
              <w:rPr>
                <w:rFonts w:hint="eastAsia"/>
              </w:rPr>
              <w:t>-2021</w:t>
            </w:r>
          </w:p>
        </w:tc>
      </w:tr>
      <w:tr w:rsidR="00590E16" w:rsidTr="00A52288"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 w:rsidR="00590E16" w:rsidRPr="00A77560" w:rsidRDefault="004C244E" w:rsidP="000D3FD4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得分</w:t>
            </w:r>
            <w:r w:rsidRPr="00A7756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:rsidR="00590E16" w:rsidRDefault="004C244E" w:rsidP="000D3FD4">
            <w:bookmarkStart w:id="167" w:name="总得分"/>
            <w:r>
              <w:t>20</w:t>
            </w:r>
            <w:bookmarkEnd w:id="167"/>
          </w:p>
        </w:tc>
      </w:tr>
    </w:tbl>
    <w:p w:rsidR="00732619" w:rsidRDefault="004C244E"/>
    <w:p w:rsidR="007C497D" w:rsidRDefault="007C497D">
      <w:pPr>
        <w:widowControl w:val="0"/>
        <w:jc w:val="both"/>
        <w:rPr>
          <w:color w:val="000000"/>
        </w:rPr>
      </w:pPr>
    </w:p>
    <w:p w:rsidR="007C497D" w:rsidRDefault="004C244E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915416" cy="458200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5416" cy="456295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/>
    <w:p w:rsidR="007C497D" w:rsidRDefault="004C244E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48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7D" w:rsidRDefault="007C497D">
      <w:pPr>
        <w:jc w:val="both"/>
      </w:pPr>
    </w:p>
    <w:p w:rsidR="007C497D" w:rsidRDefault="007C497D">
      <w:pPr>
        <w:sectPr w:rsidR="007C497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C497D" w:rsidRDefault="004C244E">
      <w:pPr>
        <w:pStyle w:val="1"/>
        <w:jc w:val="both"/>
      </w:pPr>
      <w:bookmarkStart w:id="168" w:name="_Toc120908072"/>
      <w:r>
        <w:lastRenderedPageBreak/>
        <w:t>附录</w:t>
      </w:r>
      <w:bookmarkEnd w:id="168"/>
    </w:p>
    <w:p w:rsidR="007C497D" w:rsidRDefault="007C497D">
      <w:pPr>
        <w:jc w:val="both"/>
      </w:pPr>
    </w:p>
    <w:p w:rsidR="007C497D" w:rsidRDefault="004C244E">
      <w:r>
        <w:t>暑假</w:t>
      </w:r>
      <w:r>
        <w:t xml:space="preserve">:7.15~8.25; </w:t>
      </w:r>
      <w:r>
        <w:t>寒假：</w:t>
      </w:r>
      <w:r>
        <w:t>1.15~3.1</w:t>
      </w:r>
    </w:p>
    <w:p w:rsidR="007C497D" w:rsidRDefault="004C244E">
      <w:pPr>
        <w:pStyle w:val="2"/>
      </w:pPr>
      <w:bookmarkStart w:id="169" w:name="_Toc120908073"/>
      <w:r>
        <w:t>工作日</w:t>
      </w:r>
      <w:r>
        <w:t>/</w:t>
      </w:r>
      <w:r>
        <w:t>节假日人员逐时在室率</w:t>
      </w:r>
      <w:r>
        <w:t>(%)</w:t>
      </w:r>
      <w:bookmarkEnd w:id="169"/>
    </w:p>
    <w:p w:rsidR="007C497D" w:rsidRDefault="007C49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C497D" w:rsidRDefault="007C497D"/>
    <w:p w:rsidR="007C497D" w:rsidRDefault="004C244E">
      <w:r>
        <w:t>注：上行：工作日；下行：节假日</w:t>
      </w:r>
    </w:p>
    <w:p w:rsidR="007C497D" w:rsidRDefault="004C244E">
      <w:pPr>
        <w:pStyle w:val="2"/>
      </w:pPr>
      <w:bookmarkStart w:id="170" w:name="_Toc120908074"/>
      <w:r>
        <w:t>工作日</w:t>
      </w:r>
      <w:r>
        <w:t>/</w:t>
      </w:r>
      <w:r>
        <w:t>节假日照明开关时间表</w:t>
      </w:r>
      <w:r>
        <w:t>(%)</w:t>
      </w:r>
      <w:bookmarkEnd w:id="170"/>
    </w:p>
    <w:p w:rsidR="007C497D" w:rsidRDefault="007C49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7C497D" w:rsidRDefault="007C497D"/>
    <w:p w:rsidR="007C497D" w:rsidRDefault="004C244E">
      <w:r>
        <w:t>注：上行：工作日；下行：节假日</w:t>
      </w:r>
    </w:p>
    <w:p w:rsidR="007C497D" w:rsidRDefault="004C244E">
      <w:pPr>
        <w:pStyle w:val="2"/>
      </w:pPr>
      <w:bookmarkStart w:id="171" w:name="_Toc120908075"/>
      <w:r>
        <w:t>工作日</w:t>
      </w:r>
      <w:r>
        <w:t>/</w:t>
      </w:r>
      <w:r>
        <w:t>节假日设备逐时使用率</w:t>
      </w:r>
      <w:r>
        <w:t>(%)</w:t>
      </w:r>
      <w:bookmarkEnd w:id="171"/>
    </w:p>
    <w:p w:rsidR="007C497D" w:rsidRDefault="007C49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C497D" w:rsidRDefault="007C497D"/>
    <w:p w:rsidR="007C497D" w:rsidRDefault="004C244E">
      <w:r>
        <w:t>注：上行：工作日；下行：节假日</w:t>
      </w:r>
    </w:p>
    <w:p w:rsidR="007C497D" w:rsidRDefault="004C244E">
      <w:pPr>
        <w:pStyle w:val="2"/>
      </w:pPr>
      <w:bookmarkStart w:id="172" w:name="_Toc12090807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2"/>
    </w:p>
    <w:p w:rsidR="007C497D" w:rsidRDefault="007C49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497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C24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C497D" w:rsidRDefault="007C497D"/>
    <w:p w:rsidR="007C497D" w:rsidRDefault="004C244E">
      <w:r>
        <w:t>注：上行：工作日；下行：节假日</w:t>
      </w:r>
    </w:p>
    <w:p w:rsidR="007C497D" w:rsidRDefault="007C497D"/>
    <w:sectPr w:rsidR="007C497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C244E">
      <w:r>
        <w:separator/>
      </w:r>
    </w:p>
  </w:endnote>
  <w:endnote w:type="continuationSeparator" w:id="0">
    <w:p w:rsidR="00000000" w:rsidRDefault="004C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4C244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4C2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4C244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B1303" w:rsidRDefault="004C2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C244E">
      <w:r>
        <w:separator/>
      </w:r>
    </w:p>
  </w:footnote>
  <w:footnote w:type="continuationSeparator" w:id="0">
    <w:p w:rsidR="00000000" w:rsidRDefault="004C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AE" w:rsidRDefault="004C244E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7E23822C" wp14:editId="3345DA6E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6612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C244E"/>
    <w:rsid w:val="007C497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ED064B19-F35B-4FEB-B71E-CD36EB5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2566</Words>
  <Characters>14628</Characters>
  <Application>Microsoft Office Word</Application>
  <DocSecurity>0</DocSecurity>
  <Lines>121</Lines>
  <Paragraphs>34</Paragraphs>
  <ScaleCrop>false</ScaleCrop>
  <Company>ths</Company>
  <LinksUpToDate>false</LinksUpToDate>
  <CharactersWithSpaces>17160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human</dc:creator>
  <cp:lastModifiedBy>1720703905@qq.com</cp:lastModifiedBy>
  <cp:revision>11</cp:revision>
  <cp:lastPrinted>1900-12-31T16:00:00Z</cp:lastPrinted>
  <dcterms:created xsi:type="dcterms:W3CDTF">2019-08-20T09:28:00Z</dcterms:created>
  <dcterms:modified xsi:type="dcterms:W3CDTF">2022-12-02T13:13:00Z</dcterms:modified>
</cp:coreProperties>
</file>