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5D5F" w:rsidRDefault="000A42C6" w:rsidP="000A42C6">
      <w:pPr>
        <w:jc w:val="center"/>
        <w:rPr>
          <w:b/>
          <w:bCs/>
          <w:sz w:val="36"/>
          <w:szCs w:val="36"/>
        </w:rPr>
      </w:pPr>
      <w:r w:rsidRPr="000A42C6">
        <w:rPr>
          <w:rFonts w:hint="eastAsia"/>
          <w:b/>
          <w:bCs/>
          <w:sz w:val="36"/>
          <w:szCs w:val="36"/>
        </w:rPr>
        <w:t>标识系统的设计与设置说明文件</w:t>
      </w:r>
    </w:p>
    <w:p w:rsidR="003E19E9" w:rsidRDefault="005376E4" w:rsidP="000A42C6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因为是幼儿园设计，用户群体都是小孩子</w:t>
      </w:r>
      <w:r w:rsidR="00EE4A6A">
        <w:rPr>
          <w:rFonts w:ascii="微软雅黑" w:eastAsia="微软雅黑" w:hAnsi="微软雅黑" w:hint="eastAsia"/>
          <w:color w:val="333333"/>
          <w:shd w:val="clear" w:color="auto" w:fill="FFFFFF"/>
        </w:rPr>
        <w:t>，而小孩子对于形状和颜色往往更加印象深刻。因此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整体标识系统的</w:t>
      </w:r>
      <w:r w:rsidR="00D54BF9">
        <w:rPr>
          <w:rFonts w:ascii="微软雅黑" w:eastAsia="微软雅黑" w:hAnsi="微软雅黑" w:hint="eastAsia"/>
          <w:color w:val="333333"/>
          <w:shd w:val="clear" w:color="auto" w:fill="FFFFFF"/>
        </w:rPr>
        <w:t>设计我们主要通过颜色和形状来达到安全警示与引导的作用。</w:t>
      </w:r>
      <w:r w:rsidR="0044795F">
        <w:rPr>
          <w:rFonts w:ascii="微软雅黑" w:eastAsia="微软雅黑" w:hAnsi="微软雅黑" w:hint="eastAsia"/>
          <w:color w:val="333333"/>
          <w:shd w:val="clear" w:color="auto" w:fill="FFFFFF"/>
        </w:rPr>
        <w:t>简明扼要，导向方位清晰，警示明了易懂，其色调应具有强烈的视觉冲击力，标识整体上既要合理、统一。</w:t>
      </w:r>
    </w:p>
    <w:p w:rsidR="003E19E9" w:rsidRPr="008E0134" w:rsidRDefault="00D54BF9" w:rsidP="008E0134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/>
          <w:color w:val="333333"/>
          <w:shd w:val="clear" w:color="auto" w:fill="FFFFFF"/>
        </w:rPr>
      </w:pPr>
      <w:r w:rsidRPr="008E0134">
        <w:rPr>
          <w:rFonts w:ascii="微软雅黑" w:eastAsia="微软雅黑" w:hAnsi="微软雅黑" w:hint="eastAsia"/>
          <w:color w:val="333333"/>
          <w:shd w:val="clear" w:color="auto" w:fill="FFFFFF"/>
        </w:rPr>
        <w:t>首先便是起警示作用</w:t>
      </w:r>
      <w:r w:rsidR="008E0134" w:rsidRPr="008E0134">
        <w:rPr>
          <w:rFonts w:ascii="微软雅黑" w:eastAsia="微软雅黑" w:hAnsi="微软雅黑" w:hint="eastAsia"/>
          <w:color w:val="333333"/>
          <w:shd w:val="clear" w:color="auto" w:fill="FFFFFF"/>
        </w:rPr>
        <w:t>的红色×图案，可以立刻让孩子明白“×”是不能靠近的意思。</w:t>
      </w:r>
    </w:p>
    <w:p w:rsidR="008E0134" w:rsidRPr="008E0134" w:rsidRDefault="00217DDD" w:rsidP="008E0134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hint="eastAsia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noProof/>
          <w:color w:val="333333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7B7C473">
            <wp:simplePos x="0" y="0"/>
            <wp:positionH relativeFrom="column">
              <wp:posOffset>261730</wp:posOffset>
            </wp:positionH>
            <wp:positionV relativeFrom="paragraph">
              <wp:posOffset>1290292</wp:posOffset>
            </wp:positionV>
            <wp:extent cx="5267960" cy="4101465"/>
            <wp:effectExtent l="0" t="0" r="889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410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造型感要体现校园整体性，与校园的整体形象相协调，与校园的建筑风格相统一，结合校园的文化理念来提炼设计元素，设计出创意特色的标识。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通过颜色区分不同区域</w:t>
      </w:r>
      <w:r w:rsidR="00342956">
        <w:rPr>
          <w:rFonts w:ascii="微软雅黑" w:eastAsia="微软雅黑" w:hAnsi="微软雅黑" w:hint="eastAsia"/>
          <w:color w:val="333333"/>
          <w:shd w:val="clear" w:color="auto" w:fill="FFFFFF"/>
        </w:rPr>
        <w:t>，用来提醒孩子们有关方位的信息</w:t>
      </w:r>
      <w:r w:rsidR="00272185">
        <w:rPr>
          <w:rFonts w:ascii="微软雅黑" w:eastAsia="微软雅黑" w:hAnsi="微软雅黑" w:hint="eastAsia"/>
          <w:color w:val="333333"/>
          <w:shd w:val="clear" w:color="auto" w:fill="FFFFFF"/>
        </w:rPr>
        <w:t>。</w:t>
      </w:r>
    </w:p>
    <w:p w:rsidR="003E19E9" w:rsidRDefault="00B14962" w:rsidP="000A42C6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 w:hint="eastAsia"/>
          <w:color w:val="333333"/>
          <w:shd w:val="clear" w:color="auto" w:fill="FFFFFF"/>
        </w:rPr>
        <w:t>3</w:t>
      </w:r>
      <w:r>
        <w:rPr>
          <w:rFonts w:ascii="微软雅黑" w:eastAsia="微软雅黑" w:hAnsi="微软雅黑"/>
          <w:color w:val="333333"/>
          <w:shd w:val="clear" w:color="auto" w:fill="FFFFFF"/>
        </w:rPr>
        <w:t>.</w:t>
      </w:r>
      <w:r>
        <w:rPr>
          <w:rFonts w:ascii="微软雅黑" w:eastAsia="微软雅黑" w:hAnsi="微软雅黑" w:hint="eastAsia"/>
          <w:color w:val="333333"/>
          <w:shd w:val="clear" w:color="auto" w:fill="FFFFFF"/>
        </w:rPr>
        <w:t>此外，在地面我们</w:t>
      </w:r>
      <w:r w:rsidR="00376F3D">
        <w:rPr>
          <w:rFonts w:ascii="微软雅黑" w:eastAsia="微软雅黑" w:hAnsi="微软雅黑" w:hint="eastAsia"/>
          <w:color w:val="333333"/>
          <w:shd w:val="clear" w:color="auto" w:fill="FFFFFF"/>
        </w:rPr>
        <w:t>也要做明显的</w:t>
      </w:r>
      <w:r w:rsidR="0044795F">
        <w:rPr>
          <w:rFonts w:ascii="微软雅黑" w:eastAsia="微软雅黑" w:hAnsi="微软雅黑" w:hint="eastAsia"/>
          <w:color w:val="333333"/>
          <w:shd w:val="clear" w:color="auto" w:fill="FFFFFF"/>
        </w:rPr>
        <w:t>安全</w:t>
      </w:r>
      <w:r w:rsidR="00376F3D">
        <w:rPr>
          <w:rFonts w:ascii="微软雅黑" w:eastAsia="微软雅黑" w:hAnsi="微软雅黑" w:hint="eastAsia"/>
          <w:color w:val="333333"/>
          <w:shd w:val="clear" w:color="auto" w:fill="FFFFFF"/>
        </w:rPr>
        <w:t>指示标识，以免小孩子</w:t>
      </w:r>
      <w:r w:rsidR="0044795F">
        <w:rPr>
          <w:rFonts w:ascii="微软雅黑" w:eastAsia="微软雅黑" w:hAnsi="微软雅黑" w:hint="eastAsia"/>
          <w:color w:val="333333"/>
          <w:shd w:val="clear" w:color="auto" w:fill="FFFFFF"/>
        </w:rPr>
        <w:t>迷路。</w:t>
      </w:r>
    </w:p>
    <w:p w:rsidR="003E19E9" w:rsidRDefault="00376F3D" w:rsidP="000A42C6">
      <w:pPr>
        <w:rPr>
          <w:rFonts w:ascii="微软雅黑" w:eastAsia="微软雅黑" w:hAnsi="微软雅黑"/>
          <w:color w:val="333333"/>
          <w:shd w:val="clear" w:color="auto" w:fill="FFFFFF"/>
        </w:rPr>
      </w:pPr>
      <w:r>
        <w:rPr>
          <w:rFonts w:ascii="微软雅黑" w:eastAsia="微软雅黑" w:hAnsi="微软雅黑"/>
          <w:noProof/>
          <w:color w:val="333333"/>
          <w:shd w:val="clear" w:color="auto" w:fill="FFFFFF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367003</wp:posOffset>
            </wp:positionH>
            <wp:positionV relativeFrom="paragraph">
              <wp:posOffset>59087</wp:posOffset>
            </wp:positionV>
            <wp:extent cx="4638261" cy="3885718"/>
            <wp:effectExtent l="0" t="0" r="0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261" cy="388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19E9" w:rsidRDefault="003E19E9" w:rsidP="000A42C6">
      <w:pPr>
        <w:rPr>
          <w:rFonts w:ascii="微软雅黑" w:eastAsia="微软雅黑" w:hAnsi="微软雅黑"/>
          <w:color w:val="333333"/>
          <w:shd w:val="clear" w:color="auto" w:fill="FFFFFF"/>
        </w:rPr>
      </w:pPr>
    </w:p>
    <w:p w:rsidR="003E19E9" w:rsidRDefault="003E19E9" w:rsidP="000A42C6">
      <w:pPr>
        <w:rPr>
          <w:rFonts w:ascii="微软雅黑" w:eastAsia="微软雅黑" w:hAnsi="微软雅黑"/>
          <w:color w:val="333333"/>
          <w:shd w:val="clear" w:color="auto" w:fill="FFFFFF"/>
        </w:rPr>
      </w:pPr>
    </w:p>
    <w:p w:rsidR="000A42C6" w:rsidRPr="000A42C6" w:rsidRDefault="000A42C6" w:rsidP="000A42C6">
      <w:pPr>
        <w:rPr>
          <w:rFonts w:hint="eastAsia"/>
          <w:b/>
          <w:bCs/>
          <w:sz w:val="36"/>
          <w:szCs w:val="36"/>
        </w:rPr>
      </w:pPr>
    </w:p>
    <w:sectPr w:rsidR="000A42C6" w:rsidRPr="000A4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85BBC"/>
    <w:multiLevelType w:val="hybridMultilevel"/>
    <w:tmpl w:val="10305776"/>
    <w:lvl w:ilvl="0" w:tplc="A6209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0960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C6"/>
    <w:rsid w:val="000A42C6"/>
    <w:rsid w:val="00145D5F"/>
    <w:rsid w:val="00217DDD"/>
    <w:rsid w:val="00272185"/>
    <w:rsid w:val="00342956"/>
    <w:rsid w:val="00376F3D"/>
    <w:rsid w:val="003E19E9"/>
    <w:rsid w:val="0044795F"/>
    <w:rsid w:val="005376E4"/>
    <w:rsid w:val="00684EBD"/>
    <w:rsid w:val="00877BBE"/>
    <w:rsid w:val="008E0134"/>
    <w:rsid w:val="009F0FD2"/>
    <w:rsid w:val="00B14962"/>
    <w:rsid w:val="00D54BF9"/>
    <w:rsid w:val="00EE4A6A"/>
    <w:rsid w:val="00FB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4C87"/>
  <w15:chartTrackingRefBased/>
  <w15:docId w15:val="{547CA45F-9B06-41A1-BC36-930AE571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 蕊</dc:creator>
  <cp:keywords/>
  <dc:description/>
  <cp:lastModifiedBy>金 蕊</cp:lastModifiedBy>
  <cp:revision>3</cp:revision>
  <dcterms:created xsi:type="dcterms:W3CDTF">2023-02-10T13:33:00Z</dcterms:created>
  <dcterms:modified xsi:type="dcterms:W3CDTF">2023-02-11T05:10:00Z</dcterms:modified>
</cp:coreProperties>
</file>