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清风前湖·柳绿天地——后疫情背景下校园教学楼绿色改造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总得分：Q=（Q0+Q1+Q2+Q3+Q4+Q5+QA）/10=102.8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71899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718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