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EF31" w14:textId="3EF68A49" w:rsidR="00462B0D" w:rsidRDefault="00462B0D" w:rsidP="00462B0D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室外通风报告</w:t>
      </w:r>
    </w:p>
    <w:p w14:paraId="030B2D30" w14:textId="4D3469BA" w:rsidR="001118B2" w:rsidRPr="00462B0D" w:rsidRDefault="00462B0D" w:rsidP="00462B0D">
      <w:pPr>
        <w:jc w:val="center"/>
        <w:rPr>
          <w:rFonts w:ascii="宋体" w:eastAsia="宋体" w:hAnsi="宋体"/>
          <w:sz w:val="28"/>
          <w:szCs w:val="28"/>
        </w:rPr>
      </w:pPr>
      <w:r w:rsidRPr="00462B0D">
        <w:rPr>
          <w:rFonts w:ascii="宋体" w:eastAsia="宋体" w:hAnsi="宋体" w:hint="eastAsia"/>
          <w:sz w:val="28"/>
          <w:szCs w:val="28"/>
        </w:rPr>
        <w:t>建筑物周围人行区距地高1</w:t>
      </w:r>
      <w:r w:rsidRPr="00462B0D">
        <w:rPr>
          <w:rFonts w:ascii="宋体" w:eastAsia="宋体" w:hAnsi="宋体"/>
          <w:sz w:val="28"/>
          <w:szCs w:val="28"/>
        </w:rPr>
        <w:t>.5m</w:t>
      </w:r>
      <w:r w:rsidRPr="00462B0D">
        <w:rPr>
          <w:rFonts w:ascii="宋体" w:eastAsia="宋体" w:hAnsi="宋体" w:hint="eastAsia"/>
          <w:sz w:val="28"/>
          <w:szCs w:val="28"/>
        </w:rPr>
        <w:t>处风速小于5</w:t>
      </w:r>
      <w:r w:rsidRPr="00462B0D">
        <w:rPr>
          <w:rFonts w:ascii="宋体" w:eastAsia="宋体" w:hAnsi="宋体"/>
          <w:sz w:val="28"/>
          <w:szCs w:val="28"/>
        </w:rPr>
        <w:t xml:space="preserve">m/s     </w:t>
      </w:r>
      <w:r w:rsidRPr="00462B0D">
        <w:rPr>
          <w:rFonts w:ascii="宋体" w:eastAsia="宋体" w:hAnsi="宋体" w:hint="eastAsia"/>
          <w:sz w:val="28"/>
          <w:szCs w:val="28"/>
        </w:rPr>
        <w:t>满足</w:t>
      </w:r>
    </w:p>
    <w:p w14:paraId="70CB3117" w14:textId="28F4C5E6" w:rsidR="00462B0D" w:rsidRPr="00462B0D" w:rsidRDefault="00462B0D" w:rsidP="00462B0D">
      <w:pPr>
        <w:jc w:val="center"/>
        <w:rPr>
          <w:rFonts w:ascii="宋体" w:eastAsia="宋体" w:hAnsi="宋体"/>
          <w:sz w:val="28"/>
          <w:szCs w:val="28"/>
        </w:rPr>
      </w:pPr>
      <w:r w:rsidRPr="00462B0D">
        <w:rPr>
          <w:rFonts w:ascii="宋体" w:eastAsia="宋体" w:hAnsi="宋体" w:hint="eastAsia"/>
          <w:sz w:val="28"/>
          <w:szCs w:val="28"/>
        </w:rPr>
        <w:t>冬季户外休息区风速小于2</w:t>
      </w:r>
      <w:r w:rsidRPr="00462B0D">
        <w:rPr>
          <w:rFonts w:ascii="宋体" w:eastAsia="宋体" w:hAnsi="宋体"/>
          <w:sz w:val="28"/>
          <w:szCs w:val="28"/>
        </w:rPr>
        <w:t xml:space="preserve">m/s                    </w:t>
      </w:r>
      <w:r w:rsidRPr="00462B0D">
        <w:rPr>
          <w:rFonts w:ascii="宋体" w:eastAsia="宋体" w:hAnsi="宋体" w:hint="eastAsia"/>
          <w:sz w:val="28"/>
          <w:szCs w:val="28"/>
        </w:rPr>
        <w:t>满足</w:t>
      </w:r>
    </w:p>
    <w:p w14:paraId="259B7559" w14:textId="580A47F2" w:rsidR="00462B0D" w:rsidRPr="00462B0D" w:rsidRDefault="00462B0D" w:rsidP="00462B0D">
      <w:pPr>
        <w:jc w:val="center"/>
        <w:rPr>
          <w:rFonts w:ascii="宋体" w:eastAsia="宋体" w:hAnsi="宋体"/>
          <w:sz w:val="28"/>
          <w:szCs w:val="28"/>
        </w:rPr>
      </w:pPr>
      <w:r w:rsidRPr="00462B0D">
        <w:rPr>
          <w:rFonts w:ascii="宋体" w:eastAsia="宋体" w:hAnsi="宋体" w:hint="eastAsia"/>
          <w:sz w:val="28"/>
          <w:szCs w:val="28"/>
        </w:rPr>
        <w:t>风速放大系数小于2</w:t>
      </w:r>
      <w:r w:rsidRPr="00462B0D">
        <w:rPr>
          <w:rFonts w:ascii="宋体" w:eastAsia="宋体" w:hAnsi="宋体"/>
          <w:sz w:val="28"/>
          <w:szCs w:val="28"/>
        </w:rPr>
        <w:t xml:space="preserve">                             </w:t>
      </w:r>
      <w:r w:rsidRPr="00462B0D">
        <w:rPr>
          <w:rFonts w:ascii="宋体" w:eastAsia="宋体" w:hAnsi="宋体" w:hint="eastAsia"/>
          <w:sz w:val="28"/>
          <w:szCs w:val="28"/>
        </w:rPr>
        <w:t>满足</w:t>
      </w:r>
    </w:p>
    <w:p w14:paraId="722BA334" w14:textId="2C380836" w:rsidR="00462B0D" w:rsidRPr="00462B0D" w:rsidRDefault="00462B0D" w:rsidP="00462B0D">
      <w:pPr>
        <w:jc w:val="center"/>
        <w:rPr>
          <w:rFonts w:ascii="宋体" w:eastAsia="宋体" w:hAnsi="宋体"/>
          <w:sz w:val="28"/>
          <w:szCs w:val="28"/>
        </w:rPr>
      </w:pPr>
      <w:r w:rsidRPr="00462B0D">
        <w:rPr>
          <w:rFonts w:ascii="宋体" w:eastAsia="宋体" w:hAnsi="宋体" w:hint="eastAsia"/>
          <w:sz w:val="28"/>
          <w:szCs w:val="28"/>
        </w:rPr>
        <w:t xml:space="preserve">场地内人活动区不出现明显漩涡 </w:t>
      </w:r>
      <w:r w:rsidRPr="00462B0D">
        <w:rPr>
          <w:rFonts w:ascii="宋体" w:eastAsia="宋体" w:hAnsi="宋体"/>
          <w:sz w:val="28"/>
          <w:szCs w:val="28"/>
        </w:rPr>
        <w:t xml:space="preserve">                  </w:t>
      </w:r>
      <w:r w:rsidRPr="00462B0D">
        <w:rPr>
          <w:rFonts w:ascii="宋体" w:eastAsia="宋体" w:hAnsi="宋体" w:hint="eastAsia"/>
          <w:sz w:val="28"/>
          <w:szCs w:val="28"/>
        </w:rPr>
        <w:t>满足</w:t>
      </w:r>
    </w:p>
    <w:p w14:paraId="6387EA08" w14:textId="1400F46C" w:rsidR="00462B0D" w:rsidRPr="00462B0D" w:rsidRDefault="00462B0D" w:rsidP="00462B0D">
      <w:pPr>
        <w:jc w:val="center"/>
        <w:rPr>
          <w:rFonts w:ascii="宋体" w:eastAsia="宋体" w:hAnsi="宋体" w:hint="eastAsia"/>
          <w:sz w:val="28"/>
          <w:szCs w:val="28"/>
        </w:rPr>
      </w:pPr>
      <w:r w:rsidRPr="00462B0D">
        <w:rPr>
          <w:rFonts w:ascii="宋体" w:eastAsia="宋体" w:hAnsi="宋体" w:hint="eastAsia"/>
          <w:sz w:val="28"/>
          <w:szCs w:val="28"/>
        </w:rPr>
        <w:t>5</w:t>
      </w:r>
      <w:r w:rsidRPr="00462B0D">
        <w:rPr>
          <w:rFonts w:ascii="宋体" w:eastAsia="宋体" w:hAnsi="宋体"/>
          <w:sz w:val="28"/>
          <w:szCs w:val="28"/>
        </w:rPr>
        <w:t>0%</w:t>
      </w:r>
      <w:r w:rsidRPr="00462B0D">
        <w:rPr>
          <w:rFonts w:ascii="宋体" w:eastAsia="宋体" w:hAnsi="宋体" w:hint="eastAsia"/>
          <w:sz w:val="28"/>
          <w:szCs w:val="28"/>
        </w:rPr>
        <w:t>以上可开启外窗室内外表面的风压差大于0</w:t>
      </w:r>
      <w:r w:rsidRPr="00462B0D">
        <w:rPr>
          <w:rFonts w:ascii="宋体" w:eastAsia="宋体" w:hAnsi="宋体"/>
          <w:sz w:val="28"/>
          <w:szCs w:val="28"/>
        </w:rPr>
        <w:t xml:space="preserve">.5Pa   </w:t>
      </w:r>
      <w:r w:rsidRPr="00462B0D">
        <w:rPr>
          <w:rFonts w:ascii="宋体" w:eastAsia="宋体" w:hAnsi="宋体" w:hint="eastAsia"/>
          <w:sz w:val="28"/>
          <w:szCs w:val="28"/>
        </w:rPr>
        <w:t>满足</w:t>
      </w:r>
    </w:p>
    <w:sectPr w:rsidR="00462B0D" w:rsidRPr="0046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0D"/>
    <w:rsid w:val="001118B2"/>
    <w:rsid w:val="00450610"/>
    <w:rsid w:val="00462B0D"/>
    <w:rsid w:val="008D7896"/>
    <w:rsid w:val="00E97D88"/>
    <w:rsid w:val="00F6015B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8C34"/>
  <w15:chartTrackingRefBased/>
  <w15:docId w15:val="{5F2C4376-E39C-41E7-9944-4AC1EDEA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晓丽</dc:creator>
  <cp:keywords/>
  <dc:description/>
  <cp:lastModifiedBy>钟 晓丽</cp:lastModifiedBy>
  <cp:revision>1</cp:revision>
  <dcterms:created xsi:type="dcterms:W3CDTF">2022-12-31T17:44:00Z</dcterms:created>
  <dcterms:modified xsi:type="dcterms:W3CDTF">2022-12-31T17:51:00Z</dcterms:modified>
</cp:coreProperties>
</file>