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31149" w14:textId="26C5577D" w:rsidR="00C1315F" w:rsidRDefault="00C1315F" w:rsidP="00C1315F">
      <w:r>
        <w:rPr>
          <w:rFonts w:hint="eastAsia"/>
        </w:rPr>
        <w:t>空调系统节能率：</w:t>
      </w:r>
      <w:r w:rsidR="00B86743">
        <w:rPr>
          <w:rFonts w:hint="eastAsia"/>
        </w:rPr>
        <w:t>&gt;</w:t>
      </w:r>
      <w:r w:rsidR="00EF763F">
        <w:t>20</w:t>
      </w:r>
      <w:r w:rsidR="00B86743">
        <w:t>%</w:t>
      </w:r>
      <w:r w:rsidR="00B86743">
        <w:rPr>
          <w:rFonts w:hint="eastAsia"/>
        </w:rPr>
        <w:t>得1</w:t>
      </w:r>
      <w:r w:rsidR="00EF763F">
        <w:t>5</w:t>
      </w:r>
      <w:r w:rsidR="00B86743">
        <w:rPr>
          <w:rFonts w:hint="eastAsia"/>
        </w:rPr>
        <w:t>分</w:t>
      </w:r>
    </w:p>
    <w:p w14:paraId="77D8C211" w14:textId="34272ABC" w:rsidR="00C1315F" w:rsidRDefault="00EF763F" w:rsidP="00C82211">
      <w:r>
        <w:rPr>
          <w:noProof/>
        </w:rPr>
        <w:drawing>
          <wp:inline distT="0" distB="0" distL="0" distR="0" wp14:anchorId="7E96C6F0" wp14:editId="28BB4A89">
            <wp:extent cx="5274310" cy="469201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9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A1AA8" w14:textId="23F9F432" w:rsidR="005E4359" w:rsidRDefault="005E4359" w:rsidP="00C1315F">
      <w:r>
        <w:rPr>
          <w:rFonts w:hint="eastAsia"/>
        </w:rPr>
        <w:t>围护结构</w:t>
      </w:r>
      <w:r w:rsidR="006120E8">
        <w:rPr>
          <w:rFonts w:hint="eastAsia"/>
        </w:rPr>
        <w:t>节能率</w:t>
      </w:r>
      <w:r>
        <w:rPr>
          <w:rFonts w:hint="eastAsia"/>
        </w:rPr>
        <w:t>：</w:t>
      </w:r>
      <w:r w:rsidR="00B86743">
        <w:rPr>
          <w:rFonts w:hint="eastAsia"/>
        </w:rPr>
        <w:t>&gt;</w:t>
      </w:r>
      <w:r w:rsidR="00312D7A">
        <w:t>5</w:t>
      </w:r>
      <w:r w:rsidR="00B86743">
        <w:t>%</w:t>
      </w:r>
      <w:r w:rsidR="00B86743">
        <w:rPr>
          <w:rFonts w:hint="eastAsia"/>
        </w:rPr>
        <w:t>得</w:t>
      </w:r>
      <w:r w:rsidR="001E19FA">
        <w:t>5</w:t>
      </w:r>
      <w:r w:rsidR="00B86743">
        <w:rPr>
          <w:rFonts w:hint="eastAsia"/>
        </w:rPr>
        <w:t>分</w:t>
      </w:r>
    </w:p>
    <w:p w14:paraId="6A565FE5" w14:textId="5F0D1C74" w:rsidR="005E4359" w:rsidRDefault="009114FD" w:rsidP="00C82211">
      <w:r>
        <w:rPr>
          <w:noProof/>
        </w:rPr>
        <w:lastRenderedPageBreak/>
        <w:drawing>
          <wp:inline distT="0" distB="0" distL="0" distR="0" wp14:anchorId="15096AE8" wp14:editId="6BD2E7E5">
            <wp:extent cx="4692082" cy="4174066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5606" cy="417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551DA" w14:textId="77777777" w:rsidR="00D52238" w:rsidRDefault="00D52238">
      <w:r>
        <w:br w:type="page"/>
      </w:r>
    </w:p>
    <w:p w14:paraId="380DDD27" w14:textId="7E9A8334" w:rsidR="005E4359" w:rsidRDefault="005E4359">
      <w:r>
        <w:rPr>
          <w:rFonts w:hint="eastAsia"/>
        </w:rPr>
        <w:lastRenderedPageBreak/>
        <w:t>综合节能率：</w:t>
      </w:r>
      <w:r w:rsidR="00B86743">
        <w:rPr>
          <w:rFonts w:hint="eastAsia"/>
        </w:rPr>
        <w:t>建筑能耗降低&gt;</w:t>
      </w:r>
      <w:r w:rsidR="00B86743">
        <w:t>20%           10</w:t>
      </w:r>
      <w:r w:rsidR="00B86743">
        <w:rPr>
          <w:rFonts w:hint="eastAsia"/>
        </w:rPr>
        <w:t>分</w:t>
      </w:r>
    </w:p>
    <w:p w14:paraId="3E710B60" w14:textId="64EDD490" w:rsidR="00B86743" w:rsidRDefault="00B86743">
      <w:r>
        <w:rPr>
          <w:rFonts w:hint="eastAsia"/>
        </w:rPr>
        <w:t xml:space="preserve"> </w:t>
      </w:r>
      <w:r>
        <w:t xml:space="preserve">          </w:t>
      </w:r>
      <w:r>
        <w:rPr>
          <w:rFonts w:hint="eastAsia"/>
        </w:rPr>
        <w:t>采暖空调系统能耗降低&gt;</w:t>
      </w:r>
      <w:r>
        <w:t>50%    15</w:t>
      </w:r>
      <w:r>
        <w:rPr>
          <w:rFonts w:hint="eastAsia"/>
        </w:rPr>
        <w:t>分</w:t>
      </w:r>
    </w:p>
    <w:p w14:paraId="75C227C7" w14:textId="6EFF0F2E" w:rsidR="001118B2" w:rsidRDefault="001D0FD3">
      <w:r>
        <w:rPr>
          <w:noProof/>
        </w:rPr>
        <w:drawing>
          <wp:inline distT="0" distB="0" distL="0" distR="0" wp14:anchorId="49F64614" wp14:editId="7A43C621">
            <wp:extent cx="5274310" cy="469201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9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77910" w14:textId="77777777" w:rsidR="00D52238" w:rsidRDefault="00D52238">
      <w:r>
        <w:br w:type="page"/>
      </w:r>
    </w:p>
    <w:p w14:paraId="4AE65A88" w14:textId="1261A304" w:rsidR="00B8548C" w:rsidRDefault="00B8548C">
      <w:r>
        <w:rPr>
          <w:rFonts w:hint="eastAsia"/>
        </w:rPr>
        <w:lastRenderedPageBreak/>
        <w:t>空调照明系统节能率：</w:t>
      </w:r>
    </w:p>
    <w:p w14:paraId="0954AB92" w14:textId="6A16CF47" w:rsidR="00C82211" w:rsidRDefault="00C82211" w:rsidP="00C82211">
      <w:r>
        <w:rPr>
          <w:noProof/>
        </w:rPr>
        <w:drawing>
          <wp:inline distT="0" distB="0" distL="0" distR="0" wp14:anchorId="081ACE15" wp14:editId="74F6E4C4">
            <wp:extent cx="5274310" cy="4692015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9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82BA5" w14:textId="77777777" w:rsidR="00D52238" w:rsidRDefault="00D52238">
      <w:r>
        <w:br w:type="page"/>
      </w:r>
    </w:p>
    <w:p w14:paraId="40244B4B" w14:textId="61CB6379" w:rsidR="007A7A42" w:rsidRDefault="00D52238" w:rsidP="00D52238">
      <w:pPr>
        <w:jc w:val="left"/>
      </w:pPr>
      <w:r>
        <w:rPr>
          <w:rFonts w:hint="eastAsia"/>
        </w:rPr>
        <w:lastRenderedPageBreak/>
        <w:t>建筑总能耗：</w:t>
      </w:r>
    </w:p>
    <w:p w14:paraId="68BB3CBD" w14:textId="52B4059A" w:rsidR="00B8548C" w:rsidRDefault="007A7A42" w:rsidP="00D52238">
      <w:pPr>
        <w:jc w:val="left"/>
      </w:pPr>
      <w:r>
        <w:rPr>
          <w:noProof/>
        </w:rPr>
        <w:drawing>
          <wp:inline distT="0" distB="0" distL="0" distR="0" wp14:anchorId="5A634EBD" wp14:editId="2187621B">
            <wp:extent cx="5274310" cy="469201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9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71AE8" w14:textId="088F8297" w:rsidR="00D52238" w:rsidRDefault="00D52238">
      <w:r>
        <w:br w:type="page"/>
      </w:r>
    </w:p>
    <w:p w14:paraId="0491A171" w14:textId="12B694DB" w:rsidR="00D52238" w:rsidRDefault="004972C3">
      <w:r>
        <w:rPr>
          <w:rFonts w:hint="eastAsia"/>
        </w:rPr>
        <w:lastRenderedPageBreak/>
        <w:t>能效测评标识节能率：</w:t>
      </w:r>
    </w:p>
    <w:p w14:paraId="343300A8" w14:textId="554747A9" w:rsidR="00D52238" w:rsidRDefault="00FB02A5">
      <w:r>
        <w:rPr>
          <w:noProof/>
        </w:rPr>
        <w:drawing>
          <wp:inline distT="0" distB="0" distL="0" distR="0" wp14:anchorId="078C3D84" wp14:editId="437E09B5">
            <wp:extent cx="5274310" cy="469201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9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8C545" w14:textId="77777777" w:rsidR="004972C3" w:rsidRDefault="004972C3">
      <w:r>
        <w:br w:type="page"/>
      </w:r>
    </w:p>
    <w:p w14:paraId="54CEF248" w14:textId="0BA09E41" w:rsidR="00B8548C" w:rsidRDefault="00D52238">
      <w:r>
        <w:rPr>
          <w:rFonts w:hint="eastAsia"/>
        </w:rPr>
        <w:lastRenderedPageBreak/>
        <w:t>建筑整体</w:t>
      </w:r>
      <w:r w:rsidR="00826760">
        <w:rPr>
          <w:rFonts w:hint="eastAsia"/>
        </w:rPr>
        <w:t>负荷计算</w:t>
      </w:r>
      <w:r>
        <w:rPr>
          <w:rFonts w:hint="eastAsia"/>
        </w:rPr>
        <w:t>：</w:t>
      </w:r>
    </w:p>
    <w:p w14:paraId="18FFEDA8" w14:textId="0DEE0DFF" w:rsidR="004972C3" w:rsidRDefault="001E1857">
      <w:r>
        <w:rPr>
          <w:noProof/>
        </w:rPr>
        <w:drawing>
          <wp:inline distT="0" distB="0" distL="0" distR="0" wp14:anchorId="703E9578" wp14:editId="29807434">
            <wp:extent cx="5274310" cy="2693035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B9E06" w14:textId="2F233973" w:rsidR="001E1857" w:rsidRDefault="001E1857">
      <w:r>
        <w:rPr>
          <w:noProof/>
        </w:rPr>
        <w:drawing>
          <wp:inline distT="0" distB="0" distL="0" distR="0" wp14:anchorId="755FC764" wp14:editId="6E9B7C7E">
            <wp:extent cx="5274310" cy="2693035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E9A08" w14:textId="7C5AE0C9" w:rsidR="004972C3" w:rsidRDefault="001E1857">
      <w:r>
        <w:rPr>
          <w:noProof/>
        </w:rPr>
        <w:drawing>
          <wp:inline distT="0" distB="0" distL="0" distR="0" wp14:anchorId="456E86CA" wp14:editId="3D0EFE4E">
            <wp:extent cx="5274310" cy="2693035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3EAF4" w14:textId="4B1002C1" w:rsidR="004972C3" w:rsidRDefault="001E1857">
      <w:r>
        <w:rPr>
          <w:noProof/>
        </w:rPr>
        <w:lastRenderedPageBreak/>
        <w:drawing>
          <wp:inline distT="0" distB="0" distL="0" distR="0" wp14:anchorId="489B4B6F" wp14:editId="6AD848CF">
            <wp:extent cx="5274310" cy="2693035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965ED" w14:textId="3816E629" w:rsidR="00826760" w:rsidRDefault="00826760">
      <w:r>
        <w:br w:type="page"/>
      </w:r>
    </w:p>
    <w:p w14:paraId="6188786D" w14:textId="40468712" w:rsidR="00826760" w:rsidRDefault="00826760">
      <w:r>
        <w:rPr>
          <w:rFonts w:hint="eastAsia"/>
        </w:rPr>
        <w:lastRenderedPageBreak/>
        <w:t>房间负荷：</w:t>
      </w:r>
    </w:p>
    <w:p w14:paraId="6CB89906" w14:textId="5E5AB663" w:rsidR="001E1857" w:rsidRDefault="001E1857">
      <w:r>
        <w:rPr>
          <w:noProof/>
        </w:rPr>
        <w:drawing>
          <wp:inline distT="0" distB="0" distL="0" distR="0" wp14:anchorId="5913C9C2" wp14:editId="139EF906">
            <wp:extent cx="5274310" cy="2712085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B31CD" w14:textId="77777777" w:rsidR="00C36444" w:rsidRDefault="00C36444" w:rsidP="005D7A2A">
      <w:pPr>
        <w:tabs>
          <w:tab w:val="left" w:pos="6294"/>
        </w:tabs>
        <w:rPr>
          <w:noProof/>
        </w:rPr>
      </w:pPr>
      <w:r>
        <w:rPr>
          <w:rFonts w:hint="eastAsia"/>
          <w:noProof/>
        </w:rPr>
        <w:t>窗墙比：</w:t>
      </w:r>
    </w:p>
    <w:p w14:paraId="5B2594EB" w14:textId="77777777" w:rsidR="00C36444" w:rsidRDefault="00C36444" w:rsidP="005D7A2A">
      <w:pPr>
        <w:tabs>
          <w:tab w:val="left" w:pos="6294"/>
        </w:tabs>
      </w:pPr>
      <w:r>
        <w:rPr>
          <w:noProof/>
        </w:rPr>
        <w:drawing>
          <wp:inline distT="0" distB="0" distL="0" distR="0" wp14:anchorId="07C8F585" wp14:editId="5D0D708E">
            <wp:extent cx="5274310" cy="3611880"/>
            <wp:effectExtent l="0" t="0" r="2540" b="762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D7904" w14:textId="77777777" w:rsidR="00C36444" w:rsidRDefault="00C36444" w:rsidP="005D7A2A">
      <w:pPr>
        <w:tabs>
          <w:tab w:val="left" w:pos="6294"/>
        </w:tabs>
      </w:pPr>
    </w:p>
    <w:p w14:paraId="13DEF2E9" w14:textId="77777777" w:rsidR="00C36444" w:rsidRDefault="00C36444" w:rsidP="005D7A2A">
      <w:pPr>
        <w:tabs>
          <w:tab w:val="left" w:pos="6294"/>
        </w:tabs>
      </w:pPr>
    </w:p>
    <w:p w14:paraId="5150935A" w14:textId="77777777" w:rsidR="00C36444" w:rsidRDefault="00C36444" w:rsidP="005D7A2A">
      <w:pPr>
        <w:tabs>
          <w:tab w:val="left" w:pos="6294"/>
        </w:tabs>
      </w:pPr>
    </w:p>
    <w:p w14:paraId="5D0A9068" w14:textId="77777777" w:rsidR="00C36444" w:rsidRDefault="00C36444" w:rsidP="005D7A2A">
      <w:pPr>
        <w:tabs>
          <w:tab w:val="left" w:pos="6294"/>
        </w:tabs>
      </w:pPr>
    </w:p>
    <w:p w14:paraId="79F22160" w14:textId="0F269B55" w:rsidR="00C36444" w:rsidRDefault="00C36444" w:rsidP="005D7A2A">
      <w:pPr>
        <w:tabs>
          <w:tab w:val="left" w:pos="6294"/>
        </w:tabs>
      </w:pPr>
      <w:r>
        <w:rPr>
          <w:rFonts w:hint="eastAsia"/>
        </w:rPr>
        <w:lastRenderedPageBreak/>
        <w:t>平均遮阳系数：</w:t>
      </w:r>
    </w:p>
    <w:p w14:paraId="6A99703A" w14:textId="7952D63F" w:rsidR="005D7A2A" w:rsidRPr="005D7A2A" w:rsidRDefault="00C36444" w:rsidP="005D7A2A">
      <w:pPr>
        <w:tabs>
          <w:tab w:val="left" w:pos="6294"/>
        </w:tabs>
      </w:pPr>
      <w:r>
        <w:rPr>
          <w:noProof/>
        </w:rPr>
        <w:drawing>
          <wp:inline distT="0" distB="0" distL="0" distR="0" wp14:anchorId="19F81C97" wp14:editId="254520C2">
            <wp:extent cx="5274310" cy="2186305"/>
            <wp:effectExtent l="0" t="0" r="2540" b="444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7A2A">
        <w:tab/>
      </w:r>
    </w:p>
    <w:sectPr w:rsidR="005D7A2A" w:rsidRPr="005D7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564AD" w14:textId="77777777" w:rsidR="00B9754E" w:rsidRDefault="00B9754E" w:rsidP="006120E8">
      <w:r>
        <w:separator/>
      </w:r>
    </w:p>
  </w:endnote>
  <w:endnote w:type="continuationSeparator" w:id="0">
    <w:p w14:paraId="1FDD4D84" w14:textId="77777777" w:rsidR="00B9754E" w:rsidRDefault="00B9754E" w:rsidP="0061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0E850" w14:textId="77777777" w:rsidR="00B9754E" w:rsidRDefault="00B9754E" w:rsidP="006120E8">
      <w:r>
        <w:separator/>
      </w:r>
    </w:p>
  </w:footnote>
  <w:footnote w:type="continuationSeparator" w:id="0">
    <w:p w14:paraId="09F098D8" w14:textId="77777777" w:rsidR="00B9754E" w:rsidRDefault="00B9754E" w:rsidP="00612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59"/>
    <w:rsid w:val="001118B2"/>
    <w:rsid w:val="001D0FD3"/>
    <w:rsid w:val="001E1857"/>
    <w:rsid w:val="001E19FA"/>
    <w:rsid w:val="00204CE1"/>
    <w:rsid w:val="00312D7A"/>
    <w:rsid w:val="00450610"/>
    <w:rsid w:val="004972C3"/>
    <w:rsid w:val="005125D5"/>
    <w:rsid w:val="005D7A2A"/>
    <w:rsid w:val="005E4359"/>
    <w:rsid w:val="006120E8"/>
    <w:rsid w:val="007A7A42"/>
    <w:rsid w:val="007D05E1"/>
    <w:rsid w:val="00826760"/>
    <w:rsid w:val="00886E94"/>
    <w:rsid w:val="008D7896"/>
    <w:rsid w:val="009114FD"/>
    <w:rsid w:val="00A207AF"/>
    <w:rsid w:val="00B8548C"/>
    <w:rsid w:val="00B86743"/>
    <w:rsid w:val="00B9754E"/>
    <w:rsid w:val="00C1315F"/>
    <w:rsid w:val="00C36444"/>
    <w:rsid w:val="00C723DF"/>
    <w:rsid w:val="00C803A0"/>
    <w:rsid w:val="00C82211"/>
    <w:rsid w:val="00D52238"/>
    <w:rsid w:val="00D55807"/>
    <w:rsid w:val="00E97D88"/>
    <w:rsid w:val="00EF763F"/>
    <w:rsid w:val="00F6015B"/>
    <w:rsid w:val="00F870CA"/>
    <w:rsid w:val="00FB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DDBB7"/>
  <w15:chartTrackingRefBased/>
  <w15:docId w15:val="{A16493BE-F4F8-4E99-B011-8F5C3A5D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211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20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2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20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49394-0481-4D9E-8744-78D374CD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10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 晓丽</dc:creator>
  <cp:keywords/>
  <dc:description/>
  <cp:lastModifiedBy>钟 晓丽</cp:lastModifiedBy>
  <cp:revision>9</cp:revision>
  <dcterms:created xsi:type="dcterms:W3CDTF">2022-12-02T08:49:00Z</dcterms:created>
  <dcterms:modified xsi:type="dcterms:W3CDTF">2023-01-19T09:12:00Z</dcterms:modified>
</cp:coreProperties>
</file>