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1494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6AD01E0C" w14:textId="727E266E" w:rsidR="00D40158" w:rsidRPr="00A22524" w:rsidRDefault="004D100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海硕新城</w:t>
      </w:r>
      <w:proofErr w:type="gramEnd"/>
    </w:p>
    <w:p w14:paraId="4D1D999C" w14:textId="7B0D08C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</w:t>
      </w:r>
      <w:r w:rsidR="004D1009">
        <w:rPr>
          <w:rFonts w:ascii="宋体" w:hAnsi="宋体" w:hint="eastAsia"/>
          <w:bCs/>
          <w:sz w:val="44"/>
          <w:szCs w:val="44"/>
          <w:lang w:val="en-US"/>
        </w:rPr>
        <w:t>分析报告</w:t>
      </w:r>
    </w:p>
    <w:p w14:paraId="039ADB34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6D81216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A3AB8AD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06D0AB0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9CB80CB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F18AB35" w14:textId="00C69628" w:rsidR="00D40158" w:rsidRPr="00D40158" w:rsidRDefault="004D1009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海硕新城</w:t>
            </w:r>
            <w:proofErr w:type="gramEnd"/>
          </w:p>
        </w:tc>
      </w:tr>
      <w:tr w:rsidR="00D40158" w:rsidRPr="00D40158" w14:paraId="2BA4D64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3FD42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5BA0027" w14:textId="1012D844" w:rsidR="00D40158" w:rsidRPr="00D40158" w:rsidRDefault="0029238B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设计编号"/>
            <w:bookmarkEnd w:id="1"/>
            <w:r w:rsidRPr="0029238B">
              <w:rPr>
                <w:rFonts w:ascii="宋体" w:hAnsi="宋体" w:hint="eastAsia"/>
                <w:szCs w:val="21"/>
              </w:rPr>
              <w:t>BK</w:t>
            </w:r>
            <w:r w:rsidR="004D1009">
              <w:rPr>
                <w:rFonts w:ascii="宋体" w:hAnsi="宋体"/>
                <w:szCs w:val="21"/>
              </w:rPr>
              <w:t>A</w:t>
            </w:r>
            <w:r w:rsidR="006726F1">
              <w:rPr>
                <w:rFonts w:ascii="宋体" w:hAnsi="宋体"/>
                <w:szCs w:val="21"/>
              </w:rPr>
              <w:t>50595</w:t>
            </w:r>
          </w:p>
        </w:tc>
      </w:tr>
      <w:tr w:rsidR="00D40158" w:rsidRPr="00D40158" w14:paraId="25D4E43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BD20C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BA075D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2" w:name="建设单位"/>
            <w:r w:rsidRPr="00D40158">
              <w:rPr>
                <w:rFonts w:ascii="宋体" w:hAnsi="宋体" w:hint="eastAsia"/>
                <w:szCs w:val="21"/>
              </w:rPr>
              <w:t>华北理工大学</w:t>
            </w:r>
            <w:bookmarkEnd w:id="2"/>
          </w:p>
        </w:tc>
      </w:tr>
      <w:tr w:rsidR="00D40158" w:rsidRPr="00D40158" w14:paraId="5871918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43CD2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B22FDD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设计单位"/>
            <w:r w:rsidRPr="00D40158">
              <w:rPr>
                <w:rFonts w:ascii="宋体" w:hAnsi="宋体" w:hint="eastAsia"/>
                <w:szCs w:val="21"/>
              </w:rPr>
              <w:t>华北理工大学</w:t>
            </w:r>
            <w:bookmarkEnd w:id="3"/>
          </w:p>
        </w:tc>
      </w:tr>
      <w:tr w:rsidR="00D40158" w:rsidRPr="00D40158" w14:paraId="6712E9E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E9A3A5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937A71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FF3B41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A38819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BA910B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EBE863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51C91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39CBAF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6047B6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E3044C0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3CCA3FF5" w14:textId="0AFB65CE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报告日期"/>
            <w:r w:rsidRPr="00D40158">
              <w:rPr>
                <w:rFonts w:ascii="宋体" w:hAnsi="宋体" w:hint="eastAsia"/>
                <w:szCs w:val="21"/>
              </w:rPr>
              <w:t>202</w:t>
            </w:r>
            <w:r w:rsidR="006726F1">
              <w:rPr>
                <w:rFonts w:ascii="宋体" w:hAnsi="宋体"/>
                <w:szCs w:val="21"/>
              </w:rPr>
              <w:t>2</w:t>
            </w:r>
            <w:r w:rsidRPr="00D40158">
              <w:rPr>
                <w:rFonts w:ascii="宋体" w:hAnsi="宋体" w:hint="eastAsia"/>
                <w:szCs w:val="21"/>
              </w:rPr>
              <w:t>年12月26日</w:t>
            </w:r>
            <w:bookmarkEnd w:id="4"/>
          </w:p>
        </w:tc>
      </w:tr>
    </w:tbl>
    <w:p w14:paraId="46E7E34C" w14:textId="6F938266" w:rsidR="00D40158" w:rsidRPr="006726F1" w:rsidRDefault="00D40158" w:rsidP="006726F1">
      <w:pPr>
        <w:rPr>
          <w:rFonts w:ascii="宋体" w:hAnsi="宋体" w:hint="eastAsia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EC9A7F0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907C24F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9B63986" w14:textId="177BF605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5" w:name="软件全称"/>
            <w:r w:rsidRPr="00D40158">
              <w:rPr>
                <w:rFonts w:ascii="宋体" w:hAnsi="宋体" w:hint="eastAsia"/>
              </w:rPr>
              <w:t>斯</w:t>
            </w:r>
            <w:proofErr w:type="gramStart"/>
            <w:r w:rsidRPr="00D40158">
              <w:rPr>
                <w:rFonts w:ascii="宋体" w:hAnsi="宋体" w:hint="eastAsia"/>
              </w:rPr>
              <w:t>维尔暖通</w:t>
            </w:r>
            <w:proofErr w:type="gramEnd"/>
            <w:r w:rsidRPr="00D40158">
              <w:rPr>
                <w:rFonts w:ascii="宋体" w:hAnsi="宋体" w:hint="eastAsia"/>
              </w:rPr>
              <w:t>负荷BECH202</w:t>
            </w:r>
            <w:bookmarkEnd w:id="5"/>
            <w:r w:rsidR="006726F1">
              <w:rPr>
                <w:rFonts w:ascii="宋体" w:hAnsi="宋体"/>
              </w:rPr>
              <w:t>2</w:t>
            </w:r>
          </w:p>
        </w:tc>
      </w:tr>
      <w:tr w:rsidR="000D77BD" w:rsidRPr="00D40158" w14:paraId="26E230B8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54355DF1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1E61BED2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</w:tbl>
    <w:p w14:paraId="7EB9048B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AF04EC5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88296EC" w14:textId="3EEA6224" w:rsidR="008E1815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194642" w:history="1">
        <w:r w:rsidR="008E1815" w:rsidRPr="002C26C7">
          <w:rPr>
            <w:rStyle w:val="a7"/>
          </w:rPr>
          <w:t>1</w:t>
        </w:r>
        <w:r w:rsidR="008E181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E1815" w:rsidRPr="002C26C7">
          <w:rPr>
            <w:rStyle w:val="a7"/>
          </w:rPr>
          <w:t>建筑概况</w:t>
        </w:r>
        <w:r w:rsidR="008E1815">
          <w:rPr>
            <w:webHidden/>
          </w:rPr>
          <w:tab/>
        </w:r>
        <w:r w:rsidR="008E1815">
          <w:rPr>
            <w:webHidden/>
          </w:rPr>
          <w:fldChar w:fldCharType="begin"/>
        </w:r>
        <w:r w:rsidR="008E1815">
          <w:rPr>
            <w:webHidden/>
          </w:rPr>
          <w:instrText xml:space="preserve"> PAGEREF _Toc92194642 \h </w:instrText>
        </w:r>
        <w:r w:rsidR="008E1815">
          <w:rPr>
            <w:webHidden/>
          </w:rPr>
        </w:r>
        <w:r w:rsidR="008E1815">
          <w:rPr>
            <w:webHidden/>
          </w:rPr>
          <w:fldChar w:fldCharType="separate"/>
        </w:r>
        <w:r w:rsidR="008E1815">
          <w:rPr>
            <w:webHidden/>
          </w:rPr>
          <w:t>3</w:t>
        </w:r>
        <w:r w:rsidR="008E1815">
          <w:rPr>
            <w:webHidden/>
          </w:rPr>
          <w:fldChar w:fldCharType="end"/>
        </w:r>
      </w:hyperlink>
    </w:p>
    <w:p w14:paraId="04E4C0E4" w14:textId="4D286C75" w:rsidR="008E181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94643" w:history="1">
        <w:r w:rsidR="008E1815" w:rsidRPr="002C26C7">
          <w:rPr>
            <w:rStyle w:val="a7"/>
          </w:rPr>
          <w:t>2</w:t>
        </w:r>
        <w:r w:rsidR="008E181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E1815" w:rsidRPr="002C26C7">
          <w:rPr>
            <w:rStyle w:val="a7"/>
          </w:rPr>
          <w:t>气象数据</w:t>
        </w:r>
        <w:r w:rsidR="008E1815">
          <w:rPr>
            <w:webHidden/>
          </w:rPr>
          <w:tab/>
        </w:r>
        <w:r w:rsidR="008E1815">
          <w:rPr>
            <w:webHidden/>
          </w:rPr>
          <w:fldChar w:fldCharType="begin"/>
        </w:r>
        <w:r w:rsidR="008E1815">
          <w:rPr>
            <w:webHidden/>
          </w:rPr>
          <w:instrText xml:space="preserve"> PAGEREF _Toc92194643 \h </w:instrText>
        </w:r>
        <w:r w:rsidR="008E1815">
          <w:rPr>
            <w:webHidden/>
          </w:rPr>
        </w:r>
        <w:r w:rsidR="008E1815">
          <w:rPr>
            <w:webHidden/>
          </w:rPr>
          <w:fldChar w:fldCharType="separate"/>
        </w:r>
        <w:r w:rsidR="008E1815">
          <w:rPr>
            <w:webHidden/>
          </w:rPr>
          <w:t>3</w:t>
        </w:r>
        <w:r w:rsidR="008E1815">
          <w:rPr>
            <w:webHidden/>
          </w:rPr>
          <w:fldChar w:fldCharType="end"/>
        </w:r>
      </w:hyperlink>
    </w:p>
    <w:p w14:paraId="56C8A68B" w14:textId="33F5FA24" w:rsidR="008E1815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94644" w:history="1">
        <w:r w:rsidR="008E1815" w:rsidRPr="002C26C7">
          <w:rPr>
            <w:rStyle w:val="a7"/>
            <w:lang w:val="en-GB"/>
          </w:rPr>
          <w:t>2.1</w:t>
        </w:r>
        <w:r w:rsidR="008E1815">
          <w:rPr>
            <w:rFonts w:asciiTheme="minorHAnsi" w:eastAsiaTheme="minorEastAsia" w:hAnsiTheme="minorHAnsi" w:cstheme="minorBidi"/>
            <w:szCs w:val="22"/>
          </w:rPr>
          <w:tab/>
        </w:r>
        <w:r w:rsidR="008E1815" w:rsidRPr="002C26C7">
          <w:rPr>
            <w:rStyle w:val="a7"/>
          </w:rPr>
          <w:t>气象地点</w:t>
        </w:r>
        <w:r w:rsidR="008E1815">
          <w:rPr>
            <w:webHidden/>
          </w:rPr>
          <w:tab/>
        </w:r>
        <w:r w:rsidR="008E1815">
          <w:rPr>
            <w:webHidden/>
          </w:rPr>
          <w:fldChar w:fldCharType="begin"/>
        </w:r>
        <w:r w:rsidR="008E1815">
          <w:rPr>
            <w:webHidden/>
          </w:rPr>
          <w:instrText xml:space="preserve"> PAGEREF _Toc92194644 \h </w:instrText>
        </w:r>
        <w:r w:rsidR="008E1815">
          <w:rPr>
            <w:webHidden/>
          </w:rPr>
        </w:r>
        <w:r w:rsidR="008E1815">
          <w:rPr>
            <w:webHidden/>
          </w:rPr>
          <w:fldChar w:fldCharType="separate"/>
        </w:r>
        <w:r w:rsidR="008E1815">
          <w:rPr>
            <w:webHidden/>
          </w:rPr>
          <w:t>3</w:t>
        </w:r>
        <w:r w:rsidR="008E1815">
          <w:rPr>
            <w:webHidden/>
          </w:rPr>
          <w:fldChar w:fldCharType="end"/>
        </w:r>
      </w:hyperlink>
    </w:p>
    <w:p w14:paraId="4BAB78F7" w14:textId="1C31CD15" w:rsidR="008E181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94648" w:history="1">
        <w:r w:rsidR="008E1815" w:rsidRPr="002C26C7">
          <w:rPr>
            <w:rStyle w:val="a7"/>
          </w:rPr>
          <w:t>3</w:t>
        </w:r>
        <w:r w:rsidR="008E181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E1815" w:rsidRPr="002C26C7">
          <w:rPr>
            <w:rStyle w:val="a7"/>
          </w:rPr>
          <w:t>软件介绍</w:t>
        </w:r>
        <w:r w:rsidR="008E1815">
          <w:rPr>
            <w:webHidden/>
          </w:rPr>
          <w:tab/>
        </w:r>
        <w:r w:rsidR="004D1009">
          <w:rPr>
            <w:webHidden/>
          </w:rPr>
          <w:t>3</w:t>
        </w:r>
      </w:hyperlink>
    </w:p>
    <w:p w14:paraId="5D2F5815" w14:textId="23EBEDF3" w:rsidR="004D1009" w:rsidRDefault="004D1009" w:rsidP="004D100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454396" w:history="1">
        <w:r w:rsidRPr="00EB16DA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B16DA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t>4</w:t>
        </w:r>
      </w:hyperlink>
    </w:p>
    <w:p w14:paraId="7C52FA76" w14:textId="7D9643FC" w:rsidR="004D1009" w:rsidRDefault="004D1009" w:rsidP="004D100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454402" w:history="1">
        <w:r w:rsidRPr="00EB16DA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B16DA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t>5</w:t>
        </w:r>
      </w:hyperlink>
    </w:p>
    <w:p w14:paraId="165F8318" w14:textId="0E45BAC2" w:rsidR="004D1009" w:rsidRPr="00C97306" w:rsidRDefault="004D1009" w:rsidP="004D100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454405" w:history="1">
        <w:r w:rsidRPr="00EB16DA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B16DA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t>5</w:t>
        </w:r>
      </w:hyperlink>
    </w:p>
    <w:p w14:paraId="6934FDDE" w14:textId="213CE25C" w:rsidR="004D1009" w:rsidRDefault="004D1009" w:rsidP="004D100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454408" w:history="1">
        <w:r w:rsidRPr="00EB16DA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B16DA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t>6</w:t>
        </w:r>
      </w:hyperlink>
    </w:p>
    <w:p w14:paraId="30FC18CC" w14:textId="0CE35B76" w:rsidR="004D1009" w:rsidRDefault="004D1009" w:rsidP="004D100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454413" w:history="1">
        <w:r w:rsidRPr="00EB16DA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B16DA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t>6</w:t>
        </w:r>
      </w:hyperlink>
    </w:p>
    <w:p w14:paraId="57B5B108" w14:textId="569A608B" w:rsidR="008E1815" w:rsidRPr="004D1009" w:rsidRDefault="004D1009" w:rsidP="004D1009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</w:rPr>
      </w:pPr>
      <w:hyperlink w:anchor="_Toc91454414" w:history="1">
        <w:r w:rsidRPr="00EB16DA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B16DA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t>6</w:t>
        </w:r>
      </w:hyperlink>
    </w:p>
    <w:p w14:paraId="70557312" w14:textId="0FDA586C" w:rsidR="008E1815" w:rsidRDefault="00000000" w:rsidP="004D1009">
      <w:pPr>
        <w:pStyle w:val="TOC1"/>
        <w:tabs>
          <w:tab w:val="clear" w:pos="420"/>
        </w:tabs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94672" w:history="1">
        <w:r w:rsidR="004D1009">
          <w:rPr>
            <w:rStyle w:val="a7"/>
          </w:rPr>
          <w:t>10</w:t>
        </w:r>
        <w:r w:rsidR="004D1009">
          <w:rPr>
            <w:rFonts w:asciiTheme="minorHAnsi" w:eastAsiaTheme="minorEastAsia" w:hAnsiTheme="minorHAnsi" w:cstheme="minorBidi"/>
            <w:b w:val="0"/>
            <w:bCs w:val="0"/>
            <w:szCs w:val="22"/>
          </w:rPr>
          <w:t>.</w:t>
        </w:r>
        <w:r w:rsidR="008E1815" w:rsidRPr="002C26C7">
          <w:rPr>
            <w:rStyle w:val="a7"/>
          </w:rPr>
          <w:t>房间类型</w:t>
        </w:r>
        <w:r w:rsidR="008E1815">
          <w:rPr>
            <w:webHidden/>
          </w:rPr>
          <w:tab/>
        </w:r>
        <w:r w:rsidR="004D1009">
          <w:rPr>
            <w:webHidden/>
          </w:rPr>
          <w:t>7</w:t>
        </w:r>
      </w:hyperlink>
    </w:p>
    <w:p w14:paraId="192C5A59" w14:textId="0F36E026" w:rsidR="008E1815" w:rsidRDefault="00000000" w:rsidP="004D1009">
      <w:pPr>
        <w:pStyle w:val="TOC2"/>
        <w:tabs>
          <w:tab w:val="clear" w:pos="840"/>
          <w:tab w:val="left" w:pos="630"/>
        </w:tabs>
        <w:rPr>
          <w:rFonts w:asciiTheme="minorHAnsi" w:eastAsiaTheme="minorEastAsia" w:hAnsiTheme="minorHAnsi" w:cstheme="minorBidi"/>
          <w:szCs w:val="22"/>
        </w:rPr>
      </w:pPr>
      <w:hyperlink w:anchor="_Toc92194673" w:history="1">
        <w:r w:rsidR="004D1009">
          <w:rPr>
            <w:rStyle w:val="a7"/>
            <w:lang w:val="en-GB"/>
          </w:rPr>
          <w:t>10</w:t>
        </w:r>
        <w:r w:rsidR="008E1815" w:rsidRPr="002C26C7">
          <w:rPr>
            <w:rStyle w:val="a7"/>
            <w:lang w:val="en-GB"/>
          </w:rPr>
          <w:t>.1</w:t>
        </w:r>
        <w:r w:rsidR="008E1815">
          <w:rPr>
            <w:rFonts w:asciiTheme="minorHAnsi" w:eastAsiaTheme="minorEastAsia" w:hAnsiTheme="minorHAnsi" w:cstheme="minorBidi"/>
            <w:szCs w:val="22"/>
          </w:rPr>
          <w:tab/>
        </w:r>
        <w:r w:rsidR="008E1815" w:rsidRPr="002C26C7">
          <w:rPr>
            <w:rStyle w:val="a7"/>
          </w:rPr>
          <w:t>房间表</w:t>
        </w:r>
        <w:r w:rsidR="008E1815">
          <w:rPr>
            <w:webHidden/>
          </w:rPr>
          <w:tab/>
        </w:r>
        <w:r w:rsidR="004D1009">
          <w:rPr>
            <w:webHidden/>
          </w:rPr>
          <w:t>7</w:t>
        </w:r>
      </w:hyperlink>
    </w:p>
    <w:p w14:paraId="5592D5E2" w14:textId="2B604E13" w:rsidR="008E1815" w:rsidRDefault="00000000" w:rsidP="004D1009">
      <w:pPr>
        <w:pStyle w:val="TOC1"/>
        <w:tabs>
          <w:tab w:val="clear" w:pos="420"/>
          <w:tab w:val="left" w:pos="209"/>
        </w:tabs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94674" w:history="1">
        <w:r w:rsidR="004D1009">
          <w:rPr>
            <w:rStyle w:val="a7"/>
          </w:rPr>
          <w:t>11</w:t>
        </w:r>
        <w:r w:rsidR="008E181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D1009">
          <w:rPr>
            <w:rFonts w:asciiTheme="minorHAnsi" w:eastAsiaTheme="minorEastAsia" w:hAnsiTheme="minorHAnsi" w:cstheme="minorBidi"/>
            <w:b w:val="0"/>
            <w:bCs w:val="0"/>
            <w:szCs w:val="22"/>
          </w:rPr>
          <w:t>.</w:t>
        </w:r>
        <w:r w:rsidR="004D1009">
          <w:rPr>
            <w:rStyle w:val="a7"/>
            <w:rFonts w:hint="eastAsia"/>
          </w:rPr>
          <w:t>计算结果</w:t>
        </w:r>
        <w:r w:rsidR="008E1815">
          <w:rPr>
            <w:webHidden/>
          </w:rPr>
          <w:tab/>
        </w:r>
        <w:r w:rsidR="004D1009">
          <w:rPr>
            <w:webHidden/>
          </w:rPr>
          <w:t>7</w:t>
        </w:r>
      </w:hyperlink>
    </w:p>
    <w:p w14:paraId="201EA548" w14:textId="37BE3F5F" w:rsidR="008E1815" w:rsidRDefault="00000000" w:rsidP="004D1009">
      <w:pPr>
        <w:pStyle w:val="TOC2"/>
        <w:tabs>
          <w:tab w:val="clear" w:pos="840"/>
          <w:tab w:val="left" w:pos="630"/>
        </w:tabs>
        <w:rPr>
          <w:rFonts w:asciiTheme="minorHAnsi" w:eastAsiaTheme="minorEastAsia" w:hAnsiTheme="minorHAnsi" w:cstheme="minorBidi"/>
          <w:szCs w:val="22"/>
        </w:rPr>
      </w:pPr>
      <w:hyperlink w:anchor="_Toc92194677" w:history="1">
        <w:r w:rsidR="004D1009">
          <w:rPr>
            <w:rStyle w:val="a7"/>
            <w:lang w:val="en-GB"/>
          </w:rPr>
          <w:t>11</w:t>
        </w:r>
        <w:r w:rsidR="008E1815" w:rsidRPr="002C26C7">
          <w:rPr>
            <w:rStyle w:val="a7"/>
            <w:lang w:val="en-GB"/>
          </w:rPr>
          <w:t>.1</w:t>
        </w:r>
        <w:r w:rsidR="008E1815">
          <w:rPr>
            <w:rFonts w:asciiTheme="minorHAnsi" w:eastAsiaTheme="minorEastAsia" w:hAnsiTheme="minorHAnsi" w:cstheme="minorBidi"/>
            <w:szCs w:val="22"/>
          </w:rPr>
          <w:tab/>
        </w:r>
        <w:r w:rsidR="008E1815" w:rsidRPr="002C26C7">
          <w:rPr>
            <w:rStyle w:val="a7"/>
          </w:rPr>
          <w:t>模拟周期</w:t>
        </w:r>
        <w:r w:rsidR="008E1815">
          <w:rPr>
            <w:webHidden/>
          </w:rPr>
          <w:tab/>
        </w:r>
        <w:r w:rsidR="004D1009">
          <w:rPr>
            <w:webHidden/>
          </w:rPr>
          <w:t>7</w:t>
        </w:r>
      </w:hyperlink>
    </w:p>
    <w:p w14:paraId="52B7900D" w14:textId="2F78F029" w:rsidR="008E1815" w:rsidRDefault="00000000" w:rsidP="004D1009">
      <w:pPr>
        <w:pStyle w:val="TOC2"/>
        <w:tabs>
          <w:tab w:val="clear" w:pos="840"/>
          <w:tab w:val="left" w:pos="630"/>
        </w:tabs>
        <w:rPr>
          <w:rFonts w:asciiTheme="minorHAnsi" w:eastAsiaTheme="minorEastAsia" w:hAnsiTheme="minorHAnsi" w:cstheme="minorBidi"/>
          <w:szCs w:val="22"/>
        </w:rPr>
      </w:pPr>
      <w:hyperlink w:anchor="_Toc92194678" w:history="1">
        <w:r w:rsidR="004D1009">
          <w:rPr>
            <w:rStyle w:val="a7"/>
            <w:lang w:val="en-GB"/>
          </w:rPr>
          <w:t>11</w:t>
        </w:r>
        <w:r w:rsidR="008E1815" w:rsidRPr="002C26C7">
          <w:rPr>
            <w:rStyle w:val="a7"/>
            <w:lang w:val="en-GB"/>
          </w:rPr>
          <w:t>.2</w:t>
        </w:r>
        <w:r w:rsidR="008E1815">
          <w:rPr>
            <w:rFonts w:asciiTheme="minorHAnsi" w:eastAsiaTheme="minorEastAsia" w:hAnsiTheme="minorHAnsi" w:cstheme="minorBidi"/>
            <w:szCs w:val="22"/>
          </w:rPr>
          <w:tab/>
        </w:r>
        <w:r w:rsidR="008E1815" w:rsidRPr="002C26C7">
          <w:rPr>
            <w:rStyle w:val="a7"/>
          </w:rPr>
          <w:t>全年冷暖需求</w:t>
        </w:r>
        <w:r w:rsidR="008E1815">
          <w:rPr>
            <w:webHidden/>
          </w:rPr>
          <w:tab/>
        </w:r>
        <w:r w:rsidR="008E1815">
          <w:rPr>
            <w:webHidden/>
          </w:rPr>
          <w:fldChar w:fldCharType="begin"/>
        </w:r>
        <w:r w:rsidR="008E1815">
          <w:rPr>
            <w:webHidden/>
          </w:rPr>
          <w:instrText xml:space="preserve"> PAGEREF _Toc92194678 \h </w:instrText>
        </w:r>
        <w:r w:rsidR="008E1815">
          <w:rPr>
            <w:webHidden/>
          </w:rPr>
        </w:r>
        <w:r w:rsidR="008E1815">
          <w:rPr>
            <w:webHidden/>
          </w:rPr>
          <w:fldChar w:fldCharType="separate"/>
        </w:r>
        <w:r w:rsidR="008E1815">
          <w:rPr>
            <w:webHidden/>
          </w:rPr>
          <w:t>8</w:t>
        </w:r>
        <w:r w:rsidR="008E1815">
          <w:rPr>
            <w:webHidden/>
          </w:rPr>
          <w:fldChar w:fldCharType="end"/>
        </w:r>
      </w:hyperlink>
    </w:p>
    <w:p w14:paraId="671E14D8" w14:textId="43849272" w:rsidR="008E1815" w:rsidRDefault="00000000" w:rsidP="004D1009">
      <w:pPr>
        <w:pStyle w:val="TOC2"/>
        <w:tabs>
          <w:tab w:val="clear" w:pos="840"/>
          <w:tab w:val="left" w:pos="630"/>
        </w:tabs>
        <w:rPr>
          <w:rFonts w:asciiTheme="minorHAnsi" w:eastAsiaTheme="minorEastAsia" w:hAnsiTheme="minorHAnsi" w:cstheme="minorBidi"/>
          <w:szCs w:val="22"/>
        </w:rPr>
      </w:pPr>
      <w:hyperlink w:anchor="_Toc92194679" w:history="1">
        <w:r w:rsidR="004D1009">
          <w:rPr>
            <w:rStyle w:val="a7"/>
            <w:lang w:val="en-GB"/>
          </w:rPr>
          <w:t>11</w:t>
        </w:r>
        <w:r w:rsidR="008E1815" w:rsidRPr="002C26C7">
          <w:rPr>
            <w:rStyle w:val="a7"/>
            <w:lang w:val="en-GB"/>
          </w:rPr>
          <w:t>.3</w:t>
        </w:r>
        <w:r w:rsidR="008E1815">
          <w:rPr>
            <w:rFonts w:asciiTheme="minorHAnsi" w:eastAsiaTheme="minorEastAsia" w:hAnsiTheme="minorHAnsi" w:cstheme="minorBidi"/>
            <w:szCs w:val="22"/>
          </w:rPr>
          <w:tab/>
        </w:r>
        <w:r w:rsidR="008E1815" w:rsidRPr="002C26C7">
          <w:rPr>
            <w:rStyle w:val="a7"/>
          </w:rPr>
          <w:t>能耗分项统计</w:t>
        </w:r>
        <w:r w:rsidR="008E1815">
          <w:rPr>
            <w:webHidden/>
          </w:rPr>
          <w:tab/>
        </w:r>
        <w:r w:rsidR="004D1009">
          <w:rPr>
            <w:webHidden/>
          </w:rPr>
          <w:t>8</w:t>
        </w:r>
      </w:hyperlink>
    </w:p>
    <w:p w14:paraId="08127F4F" w14:textId="4BEB2F6B" w:rsidR="008E1815" w:rsidRDefault="00000000" w:rsidP="004D1009">
      <w:pPr>
        <w:pStyle w:val="TOC2"/>
        <w:tabs>
          <w:tab w:val="clear" w:pos="840"/>
          <w:tab w:val="left" w:pos="630"/>
        </w:tabs>
        <w:rPr>
          <w:rFonts w:asciiTheme="minorHAnsi" w:eastAsiaTheme="minorEastAsia" w:hAnsiTheme="minorHAnsi" w:cstheme="minorBidi"/>
          <w:szCs w:val="22"/>
        </w:rPr>
      </w:pPr>
      <w:hyperlink w:anchor="_Toc92194680" w:history="1">
        <w:r w:rsidR="004D1009">
          <w:rPr>
            <w:rStyle w:val="a7"/>
            <w:lang w:val="en-GB"/>
          </w:rPr>
          <w:t>11</w:t>
        </w:r>
        <w:r w:rsidR="008E1815" w:rsidRPr="002C26C7">
          <w:rPr>
            <w:rStyle w:val="a7"/>
            <w:lang w:val="en-GB"/>
          </w:rPr>
          <w:t>.4</w:t>
        </w:r>
        <w:r w:rsidR="008E1815">
          <w:rPr>
            <w:rFonts w:asciiTheme="minorHAnsi" w:eastAsiaTheme="minorEastAsia" w:hAnsiTheme="minorHAnsi" w:cstheme="minorBidi"/>
            <w:szCs w:val="22"/>
          </w:rPr>
          <w:tab/>
        </w:r>
        <w:r w:rsidR="008E1815" w:rsidRPr="002C26C7">
          <w:rPr>
            <w:rStyle w:val="a7"/>
          </w:rPr>
          <w:t>逐月负荷表</w:t>
        </w:r>
        <w:r w:rsidR="008E1815">
          <w:rPr>
            <w:webHidden/>
          </w:rPr>
          <w:tab/>
        </w:r>
        <w:r w:rsidR="008E1815">
          <w:rPr>
            <w:webHidden/>
          </w:rPr>
          <w:fldChar w:fldCharType="begin"/>
        </w:r>
        <w:r w:rsidR="008E1815">
          <w:rPr>
            <w:webHidden/>
          </w:rPr>
          <w:instrText xml:space="preserve"> PAGEREF _Toc92194680 \h </w:instrText>
        </w:r>
        <w:r w:rsidR="008E1815">
          <w:rPr>
            <w:webHidden/>
          </w:rPr>
        </w:r>
        <w:r w:rsidR="008E1815">
          <w:rPr>
            <w:webHidden/>
          </w:rPr>
          <w:fldChar w:fldCharType="separate"/>
        </w:r>
        <w:r w:rsidR="008E1815">
          <w:rPr>
            <w:webHidden/>
          </w:rPr>
          <w:t>10</w:t>
        </w:r>
        <w:r w:rsidR="008E1815">
          <w:rPr>
            <w:webHidden/>
          </w:rPr>
          <w:fldChar w:fldCharType="end"/>
        </w:r>
      </w:hyperlink>
    </w:p>
    <w:p w14:paraId="0BE64ED9" w14:textId="48AAAF33" w:rsidR="007B79CB" w:rsidRPr="009C4D39" w:rsidRDefault="00D40158" w:rsidP="00EF1EC2">
      <w:pPr>
        <w:pStyle w:val="TOC1"/>
        <w:sectPr w:rsidR="007B79CB" w:rsidRPr="009C4D39" w:rsidSect="00F83AFC">
          <w:headerReference w:type="default" r:id="rId7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1D6B937B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6" w:name="_Toc494471704"/>
      <w:bookmarkStart w:id="7" w:name="_Toc92194642"/>
      <w:r>
        <w:rPr>
          <w:kern w:val="2"/>
          <w:szCs w:val="24"/>
        </w:rPr>
        <w:lastRenderedPageBreak/>
        <w:t>建筑概况</w:t>
      </w:r>
      <w:bookmarkEnd w:id="6"/>
      <w:bookmarkEnd w:id="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53235922" w14:textId="77777777" w:rsidTr="00432A98">
        <w:tc>
          <w:tcPr>
            <w:tcW w:w="2831" w:type="dxa"/>
            <w:shd w:val="clear" w:color="auto" w:fill="E6E6E6"/>
            <w:vAlign w:val="center"/>
          </w:tcPr>
          <w:p w14:paraId="43059573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843265B" w14:textId="66B19AE8" w:rsidR="00432A98" w:rsidRDefault="00432A98" w:rsidP="00025AFE">
            <w:bookmarkStart w:id="8" w:name="地理位置"/>
            <w:r>
              <w:t>河北</w:t>
            </w:r>
            <w:r>
              <w:t>-</w:t>
            </w:r>
            <w:bookmarkEnd w:id="8"/>
            <w:r w:rsidR="00126ECF">
              <w:rPr>
                <w:rFonts w:hint="eastAsia"/>
              </w:rPr>
              <w:t>石家庄</w:t>
            </w:r>
          </w:p>
        </w:tc>
      </w:tr>
      <w:tr w:rsidR="00432A98" w14:paraId="7E96E89D" w14:textId="77777777" w:rsidTr="00432A98">
        <w:tc>
          <w:tcPr>
            <w:tcW w:w="2831" w:type="dxa"/>
            <w:shd w:val="clear" w:color="auto" w:fill="E6E6E6"/>
            <w:vAlign w:val="center"/>
          </w:tcPr>
          <w:p w14:paraId="0E1F52A8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62B2C0AF" w14:textId="77777777" w:rsidR="00432A98" w:rsidRDefault="00432A98" w:rsidP="00025AFE">
            <w:bookmarkStart w:id="9" w:name="气候分区"/>
            <w:r>
              <w:t>寒冷</w:t>
            </w:r>
            <w:bookmarkEnd w:id="9"/>
          </w:p>
        </w:tc>
      </w:tr>
      <w:tr w:rsidR="00432A98" w14:paraId="0207B601" w14:textId="77777777" w:rsidTr="00432A98">
        <w:tc>
          <w:tcPr>
            <w:tcW w:w="2831" w:type="dxa"/>
            <w:shd w:val="clear" w:color="auto" w:fill="E6E6E6"/>
            <w:vAlign w:val="center"/>
          </w:tcPr>
          <w:p w14:paraId="7E66D694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4A42DC3C" w14:textId="1790EB6F" w:rsidR="00432A98" w:rsidRDefault="00432A98" w:rsidP="00025AFE">
            <w:bookmarkStart w:id="10" w:name="纬度"/>
            <w:r>
              <w:t>3</w:t>
            </w:r>
            <w:bookmarkEnd w:id="10"/>
            <w:r w:rsidR="00126ECF">
              <w:t>8.03</w:t>
            </w:r>
          </w:p>
        </w:tc>
      </w:tr>
      <w:tr w:rsidR="00432A98" w14:paraId="7C4377E1" w14:textId="77777777" w:rsidTr="00432A98">
        <w:tc>
          <w:tcPr>
            <w:tcW w:w="2831" w:type="dxa"/>
            <w:shd w:val="clear" w:color="auto" w:fill="E6E6E6"/>
            <w:vAlign w:val="center"/>
          </w:tcPr>
          <w:p w14:paraId="7CDDED6C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68EA36C1" w14:textId="720C1BC6" w:rsidR="00432A98" w:rsidRDefault="00432A98" w:rsidP="00025AFE">
            <w:bookmarkStart w:id="11" w:name="经度"/>
            <w:r>
              <w:t>11</w:t>
            </w:r>
            <w:bookmarkEnd w:id="11"/>
            <w:r w:rsidR="00126ECF">
              <w:t>4.42</w:t>
            </w:r>
          </w:p>
        </w:tc>
      </w:tr>
      <w:tr w:rsidR="00432A98" w14:paraId="28FC254E" w14:textId="77777777" w:rsidTr="00432A98">
        <w:tc>
          <w:tcPr>
            <w:tcW w:w="2831" w:type="dxa"/>
            <w:shd w:val="clear" w:color="auto" w:fill="E6E6E6"/>
            <w:vAlign w:val="center"/>
          </w:tcPr>
          <w:p w14:paraId="435AF6E9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13BF325F" w14:textId="15A8BC8F" w:rsidR="00432A98" w:rsidRDefault="00126ECF" w:rsidP="00025AFE">
            <w:proofErr w:type="gramStart"/>
            <w:r>
              <w:rPr>
                <w:rFonts w:hint="eastAsia"/>
              </w:rPr>
              <w:t>海硕新城</w:t>
            </w:r>
            <w:proofErr w:type="gramEnd"/>
          </w:p>
        </w:tc>
      </w:tr>
      <w:tr w:rsidR="00432A98" w14:paraId="639959F8" w14:textId="77777777" w:rsidTr="00432A98">
        <w:tc>
          <w:tcPr>
            <w:tcW w:w="2831" w:type="dxa"/>
            <w:shd w:val="clear" w:color="auto" w:fill="E6E6E6"/>
            <w:vAlign w:val="center"/>
          </w:tcPr>
          <w:p w14:paraId="6C2FDD0D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03403303" w14:textId="77777777" w:rsidR="00432A98" w:rsidRDefault="00432A98" w:rsidP="00025AFE">
            <w:bookmarkStart w:id="12" w:name="建筑类型"/>
            <w:r>
              <w:t>居住建筑</w:t>
            </w:r>
            <w:bookmarkEnd w:id="12"/>
          </w:p>
        </w:tc>
        <w:tc>
          <w:tcPr>
            <w:tcW w:w="3395" w:type="dxa"/>
            <w:vAlign w:val="center"/>
          </w:tcPr>
          <w:p w14:paraId="50F1B429" w14:textId="77777777" w:rsidR="00432A98" w:rsidRDefault="00432A98" w:rsidP="00025AFE"/>
        </w:tc>
      </w:tr>
    </w:tbl>
    <w:p w14:paraId="7FE389BA" w14:textId="77777777" w:rsidR="00467D84" w:rsidRDefault="00CA6DD4" w:rsidP="00070074">
      <w:pPr>
        <w:pStyle w:val="1"/>
      </w:pPr>
      <w:bookmarkStart w:id="13" w:name="_Toc92194643"/>
      <w:r>
        <w:rPr>
          <w:rFonts w:hint="eastAsia"/>
        </w:rPr>
        <w:t>气象</w:t>
      </w:r>
      <w:r>
        <w:t>数据</w:t>
      </w:r>
      <w:bookmarkEnd w:id="13"/>
    </w:p>
    <w:p w14:paraId="57279C9B" w14:textId="77777777" w:rsidR="00033DE7" w:rsidRDefault="00033DE7" w:rsidP="00033DE7">
      <w:pPr>
        <w:pStyle w:val="2"/>
      </w:pPr>
      <w:bookmarkStart w:id="14" w:name="_Toc92194644"/>
      <w:r>
        <w:rPr>
          <w:rFonts w:hint="eastAsia"/>
        </w:rPr>
        <w:t>气象地点</w:t>
      </w:r>
      <w:bookmarkEnd w:id="14"/>
    </w:p>
    <w:p w14:paraId="25AFBFDA" w14:textId="4ABDA43B" w:rsidR="00033DE7" w:rsidRDefault="00033DE7" w:rsidP="00033DE7">
      <w:pPr>
        <w:pStyle w:val="a0"/>
        <w:ind w:firstLine="420"/>
      </w:pPr>
      <w:bookmarkStart w:id="15" w:name="气象数据来源"/>
      <w:r>
        <w:t>河北</w:t>
      </w:r>
      <w:r>
        <w:t>-</w:t>
      </w:r>
      <w:r w:rsidR="00126ECF">
        <w:rPr>
          <w:rFonts w:hint="eastAsia"/>
        </w:rPr>
        <w:t>石家庄</w:t>
      </w:r>
      <w:r>
        <w:t xml:space="preserve">, </w:t>
      </w:r>
      <w:r>
        <w:t>《中国建筑热环境分析专用气象数据集》</w:t>
      </w:r>
      <w:bookmarkEnd w:id="15"/>
    </w:p>
    <w:p w14:paraId="68524203" w14:textId="2AC190F1" w:rsidR="004D1009" w:rsidRPr="00033DE7" w:rsidRDefault="004D1009" w:rsidP="00033DE7">
      <w:pPr>
        <w:pStyle w:val="a0"/>
        <w:ind w:firstLine="420"/>
        <w:rPr>
          <w:rFonts w:hint="eastAsia"/>
          <w:lang w:val="en-US"/>
        </w:rPr>
      </w:pPr>
      <w:r>
        <w:rPr>
          <w:noProof/>
        </w:rPr>
        <w:drawing>
          <wp:inline distT="0" distB="0" distL="0" distR="0" wp14:anchorId="6B4BC3C7" wp14:editId="649B0953">
            <wp:extent cx="5756275" cy="3863975"/>
            <wp:effectExtent l="0" t="0" r="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86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ED127" w14:textId="5EE23495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16" w:name="日均干球温度变化表"/>
      <w:bookmarkEnd w:id="16"/>
    </w:p>
    <w:p w14:paraId="01794B9B" w14:textId="77777777" w:rsidR="00A71379" w:rsidRDefault="001C5FD8" w:rsidP="000843B1">
      <w:pPr>
        <w:pStyle w:val="1"/>
      </w:pPr>
      <w:bookmarkStart w:id="17" w:name="日最小干球温度变化表"/>
      <w:bookmarkStart w:id="18" w:name="_Toc92194648"/>
      <w:bookmarkEnd w:id="17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18"/>
    </w:p>
    <w:p w14:paraId="25562F42" w14:textId="05B376E8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proofErr w:type="gramStart"/>
      <w:r>
        <w:rPr>
          <w:rFonts w:hint="eastAsia"/>
        </w:rPr>
        <w:t>绿建</w:t>
      </w:r>
      <w:bookmarkStart w:id="19" w:name="软件全称＃2"/>
      <w:r>
        <w:rPr>
          <w:rFonts w:hint="eastAsia"/>
        </w:rPr>
        <w:t>斯维尔暖</w:t>
      </w:r>
      <w:proofErr w:type="gramEnd"/>
      <w:r>
        <w:rPr>
          <w:rFonts w:hint="eastAsia"/>
        </w:rPr>
        <w:t>通负荷</w:t>
      </w:r>
      <w:r>
        <w:rPr>
          <w:rFonts w:hint="eastAsia"/>
        </w:rPr>
        <w:t>BECH202</w:t>
      </w:r>
      <w:bookmarkEnd w:id="19"/>
      <w:r w:rsidR="00126ECF">
        <w:t>2</w:t>
      </w:r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765FC86C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</w:t>
      </w:r>
      <w:r w:rsidRPr="005C1189">
        <w:rPr>
          <w:rFonts w:hint="eastAsia"/>
        </w:rPr>
        <w:lastRenderedPageBreak/>
        <w:t>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5398CD95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0CC983D8" w14:textId="3D6FE3E7" w:rsidR="00126ECF" w:rsidRPr="000A2EA0" w:rsidRDefault="000A2EA0" w:rsidP="000A2EA0">
      <w:pPr>
        <w:pStyle w:val="1"/>
        <w:rPr>
          <w:rFonts w:hint="eastAsia"/>
        </w:rPr>
      </w:pPr>
      <w:bookmarkStart w:id="20" w:name="_Toc92194649"/>
      <w:r>
        <w:rPr>
          <w:rFonts w:hint="eastAsia"/>
        </w:rPr>
        <w:t>外围护</w:t>
      </w:r>
      <w:r>
        <w:t>结构</w:t>
      </w:r>
      <w:bookmarkEnd w:id="20"/>
    </w:p>
    <w:p w14:paraId="29D3AD4B" w14:textId="77777777" w:rsidR="00126ECF" w:rsidRDefault="00126ECF" w:rsidP="00126ECF">
      <w:pPr>
        <w:pStyle w:val="a0"/>
        <w:ind w:firstLine="42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71CCF71" wp14:editId="774EDCDE">
            <wp:extent cx="5756275" cy="42100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BD616" w14:textId="77777777" w:rsidR="00126ECF" w:rsidRPr="00480BBB" w:rsidRDefault="00126ECF" w:rsidP="00126ECF">
      <w:pPr>
        <w:pStyle w:val="a0"/>
        <w:ind w:firstLine="42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77C210B" wp14:editId="600C6827">
            <wp:extent cx="5756275" cy="857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0DA8B" w14:textId="77777777" w:rsidR="00126ECF" w:rsidRDefault="00126ECF" w:rsidP="00126ECF">
      <w:pPr>
        <w:pStyle w:val="1"/>
        <w:rPr>
          <w:szCs w:val="24"/>
        </w:rPr>
      </w:pPr>
      <w:bookmarkStart w:id="21" w:name="_Toc91454402"/>
      <w:r>
        <w:rPr>
          <w:szCs w:val="24"/>
        </w:rPr>
        <w:lastRenderedPageBreak/>
        <w:t>内围护构造</w:t>
      </w:r>
      <w:bookmarkEnd w:id="21"/>
    </w:p>
    <w:p w14:paraId="5A0CC416" w14:textId="77777777" w:rsidR="00126ECF" w:rsidRPr="00480BBB" w:rsidRDefault="00126ECF" w:rsidP="00126ECF">
      <w:pPr>
        <w:pStyle w:val="a0"/>
        <w:ind w:firstLine="42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704931B" wp14:editId="658C6513">
            <wp:extent cx="5753100" cy="3822700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B65AC" w14:textId="77777777" w:rsidR="00126ECF" w:rsidRDefault="00126ECF" w:rsidP="00126ECF">
      <w:pPr>
        <w:pStyle w:val="1"/>
        <w:rPr>
          <w:szCs w:val="24"/>
        </w:rPr>
      </w:pPr>
      <w:bookmarkStart w:id="22" w:name="_Toc91454405"/>
      <w:r>
        <w:rPr>
          <w:szCs w:val="24"/>
        </w:rPr>
        <w:t>封闭阳台构造</w:t>
      </w:r>
      <w:bookmarkEnd w:id="22"/>
    </w:p>
    <w:p w14:paraId="34083D9E" w14:textId="77777777" w:rsidR="00126ECF" w:rsidRPr="00480BBB" w:rsidRDefault="00126ECF" w:rsidP="00126ECF">
      <w:pPr>
        <w:pStyle w:val="a0"/>
        <w:ind w:firstLine="42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60E63D1" wp14:editId="01182192">
            <wp:extent cx="5756275" cy="23495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0B0D6" w14:textId="77777777" w:rsidR="00126ECF" w:rsidRDefault="00126ECF" w:rsidP="00126ECF">
      <w:pPr>
        <w:pStyle w:val="1"/>
        <w:rPr>
          <w:szCs w:val="24"/>
        </w:rPr>
      </w:pPr>
      <w:bookmarkStart w:id="23" w:name="_Toc91454408"/>
      <w:r>
        <w:rPr>
          <w:szCs w:val="24"/>
        </w:rPr>
        <w:lastRenderedPageBreak/>
        <w:t>地下围护构造</w:t>
      </w:r>
      <w:bookmarkEnd w:id="23"/>
    </w:p>
    <w:p w14:paraId="55FCE4CC" w14:textId="77777777" w:rsidR="00126ECF" w:rsidRPr="003F4114" w:rsidRDefault="00126ECF" w:rsidP="00126ECF">
      <w:pPr>
        <w:pStyle w:val="a0"/>
        <w:ind w:firstLine="42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5CC8CF2" wp14:editId="6347EE83">
            <wp:extent cx="5784850" cy="2552700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244E4" w14:textId="77777777" w:rsidR="00126ECF" w:rsidRDefault="00126ECF" w:rsidP="00126ECF">
      <w:pPr>
        <w:pStyle w:val="1"/>
        <w:rPr>
          <w:szCs w:val="24"/>
        </w:rPr>
      </w:pPr>
      <w:bookmarkStart w:id="24" w:name="_Toc91454413"/>
      <w:r>
        <w:rPr>
          <w:szCs w:val="24"/>
        </w:rPr>
        <w:t>窗构造</w:t>
      </w:r>
      <w:bookmarkEnd w:id="24"/>
    </w:p>
    <w:p w14:paraId="4079D66A" w14:textId="77777777" w:rsidR="00126ECF" w:rsidRPr="00BA2D82" w:rsidRDefault="00126ECF" w:rsidP="00126ECF">
      <w:pPr>
        <w:pStyle w:val="a0"/>
        <w:ind w:firstLine="42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99611AF" wp14:editId="6D3152EB">
            <wp:extent cx="5756275" cy="1597025"/>
            <wp:effectExtent l="0" t="0" r="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37674" w14:textId="77777777" w:rsidR="00126ECF" w:rsidRDefault="00126ECF" w:rsidP="00126ECF">
      <w:pPr>
        <w:pStyle w:val="1"/>
        <w:rPr>
          <w:szCs w:val="24"/>
        </w:rPr>
      </w:pPr>
      <w:bookmarkStart w:id="25" w:name="_Toc91454414"/>
      <w:r>
        <w:rPr>
          <w:szCs w:val="24"/>
        </w:rPr>
        <w:t>门构造</w:t>
      </w:r>
      <w:bookmarkEnd w:id="25"/>
    </w:p>
    <w:p w14:paraId="748400BA" w14:textId="77777777" w:rsidR="00126ECF" w:rsidRPr="00BA2D82" w:rsidRDefault="00126ECF" w:rsidP="00126ECF">
      <w:pPr>
        <w:pStyle w:val="a0"/>
        <w:ind w:firstLine="42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846F43D" wp14:editId="75148D2B">
            <wp:extent cx="2597150" cy="1096575"/>
            <wp:effectExtent l="0" t="0" r="0" b="889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725" cy="112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CDDE6" w14:textId="77777777" w:rsidR="00126ECF" w:rsidRPr="00126ECF" w:rsidRDefault="00126ECF" w:rsidP="00126ECF">
      <w:pPr>
        <w:pStyle w:val="a0"/>
        <w:ind w:firstLine="420"/>
        <w:rPr>
          <w:rFonts w:hint="eastAsia"/>
          <w:lang w:val="en-US"/>
        </w:rPr>
      </w:pPr>
    </w:p>
    <w:p w14:paraId="524E77C2" w14:textId="77777777" w:rsidR="00BC5C9B" w:rsidRDefault="000375AA">
      <w:pPr>
        <w:pStyle w:val="1"/>
      </w:pPr>
      <w:bookmarkStart w:id="26" w:name="围护结构"/>
      <w:bookmarkStart w:id="27" w:name="_Toc92194672"/>
      <w:bookmarkEnd w:id="26"/>
      <w:r>
        <w:lastRenderedPageBreak/>
        <w:t>房间类型</w:t>
      </w:r>
      <w:bookmarkEnd w:id="27"/>
    </w:p>
    <w:p w14:paraId="275521EC" w14:textId="77777777" w:rsidR="00BC5C9B" w:rsidRDefault="000375AA">
      <w:pPr>
        <w:pStyle w:val="2"/>
        <w:widowControl w:val="0"/>
        <w:rPr>
          <w:kern w:val="2"/>
        </w:rPr>
      </w:pPr>
      <w:bookmarkStart w:id="28" w:name="_Toc92194673"/>
      <w:r>
        <w:rPr>
          <w:kern w:val="2"/>
        </w:rPr>
        <w:t>房间表</w:t>
      </w:r>
      <w:bookmarkEnd w:id="2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BC5C9B" w14:paraId="23CD34ED" w14:textId="77777777">
        <w:tc>
          <w:tcPr>
            <w:tcW w:w="1862" w:type="dxa"/>
            <w:shd w:val="clear" w:color="auto" w:fill="E6E6E6"/>
            <w:vAlign w:val="center"/>
          </w:tcPr>
          <w:p w14:paraId="0803296A" w14:textId="77777777" w:rsidR="00BC5C9B" w:rsidRDefault="000375AA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C587057" w14:textId="77777777" w:rsidR="00BC5C9B" w:rsidRDefault="000375AA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7DAB995" w14:textId="77777777" w:rsidR="00BC5C9B" w:rsidRDefault="000375AA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4D0E6C42" w14:textId="77777777" w:rsidR="00BC5C9B" w:rsidRDefault="000375AA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D5C05BB" w14:textId="77777777" w:rsidR="00BC5C9B" w:rsidRDefault="000375AA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E54A40A" w14:textId="77777777" w:rsidR="00BC5C9B" w:rsidRDefault="000375AA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025C396" w14:textId="77777777" w:rsidR="00BC5C9B" w:rsidRDefault="000375AA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BC5C9B" w14:paraId="18A2A302" w14:textId="77777777">
        <w:tc>
          <w:tcPr>
            <w:tcW w:w="1862" w:type="dxa"/>
            <w:shd w:val="clear" w:color="auto" w:fill="E6E6E6"/>
            <w:vAlign w:val="center"/>
          </w:tcPr>
          <w:p w14:paraId="12741D00" w14:textId="77777777" w:rsidR="00BC5C9B" w:rsidRDefault="000375AA">
            <w:r>
              <w:t>主卧室</w:t>
            </w:r>
          </w:p>
        </w:tc>
        <w:tc>
          <w:tcPr>
            <w:tcW w:w="781" w:type="dxa"/>
            <w:vAlign w:val="center"/>
          </w:tcPr>
          <w:p w14:paraId="0B89459F" w14:textId="77777777" w:rsidR="00BC5C9B" w:rsidRDefault="000375A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C409637" w14:textId="77777777" w:rsidR="00BC5C9B" w:rsidRDefault="000375AA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44CF9153" w14:textId="77777777" w:rsidR="00BC5C9B" w:rsidRDefault="000375A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6A06F2B8" w14:textId="77777777" w:rsidR="00BC5C9B" w:rsidRDefault="000375AA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79A6752" w14:textId="77777777" w:rsidR="00BC5C9B" w:rsidRDefault="000375AA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697A6C89" w14:textId="77777777" w:rsidR="00BC5C9B" w:rsidRDefault="000375AA">
            <w:pPr>
              <w:jc w:val="center"/>
            </w:pPr>
            <w:r>
              <w:t>5(W/m^2)</w:t>
            </w:r>
          </w:p>
        </w:tc>
      </w:tr>
      <w:tr w:rsidR="00BC5C9B" w14:paraId="49E0A332" w14:textId="77777777">
        <w:tc>
          <w:tcPr>
            <w:tcW w:w="1862" w:type="dxa"/>
            <w:shd w:val="clear" w:color="auto" w:fill="E6E6E6"/>
            <w:vAlign w:val="center"/>
          </w:tcPr>
          <w:p w14:paraId="32543209" w14:textId="77777777" w:rsidR="00BC5C9B" w:rsidRDefault="000375AA">
            <w:r>
              <w:t>卫生间</w:t>
            </w:r>
          </w:p>
        </w:tc>
        <w:tc>
          <w:tcPr>
            <w:tcW w:w="781" w:type="dxa"/>
            <w:vAlign w:val="center"/>
          </w:tcPr>
          <w:p w14:paraId="6310407C" w14:textId="77777777" w:rsidR="00BC5C9B" w:rsidRDefault="000375A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186BE40" w14:textId="77777777" w:rsidR="00BC5C9B" w:rsidRDefault="000375AA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293D51A0" w14:textId="77777777" w:rsidR="00BC5C9B" w:rsidRDefault="000375A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30713FB1" w14:textId="77777777" w:rsidR="00BC5C9B" w:rsidRDefault="000375AA">
            <w:pPr>
              <w:jc w:val="center"/>
            </w:pPr>
            <w:r>
              <w:t>10(m^2/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3A5431B" w14:textId="77777777" w:rsidR="00BC5C9B" w:rsidRDefault="000375AA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760C1DD0" w14:textId="77777777" w:rsidR="00BC5C9B" w:rsidRDefault="000375AA">
            <w:pPr>
              <w:jc w:val="center"/>
            </w:pPr>
            <w:r>
              <w:t>0(W/m^2)</w:t>
            </w:r>
          </w:p>
        </w:tc>
      </w:tr>
      <w:tr w:rsidR="00BC5C9B" w14:paraId="7725AEDA" w14:textId="77777777">
        <w:tc>
          <w:tcPr>
            <w:tcW w:w="1862" w:type="dxa"/>
            <w:shd w:val="clear" w:color="auto" w:fill="E6E6E6"/>
            <w:vAlign w:val="center"/>
          </w:tcPr>
          <w:p w14:paraId="49E18350" w14:textId="77777777" w:rsidR="00BC5C9B" w:rsidRDefault="000375AA">
            <w:r>
              <w:t>厨房</w:t>
            </w:r>
          </w:p>
        </w:tc>
        <w:tc>
          <w:tcPr>
            <w:tcW w:w="781" w:type="dxa"/>
            <w:vAlign w:val="center"/>
          </w:tcPr>
          <w:p w14:paraId="6B777F35" w14:textId="77777777" w:rsidR="00BC5C9B" w:rsidRDefault="000375A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2580AB7" w14:textId="77777777" w:rsidR="00BC5C9B" w:rsidRDefault="000375AA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669FEF10" w14:textId="77777777" w:rsidR="00BC5C9B" w:rsidRDefault="000375A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20A317D3" w14:textId="77777777" w:rsidR="00BC5C9B" w:rsidRDefault="000375AA">
            <w:pPr>
              <w:jc w:val="center"/>
            </w:pPr>
            <w:r>
              <w:t>20(m^2/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BD5B96B" w14:textId="77777777" w:rsidR="00BC5C9B" w:rsidRDefault="000375AA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41370773" w14:textId="77777777" w:rsidR="00BC5C9B" w:rsidRDefault="000375AA">
            <w:pPr>
              <w:jc w:val="center"/>
            </w:pPr>
            <w:r>
              <w:t>24(W/m^2)</w:t>
            </w:r>
          </w:p>
        </w:tc>
      </w:tr>
      <w:tr w:rsidR="00BC5C9B" w14:paraId="7921BFA7" w14:textId="77777777">
        <w:tc>
          <w:tcPr>
            <w:tcW w:w="1862" w:type="dxa"/>
            <w:shd w:val="clear" w:color="auto" w:fill="E6E6E6"/>
            <w:vAlign w:val="center"/>
          </w:tcPr>
          <w:p w14:paraId="7BB1C67F" w14:textId="77777777" w:rsidR="00BC5C9B" w:rsidRDefault="000375AA">
            <w:r>
              <w:t>封闭阳台</w:t>
            </w:r>
          </w:p>
        </w:tc>
        <w:tc>
          <w:tcPr>
            <w:tcW w:w="781" w:type="dxa"/>
            <w:vAlign w:val="center"/>
          </w:tcPr>
          <w:p w14:paraId="6E18E627" w14:textId="77777777" w:rsidR="00BC5C9B" w:rsidRDefault="000375AA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4C425549" w14:textId="77777777" w:rsidR="00BC5C9B" w:rsidRDefault="000375AA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27CEB9BF" w14:textId="77777777" w:rsidR="00BC5C9B" w:rsidRDefault="000375A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40B8A143" w14:textId="77777777" w:rsidR="00BC5C9B" w:rsidRDefault="000375AA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60F6F1F" w14:textId="77777777" w:rsidR="00BC5C9B" w:rsidRDefault="000375AA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19269B55" w14:textId="77777777" w:rsidR="00BC5C9B" w:rsidRDefault="000375AA">
            <w:pPr>
              <w:jc w:val="center"/>
            </w:pPr>
            <w:r>
              <w:t>5(W/m^2)</w:t>
            </w:r>
          </w:p>
        </w:tc>
      </w:tr>
      <w:tr w:rsidR="00BC5C9B" w14:paraId="78F8FC27" w14:textId="77777777">
        <w:tc>
          <w:tcPr>
            <w:tcW w:w="1862" w:type="dxa"/>
            <w:shd w:val="clear" w:color="auto" w:fill="E6E6E6"/>
            <w:vAlign w:val="center"/>
          </w:tcPr>
          <w:p w14:paraId="1EC25737" w14:textId="77777777" w:rsidR="00BC5C9B" w:rsidRDefault="000375AA">
            <w:r>
              <w:t>楼梯间</w:t>
            </w:r>
          </w:p>
        </w:tc>
        <w:tc>
          <w:tcPr>
            <w:tcW w:w="781" w:type="dxa"/>
            <w:vAlign w:val="center"/>
          </w:tcPr>
          <w:p w14:paraId="2098A20A" w14:textId="77777777" w:rsidR="00BC5C9B" w:rsidRDefault="000375AA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1A8D10EF" w14:textId="77777777" w:rsidR="00BC5C9B" w:rsidRDefault="000375AA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30CF5640" w14:textId="77777777" w:rsidR="00BC5C9B" w:rsidRDefault="000375AA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D2C9C49" w14:textId="77777777" w:rsidR="00BC5C9B" w:rsidRDefault="000375AA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374577D" w14:textId="77777777" w:rsidR="00BC5C9B" w:rsidRDefault="000375AA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314D2E61" w14:textId="77777777" w:rsidR="00BC5C9B" w:rsidRDefault="000375AA">
            <w:pPr>
              <w:jc w:val="center"/>
            </w:pPr>
            <w:r>
              <w:t>0(W/m^2)</w:t>
            </w:r>
          </w:p>
        </w:tc>
      </w:tr>
      <w:tr w:rsidR="00BC5C9B" w14:paraId="3F2819CE" w14:textId="77777777">
        <w:tc>
          <w:tcPr>
            <w:tcW w:w="1862" w:type="dxa"/>
            <w:shd w:val="clear" w:color="auto" w:fill="E6E6E6"/>
            <w:vAlign w:val="center"/>
          </w:tcPr>
          <w:p w14:paraId="02EE57DC" w14:textId="77777777" w:rsidR="00BC5C9B" w:rsidRDefault="000375AA">
            <w:r>
              <w:t>次卧室</w:t>
            </w:r>
          </w:p>
        </w:tc>
        <w:tc>
          <w:tcPr>
            <w:tcW w:w="781" w:type="dxa"/>
            <w:vAlign w:val="center"/>
          </w:tcPr>
          <w:p w14:paraId="0CAD57C9" w14:textId="77777777" w:rsidR="00BC5C9B" w:rsidRDefault="000375A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10D6AB9" w14:textId="77777777" w:rsidR="00BC5C9B" w:rsidRDefault="000375AA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2AC42E97" w14:textId="77777777" w:rsidR="00BC5C9B" w:rsidRDefault="000375A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433C1712" w14:textId="77777777" w:rsidR="00BC5C9B" w:rsidRDefault="000375AA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34DDA90" w14:textId="77777777" w:rsidR="00BC5C9B" w:rsidRDefault="000375AA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0CC6BC07" w14:textId="77777777" w:rsidR="00BC5C9B" w:rsidRDefault="000375AA">
            <w:pPr>
              <w:jc w:val="center"/>
            </w:pPr>
            <w:r>
              <w:t>5(W/m^2)</w:t>
            </w:r>
          </w:p>
        </w:tc>
      </w:tr>
      <w:tr w:rsidR="00BC5C9B" w14:paraId="32016DE7" w14:textId="77777777">
        <w:tc>
          <w:tcPr>
            <w:tcW w:w="1862" w:type="dxa"/>
            <w:shd w:val="clear" w:color="auto" w:fill="E6E6E6"/>
            <w:vAlign w:val="center"/>
          </w:tcPr>
          <w:p w14:paraId="0072D5B2" w14:textId="77777777" w:rsidR="00BC5C9B" w:rsidRDefault="000375AA">
            <w:r>
              <w:t>空房间</w:t>
            </w:r>
          </w:p>
        </w:tc>
        <w:tc>
          <w:tcPr>
            <w:tcW w:w="781" w:type="dxa"/>
            <w:vAlign w:val="center"/>
          </w:tcPr>
          <w:p w14:paraId="507CC9AE" w14:textId="77777777" w:rsidR="00BC5C9B" w:rsidRDefault="000375AA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5E520502" w14:textId="77777777" w:rsidR="00BC5C9B" w:rsidRDefault="000375AA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0B96F925" w14:textId="77777777" w:rsidR="00BC5C9B" w:rsidRDefault="000375AA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9E0A4A2" w14:textId="77777777" w:rsidR="00BC5C9B" w:rsidRDefault="000375AA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A18AA6C" w14:textId="77777777" w:rsidR="00BC5C9B" w:rsidRDefault="000375AA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1F4EEDB1" w14:textId="77777777" w:rsidR="00BC5C9B" w:rsidRDefault="000375AA">
            <w:pPr>
              <w:jc w:val="center"/>
            </w:pPr>
            <w:r>
              <w:t>0(W/m^2)</w:t>
            </w:r>
          </w:p>
        </w:tc>
      </w:tr>
      <w:tr w:rsidR="00BC5C9B" w14:paraId="1AA9F14D" w14:textId="77777777">
        <w:tc>
          <w:tcPr>
            <w:tcW w:w="1862" w:type="dxa"/>
            <w:shd w:val="clear" w:color="auto" w:fill="E6E6E6"/>
            <w:vAlign w:val="center"/>
          </w:tcPr>
          <w:p w14:paraId="7BE1FF25" w14:textId="77777777" w:rsidR="00BC5C9B" w:rsidRDefault="000375AA">
            <w:r>
              <w:t>走廊</w:t>
            </w:r>
          </w:p>
        </w:tc>
        <w:tc>
          <w:tcPr>
            <w:tcW w:w="781" w:type="dxa"/>
            <w:vAlign w:val="center"/>
          </w:tcPr>
          <w:p w14:paraId="2806328B" w14:textId="77777777" w:rsidR="00BC5C9B" w:rsidRDefault="000375AA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10CDBAF7" w14:textId="77777777" w:rsidR="00BC5C9B" w:rsidRDefault="000375AA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3F8A5F9C" w14:textId="77777777" w:rsidR="00BC5C9B" w:rsidRDefault="000375AA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A82C142" w14:textId="77777777" w:rsidR="00BC5C9B" w:rsidRDefault="000375AA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53CD5CC" w14:textId="77777777" w:rsidR="00BC5C9B" w:rsidRDefault="000375AA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49E2BE43" w14:textId="77777777" w:rsidR="00BC5C9B" w:rsidRDefault="000375AA">
            <w:pPr>
              <w:jc w:val="center"/>
            </w:pPr>
            <w:r>
              <w:t>0(W/m^2)</w:t>
            </w:r>
          </w:p>
        </w:tc>
      </w:tr>
      <w:tr w:rsidR="00BC5C9B" w14:paraId="1D8DC28E" w14:textId="77777777">
        <w:tc>
          <w:tcPr>
            <w:tcW w:w="1862" w:type="dxa"/>
            <w:shd w:val="clear" w:color="auto" w:fill="E6E6E6"/>
            <w:vAlign w:val="center"/>
          </w:tcPr>
          <w:p w14:paraId="049ACC1A" w14:textId="77777777" w:rsidR="00BC5C9B" w:rsidRDefault="000375AA">
            <w:r>
              <w:t>起居室</w:t>
            </w:r>
          </w:p>
        </w:tc>
        <w:tc>
          <w:tcPr>
            <w:tcW w:w="781" w:type="dxa"/>
            <w:vAlign w:val="center"/>
          </w:tcPr>
          <w:p w14:paraId="4194AC9B" w14:textId="77777777" w:rsidR="00BC5C9B" w:rsidRDefault="000375A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FAE81C2" w14:textId="77777777" w:rsidR="00BC5C9B" w:rsidRDefault="000375AA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64B4EC4E" w14:textId="77777777" w:rsidR="00BC5C9B" w:rsidRDefault="000375A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0BDA5DDB" w14:textId="77777777" w:rsidR="00BC5C9B" w:rsidRDefault="000375AA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34F5527" w14:textId="77777777" w:rsidR="00BC5C9B" w:rsidRDefault="000375AA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258294A8" w14:textId="77777777" w:rsidR="00BC5C9B" w:rsidRDefault="000375AA">
            <w:pPr>
              <w:jc w:val="center"/>
            </w:pPr>
            <w:r>
              <w:t>5(W/m^2)</w:t>
            </w:r>
          </w:p>
        </w:tc>
      </w:tr>
      <w:tr w:rsidR="00BC5C9B" w14:paraId="1FA89EEE" w14:textId="77777777">
        <w:tc>
          <w:tcPr>
            <w:tcW w:w="1862" w:type="dxa"/>
            <w:shd w:val="clear" w:color="auto" w:fill="E6E6E6"/>
            <w:vAlign w:val="center"/>
          </w:tcPr>
          <w:p w14:paraId="626D8D09" w14:textId="77777777" w:rsidR="00BC5C9B" w:rsidRDefault="000375AA">
            <w:r>
              <w:t>过厅</w:t>
            </w:r>
          </w:p>
        </w:tc>
        <w:tc>
          <w:tcPr>
            <w:tcW w:w="781" w:type="dxa"/>
            <w:vAlign w:val="center"/>
          </w:tcPr>
          <w:p w14:paraId="1FC88F1A" w14:textId="77777777" w:rsidR="00BC5C9B" w:rsidRDefault="000375A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C26A372" w14:textId="77777777" w:rsidR="00BC5C9B" w:rsidRDefault="000375AA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215945CD" w14:textId="77777777" w:rsidR="00BC5C9B" w:rsidRDefault="000375A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78D786D6" w14:textId="77777777" w:rsidR="00BC5C9B" w:rsidRDefault="000375AA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F5CB6E0" w14:textId="77777777" w:rsidR="00BC5C9B" w:rsidRDefault="000375AA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22E0A863" w14:textId="77777777" w:rsidR="00BC5C9B" w:rsidRDefault="000375AA">
            <w:pPr>
              <w:jc w:val="center"/>
            </w:pPr>
            <w:r>
              <w:t>5(W/m^2)</w:t>
            </w:r>
          </w:p>
        </w:tc>
      </w:tr>
      <w:tr w:rsidR="00BC5C9B" w14:paraId="4EEFDBC0" w14:textId="77777777">
        <w:tc>
          <w:tcPr>
            <w:tcW w:w="1862" w:type="dxa"/>
            <w:shd w:val="clear" w:color="auto" w:fill="E6E6E6"/>
            <w:vAlign w:val="center"/>
          </w:tcPr>
          <w:p w14:paraId="22E5D672" w14:textId="77777777" w:rsidR="00BC5C9B" w:rsidRDefault="000375AA">
            <w:r>
              <w:t>餐厅</w:t>
            </w:r>
          </w:p>
        </w:tc>
        <w:tc>
          <w:tcPr>
            <w:tcW w:w="781" w:type="dxa"/>
            <w:vAlign w:val="center"/>
          </w:tcPr>
          <w:p w14:paraId="66609FEA" w14:textId="77777777" w:rsidR="00BC5C9B" w:rsidRDefault="000375A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3E3BF4F" w14:textId="77777777" w:rsidR="00BC5C9B" w:rsidRDefault="000375AA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732EF15E" w14:textId="77777777" w:rsidR="00BC5C9B" w:rsidRDefault="000375A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6AEEA1C6" w14:textId="77777777" w:rsidR="00BC5C9B" w:rsidRDefault="000375AA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FC1283B" w14:textId="77777777" w:rsidR="00BC5C9B" w:rsidRDefault="000375AA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103150A7" w14:textId="77777777" w:rsidR="00BC5C9B" w:rsidRDefault="000375AA">
            <w:pPr>
              <w:jc w:val="center"/>
            </w:pPr>
            <w:r>
              <w:t>5(W/m^2)</w:t>
            </w:r>
          </w:p>
        </w:tc>
      </w:tr>
    </w:tbl>
    <w:p w14:paraId="1CB6182C" w14:textId="003893BF" w:rsidR="00BC5C9B" w:rsidRPr="000A2EA0" w:rsidRDefault="000375AA" w:rsidP="000A2EA0">
      <w:pPr>
        <w:pStyle w:val="1"/>
        <w:widowControl w:val="0"/>
        <w:rPr>
          <w:kern w:val="2"/>
          <w:szCs w:val="24"/>
        </w:rPr>
      </w:pPr>
      <w:bookmarkStart w:id="29" w:name="_Toc92194676"/>
      <w:r w:rsidRPr="000A2EA0">
        <w:rPr>
          <w:kern w:val="2"/>
        </w:rPr>
        <w:t>计算结果</w:t>
      </w:r>
      <w:bookmarkEnd w:id="29"/>
    </w:p>
    <w:p w14:paraId="10CA0A82" w14:textId="77777777" w:rsidR="00BC5C9B" w:rsidRDefault="000375AA">
      <w:pPr>
        <w:pStyle w:val="2"/>
        <w:widowControl w:val="0"/>
        <w:rPr>
          <w:kern w:val="2"/>
        </w:rPr>
      </w:pPr>
      <w:bookmarkStart w:id="30" w:name="_Toc92194677"/>
      <w:r>
        <w:rPr>
          <w:kern w:val="2"/>
        </w:rPr>
        <w:t>模拟周期</w:t>
      </w:r>
      <w:bookmarkEnd w:id="30"/>
    </w:p>
    <w:p w14:paraId="3201CB62" w14:textId="15E4ECC9" w:rsidR="00BC5C9B" w:rsidRDefault="000375AA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>(</w:t>
      </w:r>
      <w:r w:rsidR="00126ECF">
        <w:rPr>
          <w:kern w:val="2"/>
          <w:szCs w:val="24"/>
          <w:lang w:val="en-US"/>
        </w:rPr>
        <w:t>6</w:t>
      </w:r>
      <w:r>
        <w:rPr>
          <w:kern w:val="2"/>
          <w:szCs w:val="24"/>
          <w:lang w:val="en-US"/>
        </w:rPr>
        <w:t>.1</w:t>
      </w:r>
      <w:r w:rsidR="00126ECF"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-</w:t>
      </w:r>
      <w:r w:rsidR="00126ECF">
        <w:rPr>
          <w:kern w:val="2"/>
          <w:szCs w:val="24"/>
          <w:lang w:val="en-US"/>
        </w:rPr>
        <w:t>8.31</w:t>
      </w:r>
      <w:r>
        <w:rPr>
          <w:kern w:val="2"/>
          <w:szCs w:val="24"/>
          <w:lang w:val="en-US"/>
        </w:rPr>
        <w:t xml:space="preserve">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(11.15-3.15)</w:t>
      </w:r>
    </w:p>
    <w:p w14:paraId="09E44440" w14:textId="08EB463D" w:rsidR="00BC5C9B" w:rsidRDefault="000375AA">
      <w:pPr>
        <w:pStyle w:val="2"/>
        <w:widowControl w:val="0"/>
        <w:rPr>
          <w:kern w:val="2"/>
        </w:rPr>
      </w:pPr>
      <w:bookmarkStart w:id="31" w:name="_Toc92194678"/>
      <w:r>
        <w:rPr>
          <w:kern w:val="2"/>
        </w:rPr>
        <w:lastRenderedPageBreak/>
        <w:t>全年冷暖需求</w:t>
      </w:r>
      <w:bookmarkEnd w:id="31"/>
    </w:p>
    <w:p w14:paraId="44F2366D" w14:textId="55FAABC7" w:rsidR="00126ECF" w:rsidRPr="00126ECF" w:rsidRDefault="00126ECF" w:rsidP="00126ECF">
      <w:pPr>
        <w:pStyle w:val="a0"/>
        <w:ind w:firstLine="420"/>
        <w:rPr>
          <w:rFonts w:hint="eastAsia"/>
          <w:lang w:val="en-US"/>
        </w:rPr>
      </w:pPr>
      <w:r>
        <w:rPr>
          <w:noProof/>
          <w:lang w:val="en-US"/>
        </w:rPr>
        <w:drawing>
          <wp:inline distT="0" distB="0" distL="0" distR="0" wp14:anchorId="7078F5DD" wp14:editId="6E192704">
            <wp:extent cx="5756275" cy="36258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0D573" w14:textId="77777777" w:rsidR="00BC5C9B" w:rsidRDefault="00BC5C9B">
      <w:pPr>
        <w:rPr>
          <w:rFonts w:hint="eastAsia"/>
        </w:rPr>
      </w:pPr>
    </w:p>
    <w:p w14:paraId="65F987D9" w14:textId="24AE9CDF" w:rsidR="00BC5C9B" w:rsidRDefault="000375AA">
      <w:pPr>
        <w:pStyle w:val="2"/>
        <w:widowControl w:val="0"/>
        <w:rPr>
          <w:kern w:val="2"/>
        </w:rPr>
      </w:pPr>
      <w:bookmarkStart w:id="32" w:name="_Toc92194679"/>
      <w:r>
        <w:rPr>
          <w:kern w:val="2"/>
        </w:rPr>
        <w:t>能耗分项统计</w:t>
      </w:r>
      <w:bookmarkEnd w:id="32"/>
    </w:p>
    <w:p w14:paraId="59C4D414" w14:textId="749FAB6E" w:rsidR="00126ECF" w:rsidRPr="00126ECF" w:rsidRDefault="00126ECF" w:rsidP="00126ECF">
      <w:pPr>
        <w:pStyle w:val="a0"/>
        <w:ind w:firstLine="420"/>
        <w:rPr>
          <w:rFonts w:hint="eastAsia"/>
          <w:lang w:val="en-US"/>
        </w:rPr>
      </w:pPr>
      <w:r>
        <w:rPr>
          <w:noProof/>
          <w:lang w:val="en-US"/>
        </w:rPr>
        <w:drawing>
          <wp:inline distT="0" distB="0" distL="0" distR="0" wp14:anchorId="2E0478DA" wp14:editId="4020CA23">
            <wp:extent cx="5202221" cy="3368675"/>
            <wp:effectExtent l="0" t="0" r="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058" cy="337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8102A" w14:textId="5A0097E7" w:rsidR="00BC5C9B" w:rsidRDefault="00BC5C9B"/>
    <w:p w14:paraId="63D06DF4" w14:textId="54A7AE4C" w:rsidR="000A2EA0" w:rsidRDefault="000A2EA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B9F3542" wp14:editId="13765417">
            <wp:extent cx="5058870" cy="299402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313" cy="300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D64D" w14:textId="2AE05FE4" w:rsidR="00BC5C9B" w:rsidRDefault="000A2EA0">
      <w:pPr>
        <w:widowControl w:val="0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31F0F541" wp14:editId="735D2A04">
            <wp:extent cx="5092700" cy="3014047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995" cy="30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A26E8" w14:textId="2B1286AF" w:rsidR="00BC5C9B" w:rsidRDefault="000375AA">
      <w:pPr>
        <w:pStyle w:val="2"/>
        <w:widowControl w:val="0"/>
        <w:rPr>
          <w:kern w:val="2"/>
        </w:rPr>
      </w:pPr>
      <w:bookmarkStart w:id="33" w:name="_Toc92194680"/>
      <w:r>
        <w:rPr>
          <w:kern w:val="2"/>
        </w:rPr>
        <w:t>逐月负荷表</w:t>
      </w:r>
      <w:bookmarkEnd w:id="33"/>
    </w:p>
    <w:p w14:paraId="00C5A59E" w14:textId="3052D4A3" w:rsidR="00126ECF" w:rsidRDefault="00126ECF" w:rsidP="00126ECF">
      <w:pPr>
        <w:pStyle w:val="a0"/>
        <w:ind w:firstLine="42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B788A8F" wp14:editId="526C85A8">
            <wp:extent cx="5756275" cy="1514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44655" w14:textId="191BEB2F" w:rsidR="00126ECF" w:rsidRDefault="00126ECF" w:rsidP="00126ECF">
      <w:pPr>
        <w:pStyle w:val="a0"/>
        <w:ind w:firstLine="420"/>
        <w:rPr>
          <w:lang w:val="en-US"/>
        </w:rPr>
      </w:pPr>
    </w:p>
    <w:p w14:paraId="10D3AE4E" w14:textId="78F288F3" w:rsidR="00126ECF" w:rsidRPr="00126ECF" w:rsidRDefault="00126ECF" w:rsidP="00126ECF">
      <w:pPr>
        <w:pStyle w:val="a0"/>
        <w:ind w:firstLine="420"/>
        <w:rPr>
          <w:rFonts w:hint="eastAsia"/>
          <w:lang w:val="en-US"/>
        </w:rPr>
      </w:pPr>
    </w:p>
    <w:p w14:paraId="75E94ADF" w14:textId="75FDCD01" w:rsidR="00BC5C9B" w:rsidRPr="008E1815" w:rsidRDefault="00126ECF" w:rsidP="008E1815">
      <w:pPr>
        <w:widowControl w:val="0"/>
        <w:rPr>
          <w:kern w:val="2"/>
          <w:szCs w:val="24"/>
        </w:rPr>
      </w:pPr>
      <w:r>
        <w:rPr>
          <w:noProof/>
          <w:kern w:val="2"/>
          <w:szCs w:val="24"/>
        </w:rPr>
        <w:drawing>
          <wp:inline distT="0" distB="0" distL="0" distR="0" wp14:anchorId="5D6A2E7C" wp14:editId="1DA2C0D8">
            <wp:extent cx="5828140" cy="2959100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49" cy="296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C9B" w:rsidRPr="008E1815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E0DF" w14:textId="77777777" w:rsidR="00E53FEE" w:rsidRDefault="00E53FEE" w:rsidP="00DD1B15">
      <w:r>
        <w:separator/>
      </w:r>
    </w:p>
  </w:endnote>
  <w:endnote w:type="continuationSeparator" w:id="0">
    <w:p w14:paraId="4C80A748" w14:textId="77777777" w:rsidR="00E53FEE" w:rsidRDefault="00E53FEE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1BD1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476085"/>
      <w:docPartObj>
        <w:docPartGallery w:val="Page Numbers (Bottom of Page)"/>
        <w:docPartUnique/>
      </w:docPartObj>
    </w:sdtPr>
    <w:sdtContent>
      <w:p w14:paraId="40D34A67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04DA2EB5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E08E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C8FD" w14:textId="77777777" w:rsidR="00E53FEE" w:rsidRDefault="00E53FEE" w:rsidP="00DD1B15">
      <w:r>
        <w:separator/>
      </w:r>
    </w:p>
  </w:footnote>
  <w:footnote w:type="continuationSeparator" w:id="0">
    <w:p w14:paraId="457DD9EA" w14:textId="77777777" w:rsidR="00E53FEE" w:rsidRDefault="00E53FEE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8CFE" w14:textId="4E4455CB" w:rsidR="00F83AFC" w:rsidRDefault="00F83AFC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</w:t>
    </w:r>
    <w:r w:rsidR="006726F1">
      <w:rPr>
        <w:rFonts w:hint="eastAsia"/>
      </w:rPr>
      <w:t>分析报告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49E6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9768" w14:textId="51CC8B4A" w:rsidR="00EF1EC2" w:rsidRDefault="0094328E">
    <w:pPr>
      <w:pStyle w:val="a4"/>
      <w:rPr>
        <w:rFonts w:hint="eastAsia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</w:t>
    </w:r>
    <w:r w:rsidR="00126ECF">
      <w:rPr>
        <w:rFonts w:hint="eastAsia"/>
      </w:rPr>
      <w:t>分析报告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44AB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73755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17"/>
    <w:rsid w:val="0002338D"/>
    <w:rsid w:val="0002594F"/>
    <w:rsid w:val="00033DE7"/>
    <w:rsid w:val="000375AA"/>
    <w:rsid w:val="000574B8"/>
    <w:rsid w:val="0006644D"/>
    <w:rsid w:val="00070074"/>
    <w:rsid w:val="0007082D"/>
    <w:rsid w:val="000843B1"/>
    <w:rsid w:val="0009353E"/>
    <w:rsid w:val="00097E94"/>
    <w:rsid w:val="000A0563"/>
    <w:rsid w:val="000A2EA0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47"/>
    <w:rsid w:val="001038E8"/>
    <w:rsid w:val="00126ECF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3F17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9238B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00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726F1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8E1815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471D"/>
    <w:rsid w:val="00B547B4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BC5C9B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3FEE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E6193"/>
  <w15:chartTrackingRefBased/>
  <w15:docId w15:val="{CB51F713-DBD6-4D3F-ACB5-B9C36B1E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3891;&#25991;&#38745;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2</TotalTime>
  <Pages>10</Pages>
  <Words>322</Words>
  <Characters>1838</Characters>
  <Application>Microsoft Office Word</Application>
  <DocSecurity>0</DocSecurity>
  <Lines>15</Lines>
  <Paragraphs>4</Paragraphs>
  <ScaleCrop>false</ScaleCrop>
  <Company>ths</Company>
  <LinksUpToDate>false</LinksUpToDate>
  <CharactersWithSpaces>2156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董文静</dc:creator>
  <cp:keywords/>
  <dc:description/>
  <cp:lastModifiedBy>优</cp:lastModifiedBy>
  <cp:revision>2</cp:revision>
  <cp:lastPrinted>1899-12-31T16:00:00Z</cp:lastPrinted>
  <dcterms:created xsi:type="dcterms:W3CDTF">2022-12-31T11:37:00Z</dcterms:created>
  <dcterms:modified xsi:type="dcterms:W3CDTF">2022-12-31T11:37:00Z</dcterms:modified>
</cp:coreProperties>
</file>