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94993" w14:textId="77777777" w:rsidR="009D62D1" w:rsidRPr="003632BB" w:rsidRDefault="009D62D1" w:rsidP="009D62D1">
      <w:pPr>
        <w:pStyle w:val="3"/>
        <w:spacing w:line="288" w:lineRule="auto"/>
        <w:rPr>
          <w:rFonts w:ascii="Times New Roman" w:eastAsiaTheme="minorEastAsia" w:hAnsi="Times New Roman"/>
        </w:rPr>
      </w:pPr>
      <w:r w:rsidRPr="003632BB">
        <w:rPr>
          <w:rFonts w:ascii="Times New Roman" w:eastAsiaTheme="minorEastAsia" w:hAnsi="Times New Roman" w:hint="eastAsia"/>
        </w:rPr>
        <w:t>5.1.5</w:t>
      </w:r>
      <w:r w:rsidR="00EE127B">
        <w:rPr>
          <w:rFonts w:ascii="Times New Roman" w:eastAsiaTheme="minorEastAsia" w:hAnsi="Times New Roman"/>
        </w:rPr>
        <w:t xml:space="preserve"> </w:t>
      </w:r>
      <w:r w:rsidRPr="003632BB">
        <w:rPr>
          <w:rFonts w:ascii="Times New Roman" w:eastAsiaTheme="minorEastAsia" w:hAnsi="Times New Roman" w:hint="eastAsia"/>
        </w:rPr>
        <w:t>建筑照明应符合下列规定：</w:t>
      </w:r>
      <w:r w:rsidRPr="003632BB">
        <w:rPr>
          <w:rFonts w:ascii="Times New Roman" w:eastAsiaTheme="minorEastAsia" w:hAnsi="Times New Roman" w:hint="eastAsia"/>
        </w:rPr>
        <w:t xml:space="preserve">1 </w:t>
      </w:r>
      <w:r w:rsidRPr="003632BB">
        <w:rPr>
          <w:rFonts w:ascii="Times New Roman" w:eastAsiaTheme="minorEastAsia" w:hAnsi="Times New Roman" w:hint="eastAsia"/>
        </w:rPr>
        <w:t>照明数量和质量应符合现行国家标准《建筑照明设计标准》</w:t>
      </w:r>
      <w:r w:rsidRPr="003632BB">
        <w:rPr>
          <w:rFonts w:ascii="Times New Roman" w:eastAsiaTheme="minorEastAsia" w:hAnsi="Times New Roman" w:hint="eastAsia"/>
        </w:rPr>
        <w:t xml:space="preserve"> GB 50034 </w:t>
      </w:r>
      <w:r w:rsidRPr="003632BB">
        <w:rPr>
          <w:rFonts w:ascii="Times New Roman" w:eastAsiaTheme="minorEastAsia" w:hAnsi="Times New Roman" w:hint="eastAsia"/>
        </w:rPr>
        <w:t>的规定；</w:t>
      </w:r>
      <w:r w:rsidRPr="003632BB">
        <w:rPr>
          <w:rFonts w:ascii="Times New Roman" w:eastAsiaTheme="minorEastAsia" w:hAnsi="Times New Roman" w:hint="eastAsia"/>
        </w:rPr>
        <w:t xml:space="preserve">2 </w:t>
      </w:r>
      <w:r w:rsidRPr="003632BB">
        <w:rPr>
          <w:rFonts w:ascii="Times New Roman" w:eastAsiaTheme="minorEastAsia" w:hAnsi="Times New Roman" w:hint="eastAsia"/>
        </w:rPr>
        <w:t>人员长期停留的场所应采用符合现行国家标准《灯和灯系统的光生物安全性》</w:t>
      </w:r>
      <w:r w:rsidRPr="003632BB">
        <w:rPr>
          <w:rFonts w:ascii="Times New Roman" w:eastAsiaTheme="minorEastAsia" w:hAnsi="Times New Roman" w:hint="eastAsia"/>
        </w:rPr>
        <w:t xml:space="preserve"> GB/T 20145 </w:t>
      </w:r>
      <w:r w:rsidRPr="003632BB">
        <w:rPr>
          <w:rFonts w:ascii="Times New Roman" w:eastAsiaTheme="minorEastAsia" w:hAnsi="Times New Roman" w:hint="eastAsia"/>
        </w:rPr>
        <w:t>规定的无危险类照明产品；</w:t>
      </w:r>
      <w:r w:rsidRPr="003632BB">
        <w:rPr>
          <w:rFonts w:ascii="Times New Roman" w:eastAsiaTheme="minorEastAsia" w:hAnsi="Times New Roman" w:hint="eastAsia"/>
        </w:rPr>
        <w:t xml:space="preserve">3 </w:t>
      </w:r>
      <w:r w:rsidRPr="003632BB">
        <w:rPr>
          <w:rFonts w:ascii="Times New Roman" w:eastAsiaTheme="minorEastAsia" w:hAnsi="Times New Roman" w:hint="eastAsia"/>
        </w:rPr>
        <w:t>选用</w:t>
      </w:r>
      <w:r w:rsidRPr="003632BB">
        <w:rPr>
          <w:rFonts w:ascii="Times New Roman" w:eastAsiaTheme="minorEastAsia" w:hAnsi="Times New Roman" w:hint="eastAsia"/>
        </w:rPr>
        <w:t>LED</w:t>
      </w:r>
      <w:r w:rsidRPr="003632BB">
        <w:rPr>
          <w:rFonts w:ascii="Times New Roman" w:eastAsiaTheme="minorEastAsia" w:hAnsi="Times New Roman" w:hint="eastAsia"/>
        </w:rPr>
        <w:t>照明产品的光输出波形的波动深度应满足现行国家标准《</w:t>
      </w:r>
      <w:r w:rsidRPr="003632BB">
        <w:rPr>
          <w:rFonts w:ascii="Times New Roman" w:eastAsiaTheme="minorEastAsia" w:hAnsi="Times New Roman" w:hint="eastAsia"/>
        </w:rPr>
        <w:t>LED</w:t>
      </w:r>
      <w:r w:rsidRPr="003632BB">
        <w:rPr>
          <w:rFonts w:ascii="Times New Roman" w:eastAsiaTheme="minorEastAsia" w:hAnsi="Times New Roman" w:hint="eastAsia"/>
        </w:rPr>
        <w:t>室内照明应用技术要求》</w:t>
      </w:r>
      <w:r w:rsidRPr="003632BB">
        <w:rPr>
          <w:rFonts w:ascii="Times New Roman" w:eastAsiaTheme="minorEastAsia" w:hAnsi="Times New Roman" w:hint="eastAsia"/>
        </w:rPr>
        <w:t xml:space="preserve"> GB/T 31831 </w:t>
      </w:r>
      <w:r w:rsidRPr="003632BB">
        <w:rPr>
          <w:rFonts w:ascii="Times New Roman" w:eastAsiaTheme="minorEastAsia" w:hAnsi="Times New Roman" w:hint="eastAsia"/>
        </w:rPr>
        <w:t>的规定。</w:t>
      </w:r>
    </w:p>
    <w:p w14:paraId="6FF86A82" w14:textId="77777777" w:rsidR="009D62D1" w:rsidRPr="003632BB" w:rsidRDefault="009D62D1" w:rsidP="009D62D1">
      <w:pPr>
        <w:pStyle w:val="1"/>
        <w:numPr>
          <w:ilvl w:val="0"/>
          <w:numId w:val="2"/>
        </w:numPr>
        <w:rPr>
          <w:rFonts w:ascii="Times New Roman" w:eastAsiaTheme="minorEastAsia" w:hAnsi="Times New Roman"/>
          <w:lang w:val="zh-CN"/>
        </w:rPr>
      </w:pPr>
      <w:r w:rsidRPr="003632BB">
        <w:rPr>
          <w:rFonts w:ascii="Times New Roman" w:eastAsiaTheme="minorEastAsia" w:hAnsi="Times New Roman" w:hint="eastAsia"/>
          <w:lang w:val="zh-CN"/>
        </w:rPr>
        <w:t>达标自评</w:t>
      </w:r>
    </w:p>
    <w:p w14:paraId="281B02D3" w14:textId="77777777" w:rsidR="009D62D1" w:rsidRPr="003632BB" w:rsidRDefault="00000000" w:rsidP="009D62D1">
      <w:pPr>
        <w:spacing w:line="288" w:lineRule="auto"/>
        <w:rPr>
          <w:rFonts w:eastAsiaTheme="minorEastAsia"/>
        </w:rPr>
      </w:pPr>
      <w:sdt>
        <w:sdtPr>
          <w:rPr>
            <w:rFonts w:eastAsiaTheme="minorEastAsia" w:hint="eastAsia"/>
            <w:b/>
            <w:sz w:val="24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7A028D" w:rsidRPr="007A028D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r w:rsidR="009D62D1" w:rsidRPr="003632BB">
        <w:rPr>
          <w:rFonts w:eastAsiaTheme="minorEastAsia" w:cs="宋体" w:hint="eastAsia"/>
        </w:rPr>
        <w:t>达标</w:t>
      </w:r>
      <w:r w:rsidR="006B5EC3">
        <w:rPr>
          <w:rFonts w:eastAsiaTheme="minorEastAsia" w:hint="eastAsia"/>
          <w:b/>
          <w:bCs/>
          <w:szCs w:val="21"/>
          <w:lang w:val="zh-CN"/>
        </w:rPr>
        <w:t>；</w:t>
      </w:r>
      <w:sdt>
        <w:sdtPr>
          <w:rPr>
            <w:rFonts w:eastAsiaTheme="minorEastAsia" w:hint="eastAsia"/>
            <w:b/>
            <w:sz w:val="24"/>
          </w:rPr>
          <w:id w:val="-14690586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7A028D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r w:rsidR="009D62D1" w:rsidRPr="003632BB">
        <w:rPr>
          <w:rFonts w:eastAsiaTheme="minorEastAsia" w:cs="宋体" w:hint="eastAsia"/>
        </w:rPr>
        <w:t>不达标</w:t>
      </w:r>
    </w:p>
    <w:p w14:paraId="2F482D66" w14:textId="77777777" w:rsidR="009D62D1" w:rsidRPr="003632BB" w:rsidRDefault="009D62D1" w:rsidP="003632BB">
      <w:pPr>
        <w:pStyle w:val="1"/>
        <w:numPr>
          <w:ilvl w:val="0"/>
          <w:numId w:val="3"/>
        </w:numPr>
        <w:spacing w:before="200"/>
        <w:rPr>
          <w:rFonts w:ascii="Times New Roman" w:eastAsiaTheme="minorEastAsia" w:hAnsi="Times New Roman"/>
          <w:lang w:val="zh-CN"/>
        </w:rPr>
      </w:pPr>
      <w:r w:rsidRPr="003632BB">
        <w:rPr>
          <w:rFonts w:ascii="Times New Roman" w:eastAsiaTheme="minorEastAsia" w:hAnsi="Times New Roman" w:hint="eastAsia"/>
          <w:lang w:val="zh-CN"/>
        </w:rPr>
        <w:t>评价要点</w:t>
      </w:r>
    </w:p>
    <w:p w14:paraId="7F02663C" w14:textId="77777777" w:rsidR="009D62D1" w:rsidRPr="003632BB" w:rsidRDefault="009D62D1" w:rsidP="003632BB">
      <w:pPr>
        <w:pStyle w:val="a8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3632BB">
        <w:rPr>
          <w:rFonts w:eastAsiaTheme="minorEastAsia" w:hint="eastAsia"/>
          <w:b/>
          <w:lang w:val="zh-CN"/>
        </w:rPr>
        <w:t>照明数量质量：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3"/>
        <w:gridCol w:w="960"/>
        <w:gridCol w:w="851"/>
        <w:gridCol w:w="992"/>
        <w:gridCol w:w="851"/>
        <w:gridCol w:w="992"/>
        <w:gridCol w:w="850"/>
        <w:gridCol w:w="993"/>
        <w:gridCol w:w="850"/>
      </w:tblGrid>
      <w:tr w:rsidR="009D62D1" w:rsidRPr="003632BB" w14:paraId="05E81C58" w14:textId="77777777" w:rsidTr="00EE127B">
        <w:trPr>
          <w:trHeight w:val="397"/>
          <w:tblHeader/>
          <w:jc w:val="center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173E" w14:textId="77777777" w:rsidR="009D62D1" w:rsidRPr="003632BB" w:rsidRDefault="009D62D1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3632BB">
              <w:rPr>
                <w:rFonts w:eastAsiaTheme="minorEastAsia"/>
                <w:b/>
                <w:bCs/>
                <w:sz w:val="21"/>
                <w:szCs w:val="21"/>
              </w:rPr>
              <w:t>房间</w:t>
            </w:r>
            <w:r w:rsidRPr="003632BB">
              <w:rPr>
                <w:rFonts w:eastAsiaTheme="minorEastAsia" w:hint="eastAsia"/>
                <w:b/>
                <w:bCs/>
                <w:sz w:val="21"/>
                <w:szCs w:val="21"/>
              </w:rPr>
              <w:t>或场所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5A59" w14:textId="77777777" w:rsidR="009D62D1" w:rsidRPr="003632BB" w:rsidRDefault="009D62D1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3632BB">
              <w:rPr>
                <w:rFonts w:eastAsiaTheme="minorEastAsia"/>
                <w:b/>
                <w:bCs/>
                <w:sz w:val="21"/>
                <w:szCs w:val="21"/>
              </w:rPr>
              <w:t>照度（</w:t>
            </w:r>
            <w:r w:rsidRPr="003632BB">
              <w:rPr>
                <w:rFonts w:eastAsiaTheme="minorEastAsia"/>
                <w:b/>
                <w:bCs/>
                <w:sz w:val="21"/>
                <w:szCs w:val="21"/>
              </w:rPr>
              <w:t>lx</w:t>
            </w:r>
            <w:r w:rsidRPr="003632BB">
              <w:rPr>
                <w:rFonts w:eastAsiaTheme="minor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E458" w14:textId="77777777" w:rsidR="009D62D1" w:rsidRPr="003632BB" w:rsidRDefault="009D62D1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3632BB">
              <w:rPr>
                <w:rFonts w:eastAsiaTheme="minorEastAsia"/>
                <w:b/>
                <w:bCs/>
                <w:sz w:val="21"/>
                <w:szCs w:val="21"/>
              </w:rPr>
              <w:t>统一眩光值</w:t>
            </w:r>
            <w:r w:rsidRPr="003632BB">
              <w:rPr>
                <w:rFonts w:eastAsiaTheme="minorEastAsia"/>
                <w:b/>
                <w:bCs/>
                <w:i/>
                <w:sz w:val="21"/>
                <w:szCs w:val="21"/>
              </w:rPr>
              <w:t>UGR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DFE8" w14:textId="77777777" w:rsidR="009D62D1" w:rsidRPr="003632BB" w:rsidRDefault="009D62D1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3632BB">
              <w:rPr>
                <w:rFonts w:eastAsiaTheme="minorEastAsia" w:hint="eastAsia"/>
                <w:b/>
                <w:bCs/>
                <w:sz w:val="21"/>
                <w:szCs w:val="21"/>
              </w:rPr>
              <w:t>照度均匀度</w:t>
            </w:r>
            <w:r w:rsidRPr="003632BB">
              <w:rPr>
                <w:rFonts w:eastAsiaTheme="minorEastAsia"/>
                <w:b/>
                <w:bCs/>
                <w:i/>
                <w:sz w:val="21"/>
                <w:szCs w:val="21"/>
              </w:rPr>
              <w:t>U</w:t>
            </w:r>
            <w:r w:rsidRPr="003632BB">
              <w:rPr>
                <w:rFonts w:eastAsiaTheme="minorEastAsia"/>
                <w:b/>
                <w:bCs/>
                <w:i/>
                <w:sz w:val="21"/>
                <w:szCs w:val="21"/>
                <w:vertAlign w:val="subscript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9C3F" w14:textId="77777777" w:rsidR="009D62D1" w:rsidRPr="003632BB" w:rsidRDefault="009D62D1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3632BB">
              <w:rPr>
                <w:rFonts w:eastAsiaTheme="minorEastAsia"/>
                <w:b/>
                <w:bCs/>
                <w:sz w:val="21"/>
                <w:szCs w:val="21"/>
              </w:rPr>
              <w:t>一般显色指数</w:t>
            </w:r>
            <w:r w:rsidRPr="003632BB">
              <w:rPr>
                <w:rFonts w:eastAsiaTheme="minorEastAsia"/>
                <w:b/>
                <w:bCs/>
                <w:i/>
                <w:sz w:val="21"/>
                <w:szCs w:val="21"/>
              </w:rPr>
              <w:t>R</w:t>
            </w:r>
            <w:r w:rsidRPr="003632BB">
              <w:rPr>
                <w:rFonts w:eastAsiaTheme="minorEastAsia"/>
                <w:b/>
                <w:bCs/>
                <w:i/>
                <w:sz w:val="21"/>
                <w:szCs w:val="21"/>
                <w:vertAlign w:val="subscript"/>
              </w:rPr>
              <w:t>a</w:t>
            </w:r>
          </w:p>
        </w:tc>
      </w:tr>
      <w:tr w:rsidR="009D62D1" w:rsidRPr="003632BB" w14:paraId="78FA9285" w14:textId="77777777" w:rsidTr="00EE127B">
        <w:trPr>
          <w:trHeight w:val="397"/>
          <w:tblHeader/>
          <w:jc w:val="center"/>
        </w:trPr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0E52" w14:textId="77777777" w:rsidR="009D62D1" w:rsidRPr="003632BB" w:rsidRDefault="009D62D1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3C07" w14:textId="77777777" w:rsidR="009D62D1" w:rsidRPr="003632BB" w:rsidRDefault="009D62D1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3632BB">
              <w:rPr>
                <w:rFonts w:eastAsiaTheme="minorEastAsia"/>
                <w:b/>
                <w:bCs/>
                <w:sz w:val="21"/>
                <w:szCs w:val="21"/>
              </w:rPr>
              <w:t>设计值</w:t>
            </w:r>
          </w:p>
          <w:p w14:paraId="3769A306" w14:textId="77777777" w:rsidR="009D62D1" w:rsidRPr="003632BB" w:rsidRDefault="009D62D1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3632BB">
              <w:rPr>
                <w:rFonts w:eastAsiaTheme="minorEastAsia" w:hint="eastAsia"/>
                <w:b/>
                <w:bCs/>
                <w:sz w:val="21"/>
                <w:szCs w:val="21"/>
              </w:rPr>
              <w:t>/</w:t>
            </w:r>
            <w:r w:rsidRPr="003632BB">
              <w:rPr>
                <w:rFonts w:eastAsiaTheme="minorEastAsia" w:hint="eastAsia"/>
                <w:b/>
                <w:bCs/>
                <w:sz w:val="21"/>
                <w:szCs w:val="21"/>
              </w:rPr>
              <w:t>检测值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E5C8" w14:textId="77777777" w:rsidR="009D62D1" w:rsidRPr="003632BB" w:rsidRDefault="009D62D1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3632BB">
              <w:rPr>
                <w:rFonts w:eastAsiaTheme="minorEastAsia"/>
                <w:b/>
                <w:bCs/>
                <w:sz w:val="21"/>
                <w:szCs w:val="21"/>
              </w:rPr>
              <w:t>标准值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2A3C" w14:textId="77777777" w:rsidR="009D62D1" w:rsidRPr="003632BB" w:rsidRDefault="009D62D1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3632BB">
              <w:rPr>
                <w:rFonts w:eastAsiaTheme="minorEastAsia"/>
                <w:b/>
                <w:bCs/>
                <w:sz w:val="21"/>
                <w:szCs w:val="21"/>
              </w:rPr>
              <w:t>设计值</w:t>
            </w:r>
          </w:p>
          <w:p w14:paraId="79440DF2" w14:textId="77777777" w:rsidR="009D62D1" w:rsidRPr="003632BB" w:rsidRDefault="009D62D1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3632BB">
              <w:rPr>
                <w:rFonts w:eastAsiaTheme="minorEastAsia" w:hint="eastAsia"/>
                <w:b/>
                <w:bCs/>
                <w:sz w:val="21"/>
                <w:szCs w:val="21"/>
              </w:rPr>
              <w:t>/</w:t>
            </w:r>
            <w:r w:rsidRPr="003632BB">
              <w:rPr>
                <w:rFonts w:eastAsiaTheme="minorEastAsia" w:hint="eastAsia"/>
                <w:b/>
                <w:bCs/>
                <w:sz w:val="21"/>
                <w:szCs w:val="21"/>
              </w:rPr>
              <w:t>检测值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E810" w14:textId="77777777" w:rsidR="009D62D1" w:rsidRPr="003632BB" w:rsidRDefault="009D62D1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3632BB">
              <w:rPr>
                <w:rFonts w:eastAsiaTheme="minorEastAsia"/>
                <w:b/>
                <w:bCs/>
                <w:sz w:val="21"/>
                <w:szCs w:val="21"/>
              </w:rPr>
              <w:t>标准值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7E0F" w14:textId="77777777" w:rsidR="009D62D1" w:rsidRPr="003632BB" w:rsidRDefault="009D62D1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3632BB">
              <w:rPr>
                <w:rFonts w:eastAsiaTheme="minorEastAsia"/>
                <w:b/>
                <w:bCs/>
                <w:sz w:val="21"/>
                <w:szCs w:val="21"/>
              </w:rPr>
              <w:t>设计值</w:t>
            </w:r>
          </w:p>
          <w:p w14:paraId="2B66F3E5" w14:textId="77777777" w:rsidR="009D62D1" w:rsidRPr="003632BB" w:rsidRDefault="009D62D1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3632BB">
              <w:rPr>
                <w:rFonts w:eastAsiaTheme="minorEastAsia" w:hint="eastAsia"/>
                <w:b/>
                <w:bCs/>
                <w:sz w:val="21"/>
                <w:szCs w:val="21"/>
              </w:rPr>
              <w:t>/</w:t>
            </w:r>
            <w:r w:rsidRPr="003632BB">
              <w:rPr>
                <w:rFonts w:eastAsiaTheme="minorEastAsia" w:hint="eastAsia"/>
                <w:b/>
                <w:bCs/>
                <w:sz w:val="21"/>
                <w:szCs w:val="21"/>
              </w:rPr>
              <w:t>检测值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6824" w14:textId="77777777" w:rsidR="009D62D1" w:rsidRPr="003632BB" w:rsidRDefault="009D62D1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3632BB">
              <w:rPr>
                <w:rFonts w:eastAsiaTheme="minorEastAsia"/>
                <w:b/>
                <w:bCs/>
                <w:sz w:val="21"/>
                <w:szCs w:val="21"/>
              </w:rPr>
              <w:t>标准值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FFA6" w14:textId="77777777" w:rsidR="009D62D1" w:rsidRPr="003632BB" w:rsidRDefault="009D62D1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3632BB">
              <w:rPr>
                <w:rFonts w:eastAsiaTheme="minorEastAsia"/>
                <w:b/>
                <w:bCs/>
                <w:sz w:val="21"/>
                <w:szCs w:val="21"/>
              </w:rPr>
              <w:t>设计值</w:t>
            </w:r>
          </w:p>
          <w:p w14:paraId="77266396" w14:textId="77777777" w:rsidR="009D62D1" w:rsidRPr="003632BB" w:rsidRDefault="009D62D1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3632BB">
              <w:rPr>
                <w:rFonts w:eastAsiaTheme="minorEastAsia" w:hint="eastAsia"/>
                <w:b/>
                <w:bCs/>
                <w:sz w:val="21"/>
                <w:szCs w:val="21"/>
              </w:rPr>
              <w:t>/</w:t>
            </w:r>
            <w:r w:rsidRPr="003632BB">
              <w:rPr>
                <w:rFonts w:eastAsiaTheme="minorEastAsia" w:hint="eastAsia"/>
                <w:b/>
                <w:bCs/>
                <w:sz w:val="21"/>
                <w:szCs w:val="21"/>
              </w:rPr>
              <w:t>检测值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5AFE" w14:textId="77777777" w:rsidR="009D62D1" w:rsidRPr="003632BB" w:rsidRDefault="009D62D1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3632BB">
              <w:rPr>
                <w:rFonts w:eastAsiaTheme="minorEastAsia"/>
                <w:b/>
                <w:bCs/>
                <w:sz w:val="21"/>
                <w:szCs w:val="21"/>
              </w:rPr>
              <w:t>标准值</w:t>
            </w:r>
          </w:p>
        </w:tc>
      </w:tr>
      <w:tr w:rsidR="009D62D1" w:rsidRPr="003632BB" w14:paraId="60E2248A" w14:textId="77777777" w:rsidTr="00EE127B">
        <w:trPr>
          <w:trHeight w:val="397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E6C3" w14:textId="6ABC70DE" w:rsidR="009D62D1" w:rsidRPr="003632BB" w:rsidRDefault="00AD0076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eastAsiaTheme="minorEastAsia" w:hint="eastAsia"/>
                <w:bCs/>
                <w:iCs/>
                <w:szCs w:val="21"/>
              </w:rPr>
              <w:t>起居室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96CA" w14:textId="501A2562" w:rsidR="009D62D1" w:rsidRPr="003632BB" w:rsidRDefault="00AD0076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eastAsiaTheme="minorEastAsia" w:hint="eastAsia"/>
                <w:bCs/>
                <w:iCs/>
                <w:szCs w:val="21"/>
              </w:rPr>
              <w:t>5</w:t>
            </w:r>
            <w:r>
              <w:rPr>
                <w:rFonts w:eastAsiaTheme="minorEastAsia"/>
                <w:bCs/>
                <w:iCs/>
                <w:szCs w:val="21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95F4" w14:textId="32EBC0D3" w:rsidR="009D62D1" w:rsidRPr="003632BB" w:rsidRDefault="00AD0076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eastAsiaTheme="minorEastAsia" w:hint="eastAsia"/>
                <w:bCs/>
                <w:iCs/>
                <w:szCs w:val="21"/>
              </w:rPr>
              <w:t>5</w:t>
            </w:r>
            <w:r>
              <w:rPr>
                <w:rFonts w:eastAsiaTheme="minorEastAsia"/>
                <w:bCs/>
                <w:iCs/>
                <w:szCs w:val="21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91ED" w14:textId="2679531F" w:rsidR="009D62D1" w:rsidRPr="003632BB" w:rsidRDefault="00AD0076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iCs/>
                <w:sz w:val="21"/>
                <w:szCs w:val="21"/>
              </w:rPr>
              <w:t>1</w:t>
            </w:r>
            <w:r>
              <w:rPr>
                <w:rFonts w:eastAsiaTheme="minorEastAsia"/>
                <w:bCs/>
                <w:iCs/>
                <w:sz w:val="21"/>
                <w:szCs w:val="21"/>
              </w:rPr>
              <w:t>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F43C" w14:textId="3B2E6361" w:rsidR="009D62D1" w:rsidRPr="003632BB" w:rsidRDefault="00AD0076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iCs/>
                <w:sz w:val="21"/>
                <w:szCs w:val="21"/>
              </w:rPr>
              <w:t>1</w:t>
            </w:r>
            <w:r>
              <w:rPr>
                <w:rFonts w:eastAsiaTheme="minorEastAsia"/>
                <w:bCs/>
                <w:iCs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720B" w14:textId="5D31C695" w:rsidR="009D62D1" w:rsidRPr="003632BB" w:rsidRDefault="00AD0076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eastAsiaTheme="minorEastAsia"/>
                <w:bCs/>
                <w:iCs/>
                <w:sz w:val="21"/>
                <w:szCs w:val="21"/>
              </w:rPr>
              <w:t>0.6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FE70" w14:textId="450184F4" w:rsidR="009D62D1" w:rsidRPr="003632BB" w:rsidRDefault="00AD0076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iCs/>
                <w:sz w:val="21"/>
                <w:szCs w:val="21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04DA" w14:textId="58C774B7" w:rsidR="009D62D1" w:rsidRPr="003632BB" w:rsidRDefault="00AD0076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iCs/>
                <w:sz w:val="21"/>
                <w:szCs w:val="21"/>
              </w:rPr>
              <w:t>1</w:t>
            </w:r>
            <w:r>
              <w:rPr>
                <w:rFonts w:eastAsiaTheme="minorEastAsia"/>
                <w:bCs/>
                <w:iCs/>
                <w:sz w:val="21"/>
                <w:szCs w:val="21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E3D4" w14:textId="693ECE01" w:rsidR="009D62D1" w:rsidRPr="003632BB" w:rsidRDefault="00AD0076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iCs/>
                <w:sz w:val="21"/>
                <w:szCs w:val="21"/>
              </w:rPr>
              <w:t>1</w:t>
            </w:r>
            <w:r>
              <w:rPr>
                <w:rFonts w:eastAsiaTheme="minorEastAsia"/>
                <w:bCs/>
                <w:iCs/>
                <w:sz w:val="21"/>
                <w:szCs w:val="21"/>
              </w:rPr>
              <w:t>00</w:t>
            </w:r>
          </w:p>
        </w:tc>
      </w:tr>
      <w:tr w:rsidR="009D62D1" w:rsidRPr="003632BB" w14:paraId="510734FB" w14:textId="77777777" w:rsidTr="00EE127B">
        <w:trPr>
          <w:trHeight w:val="397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AAF5" w14:textId="1DF9DEE0" w:rsidR="009D62D1" w:rsidRPr="003632BB" w:rsidRDefault="00AD0076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eastAsiaTheme="minorEastAsia" w:hint="eastAsia"/>
                <w:bCs/>
                <w:iCs/>
                <w:szCs w:val="21"/>
              </w:rPr>
              <w:t>卧室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5743" w14:textId="46F4C1CA" w:rsidR="009D62D1" w:rsidRPr="003632BB" w:rsidRDefault="00AD0076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eastAsiaTheme="minorEastAsia" w:hint="eastAsia"/>
                <w:bCs/>
                <w:iCs/>
                <w:szCs w:val="21"/>
              </w:rPr>
              <w:t>4</w:t>
            </w:r>
            <w:r>
              <w:rPr>
                <w:rFonts w:eastAsiaTheme="minorEastAsia"/>
                <w:bCs/>
                <w:iCs/>
                <w:szCs w:val="21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9283" w14:textId="0975FB42" w:rsidR="009D62D1" w:rsidRPr="003632BB" w:rsidRDefault="00AD0076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eastAsiaTheme="minorEastAsia" w:hint="eastAsia"/>
                <w:bCs/>
                <w:iCs/>
                <w:szCs w:val="21"/>
              </w:rPr>
              <w:t>5</w:t>
            </w:r>
            <w:r>
              <w:rPr>
                <w:rFonts w:eastAsiaTheme="minorEastAsia"/>
                <w:bCs/>
                <w:iCs/>
                <w:szCs w:val="21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7803" w14:textId="3E5B61A5" w:rsidR="009D62D1" w:rsidRPr="003632BB" w:rsidRDefault="00AD0076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eastAsiaTheme="minorEastAsia"/>
                <w:bCs/>
                <w:iCs/>
                <w:sz w:val="21"/>
                <w:szCs w:val="21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15C9" w14:textId="18658702" w:rsidR="009D62D1" w:rsidRPr="003632BB" w:rsidRDefault="00AD0076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iCs/>
                <w:sz w:val="21"/>
                <w:szCs w:val="21"/>
              </w:rPr>
              <w:t>1</w:t>
            </w:r>
            <w:r>
              <w:rPr>
                <w:rFonts w:eastAsiaTheme="minorEastAsia"/>
                <w:bCs/>
                <w:iCs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7BE3" w14:textId="4CB3FC3C" w:rsidR="009D62D1" w:rsidRPr="003632BB" w:rsidRDefault="00AD0076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iCs/>
                <w:sz w:val="21"/>
                <w:szCs w:val="21"/>
              </w:rPr>
              <w:t>0</w:t>
            </w:r>
            <w:r>
              <w:rPr>
                <w:rFonts w:eastAsiaTheme="minorEastAsia"/>
                <w:bCs/>
                <w:iCs/>
                <w:sz w:val="21"/>
                <w:szCs w:val="21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9254" w14:textId="66566825" w:rsidR="009D62D1" w:rsidRPr="003632BB" w:rsidRDefault="00AD0076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iCs/>
                <w:sz w:val="21"/>
                <w:szCs w:val="21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5DCF" w14:textId="2BF9AD74" w:rsidR="009D62D1" w:rsidRPr="003632BB" w:rsidRDefault="00AD0076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eastAsiaTheme="minorEastAsia"/>
                <w:bCs/>
                <w:iCs/>
                <w:sz w:val="21"/>
                <w:szCs w:val="21"/>
              </w:rPr>
              <w:t>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9800" w14:textId="16A0EFF9" w:rsidR="009D62D1" w:rsidRPr="003632BB" w:rsidRDefault="00AD0076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iCs/>
                <w:sz w:val="21"/>
                <w:szCs w:val="21"/>
              </w:rPr>
              <w:t>1</w:t>
            </w:r>
            <w:r>
              <w:rPr>
                <w:rFonts w:eastAsiaTheme="minorEastAsia"/>
                <w:bCs/>
                <w:iCs/>
                <w:sz w:val="21"/>
                <w:szCs w:val="21"/>
              </w:rPr>
              <w:t>00</w:t>
            </w:r>
          </w:p>
        </w:tc>
      </w:tr>
      <w:tr w:rsidR="009D62D1" w:rsidRPr="003632BB" w14:paraId="6ECB614E" w14:textId="77777777" w:rsidTr="00EE127B">
        <w:trPr>
          <w:trHeight w:val="397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5A20" w14:textId="585A9388" w:rsidR="009D62D1" w:rsidRPr="003632BB" w:rsidRDefault="00AD0076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eastAsiaTheme="minorEastAsia" w:hint="eastAsia"/>
                <w:bCs/>
                <w:iCs/>
                <w:szCs w:val="21"/>
              </w:rPr>
              <w:t>厨房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4868" w14:textId="38E9BF87" w:rsidR="009D62D1" w:rsidRPr="003632BB" w:rsidRDefault="00AD0076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eastAsiaTheme="minorEastAsia" w:hint="eastAsia"/>
                <w:bCs/>
                <w:iCs/>
                <w:szCs w:val="21"/>
              </w:rPr>
              <w:t>5</w:t>
            </w:r>
            <w:r>
              <w:rPr>
                <w:rFonts w:eastAsiaTheme="minorEastAsia"/>
                <w:bCs/>
                <w:iCs/>
                <w:szCs w:val="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7BE6" w14:textId="05C302B9" w:rsidR="009D62D1" w:rsidRPr="003632BB" w:rsidRDefault="00AD0076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  <w:r>
              <w:rPr>
                <w:rFonts w:eastAsiaTheme="minorEastAsia" w:hint="eastAsia"/>
                <w:bCs/>
                <w:iCs/>
                <w:szCs w:val="21"/>
              </w:rPr>
              <w:t>5</w:t>
            </w:r>
            <w:r>
              <w:rPr>
                <w:rFonts w:eastAsiaTheme="minorEastAsia"/>
                <w:bCs/>
                <w:iCs/>
                <w:szCs w:val="21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F04A" w14:textId="4C921AEF" w:rsidR="009D62D1" w:rsidRPr="003632BB" w:rsidRDefault="00AD0076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iCs/>
                <w:sz w:val="21"/>
                <w:szCs w:val="21"/>
              </w:rPr>
              <w:t>1</w:t>
            </w:r>
            <w:r>
              <w:rPr>
                <w:rFonts w:eastAsiaTheme="minorEastAsia"/>
                <w:bCs/>
                <w:iCs/>
                <w:sz w:val="21"/>
                <w:szCs w:val="21"/>
              </w:rPr>
              <w:t>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F02A" w14:textId="342C64AC" w:rsidR="009D62D1" w:rsidRPr="003632BB" w:rsidRDefault="00AD0076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iCs/>
                <w:sz w:val="21"/>
                <w:szCs w:val="21"/>
              </w:rPr>
              <w:t>1</w:t>
            </w:r>
            <w:r>
              <w:rPr>
                <w:rFonts w:eastAsiaTheme="minorEastAsia"/>
                <w:bCs/>
                <w:iCs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7EAE" w14:textId="5B5AC9EE" w:rsidR="009D62D1" w:rsidRPr="003632BB" w:rsidRDefault="00AD0076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iCs/>
                <w:sz w:val="21"/>
                <w:szCs w:val="21"/>
              </w:rPr>
              <w:t>0</w:t>
            </w:r>
            <w:r>
              <w:rPr>
                <w:rFonts w:eastAsiaTheme="minorEastAsia"/>
                <w:bCs/>
                <w:iCs/>
                <w:sz w:val="21"/>
                <w:szCs w:val="21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CA22" w14:textId="1BE635AD" w:rsidR="009D62D1" w:rsidRPr="003632BB" w:rsidRDefault="00AD0076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iCs/>
                <w:sz w:val="21"/>
                <w:szCs w:val="21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2390" w14:textId="0D85B061" w:rsidR="009D62D1" w:rsidRPr="003632BB" w:rsidRDefault="00AD0076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iCs/>
                <w:sz w:val="21"/>
                <w:szCs w:val="21"/>
              </w:rPr>
              <w:t>1</w:t>
            </w:r>
            <w:r>
              <w:rPr>
                <w:rFonts w:eastAsiaTheme="minorEastAsia"/>
                <w:bCs/>
                <w:iCs/>
                <w:sz w:val="21"/>
                <w:szCs w:val="21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2169" w14:textId="4BF2B5D1" w:rsidR="009D62D1" w:rsidRPr="003632BB" w:rsidRDefault="00AD0076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iCs/>
                <w:sz w:val="21"/>
                <w:szCs w:val="21"/>
              </w:rPr>
              <w:t>1</w:t>
            </w:r>
            <w:r>
              <w:rPr>
                <w:rFonts w:eastAsiaTheme="minorEastAsia"/>
                <w:bCs/>
                <w:iCs/>
                <w:sz w:val="21"/>
                <w:szCs w:val="21"/>
              </w:rPr>
              <w:t>00</w:t>
            </w:r>
          </w:p>
        </w:tc>
      </w:tr>
      <w:tr w:rsidR="009D62D1" w:rsidRPr="003632BB" w14:paraId="4F152D92" w14:textId="77777777" w:rsidTr="00EE127B">
        <w:trPr>
          <w:trHeight w:val="397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D4F7" w14:textId="77777777" w:rsidR="009D62D1" w:rsidRPr="003632BB" w:rsidRDefault="009D62D1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C34D" w14:textId="77777777" w:rsidR="009D62D1" w:rsidRPr="003632BB" w:rsidRDefault="009D62D1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23F5" w14:textId="77777777" w:rsidR="009D62D1" w:rsidRPr="003632BB" w:rsidRDefault="009D62D1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56AE" w14:textId="77777777" w:rsidR="009D62D1" w:rsidRPr="003632BB" w:rsidRDefault="009D62D1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219C" w14:textId="77777777" w:rsidR="009D62D1" w:rsidRPr="003632BB" w:rsidRDefault="009D62D1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33B0" w14:textId="77777777" w:rsidR="009D62D1" w:rsidRPr="003632BB" w:rsidRDefault="009D62D1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D4DB" w14:textId="77777777" w:rsidR="009D62D1" w:rsidRPr="003632BB" w:rsidRDefault="009D62D1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C14E" w14:textId="77777777" w:rsidR="009D62D1" w:rsidRPr="003632BB" w:rsidRDefault="009D62D1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AEF8" w14:textId="77777777" w:rsidR="009D62D1" w:rsidRPr="003632BB" w:rsidRDefault="009D62D1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9D62D1" w:rsidRPr="003632BB" w14:paraId="6D258CEC" w14:textId="77777777" w:rsidTr="00EE127B">
        <w:trPr>
          <w:trHeight w:val="397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0CD5" w14:textId="77777777" w:rsidR="009D62D1" w:rsidRPr="003632BB" w:rsidRDefault="009D62D1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3C91" w14:textId="77777777" w:rsidR="009D62D1" w:rsidRPr="003632BB" w:rsidRDefault="009D62D1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63D0" w14:textId="77777777" w:rsidR="009D62D1" w:rsidRPr="003632BB" w:rsidRDefault="009D62D1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F3F0" w14:textId="77777777" w:rsidR="009D62D1" w:rsidRPr="003632BB" w:rsidRDefault="009D62D1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FBB5" w14:textId="77777777" w:rsidR="009D62D1" w:rsidRPr="003632BB" w:rsidRDefault="009D62D1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0719" w14:textId="77777777" w:rsidR="009D62D1" w:rsidRPr="003632BB" w:rsidRDefault="009D62D1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3AB3" w14:textId="77777777" w:rsidR="009D62D1" w:rsidRPr="003632BB" w:rsidRDefault="009D62D1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BF17" w14:textId="77777777" w:rsidR="009D62D1" w:rsidRPr="003632BB" w:rsidRDefault="009D62D1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BBEE" w14:textId="77777777" w:rsidR="009D62D1" w:rsidRPr="003632BB" w:rsidRDefault="009D62D1" w:rsidP="009C21E4">
            <w:pPr>
              <w:pStyle w:val="a7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</w:tbl>
    <w:p w14:paraId="549C367D" w14:textId="77777777" w:rsidR="009D62D1" w:rsidRPr="003632BB" w:rsidRDefault="009D62D1" w:rsidP="003632BB">
      <w:pPr>
        <w:pStyle w:val="1"/>
        <w:numPr>
          <w:ilvl w:val="0"/>
          <w:numId w:val="4"/>
        </w:numPr>
        <w:spacing w:before="200"/>
        <w:rPr>
          <w:rFonts w:ascii="Times New Roman" w:eastAsiaTheme="minorEastAsia" w:hAnsi="Times New Roman"/>
          <w:lang w:val="zh-CN"/>
        </w:rPr>
      </w:pPr>
      <w:r w:rsidRPr="003632BB">
        <w:rPr>
          <w:rFonts w:ascii="Times New Roman" w:eastAsiaTheme="minorEastAsia" w:hAnsi="Times New Roman" w:hint="eastAsia"/>
          <w:lang w:val="zh-CN"/>
        </w:rPr>
        <w:t>证明材料</w:t>
      </w:r>
    </w:p>
    <w:p w14:paraId="07E343E3" w14:textId="77777777" w:rsidR="009D62D1" w:rsidRPr="003632BB" w:rsidRDefault="009D62D1" w:rsidP="009D62D1">
      <w:pPr>
        <w:pStyle w:val="a8"/>
        <w:spacing w:beforeLines="50" w:before="156" w:afterLines="50" w:after="156" w:line="288" w:lineRule="auto"/>
        <w:ind w:left="420" w:firstLineChars="0" w:firstLine="0"/>
        <w:rPr>
          <w:rFonts w:eastAsiaTheme="minorEastAsia"/>
          <w:b/>
        </w:rPr>
      </w:pPr>
      <w:r w:rsidRPr="003632BB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8"/>
        <w:gridCol w:w="2008"/>
        <w:gridCol w:w="3592"/>
        <w:gridCol w:w="1185"/>
        <w:gridCol w:w="797"/>
      </w:tblGrid>
      <w:tr w:rsidR="009D62D1" w:rsidRPr="003632BB" w14:paraId="66E5ABC8" w14:textId="77777777" w:rsidTr="007A028D">
        <w:trPr>
          <w:trHeight w:val="540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4B01336" w14:textId="77777777" w:rsidR="009D62D1" w:rsidRPr="003632BB" w:rsidRDefault="009D62D1" w:rsidP="003632BB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32B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1DDDDD9" w14:textId="77777777" w:rsidR="009D62D1" w:rsidRPr="003632BB" w:rsidRDefault="009D62D1" w:rsidP="003632BB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32B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794C8DE" w14:textId="77777777" w:rsidR="009D62D1" w:rsidRPr="003632BB" w:rsidRDefault="009D62D1" w:rsidP="003632BB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32B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1EAA9DD" w14:textId="77777777" w:rsidR="009D62D1" w:rsidRPr="003632BB" w:rsidRDefault="009D62D1" w:rsidP="003632BB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32B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2836C7C" w14:textId="77777777" w:rsidR="009D62D1" w:rsidRPr="003632BB" w:rsidRDefault="009D62D1" w:rsidP="003632BB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32B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9D62D1" w:rsidRPr="003632BB" w14:paraId="6A08A3F0" w14:textId="77777777" w:rsidTr="007A028D">
        <w:trPr>
          <w:trHeight w:val="243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1696" w14:textId="77777777" w:rsidR="009D62D1" w:rsidRPr="003632BB" w:rsidRDefault="009D62D1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32B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电气设计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46CB" w14:textId="77777777" w:rsidR="009D62D1" w:rsidRPr="003632BB" w:rsidRDefault="009D62D1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32B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建筑照明设计文件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AC77" w14:textId="77777777" w:rsidR="009D62D1" w:rsidRPr="003632BB" w:rsidRDefault="009D62D1" w:rsidP="003632BB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632B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功能房间照度值、统一眩光值、照度均匀度和一般显色指数等，以及灯具布置与光源选型要求，并与设计图纸相吻合；对于图纸中只预留照明配电系统的情况，设计说明中要对灯具选型提出具体的要求，包括灯具配件、配线器材以及调光控制设备、调光器件、功率、光通量，并核算照度和照明功率密度是否达标；应体现照明控制原则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3F73" w14:textId="77777777" w:rsidR="007A028D" w:rsidRDefault="009D62D1" w:rsidP="007A028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632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3632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778F001B" w14:textId="77777777" w:rsidR="009D62D1" w:rsidRPr="003632BB" w:rsidRDefault="009D62D1" w:rsidP="007A028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32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0A36" w14:textId="77777777" w:rsidR="009D62D1" w:rsidRPr="003632BB" w:rsidRDefault="009D62D1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32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32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32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9D62D1" w:rsidRPr="003632BB" w14:paraId="196745ED" w14:textId="77777777" w:rsidTr="007A028D">
        <w:trPr>
          <w:trHeight w:val="81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24B9" w14:textId="77777777" w:rsidR="009D62D1" w:rsidRPr="003632BB" w:rsidRDefault="009D62D1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B4AE" w14:textId="77777777" w:rsidR="009D62D1" w:rsidRPr="003632BB" w:rsidRDefault="009D62D1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32B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照明计算书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717E" w14:textId="77777777" w:rsidR="009D62D1" w:rsidRPr="003632BB" w:rsidRDefault="009D62D1" w:rsidP="003632BB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632B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应包括根据灯具选型和布置，对各空间的设计照度和照明功率密度（关联自评）进行计算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D965" w14:textId="77777777" w:rsidR="007A028D" w:rsidRDefault="009D62D1" w:rsidP="007A028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632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3632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79FDE3CF" w14:textId="77777777" w:rsidR="009D62D1" w:rsidRPr="003632BB" w:rsidRDefault="009D62D1" w:rsidP="007A028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32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809A" w14:textId="77777777" w:rsidR="009D62D1" w:rsidRPr="003632BB" w:rsidRDefault="009D62D1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32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32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32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9D62D1" w:rsidRPr="003632BB" w14:paraId="1E6DBEB5" w14:textId="77777777" w:rsidTr="007A028D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4E7F" w14:textId="77777777" w:rsidR="009D62D1" w:rsidRPr="003632BB" w:rsidRDefault="009D62D1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32B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16DB" w14:textId="77777777" w:rsidR="009D62D1" w:rsidRPr="003632BB" w:rsidRDefault="009D62D1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32B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现场检测报告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BCA8" w14:textId="77777777" w:rsidR="009D62D1" w:rsidRPr="003632BB" w:rsidRDefault="009D62D1" w:rsidP="003632BB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632B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应包括现在照度、照度均匀度、显色指数、</w:t>
            </w:r>
            <w:proofErr w:type="gramStart"/>
            <w:r w:rsidRPr="003632B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炫</w:t>
            </w:r>
            <w:proofErr w:type="gramEnd"/>
            <w:r w:rsidRPr="003632B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光等指标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3E7E" w14:textId="77777777" w:rsidR="009D62D1" w:rsidRPr="003632BB" w:rsidRDefault="009D62D1" w:rsidP="007A028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32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29DD" w14:textId="77777777" w:rsidR="009D62D1" w:rsidRPr="003632BB" w:rsidRDefault="009D62D1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32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32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32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9D62D1" w:rsidRPr="003632BB" w14:paraId="1A3B31DE" w14:textId="77777777" w:rsidTr="007A028D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DACD" w14:textId="77777777" w:rsidR="009D62D1" w:rsidRPr="003632BB" w:rsidRDefault="009D62D1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DB65" w14:textId="77777777" w:rsidR="009D62D1" w:rsidRPr="003632BB" w:rsidRDefault="009D62D1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32B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产品说明书及产品检测报告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5AFA" w14:textId="77777777" w:rsidR="009D62D1" w:rsidRPr="003632BB" w:rsidRDefault="009D62D1" w:rsidP="003632BB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632B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应包括灯具光度、色度、光生物安全及频闪等指标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05E1" w14:textId="77777777" w:rsidR="009D62D1" w:rsidRPr="003632BB" w:rsidRDefault="009D62D1" w:rsidP="007A028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32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7981" w14:textId="77777777" w:rsidR="009D62D1" w:rsidRPr="003632BB" w:rsidRDefault="009D62D1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32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32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32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14:paraId="6BF4C99E" w14:textId="77777777" w:rsidR="00B45180" w:rsidRPr="00AA3473" w:rsidRDefault="00B45180" w:rsidP="00B45180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45180" w:rsidRPr="00547320" w14:paraId="59ECC496" w14:textId="77777777" w:rsidTr="00F63371">
        <w:trPr>
          <w:trHeight w:val="2634"/>
          <w:jc w:val="center"/>
        </w:trPr>
        <w:tc>
          <w:tcPr>
            <w:tcW w:w="9356" w:type="dxa"/>
          </w:tcPr>
          <w:p w14:paraId="28E7A68A" w14:textId="77777777" w:rsidR="00B45180" w:rsidRPr="00547320" w:rsidRDefault="00B45180" w:rsidP="00F63371">
            <w:pPr>
              <w:rPr>
                <w:szCs w:val="21"/>
              </w:rPr>
            </w:pPr>
          </w:p>
        </w:tc>
      </w:tr>
    </w:tbl>
    <w:p w14:paraId="6B3EA121" w14:textId="77777777" w:rsidR="00B45180" w:rsidRDefault="00B45180" w:rsidP="00B45180">
      <w:pPr>
        <w:rPr>
          <w:szCs w:val="21"/>
        </w:rPr>
      </w:pPr>
    </w:p>
    <w:p w14:paraId="5CB86BBE" w14:textId="77777777" w:rsidR="006E2A76" w:rsidRPr="003632BB" w:rsidRDefault="006E2A76">
      <w:pPr>
        <w:rPr>
          <w:rFonts w:eastAsiaTheme="minorEastAsia"/>
        </w:rPr>
      </w:pPr>
    </w:p>
    <w:sectPr w:rsidR="006E2A76" w:rsidRPr="003632B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07814" w14:textId="77777777" w:rsidR="000E52DB" w:rsidRDefault="000E52DB" w:rsidP="009D62D1">
      <w:r>
        <w:separator/>
      </w:r>
    </w:p>
  </w:endnote>
  <w:endnote w:type="continuationSeparator" w:id="0">
    <w:p w14:paraId="37390562" w14:textId="77777777" w:rsidR="000E52DB" w:rsidRDefault="000E52DB" w:rsidP="009D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883D3" w14:textId="77777777" w:rsidR="000E52DB" w:rsidRDefault="000E52DB" w:rsidP="009D62D1">
      <w:r>
        <w:separator/>
      </w:r>
    </w:p>
  </w:footnote>
  <w:footnote w:type="continuationSeparator" w:id="0">
    <w:p w14:paraId="6F6E44A2" w14:textId="77777777" w:rsidR="000E52DB" w:rsidRDefault="000E52DB" w:rsidP="009D6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72FBC" w14:textId="77777777" w:rsidR="00B856A0" w:rsidRPr="008D6544" w:rsidRDefault="00B856A0" w:rsidP="008D6544"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F12092"/>
    <w:multiLevelType w:val="hybridMultilevel"/>
    <w:tmpl w:val="97C877AE"/>
    <w:lvl w:ilvl="0" w:tplc="C3BEF890">
      <w:start w:val="3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9F03952"/>
    <w:multiLevelType w:val="hybridMultilevel"/>
    <w:tmpl w:val="9534714E"/>
    <w:lvl w:ilvl="0" w:tplc="C192B38C">
      <w:start w:val="2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7CE4369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22872327">
    <w:abstractNumId w:val="0"/>
  </w:num>
  <w:num w:numId="2" w16cid:durableId="2100129838">
    <w:abstractNumId w:val="3"/>
  </w:num>
  <w:num w:numId="3" w16cid:durableId="283118428">
    <w:abstractNumId w:val="2"/>
  </w:num>
  <w:num w:numId="4" w16cid:durableId="1265188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6E9"/>
    <w:rsid w:val="000E52DB"/>
    <w:rsid w:val="0019638F"/>
    <w:rsid w:val="002826E9"/>
    <w:rsid w:val="003632BB"/>
    <w:rsid w:val="003F5141"/>
    <w:rsid w:val="00401D5C"/>
    <w:rsid w:val="00646A03"/>
    <w:rsid w:val="006B5EC3"/>
    <w:rsid w:val="006E2A76"/>
    <w:rsid w:val="0071505C"/>
    <w:rsid w:val="007A028D"/>
    <w:rsid w:val="00831454"/>
    <w:rsid w:val="008D6544"/>
    <w:rsid w:val="009D62D1"/>
    <w:rsid w:val="00AD0076"/>
    <w:rsid w:val="00B416EC"/>
    <w:rsid w:val="00B45180"/>
    <w:rsid w:val="00B856A0"/>
    <w:rsid w:val="00BB3857"/>
    <w:rsid w:val="00EE127B"/>
    <w:rsid w:val="00F6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0947E"/>
  <w15:chartTrackingRefBased/>
  <w15:docId w15:val="{0CD6C969-2F1A-4FF9-9641-5450EFF1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2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2D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qFormat/>
    <w:rsid w:val="009D62D1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62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6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62D1"/>
    <w:rPr>
      <w:sz w:val="18"/>
      <w:szCs w:val="18"/>
    </w:rPr>
  </w:style>
  <w:style w:type="character" w:customStyle="1" w:styleId="30">
    <w:name w:val="标题 3 字符"/>
    <w:basedOn w:val="a0"/>
    <w:link w:val="3"/>
    <w:rsid w:val="009D62D1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7"/>
    <w:uiPriority w:val="99"/>
    <w:locked/>
    <w:rsid w:val="009D62D1"/>
    <w:rPr>
      <w:rFonts w:ascii="Times New Roman" w:eastAsia="宋体" w:hAnsi="Times New Roman" w:cs="Times New Roman"/>
      <w:sz w:val="24"/>
      <w:szCs w:val="24"/>
    </w:rPr>
  </w:style>
  <w:style w:type="paragraph" w:customStyle="1" w:styleId="a7">
    <w:name w:val="条文"/>
    <w:basedOn w:val="a"/>
    <w:link w:val="Char"/>
    <w:uiPriority w:val="99"/>
    <w:rsid w:val="009D62D1"/>
    <w:pPr>
      <w:spacing w:line="300" w:lineRule="auto"/>
      <w:outlineLvl w:val="2"/>
    </w:pPr>
    <w:rPr>
      <w:sz w:val="24"/>
    </w:rPr>
  </w:style>
  <w:style w:type="paragraph" w:customStyle="1" w:styleId="1">
    <w:name w:val="1、达标自评"/>
    <w:basedOn w:val="a"/>
    <w:rsid w:val="009D62D1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paragraph" w:styleId="a8">
    <w:name w:val="List Paragraph"/>
    <w:basedOn w:val="a"/>
    <w:uiPriority w:val="34"/>
    <w:qFormat/>
    <w:rsid w:val="009D62D1"/>
    <w:pPr>
      <w:ind w:firstLineChars="200" w:firstLine="420"/>
    </w:pPr>
    <w:rPr>
      <w:szCs w:val="21"/>
    </w:rPr>
  </w:style>
  <w:style w:type="character" w:customStyle="1" w:styleId="20">
    <w:name w:val="标题 2 字符"/>
    <w:basedOn w:val="a0"/>
    <w:link w:val="2"/>
    <w:uiPriority w:val="9"/>
    <w:semiHidden/>
    <w:rsid w:val="009D62D1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0">
    <w:name w:val="网格型1"/>
    <w:basedOn w:val="a1"/>
    <w:next w:val="a9"/>
    <w:uiPriority w:val="59"/>
    <w:rsid w:val="00B4518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B45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桦 陈</cp:lastModifiedBy>
  <cp:revision>2</cp:revision>
  <dcterms:created xsi:type="dcterms:W3CDTF">2023-02-12T12:31:00Z</dcterms:created>
  <dcterms:modified xsi:type="dcterms:W3CDTF">2023-02-12T12:31:00Z</dcterms:modified>
</cp:coreProperties>
</file>