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F3798" w14:textId="42CC4C26" w:rsidR="00860FAE" w:rsidRPr="00072C4C" w:rsidRDefault="00000000" w:rsidP="00072C4C">
      <w:pPr>
        <w:pStyle w:val="a7"/>
        <w:spacing w:line="360" w:lineRule="auto"/>
        <w:ind w:left="420" w:firstLineChars="0" w:firstLine="0"/>
        <w:jc w:val="center"/>
        <w:rPr>
          <w:rFonts w:ascii="宋体" w:eastAsia="宋体" w:hAnsi="宋体" w:hint="eastAsia"/>
          <w:b/>
          <w:bCs/>
          <w:sz w:val="28"/>
          <w:szCs w:val="28"/>
        </w:rPr>
      </w:pPr>
      <w:r>
        <w:rPr>
          <w:rFonts w:ascii="宋体" w:eastAsia="宋体" w:hAnsi="宋体" w:hint="eastAsia"/>
          <w:b/>
          <w:bCs/>
          <w:sz w:val="28"/>
          <w:szCs w:val="28"/>
        </w:rPr>
        <w:t>运行与维护管理成本控制方案</w:t>
      </w:r>
    </w:p>
    <w:sdt>
      <w:sdtPr>
        <w:rPr>
          <w:lang w:val="zh-CN"/>
        </w:rPr>
        <w:id w:val="-1130630477"/>
        <w:docPartObj>
          <w:docPartGallery w:val="Table of Contents"/>
          <w:docPartUnique/>
        </w:docPartObj>
      </w:sdtPr>
      <w:sdtEndPr>
        <w:rPr>
          <w:rFonts w:ascii="宋体" w:eastAsia="宋体" w:hAnsi="宋体"/>
          <w:b/>
          <w:bCs/>
          <w:color w:val="auto"/>
          <w:kern w:val="2"/>
          <w:sz w:val="28"/>
          <w:szCs w:val="28"/>
        </w:rPr>
      </w:sdtEndPr>
      <w:sdtContent>
        <w:p w14:paraId="6D8F3993" w14:textId="37CA132B" w:rsidR="00072C4C" w:rsidRPr="00072C4C" w:rsidRDefault="00072C4C" w:rsidP="00072C4C">
          <w:pPr>
            <w:pStyle w:val="TOC"/>
            <w:spacing w:line="360" w:lineRule="auto"/>
            <w:jc w:val="center"/>
            <w:rPr>
              <w:rFonts w:ascii="宋体" w:eastAsia="宋体" w:hAnsi="宋体"/>
              <w:color w:val="auto"/>
              <w:sz w:val="28"/>
              <w:szCs w:val="28"/>
            </w:rPr>
          </w:pPr>
          <w:r w:rsidRPr="00072C4C">
            <w:rPr>
              <w:rFonts w:ascii="宋体" w:eastAsia="宋体" w:hAnsi="宋体"/>
              <w:color w:val="auto"/>
              <w:sz w:val="28"/>
              <w:szCs w:val="28"/>
              <w:lang w:val="zh-CN"/>
            </w:rPr>
            <w:t>目录</w:t>
          </w:r>
        </w:p>
        <w:p w14:paraId="6CAE61BC" w14:textId="629E2058" w:rsidR="00072C4C" w:rsidRPr="00072C4C" w:rsidRDefault="00072C4C" w:rsidP="00072C4C">
          <w:pPr>
            <w:pStyle w:val="TOC1"/>
            <w:tabs>
              <w:tab w:val="right" w:leader="dot" w:pos="8296"/>
            </w:tabs>
            <w:spacing w:line="360" w:lineRule="auto"/>
            <w:rPr>
              <w:rFonts w:ascii="宋体" w:eastAsia="宋体" w:hAnsi="宋体" w:cstheme="minorBidi"/>
              <w:noProof/>
              <w:sz w:val="28"/>
              <w:szCs w:val="28"/>
            </w:rPr>
          </w:pPr>
          <w:r w:rsidRPr="00072C4C">
            <w:rPr>
              <w:rFonts w:ascii="宋体" w:eastAsia="宋体" w:hAnsi="宋体"/>
              <w:sz w:val="28"/>
              <w:szCs w:val="28"/>
            </w:rPr>
            <w:fldChar w:fldCharType="begin"/>
          </w:r>
          <w:r w:rsidRPr="00072C4C">
            <w:rPr>
              <w:rFonts w:ascii="宋体" w:eastAsia="宋体" w:hAnsi="宋体"/>
              <w:sz w:val="28"/>
              <w:szCs w:val="28"/>
            </w:rPr>
            <w:instrText xml:space="preserve"> TOC \o "1-3" \h \z \u </w:instrText>
          </w:r>
          <w:r w:rsidRPr="00072C4C">
            <w:rPr>
              <w:rFonts w:ascii="宋体" w:eastAsia="宋体" w:hAnsi="宋体"/>
              <w:sz w:val="28"/>
              <w:szCs w:val="28"/>
            </w:rPr>
            <w:fldChar w:fldCharType="separate"/>
          </w:r>
          <w:hyperlink w:anchor="_Toc123675350" w:history="1">
            <w:r w:rsidRPr="00072C4C">
              <w:rPr>
                <w:rStyle w:val="a8"/>
                <w:rFonts w:ascii="宋体" w:eastAsia="宋体" w:hAnsi="宋体"/>
                <w:noProof/>
                <w:color w:val="auto"/>
                <w:sz w:val="28"/>
                <w:szCs w:val="28"/>
              </w:rPr>
              <w:t>1.成本构成</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_Toc123675350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78E86048" w14:textId="3D5EA9FB"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51" w:history="1">
            <w:r w:rsidRPr="00072C4C">
              <w:rPr>
                <w:rStyle w:val="a8"/>
                <w:rFonts w:ascii="宋体" w:eastAsia="宋体" w:hAnsi="宋体"/>
                <w:noProof/>
                <w:color w:val="auto"/>
                <w:sz w:val="28"/>
                <w:szCs w:val="28"/>
              </w:rPr>
              <w:t>1.1前期开发成本</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_Toc123675351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05C29515" w14:textId="5D5C4F6D"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52" w:history="1">
            <w:r w:rsidRPr="00072C4C">
              <w:rPr>
                <w:rStyle w:val="a8"/>
                <w:rFonts w:ascii="宋体" w:eastAsia="宋体" w:hAnsi="宋体"/>
                <w:noProof/>
                <w:color w:val="auto"/>
                <w:sz w:val="28"/>
                <w:szCs w:val="28"/>
              </w:rPr>
              <w:t>1.2施工建设成本</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_Toc123675352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14DE01E6" w14:textId="5D30446E"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53" w:history="1">
            <w:r w:rsidRPr="00072C4C">
              <w:rPr>
                <w:rStyle w:val="a8"/>
                <w:rFonts w:ascii="宋体" w:eastAsia="宋体" w:hAnsi="宋体"/>
                <w:noProof/>
                <w:color w:val="auto"/>
                <w:sz w:val="28"/>
                <w:szCs w:val="28"/>
              </w:rPr>
              <w:t>1.3运行维护成本</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_Toc123675353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23FBA208" w14:textId="4E9F1ED4" w:rsidR="00072C4C" w:rsidRPr="00072C4C" w:rsidRDefault="00072C4C" w:rsidP="00072C4C">
          <w:pPr>
            <w:pStyle w:val="TOC1"/>
            <w:tabs>
              <w:tab w:val="right" w:leader="dot" w:pos="8296"/>
            </w:tabs>
            <w:spacing w:line="360" w:lineRule="auto"/>
            <w:rPr>
              <w:rFonts w:ascii="宋体" w:eastAsia="宋体" w:hAnsi="宋体" w:cstheme="minorBidi"/>
              <w:noProof/>
              <w:sz w:val="28"/>
              <w:szCs w:val="28"/>
            </w:rPr>
          </w:pPr>
          <w:hyperlink w:anchor="_Toc123675354" w:history="1">
            <w:r w:rsidRPr="00072C4C">
              <w:rPr>
                <w:rStyle w:val="a8"/>
                <w:rFonts w:ascii="宋体" w:eastAsia="宋体" w:hAnsi="宋体"/>
                <w:noProof/>
                <w:color w:val="auto"/>
                <w:sz w:val="28"/>
                <w:szCs w:val="28"/>
              </w:rPr>
              <w:t>2.成本预估</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_Toc123675354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0783DFB5" w14:textId="6C42D9C6"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55" w:history="1">
            <w:r w:rsidRPr="00072C4C">
              <w:rPr>
                <w:rStyle w:val="a8"/>
                <w:rFonts w:ascii="宋体" w:eastAsia="宋体" w:hAnsi="宋体"/>
                <w:noProof/>
                <w:color w:val="auto"/>
                <w:sz w:val="28"/>
                <w:szCs w:val="28"/>
              </w:rPr>
              <w:t>2.1施工建设成本</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_Toc123675355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6929CB37" w14:textId="60E25328"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56" w:history="1">
            <w:r w:rsidRPr="00072C4C">
              <w:rPr>
                <w:rStyle w:val="a8"/>
                <w:rFonts w:ascii="宋体" w:eastAsia="宋体" w:hAnsi="宋体"/>
                <w:noProof/>
                <w:color w:val="auto"/>
                <w:sz w:val="28"/>
                <w:szCs w:val="28"/>
              </w:rPr>
              <w:t>2.1.1人工费</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_Toc123675356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0365DA1F" w14:textId="1DD6280C"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57" w:history="1">
            <w:r w:rsidRPr="00072C4C">
              <w:rPr>
                <w:rStyle w:val="a8"/>
                <w:rFonts w:ascii="宋体" w:eastAsia="宋体" w:hAnsi="宋体"/>
                <w:noProof/>
                <w:color w:val="auto"/>
                <w:sz w:val="28"/>
                <w:szCs w:val="28"/>
              </w:rPr>
              <w:t>2.1.2材料费</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_Toc123675357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756D8245" w14:textId="415E45AA"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58" w:history="1">
            <w:r w:rsidRPr="00072C4C">
              <w:rPr>
                <w:rStyle w:val="a8"/>
                <w:rFonts w:ascii="宋体" w:eastAsia="宋体" w:hAnsi="宋体"/>
                <w:noProof/>
                <w:color w:val="auto"/>
                <w:sz w:val="28"/>
                <w:szCs w:val="28"/>
              </w:rPr>
              <w:t>2.1.3机械设备费</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_Toc123675358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1</w:t>
            </w:r>
            <w:r w:rsidRPr="00072C4C">
              <w:rPr>
                <w:rFonts w:ascii="宋体" w:eastAsia="宋体" w:hAnsi="宋体"/>
                <w:noProof/>
                <w:webHidden/>
                <w:sz w:val="28"/>
                <w:szCs w:val="28"/>
              </w:rPr>
              <w:fldChar w:fldCharType="end"/>
            </w:r>
          </w:hyperlink>
        </w:p>
        <w:p w14:paraId="052B74F3" w14:textId="76D91791"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59" w:history="1">
            <w:r w:rsidRPr="00072C4C">
              <w:rPr>
                <w:rStyle w:val="a8"/>
                <w:rFonts w:ascii="宋体" w:eastAsia="宋体" w:hAnsi="宋体"/>
                <w:noProof/>
                <w:color w:val="auto"/>
                <w:sz w:val="28"/>
                <w:szCs w:val="28"/>
              </w:rPr>
              <w:t>2.1.4其他综合措施费用</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_Toc123675359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6F3246B2" w14:textId="7838F24C"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60" w:history="1">
            <w:r w:rsidRPr="00072C4C">
              <w:rPr>
                <w:rStyle w:val="a8"/>
                <w:rFonts w:ascii="宋体" w:eastAsia="宋体" w:hAnsi="宋体"/>
                <w:noProof/>
                <w:color w:val="auto"/>
                <w:sz w:val="28"/>
                <w:szCs w:val="28"/>
              </w:rPr>
              <w:t>2.2运行维护成本</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_Toc123675360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76CF123F" w14:textId="01E0A6FA" w:rsidR="00072C4C" w:rsidRPr="00072C4C" w:rsidRDefault="00072C4C" w:rsidP="00072C4C">
          <w:pPr>
            <w:pStyle w:val="TOC1"/>
            <w:tabs>
              <w:tab w:val="right" w:leader="dot" w:pos="8296"/>
            </w:tabs>
            <w:spacing w:line="360" w:lineRule="auto"/>
            <w:rPr>
              <w:rFonts w:ascii="宋体" w:eastAsia="宋体" w:hAnsi="宋体" w:cstheme="minorBidi"/>
              <w:noProof/>
              <w:sz w:val="28"/>
              <w:szCs w:val="28"/>
            </w:rPr>
          </w:pPr>
          <w:hyperlink w:anchor="_Toc123675361" w:history="1">
            <w:r w:rsidRPr="00072C4C">
              <w:rPr>
                <w:rStyle w:val="a8"/>
                <w:rFonts w:ascii="宋体" w:eastAsia="宋体" w:hAnsi="宋体"/>
                <w:noProof/>
                <w:color w:val="auto"/>
                <w:sz w:val="28"/>
                <w:szCs w:val="28"/>
              </w:rPr>
              <w:t>3.成本控制；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_Toc123675361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00FBF732" w14:textId="5646D8C5"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62" w:history="1">
            <w:r w:rsidRPr="00072C4C">
              <w:rPr>
                <w:rStyle w:val="a8"/>
                <w:rFonts w:ascii="宋体" w:eastAsia="宋体" w:hAnsi="宋体"/>
                <w:noProof/>
                <w:color w:val="auto"/>
                <w:sz w:val="28"/>
                <w:szCs w:val="28"/>
              </w:rPr>
              <w:t>3.1维护之前成本控制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_Toc123675362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5D46F9D3" w14:textId="5E9D85D0"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63" w:history="1">
            <w:r w:rsidRPr="00072C4C">
              <w:rPr>
                <w:rStyle w:val="a8"/>
                <w:rFonts w:ascii="宋体" w:eastAsia="宋体" w:hAnsi="宋体"/>
                <w:noProof/>
                <w:color w:val="auto"/>
                <w:sz w:val="28"/>
                <w:szCs w:val="28"/>
              </w:rPr>
              <w:t>3.1.1人工成本控制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_Toc123675363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06EB0A7E" w14:textId="229D0CFF"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64" w:history="1">
            <w:r w:rsidRPr="00072C4C">
              <w:rPr>
                <w:rStyle w:val="a8"/>
                <w:rFonts w:ascii="宋体" w:eastAsia="宋体" w:hAnsi="宋体"/>
                <w:noProof/>
                <w:color w:val="auto"/>
                <w:sz w:val="28"/>
                <w:szCs w:val="28"/>
              </w:rPr>
              <w:t>3.1.2机械成本控制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_Toc123675364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01FE45DD" w14:textId="04ECC4F1"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65" w:history="1">
            <w:r w:rsidRPr="00072C4C">
              <w:rPr>
                <w:rStyle w:val="a8"/>
                <w:rFonts w:ascii="宋体" w:eastAsia="宋体" w:hAnsi="宋体"/>
                <w:noProof/>
                <w:color w:val="auto"/>
                <w:sz w:val="28"/>
                <w:szCs w:val="28"/>
              </w:rPr>
              <w:t>3.1.3材料成本控制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_Toc123675365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12CAEAB5" w14:textId="3D14B02C"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66" w:history="1">
            <w:r w:rsidRPr="00072C4C">
              <w:rPr>
                <w:rStyle w:val="a8"/>
                <w:rFonts w:ascii="宋体" w:eastAsia="宋体" w:hAnsi="宋体"/>
                <w:noProof/>
                <w:color w:val="auto"/>
                <w:sz w:val="28"/>
                <w:szCs w:val="28"/>
              </w:rPr>
              <w:t>3.2维护过程中成本控制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_Toc123675366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0D9AD6CF" w14:textId="21255A78" w:rsidR="00072C4C" w:rsidRPr="00072C4C" w:rsidRDefault="00072C4C" w:rsidP="00072C4C">
          <w:pPr>
            <w:pStyle w:val="TOC3"/>
            <w:tabs>
              <w:tab w:val="right" w:leader="dot" w:pos="8296"/>
            </w:tabs>
            <w:spacing w:line="360" w:lineRule="auto"/>
            <w:rPr>
              <w:rFonts w:ascii="宋体" w:eastAsia="宋体" w:hAnsi="宋体" w:cstheme="minorBidi"/>
              <w:noProof/>
              <w:sz w:val="28"/>
              <w:szCs w:val="28"/>
            </w:rPr>
          </w:pPr>
          <w:hyperlink w:anchor="_Toc123675367" w:history="1">
            <w:r w:rsidRPr="00072C4C">
              <w:rPr>
                <w:rStyle w:val="a8"/>
                <w:rFonts w:ascii="宋体" w:eastAsia="宋体" w:hAnsi="宋体"/>
                <w:noProof/>
                <w:color w:val="auto"/>
                <w:sz w:val="28"/>
                <w:szCs w:val="28"/>
              </w:rPr>
              <w:t>3.2.2物资使用控制</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_Toc123675367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082F7E65" w14:textId="47BE28AA" w:rsidR="00072C4C" w:rsidRPr="00072C4C" w:rsidRDefault="00072C4C" w:rsidP="00072C4C">
          <w:pPr>
            <w:pStyle w:val="TOC2"/>
            <w:tabs>
              <w:tab w:val="right" w:leader="dot" w:pos="8296"/>
            </w:tabs>
            <w:spacing w:line="360" w:lineRule="auto"/>
            <w:rPr>
              <w:rFonts w:ascii="宋体" w:eastAsia="宋体" w:hAnsi="宋体" w:cstheme="minorBidi"/>
              <w:noProof/>
              <w:sz w:val="28"/>
              <w:szCs w:val="28"/>
            </w:rPr>
          </w:pPr>
          <w:hyperlink w:anchor="_Toc123675368" w:history="1">
            <w:r w:rsidRPr="00072C4C">
              <w:rPr>
                <w:rStyle w:val="a8"/>
                <w:rFonts w:ascii="宋体" w:eastAsia="宋体" w:hAnsi="宋体"/>
                <w:noProof/>
                <w:color w:val="auto"/>
                <w:sz w:val="28"/>
                <w:szCs w:val="28"/>
              </w:rPr>
              <w:t>3.3严格控制维护质量</w:t>
            </w:r>
            <w:r w:rsidRPr="00072C4C">
              <w:rPr>
                <w:rFonts w:ascii="宋体" w:eastAsia="宋体" w:hAnsi="宋体"/>
                <w:noProof/>
                <w:webHidden/>
                <w:sz w:val="28"/>
                <w:szCs w:val="28"/>
              </w:rPr>
              <w:tab/>
            </w:r>
            <w:r w:rsidRPr="00072C4C">
              <w:rPr>
                <w:rFonts w:ascii="宋体" w:eastAsia="宋体" w:hAnsi="宋体"/>
                <w:noProof/>
                <w:webHidden/>
                <w:sz w:val="28"/>
                <w:szCs w:val="28"/>
              </w:rPr>
              <w:fldChar w:fldCharType="begin"/>
            </w:r>
            <w:r w:rsidRPr="00072C4C">
              <w:rPr>
                <w:rFonts w:ascii="宋体" w:eastAsia="宋体" w:hAnsi="宋体"/>
                <w:noProof/>
                <w:webHidden/>
                <w:sz w:val="28"/>
                <w:szCs w:val="28"/>
              </w:rPr>
              <w:instrText xml:space="preserve"> PAGEREF _Toc123675368 \h </w:instrText>
            </w:r>
            <w:r w:rsidRPr="00072C4C">
              <w:rPr>
                <w:rFonts w:ascii="宋体" w:eastAsia="宋体" w:hAnsi="宋体"/>
                <w:noProof/>
                <w:webHidden/>
                <w:sz w:val="28"/>
                <w:szCs w:val="28"/>
              </w:rPr>
            </w:r>
            <w:r w:rsidRPr="00072C4C">
              <w:rPr>
                <w:rFonts w:ascii="宋体" w:eastAsia="宋体" w:hAnsi="宋体"/>
                <w:noProof/>
                <w:webHidden/>
                <w:sz w:val="28"/>
                <w:szCs w:val="28"/>
              </w:rPr>
              <w:fldChar w:fldCharType="separate"/>
            </w:r>
            <w:r w:rsidRPr="00072C4C">
              <w:rPr>
                <w:rFonts w:ascii="宋体" w:eastAsia="宋体" w:hAnsi="宋体"/>
                <w:noProof/>
                <w:webHidden/>
                <w:sz w:val="28"/>
                <w:szCs w:val="28"/>
              </w:rPr>
              <w:t>2</w:t>
            </w:r>
            <w:r w:rsidRPr="00072C4C">
              <w:rPr>
                <w:rFonts w:ascii="宋体" w:eastAsia="宋体" w:hAnsi="宋体"/>
                <w:noProof/>
                <w:webHidden/>
                <w:sz w:val="28"/>
                <w:szCs w:val="28"/>
              </w:rPr>
              <w:fldChar w:fldCharType="end"/>
            </w:r>
          </w:hyperlink>
        </w:p>
        <w:p w14:paraId="48F62D4C" w14:textId="32922459" w:rsidR="00860FAE" w:rsidRPr="00072C4C" w:rsidRDefault="00072C4C">
          <w:pPr>
            <w:spacing w:line="360" w:lineRule="auto"/>
            <w:rPr>
              <w:rFonts w:ascii="宋体" w:eastAsia="宋体" w:hAnsi="宋体" w:hint="eastAsia"/>
              <w:sz w:val="28"/>
              <w:szCs w:val="28"/>
            </w:rPr>
          </w:pPr>
          <w:r w:rsidRPr="00072C4C">
            <w:rPr>
              <w:rFonts w:ascii="宋体" w:eastAsia="宋体" w:hAnsi="宋体"/>
              <w:b/>
              <w:bCs/>
              <w:sz w:val="28"/>
              <w:szCs w:val="28"/>
              <w:lang w:val="zh-CN"/>
            </w:rPr>
            <w:fldChar w:fldCharType="end"/>
          </w:r>
        </w:p>
      </w:sdtContent>
    </w:sdt>
    <w:p w14:paraId="2734AAFB" w14:textId="67A3B7DA" w:rsidR="00860FAE" w:rsidRPr="00252617" w:rsidRDefault="00252617" w:rsidP="00252617">
      <w:pPr>
        <w:spacing w:line="360" w:lineRule="auto"/>
        <w:outlineLvl w:val="0"/>
        <w:rPr>
          <w:rFonts w:ascii="宋体" w:eastAsia="宋体" w:hAnsi="宋体"/>
          <w:sz w:val="24"/>
          <w:szCs w:val="24"/>
        </w:rPr>
      </w:pPr>
      <w:bookmarkStart w:id="0" w:name="_Toc123649583"/>
      <w:bookmarkStart w:id="1" w:name="_Toc123675350"/>
      <w:r>
        <w:rPr>
          <w:rFonts w:ascii="宋体" w:eastAsia="宋体" w:hAnsi="宋体" w:hint="eastAsia"/>
          <w:sz w:val="24"/>
          <w:szCs w:val="24"/>
        </w:rPr>
        <w:lastRenderedPageBreak/>
        <w:t>1</w:t>
      </w:r>
      <w:r>
        <w:rPr>
          <w:rFonts w:ascii="宋体" w:eastAsia="宋体" w:hAnsi="宋体"/>
          <w:sz w:val="24"/>
          <w:szCs w:val="24"/>
        </w:rPr>
        <w:t>.</w:t>
      </w:r>
      <w:r w:rsidR="00000000" w:rsidRPr="00252617">
        <w:rPr>
          <w:rFonts w:ascii="宋体" w:eastAsia="宋体" w:hAnsi="宋体" w:hint="eastAsia"/>
          <w:sz w:val="24"/>
          <w:szCs w:val="24"/>
        </w:rPr>
        <w:t>成本构成</w:t>
      </w:r>
      <w:bookmarkEnd w:id="0"/>
      <w:bookmarkEnd w:id="1"/>
    </w:p>
    <w:p w14:paraId="2A902804" w14:textId="07D72700" w:rsidR="00860FAE" w:rsidRPr="00252617" w:rsidRDefault="00252617" w:rsidP="00252617">
      <w:pPr>
        <w:spacing w:line="360" w:lineRule="auto"/>
        <w:outlineLvl w:val="1"/>
        <w:rPr>
          <w:rFonts w:ascii="宋体" w:eastAsia="宋体" w:hAnsi="宋体"/>
          <w:sz w:val="24"/>
          <w:szCs w:val="24"/>
        </w:rPr>
      </w:pPr>
      <w:bookmarkStart w:id="2" w:name="_Toc123649584"/>
      <w:bookmarkStart w:id="3" w:name="_Toc123675351"/>
      <w:r>
        <w:rPr>
          <w:rFonts w:ascii="宋体" w:eastAsia="宋体" w:hAnsi="宋体" w:hint="eastAsia"/>
          <w:sz w:val="24"/>
          <w:szCs w:val="24"/>
        </w:rPr>
        <w:t>1</w:t>
      </w:r>
      <w:r>
        <w:rPr>
          <w:rFonts w:ascii="宋体" w:eastAsia="宋体" w:hAnsi="宋体"/>
          <w:sz w:val="24"/>
          <w:szCs w:val="24"/>
        </w:rPr>
        <w:t>.1</w:t>
      </w:r>
      <w:r w:rsidR="00000000" w:rsidRPr="00252617">
        <w:rPr>
          <w:rFonts w:ascii="宋体" w:eastAsia="宋体" w:hAnsi="宋体" w:hint="eastAsia"/>
          <w:sz w:val="24"/>
          <w:szCs w:val="24"/>
        </w:rPr>
        <w:t>前期开发成本</w:t>
      </w:r>
      <w:bookmarkEnd w:id="2"/>
      <w:bookmarkEnd w:id="3"/>
    </w:p>
    <w:p w14:paraId="775BEA35" w14:textId="48C532F4" w:rsidR="00860FAE" w:rsidRPr="00252617" w:rsidRDefault="00000000" w:rsidP="00252617">
      <w:pPr>
        <w:spacing w:line="360" w:lineRule="auto"/>
        <w:ind w:firstLineChars="100" w:firstLine="240"/>
        <w:rPr>
          <w:rFonts w:ascii="宋体" w:eastAsia="宋体" w:hAnsi="宋体"/>
          <w:sz w:val="24"/>
          <w:szCs w:val="24"/>
        </w:rPr>
      </w:pPr>
      <w:r w:rsidRPr="00252617">
        <w:rPr>
          <w:rFonts w:ascii="宋体" w:eastAsia="宋体" w:hAnsi="宋体" w:hint="eastAsia"/>
          <w:sz w:val="24"/>
          <w:szCs w:val="24"/>
        </w:rPr>
        <w:t>项目的规划设计费</w:t>
      </w:r>
    </w:p>
    <w:p w14:paraId="1C34DB68" w14:textId="48C747B1" w:rsidR="00860FAE" w:rsidRPr="00252617" w:rsidRDefault="00252617" w:rsidP="00252617">
      <w:pPr>
        <w:spacing w:line="360" w:lineRule="auto"/>
        <w:outlineLvl w:val="1"/>
        <w:rPr>
          <w:rFonts w:ascii="宋体" w:eastAsia="宋体" w:hAnsi="宋体"/>
          <w:sz w:val="24"/>
          <w:szCs w:val="24"/>
        </w:rPr>
      </w:pPr>
      <w:bookmarkStart w:id="4" w:name="_Toc123649585"/>
      <w:bookmarkStart w:id="5" w:name="_Toc123675352"/>
      <w:r>
        <w:rPr>
          <w:rFonts w:ascii="宋体" w:eastAsia="宋体" w:hAnsi="宋体" w:hint="eastAsia"/>
          <w:sz w:val="24"/>
          <w:szCs w:val="24"/>
        </w:rPr>
        <w:t>1</w:t>
      </w:r>
      <w:r>
        <w:rPr>
          <w:rFonts w:ascii="宋体" w:eastAsia="宋体" w:hAnsi="宋体"/>
          <w:sz w:val="24"/>
          <w:szCs w:val="24"/>
        </w:rPr>
        <w:t>.2</w:t>
      </w:r>
      <w:r w:rsidR="00000000" w:rsidRPr="00252617">
        <w:rPr>
          <w:rFonts w:ascii="宋体" w:eastAsia="宋体" w:hAnsi="宋体" w:hint="eastAsia"/>
          <w:sz w:val="24"/>
          <w:szCs w:val="24"/>
        </w:rPr>
        <w:t>施工建设成本</w:t>
      </w:r>
      <w:bookmarkEnd w:id="4"/>
      <w:bookmarkEnd w:id="5"/>
    </w:p>
    <w:p w14:paraId="418835C8" w14:textId="218413F2" w:rsidR="00252617" w:rsidRPr="00252617" w:rsidRDefault="00000000" w:rsidP="00252617">
      <w:pPr>
        <w:spacing w:line="360" w:lineRule="auto"/>
        <w:ind w:firstLineChars="100" w:firstLine="240"/>
        <w:rPr>
          <w:rFonts w:ascii="宋体" w:eastAsia="宋体" w:hAnsi="宋体"/>
          <w:sz w:val="24"/>
          <w:szCs w:val="24"/>
        </w:rPr>
      </w:pPr>
      <w:r w:rsidRPr="00252617">
        <w:rPr>
          <w:rFonts w:ascii="宋体" w:eastAsia="宋体" w:hAnsi="宋体" w:hint="eastAsia"/>
          <w:sz w:val="24"/>
          <w:szCs w:val="24"/>
        </w:rPr>
        <w:t>人工费、材料费、机械设备费、其他综合措施费</w:t>
      </w:r>
    </w:p>
    <w:p w14:paraId="62FE0008" w14:textId="77593E06" w:rsidR="00252617" w:rsidRPr="00252617" w:rsidRDefault="00252617" w:rsidP="00252617">
      <w:pPr>
        <w:spacing w:line="360" w:lineRule="auto"/>
        <w:outlineLvl w:val="1"/>
        <w:rPr>
          <w:rFonts w:ascii="宋体" w:eastAsia="宋体" w:hAnsi="宋体" w:hint="eastAsia"/>
          <w:sz w:val="24"/>
          <w:szCs w:val="24"/>
        </w:rPr>
      </w:pPr>
      <w:bookmarkStart w:id="6" w:name="_Toc123649586"/>
      <w:bookmarkStart w:id="7" w:name="_Toc123675353"/>
      <w:r>
        <w:rPr>
          <w:rFonts w:ascii="宋体" w:eastAsia="宋体" w:hAnsi="宋体" w:hint="eastAsia"/>
          <w:sz w:val="24"/>
          <w:szCs w:val="24"/>
        </w:rPr>
        <w:t>1</w:t>
      </w:r>
      <w:r>
        <w:rPr>
          <w:rFonts w:ascii="宋体" w:eastAsia="宋体" w:hAnsi="宋体"/>
          <w:sz w:val="24"/>
          <w:szCs w:val="24"/>
        </w:rPr>
        <w:t>.3</w:t>
      </w:r>
      <w:r w:rsidRPr="00252617">
        <w:rPr>
          <w:rFonts w:ascii="宋体" w:eastAsia="宋体" w:hAnsi="宋体" w:hint="eastAsia"/>
          <w:sz w:val="24"/>
          <w:szCs w:val="24"/>
        </w:rPr>
        <w:t>运行维护成本</w:t>
      </w:r>
      <w:bookmarkEnd w:id="6"/>
      <w:bookmarkEnd w:id="7"/>
    </w:p>
    <w:p w14:paraId="32D1EAD7" w14:textId="7788097A" w:rsidR="00860FAE" w:rsidRPr="00252617" w:rsidRDefault="00DF66F4" w:rsidP="00252617">
      <w:pPr>
        <w:spacing w:line="360" w:lineRule="auto"/>
        <w:ind w:firstLineChars="100" w:firstLine="240"/>
        <w:rPr>
          <w:rFonts w:ascii="宋体" w:eastAsia="宋体" w:hAnsi="宋体"/>
          <w:sz w:val="24"/>
          <w:szCs w:val="24"/>
        </w:rPr>
      </w:pPr>
      <w:r>
        <w:rPr>
          <w:rFonts w:ascii="宋体" w:eastAsia="宋体" w:hAnsi="宋体" w:hint="eastAsia"/>
          <w:sz w:val="24"/>
          <w:szCs w:val="24"/>
        </w:rPr>
        <w:t>养护</w:t>
      </w:r>
      <w:r w:rsidR="00252617" w:rsidRPr="00252617">
        <w:rPr>
          <w:rFonts w:ascii="宋体" w:eastAsia="宋体" w:hAnsi="宋体" w:hint="eastAsia"/>
          <w:sz w:val="24"/>
          <w:szCs w:val="24"/>
        </w:rPr>
        <w:t>费、材料费、保险费、其他费、人工工资及福利等</w:t>
      </w:r>
    </w:p>
    <w:p w14:paraId="4D8DB72D" w14:textId="263725C6" w:rsidR="00860FAE" w:rsidRPr="00252617" w:rsidRDefault="00252617" w:rsidP="00252617">
      <w:pPr>
        <w:spacing w:line="360" w:lineRule="auto"/>
        <w:outlineLvl w:val="0"/>
        <w:rPr>
          <w:rFonts w:ascii="宋体" w:eastAsia="宋体" w:hAnsi="宋体" w:hint="eastAsia"/>
          <w:sz w:val="24"/>
          <w:szCs w:val="24"/>
        </w:rPr>
      </w:pPr>
      <w:bookmarkStart w:id="8" w:name="_Toc123649587"/>
      <w:bookmarkStart w:id="9" w:name="_Toc123675354"/>
      <w:r>
        <w:rPr>
          <w:rFonts w:ascii="宋体" w:eastAsia="宋体" w:hAnsi="宋体" w:hint="eastAsia"/>
          <w:sz w:val="24"/>
          <w:szCs w:val="24"/>
        </w:rPr>
        <w:t>2</w:t>
      </w:r>
      <w:r>
        <w:rPr>
          <w:rFonts w:ascii="宋体" w:eastAsia="宋体" w:hAnsi="宋体"/>
          <w:sz w:val="24"/>
          <w:szCs w:val="24"/>
        </w:rPr>
        <w:t>.</w:t>
      </w:r>
      <w:r w:rsidR="00000000" w:rsidRPr="00252617">
        <w:rPr>
          <w:rFonts w:ascii="宋体" w:eastAsia="宋体" w:hAnsi="宋体" w:hint="eastAsia"/>
          <w:sz w:val="24"/>
          <w:szCs w:val="24"/>
        </w:rPr>
        <w:t>成本预估</w:t>
      </w:r>
      <w:bookmarkEnd w:id="8"/>
      <w:bookmarkEnd w:id="9"/>
    </w:p>
    <w:p w14:paraId="665E72E7" w14:textId="1FAF82EA" w:rsidR="00860FAE" w:rsidRPr="00252617" w:rsidRDefault="00252617" w:rsidP="00252617">
      <w:pPr>
        <w:spacing w:line="360" w:lineRule="auto"/>
        <w:outlineLvl w:val="1"/>
        <w:rPr>
          <w:rFonts w:ascii="宋体" w:eastAsia="宋体" w:hAnsi="宋体"/>
          <w:sz w:val="24"/>
          <w:szCs w:val="24"/>
        </w:rPr>
      </w:pPr>
      <w:bookmarkStart w:id="10" w:name="_Toc123649589"/>
      <w:bookmarkStart w:id="11" w:name="_Toc123675355"/>
      <w:r>
        <w:rPr>
          <w:rFonts w:ascii="宋体" w:eastAsia="宋体" w:hAnsi="宋体" w:hint="eastAsia"/>
          <w:sz w:val="24"/>
          <w:szCs w:val="24"/>
        </w:rPr>
        <w:t>2</w:t>
      </w:r>
      <w:r>
        <w:rPr>
          <w:rFonts w:ascii="宋体" w:eastAsia="宋体" w:hAnsi="宋体"/>
          <w:sz w:val="24"/>
          <w:szCs w:val="24"/>
        </w:rPr>
        <w:t>.1</w:t>
      </w:r>
      <w:r w:rsidR="00000000" w:rsidRPr="00252617">
        <w:rPr>
          <w:rFonts w:ascii="宋体" w:eastAsia="宋体" w:hAnsi="宋体" w:hint="eastAsia"/>
          <w:sz w:val="24"/>
          <w:szCs w:val="24"/>
        </w:rPr>
        <w:t>施工建设成本</w:t>
      </w:r>
      <w:bookmarkEnd w:id="10"/>
      <w:bookmarkEnd w:id="11"/>
    </w:p>
    <w:p w14:paraId="506AECFF" w14:textId="61336020" w:rsidR="00860FAE" w:rsidRPr="00252617" w:rsidRDefault="00252617" w:rsidP="00252617">
      <w:pPr>
        <w:spacing w:line="360" w:lineRule="auto"/>
        <w:outlineLvl w:val="2"/>
        <w:rPr>
          <w:rFonts w:ascii="宋体" w:eastAsia="宋体" w:hAnsi="宋体"/>
          <w:sz w:val="24"/>
          <w:szCs w:val="24"/>
        </w:rPr>
      </w:pPr>
      <w:bookmarkStart w:id="12" w:name="_Toc123649590"/>
      <w:bookmarkStart w:id="13" w:name="_Toc123675356"/>
      <w:r w:rsidRPr="00252617">
        <w:rPr>
          <w:rFonts w:ascii="宋体" w:eastAsia="宋体" w:hAnsi="宋体"/>
          <w:sz w:val="24"/>
          <w:szCs w:val="24"/>
        </w:rPr>
        <w:t>2.1.1</w:t>
      </w:r>
      <w:r w:rsidR="00000000" w:rsidRPr="00252617">
        <w:rPr>
          <w:rFonts w:ascii="宋体" w:eastAsia="宋体" w:hAnsi="宋体"/>
          <w:sz w:val="24"/>
          <w:szCs w:val="24"/>
        </w:rPr>
        <w:t>人工费</w:t>
      </w:r>
      <w:bookmarkEnd w:id="12"/>
      <w:bookmarkEnd w:id="13"/>
    </w:p>
    <w:p w14:paraId="3112CDC0" w14:textId="77777777" w:rsidR="00860FAE" w:rsidRDefault="00000000">
      <w:pPr>
        <w:pStyle w:val="a7"/>
        <w:spacing w:line="360" w:lineRule="auto"/>
        <w:ind w:left="1554" w:firstLineChars="0" w:firstLine="0"/>
        <w:rPr>
          <w:rFonts w:ascii="宋体" w:eastAsia="宋体" w:hAnsi="宋体"/>
          <w:sz w:val="24"/>
          <w:szCs w:val="24"/>
        </w:rPr>
      </w:pPr>
      <w:r>
        <w:rPr>
          <w:rFonts w:ascii="宋体" w:eastAsia="宋体" w:hAnsi="宋体" w:hint="eastAsia"/>
          <w:sz w:val="24"/>
          <w:szCs w:val="24"/>
        </w:rPr>
        <w:t>人工费的合理性是指除定额计算外，人工工资在市场中的计算图书馆项目主要涉及人工费项目有：</w:t>
      </w:r>
    </w:p>
    <w:p w14:paraId="396C13CB" w14:textId="058FCFAC" w:rsidR="00860FAE" w:rsidRPr="00D33894" w:rsidRDefault="00000000" w:rsidP="00D33894">
      <w:pPr>
        <w:pStyle w:val="a7"/>
        <w:numPr>
          <w:ilvl w:val="0"/>
          <w:numId w:val="25"/>
        </w:numPr>
        <w:spacing w:line="360" w:lineRule="auto"/>
        <w:ind w:firstLineChars="0"/>
        <w:rPr>
          <w:rFonts w:ascii="宋体" w:eastAsia="宋体" w:hAnsi="宋体"/>
          <w:sz w:val="24"/>
          <w:szCs w:val="24"/>
        </w:rPr>
      </w:pPr>
      <w:r w:rsidRPr="00D33894">
        <w:rPr>
          <w:rFonts w:ascii="宋体" w:eastAsia="宋体" w:hAnsi="宋体" w:hint="eastAsia"/>
          <w:sz w:val="24"/>
          <w:szCs w:val="24"/>
        </w:rPr>
        <w:t>中央新风系统：设备管道安装主要人工费用。根据以往市场安装经验，新风系统安装人工费是平均</w:t>
      </w:r>
      <w:r w:rsidRPr="00D33894">
        <w:rPr>
          <w:rFonts w:ascii="宋体" w:eastAsia="宋体" w:hAnsi="宋体"/>
          <w:sz w:val="24"/>
          <w:szCs w:val="24"/>
        </w:rPr>
        <w:t>300</w:t>
      </w:r>
      <w:r w:rsidRPr="00D33894">
        <w:rPr>
          <w:rFonts w:ascii="宋体" w:eastAsia="宋体" w:hAnsi="宋体" w:hint="eastAsia"/>
          <w:sz w:val="24"/>
          <w:szCs w:val="24"/>
        </w:rPr>
        <w:t>元</w:t>
      </w:r>
      <w:r w:rsidRPr="00D33894">
        <w:rPr>
          <w:rFonts w:ascii="宋体" w:eastAsia="宋体" w:hAnsi="宋体"/>
          <w:sz w:val="24"/>
          <w:szCs w:val="24"/>
        </w:rPr>
        <w:t>/</w:t>
      </w:r>
      <w:r w:rsidRPr="00D33894">
        <w:rPr>
          <w:rFonts w:ascii="宋体" w:eastAsia="宋体" w:hAnsi="宋体" w:hint="eastAsia"/>
          <w:sz w:val="24"/>
          <w:szCs w:val="24"/>
        </w:rPr>
        <w:t>天，</w:t>
      </w:r>
    </w:p>
    <w:p w14:paraId="024032CF" w14:textId="147F2415" w:rsidR="00860FAE" w:rsidRPr="00D33894" w:rsidRDefault="00000000" w:rsidP="00D33894">
      <w:pPr>
        <w:pStyle w:val="a7"/>
        <w:numPr>
          <w:ilvl w:val="0"/>
          <w:numId w:val="25"/>
        </w:numPr>
        <w:spacing w:line="360" w:lineRule="auto"/>
        <w:ind w:firstLineChars="0"/>
        <w:rPr>
          <w:rFonts w:ascii="宋体" w:eastAsia="宋体" w:hAnsi="宋体"/>
          <w:sz w:val="24"/>
          <w:szCs w:val="24"/>
        </w:rPr>
      </w:pPr>
      <w:r w:rsidRPr="00D33894">
        <w:rPr>
          <w:rFonts w:ascii="宋体" w:eastAsia="宋体" w:hAnsi="宋体" w:hint="eastAsia"/>
          <w:sz w:val="24"/>
          <w:szCs w:val="24"/>
        </w:rPr>
        <w:t>毛细管空调系统：空调安装费用1</w:t>
      </w:r>
      <w:r w:rsidRPr="00D33894">
        <w:rPr>
          <w:rFonts w:ascii="宋体" w:eastAsia="宋体" w:hAnsi="宋体"/>
          <w:sz w:val="24"/>
          <w:szCs w:val="24"/>
        </w:rPr>
        <w:t>50</w:t>
      </w:r>
      <w:r w:rsidRPr="00D33894">
        <w:rPr>
          <w:rFonts w:ascii="宋体" w:eastAsia="宋体" w:hAnsi="宋体" w:hint="eastAsia"/>
          <w:sz w:val="24"/>
          <w:szCs w:val="24"/>
        </w:rPr>
        <w:t>元/平方米</w:t>
      </w:r>
      <w:r w:rsidRPr="00D33894">
        <w:rPr>
          <w:rFonts w:ascii="宋体" w:eastAsia="宋体" w:hAnsi="宋体"/>
          <w:sz w:val="24"/>
          <w:szCs w:val="24"/>
        </w:rPr>
        <w:t>。</w:t>
      </w:r>
    </w:p>
    <w:p w14:paraId="73E9DD6D" w14:textId="0060AC1B" w:rsidR="00860FAE" w:rsidRPr="00D33894" w:rsidRDefault="00000000" w:rsidP="00D33894">
      <w:pPr>
        <w:pStyle w:val="a7"/>
        <w:numPr>
          <w:ilvl w:val="0"/>
          <w:numId w:val="25"/>
        </w:numPr>
        <w:spacing w:line="360" w:lineRule="auto"/>
        <w:ind w:firstLineChars="0"/>
        <w:rPr>
          <w:rFonts w:ascii="宋体" w:eastAsia="宋体" w:hAnsi="宋体"/>
          <w:sz w:val="24"/>
          <w:szCs w:val="24"/>
        </w:rPr>
      </w:pPr>
      <w:r w:rsidRPr="00D33894">
        <w:rPr>
          <w:rFonts w:ascii="宋体" w:eastAsia="宋体" w:hAnsi="宋体" w:hint="eastAsia"/>
          <w:sz w:val="24"/>
          <w:szCs w:val="24"/>
        </w:rPr>
        <w:t>雨水收集回收系统：收集器人工一座</w:t>
      </w:r>
      <w:r w:rsidRPr="00D33894">
        <w:rPr>
          <w:rFonts w:ascii="宋体" w:eastAsia="宋体" w:hAnsi="宋体"/>
          <w:sz w:val="24"/>
          <w:szCs w:val="24"/>
        </w:rPr>
        <w:t>500-700元雨水收集系统分为智能与非智能的，而且根据收集的量来区分工程造价的大小</w:t>
      </w:r>
    </w:p>
    <w:p w14:paraId="6DE0A192" w14:textId="5C65493B" w:rsidR="00860FAE" w:rsidRPr="00D33894" w:rsidRDefault="00000000" w:rsidP="00D33894">
      <w:pPr>
        <w:pStyle w:val="a7"/>
        <w:numPr>
          <w:ilvl w:val="0"/>
          <w:numId w:val="25"/>
        </w:numPr>
        <w:spacing w:line="360" w:lineRule="auto"/>
        <w:ind w:firstLineChars="0"/>
        <w:rPr>
          <w:rFonts w:ascii="宋体" w:eastAsia="宋体" w:hAnsi="宋体"/>
          <w:sz w:val="24"/>
          <w:szCs w:val="24"/>
        </w:rPr>
      </w:pPr>
      <w:r w:rsidRPr="00D33894">
        <w:rPr>
          <w:rFonts w:ascii="宋体" w:eastAsia="宋体" w:hAnsi="宋体" w:hint="eastAsia"/>
          <w:sz w:val="24"/>
          <w:szCs w:val="24"/>
        </w:rPr>
        <w:t>空中花园：大概</w:t>
      </w:r>
      <w:r w:rsidRPr="00D33894">
        <w:rPr>
          <w:rFonts w:ascii="宋体" w:eastAsia="宋体" w:hAnsi="宋体"/>
          <w:sz w:val="24"/>
          <w:szCs w:val="24"/>
        </w:rPr>
        <w:t>50-60元/平方米的设计费</w:t>
      </w:r>
      <w:r w:rsidRPr="00D33894">
        <w:rPr>
          <w:rFonts w:ascii="宋体" w:eastAsia="宋体" w:hAnsi="宋体" w:hint="eastAsia"/>
          <w:sz w:val="24"/>
          <w:szCs w:val="24"/>
        </w:rPr>
        <w:t>；普通预埋水电约</w:t>
      </w:r>
      <w:r w:rsidRPr="00D33894">
        <w:rPr>
          <w:rFonts w:ascii="宋体" w:eastAsia="宋体" w:hAnsi="宋体"/>
          <w:sz w:val="24"/>
          <w:szCs w:val="24"/>
        </w:rPr>
        <w:t>30元左右</w:t>
      </w:r>
      <w:r w:rsidRPr="00D33894">
        <w:rPr>
          <w:rFonts w:ascii="宋体" w:eastAsia="宋体" w:hAnsi="宋体" w:hint="eastAsia"/>
          <w:sz w:val="24"/>
          <w:szCs w:val="24"/>
        </w:rPr>
        <w:t>；标准化预埋水电约</w:t>
      </w:r>
      <w:r w:rsidRPr="00D33894">
        <w:rPr>
          <w:rFonts w:ascii="宋体" w:eastAsia="宋体" w:hAnsi="宋体"/>
          <w:sz w:val="24"/>
          <w:szCs w:val="24"/>
        </w:rPr>
        <w:t>35元左右</w:t>
      </w:r>
    </w:p>
    <w:p w14:paraId="5DA36270" w14:textId="706F69F4" w:rsidR="00860FAE" w:rsidRDefault="00252617">
      <w:pPr>
        <w:spacing w:line="360" w:lineRule="auto"/>
        <w:outlineLvl w:val="2"/>
        <w:rPr>
          <w:rFonts w:ascii="宋体" w:eastAsia="宋体" w:hAnsi="宋体"/>
          <w:sz w:val="24"/>
          <w:szCs w:val="24"/>
        </w:rPr>
      </w:pPr>
      <w:bookmarkStart w:id="14" w:name="_Toc123649591"/>
      <w:bookmarkStart w:id="15" w:name="_Toc123675357"/>
      <w:r>
        <w:rPr>
          <w:rFonts w:ascii="宋体" w:eastAsia="宋体" w:hAnsi="宋体"/>
          <w:sz w:val="24"/>
          <w:szCs w:val="24"/>
        </w:rPr>
        <w:t>2.1.</w:t>
      </w:r>
      <w:r w:rsidR="00000000">
        <w:rPr>
          <w:rFonts w:ascii="宋体" w:eastAsia="宋体" w:hAnsi="宋体"/>
          <w:sz w:val="24"/>
          <w:szCs w:val="24"/>
        </w:rPr>
        <w:t>2材料费</w:t>
      </w:r>
      <w:bookmarkEnd w:id="14"/>
      <w:bookmarkEnd w:id="15"/>
    </w:p>
    <w:p w14:paraId="60043B07" w14:textId="77777777" w:rsidR="00860FAE" w:rsidRPr="00D33894" w:rsidRDefault="00000000" w:rsidP="00D33894">
      <w:pPr>
        <w:spacing w:line="360" w:lineRule="auto"/>
        <w:rPr>
          <w:rFonts w:ascii="宋体" w:eastAsia="宋体" w:hAnsi="宋体"/>
          <w:sz w:val="24"/>
          <w:szCs w:val="24"/>
        </w:rPr>
      </w:pPr>
      <w:r w:rsidRPr="00D33894">
        <w:rPr>
          <w:rFonts w:ascii="宋体" w:eastAsia="宋体" w:hAnsi="宋体" w:hint="eastAsia"/>
          <w:sz w:val="24"/>
          <w:szCs w:val="24"/>
        </w:rPr>
        <w:t>根据图纸涉及的所有材料，计算出材料用量，根据结果得出数额。</w:t>
      </w:r>
    </w:p>
    <w:p w14:paraId="1D595B4E" w14:textId="149F94AA" w:rsidR="00860FAE" w:rsidRPr="00D33894" w:rsidRDefault="00000000" w:rsidP="00D33894">
      <w:pPr>
        <w:pStyle w:val="a7"/>
        <w:numPr>
          <w:ilvl w:val="0"/>
          <w:numId w:val="24"/>
        </w:numPr>
        <w:spacing w:line="360" w:lineRule="auto"/>
        <w:ind w:firstLineChars="0"/>
        <w:rPr>
          <w:rFonts w:ascii="宋体" w:eastAsia="宋体" w:hAnsi="宋体"/>
          <w:sz w:val="24"/>
          <w:szCs w:val="24"/>
        </w:rPr>
      </w:pPr>
      <w:r w:rsidRPr="00D33894">
        <w:rPr>
          <w:rFonts w:ascii="宋体" w:eastAsia="宋体" w:hAnsi="宋体" w:hint="eastAsia"/>
          <w:sz w:val="24"/>
          <w:szCs w:val="24"/>
        </w:rPr>
        <w:t>卫生间：主流的隔音板价格在</w:t>
      </w:r>
      <w:r w:rsidRPr="00D33894">
        <w:rPr>
          <w:rFonts w:ascii="宋体" w:eastAsia="宋体" w:hAnsi="宋体"/>
          <w:sz w:val="24"/>
          <w:szCs w:val="24"/>
        </w:rPr>
        <w:t>150元/平方米左右</w:t>
      </w:r>
      <w:r w:rsidRPr="00D33894">
        <w:rPr>
          <w:rFonts w:ascii="宋体" w:eastAsia="宋体" w:hAnsi="宋体" w:hint="eastAsia"/>
          <w:sz w:val="24"/>
          <w:szCs w:val="24"/>
        </w:rPr>
        <w:t>，轻钢筋龙骨每平方米参考价格</w:t>
      </w:r>
      <w:r w:rsidRPr="00D33894">
        <w:rPr>
          <w:rFonts w:ascii="宋体" w:eastAsia="宋体" w:hAnsi="宋体"/>
          <w:sz w:val="24"/>
          <w:szCs w:val="24"/>
        </w:rPr>
        <w:t>13.5~24.5</w:t>
      </w:r>
      <w:r w:rsidRPr="00D33894">
        <w:rPr>
          <w:rFonts w:ascii="宋体" w:eastAsia="宋体" w:hAnsi="宋体" w:hint="eastAsia"/>
          <w:sz w:val="24"/>
          <w:szCs w:val="24"/>
        </w:rPr>
        <w:t>元</w:t>
      </w:r>
    </w:p>
    <w:p w14:paraId="7ADA9E2E" w14:textId="3234CB3D" w:rsidR="00860FAE" w:rsidRDefault="00000000" w:rsidP="00D33894">
      <w:pPr>
        <w:pStyle w:val="a7"/>
        <w:numPr>
          <w:ilvl w:val="0"/>
          <w:numId w:val="24"/>
        </w:numPr>
        <w:spacing w:line="360" w:lineRule="auto"/>
        <w:ind w:firstLineChars="0"/>
        <w:rPr>
          <w:rFonts w:ascii="宋体" w:eastAsia="宋体" w:hAnsi="宋体"/>
          <w:sz w:val="24"/>
          <w:szCs w:val="24"/>
        </w:rPr>
      </w:pPr>
      <w:r w:rsidRPr="00D33894">
        <w:rPr>
          <w:rFonts w:ascii="宋体" w:eastAsia="宋体" w:hAnsi="宋体" w:hint="eastAsia"/>
          <w:sz w:val="24"/>
          <w:szCs w:val="24"/>
        </w:rPr>
        <w:t>空中花园：做普通水电的材料费大约</w:t>
      </w:r>
      <w:r w:rsidRPr="00D33894">
        <w:rPr>
          <w:rFonts w:ascii="宋体" w:eastAsia="宋体" w:hAnsi="宋体"/>
          <w:sz w:val="24"/>
          <w:szCs w:val="24"/>
        </w:rPr>
        <w:t>是30元一平方，不含灯具</w:t>
      </w:r>
      <w:r w:rsidRPr="00D33894">
        <w:rPr>
          <w:rFonts w:ascii="宋体" w:eastAsia="宋体" w:hAnsi="宋体" w:hint="eastAsia"/>
          <w:sz w:val="24"/>
          <w:szCs w:val="24"/>
        </w:rPr>
        <w:t>。</w:t>
      </w:r>
    </w:p>
    <w:p w14:paraId="2E65A270" w14:textId="505F2D00" w:rsidR="00D33894" w:rsidRPr="007F744F" w:rsidRDefault="00D33894" w:rsidP="007F744F">
      <w:pPr>
        <w:pStyle w:val="a7"/>
        <w:numPr>
          <w:ilvl w:val="0"/>
          <w:numId w:val="24"/>
        </w:numPr>
        <w:spacing w:line="360" w:lineRule="auto"/>
        <w:ind w:firstLineChars="0"/>
        <w:rPr>
          <w:rFonts w:ascii="宋体" w:eastAsia="宋体" w:hAnsi="宋体" w:hint="eastAsia"/>
          <w:sz w:val="24"/>
          <w:szCs w:val="24"/>
        </w:rPr>
      </w:pPr>
      <w:r w:rsidRPr="00D33894">
        <w:rPr>
          <w:rFonts w:ascii="宋体" w:eastAsia="宋体" w:hAnsi="宋体" w:hint="eastAsia"/>
          <w:sz w:val="24"/>
          <w:szCs w:val="24"/>
        </w:rPr>
        <w:t>其中因为管道、水泥、木材等材料的价格市场价格不稳定，预计上浮的可能性大一些，所以这部分材料考虑了</w:t>
      </w:r>
      <w:r w:rsidRPr="00D33894">
        <w:rPr>
          <w:rFonts w:ascii="宋体" w:eastAsia="宋体" w:hAnsi="宋体"/>
          <w:sz w:val="24"/>
          <w:szCs w:val="24"/>
        </w:rPr>
        <w:t>8％的价格变化幅度。</w:t>
      </w:r>
    </w:p>
    <w:p w14:paraId="2FF33689" w14:textId="3AC6468A" w:rsidR="00860FAE" w:rsidRPr="00252617" w:rsidRDefault="00252617" w:rsidP="00252617">
      <w:pPr>
        <w:spacing w:line="360" w:lineRule="auto"/>
        <w:outlineLvl w:val="2"/>
        <w:rPr>
          <w:rFonts w:ascii="宋体" w:eastAsia="宋体" w:hAnsi="宋体"/>
          <w:sz w:val="24"/>
          <w:szCs w:val="24"/>
        </w:rPr>
      </w:pPr>
      <w:bookmarkStart w:id="16" w:name="_Toc123649592"/>
      <w:bookmarkStart w:id="17" w:name="_Toc123675358"/>
      <w:r w:rsidRPr="00252617">
        <w:rPr>
          <w:rFonts w:ascii="宋体" w:eastAsia="宋体" w:hAnsi="宋体"/>
          <w:sz w:val="24"/>
          <w:szCs w:val="24"/>
        </w:rPr>
        <w:t>2.1.</w:t>
      </w:r>
      <w:r w:rsidR="00000000" w:rsidRPr="00252617">
        <w:rPr>
          <w:rFonts w:ascii="宋体" w:eastAsia="宋体" w:hAnsi="宋体"/>
          <w:sz w:val="24"/>
          <w:szCs w:val="24"/>
        </w:rPr>
        <w:t>3</w:t>
      </w:r>
      <w:r w:rsidR="00000000" w:rsidRPr="00252617">
        <w:rPr>
          <w:rFonts w:ascii="宋体" w:eastAsia="宋体" w:hAnsi="宋体" w:hint="eastAsia"/>
          <w:sz w:val="24"/>
          <w:szCs w:val="24"/>
        </w:rPr>
        <w:t>机械设备费</w:t>
      </w:r>
      <w:bookmarkEnd w:id="16"/>
      <w:bookmarkEnd w:id="17"/>
    </w:p>
    <w:p w14:paraId="207FE7EF" w14:textId="6111A51C" w:rsidR="00860FAE" w:rsidRPr="00D33894" w:rsidRDefault="00000000" w:rsidP="00D33894">
      <w:pPr>
        <w:pStyle w:val="a7"/>
        <w:numPr>
          <w:ilvl w:val="0"/>
          <w:numId w:val="23"/>
        </w:numPr>
        <w:spacing w:line="360" w:lineRule="auto"/>
        <w:ind w:firstLineChars="0"/>
        <w:rPr>
          <w:rFonts w:ascii="宋体" w:eastAsia="宋体" w:hAnsi="宋体"/>
          <w:sz w:val="24"/>
          <w:szCs w:val="24"/>
        </w:rPr>
      </w:pPr>
      <w:r w:rsidRPr="00D33894">
        <w:rPr>
          <w:rFonts w:ascii="宋体" w:eastAsia="宋体" w:hAnsi="宋体" w:hint="eastAsia"/>
          <w:sz w:val="24"/>
          <w:szCs w:val="24"/>
        </w:rPr>
        <w:t>管道式、</w:t>
      </w:r>
      <w:proofErr w:type="gramStart"/>
      <w:r w:rsidRPr="00D33894">
        <w:rPr>
          <w:rFonts w:ascii="宋体" w:eastAsia="宋体" w:hAnsi="宋体" w:hint="eastAsia"/>
          <w:sz w:val="24"/>
          <w:szCs w:val="24"/>
        </w:rPr>
        <w:t>双向流新风机</w:t>
      </w:r>
      <w:proofErr w:type="gramEnd"/>
      <w:r w:rsidRPr="00D33894">
        <w:rPr>
          <w:rFonts w:ascii="宋体" w:eastAsia="宋体" w:hAnsi="宋体" w:hint="eastAsia"/>
          <w:b/>
          <w:bCs/>
          <w:sz w:val="24"/>
          <w:szCs w:val="24"/>
        </w:rPr>
        <w:t>:</w:t>
      </w:r>
      <w:r w:rsidRPr="00D33894">
        <w:rPr>
          <w:rFonts w:ascii="宋体" w:eastAsia="宋体" w:hAnsi="宋体"/>
          <w:b/>
          <w:bCs/>
          <w:sz w:val="24"/>
          <w:szCs w:val="24"/>
        </w:rPr>
        <w:t xml:space="preserve"> </w:t>
      </w:r>
      <w:r w:rsidRPr="00D33894">
        <w:rPr>
          <w:rFonts w:ascii="宋体" w:eastAsia="宋体" w:hAnsi="宋体" w:hint="eastAsia"/>
          <w:sz w:val="24"/>
          <w:szCs w:val="24"/>
        </w:rPr>
        <w:t>新风系统设备造价在1万到3万左右</w:t>
      </w:r>
    </w:p>
    <w:p w14:paraId="65F17E35" w14:textId="482D2F98" w:rsidR="00860FAE" w:rsidRPr="00D33894" w:rsidRDefault="00000000" w:rsidP="00D33894">
      <w:pPr>
        <w:pStyle w:val="a7"/>
        <w:numPr>
          <w:ilvl w:val="0"/>
          <w:numId w:val="23"/>
        </w:numPr>
        <w:spacing w:line="360" w:lineRule="auto"/>
        <w:ind w:firstLineChars="0"/>
        <w:rPr>
          <w:rFonts w:ascii="宋体" w:eastAsia="宋体" w:hAnsi="宋体"/>
          <w:sz w:val="24"/>
          <w:szCs w:val="24"/>
        </w:rPr>
      </w:pPr>
      <w:r w:rsidRPr="00D33894">
        <w:rPr>
          <w:rFonts w:ascii="宋体" w:eastAsia="宋体" w:hAnsi="宋体" w:hint="eastAsia"/>
          <w:sz w:val="24"/>
          <w:szCs w:val="24"/>
        </w:rPr>
        <w:t>毛细管辐射空调</w:t>
      </w:r>
      <w:r w:rsidRPr="00D33894">
        <w:rPr>
          <w:rFonts w:ascii="宋体" w:eastAsia="宋体" w:hAnsi="宋体" w:hint="eastAsia"/>
          <w:b/>
          <w:bCs/>
          <w:sz w:val="24"/>
          <w:szCs w:val="24"/>
        </w:rPr>
        <w:t>:</w:t>
      </w:r>
      <w:r w:rsidRPr="00D33894">
        <w:rPr>
          <w:rFonts w:ascii="宋体" w:eastAsia="宋体" w:hAnsi="宋体"/>
          <w:b/>
          <w:bCs/>
          <w:sz w:val="24"/>
          <w:szCs w:val="24"/>
        </w:rPr>
        <w:t xml:space="preserve"> </w:t>
      </w:r>
      <w:r w:rsidRPr="00D33894">
        <w:rPr>
          <w:rFonts w:ascii="宋体" w:eastAsia="宋体" w:hAnsi="宋体" w:hint="eastAsia"/>
          <w:sz w:val="24"/>
          <w:szCs w:val="24"/>
        </w:rPr>
        <w:t>毛细管辐射空调现在市面价格大概在</w:t>
      </w:r>
      <w:r w:rsidRPr="00D33894">
        <w:rPr>
          <w:rFonts w:ascii="宋体" w:eastAsia="宋体" w:hAnsi="宋体"/>
          <w:sz w:val="24"/>
          <w:szCs w:val="24"/>
        </w:rPr>
        <w:t>1200~1500</w:t>
      </w:r>
      <w:r w:rsidRPr="00D33894">
        <w:rPr>
          <w:rFonts w:ascii="宋体" w:eastAsia="宋体" w:hAnsi="宋体" w:hint="eastAsia"/>
          <w:sz w:val="24"/>
          <w:szCs w:val="24"/>
        </w:rPr>
        <w:t>元</w:t>
      </w:r>
      <w:r w:rsidRPr="00D33894">
        <w:rPr>
          <w:rFonts w:ascii="宋体" w:eastAsia="宋体" w:hAnsi="宋体"/>
          <w:sz w:val="24"/>
          <w:szCs w:val="24"/>
        </w:rPr>
        <w:t>每平方米</w:t>
      </w:r>
    </w:p>
    <w:p w14:paraId="7C83B4E8" w14:textId="47970412" w:rsidR="00860FAE" w:rsidRPr="00D33894" w:rsidRDefault="00000000" w:rsidP="00D33894">
      <w:pPr>
        <w:pStyle w:val="a7"/>
        <w:numPr>
          <w:ilvl w:val="0"/>
          <w:numId w:val="23"/>
        </w:numPr>
        <w:spacing w:line="360" w:lineRule="auto"/>
        <w:ind w:firstLineChars="0"/>
        <w:rPr>
          <w:rFonts w:ascii="宋体" w:eastAsia="宋体" w:hAnsi="宋体"/>
          <w:sz w:val="24"/>
          <w:szCs w:val="24"/>
        </w:rPr>
      </w:pPr>
      <w:r w:rsidRPr="00D33894">
        <w:rPr>
          <w:rFonts w:ascii="宋体" w:eastAsia="宋体" w:hAnsi="宋体" w:hint="eastAsia"/>
          <w:sz w:val="24"/>
          <w:szCs w:val="24"/>
        </w:rPr>
        <w:t>雨水回收设备</w:t>
      </w:r>
      <w:r w:rsidRPr="00D33894">
        <w:rPr>
          <w:rFonts w:ascii="宋体" w:eastAsia="宋体" w:hAnsi="宋体" w:hint="eastAsia"/>
          <w:b/>
          <w:bCs/>
          <w:sz w:val="24"/>
          <w:szCs w:val="24"/>
        </w:rPr>
        <w:t>：</w:t>
      </w:r>
      <w:r w:rsidRPr="00D33894">
        <w:rPr>
          <w:rFonts w:ascii="宋体" w:eastAsia="宋体" w:hAnsi="宋体" w:hint="eastAsia"/>
          <w:sz w:val="24"/>
          <w:szCs w:val="24"/>
        </w:rPr>
        <w:t>雨水回收系统每平方米造价在9</w:t>
      </w:r>
      <w:r w:rsidRPr="00D33894">
        <w:rPr>
          <w:rFonts w:ascii="宋体" w:eastAsia="宋体" w:hAnsi="宋体"/>
          <w:sz w:val="24"/>
          <w:szCs w:val="24"/>
        </w:rPr>
        <w:t>00~1000</w:t>
      </w:r>
      <w:r w:rsidRPr="00D33894">
        <w:rPr>
          <w:rFonts w:ascii="宋体" w:eastAsia="宋体" w:hAnsi="宋体" w:hint="eastAsia"/>
          <w:sz w:val="24"/>
          <w:szCs w:val="24"/>
        </w:rPr>
        <w:t>元；</w:t>
      </w:r>
      <w:r w:rsidRPr="00D33894">
        <w:rPr>
          <w:rFonts w:ascii="宋体" w:eastAsia="宋体" w:hAnsi="宋体"/>
          <w:sz w:val="24"/>
          <w:szCs w:val="24"/>
        </w:rPr>
        <w:t>雨水调蓄池</w:t>
      </w:r>
      <w:r w:rsidRPr="00D33894">
        <w:rPr>
          <w:rFonts w:ascii="宋体" w:eastAsia="宋体" w:hAnsi="宋体" w:hint="eastAsia"/>
          <w:sz w:val="24"/>
          <w:szCs w:val="24"/>
        </w:rPr>
        <w:t>每平方米造价</w:t>
      </w:r>
      <w:r w:rsidRPr="00D33894">
        <w:rPr>
          <w:rFonts w:ascii="宋体" w:eastAsia="宋体" w:hAnsi="宋体"/>
          <w:sz w:val="24"/>
          <w:szCs w:val="24"/>
        </w:rPr>
        <w:t>在1300-1500左右</w:t>
      </w:r>
      <w:r w:rsidRPr="00D33894">
        <w:rPr>
          <w:rFonts w:ascii="宋体" w:eastAsia="宋体" w:hAnsi="宋体" w:hint="eastAsia"/>
          <w:sz w:val="24"/>
          <w:szCs w:val="24"/>
        </w:rPr>
        <w:t>；收集器人工一座</w:t>
      </w:r>
      <w:r w:rsidRPr="00D33894">
        <w:rPr>
          <w:rFonts w:ascii="宋体" w:eastAsia="宋体" w:hAnsi="宋体"/>
          <w:sz w:val="24"/>
          <w:szCs w:val="24"/>
        </w:rPr>
        <w:t>500-700元雨水收集系统分为智能与非智能的，而且根据收集的量来区分工程造价的大小</w:t>
      </w:r>
    </w:p>
    <w:p w14:paraId="63C01992" w14:textId="4D8AEDFF" w:rsidR="00860FAE" w:rsidRPr="00D33894" w:rsidRDefault="00000000" w:rsidP="00D33894">
      <w:pPr>
        <w:pStyle w:val="a7"/>
        <w:numPr>
          <w:ilvl w:val="0"/>
          <w:numId w:val="23"/>
        </w:numPr>
        <w:spacing w:line="360" w:lineRule="auto"/>
        <w:ind w:firstLineChars="0"/>
        <w:rPr>
          <w:rFonts w:ascii="宋体" w:eastAsia="宋体" w:hAnsi="宋体"/>
          <w:sz w:val="24"/>
          <w:szCs w:val="24"/>
        </w:rPr>
      </w:pPr>
      <w:r w:rsidRPr="00D33894">
        <w:rPr>
          <w:rFonts w:ascii="宋体" w:eastAsia="宋体" w:hAnsi="宋体"/>
          <w:sz w:val="24"/>
          <w:szCs w:val="24"/>
        </w:rPr>
        <w:t>LOW-E玻璃</w:t>
      </w:r>
      <w:r w:rsidRPr="00D33894">
        <w:rPr>
          <w:rFonts w:ascii="宋体" w:eastAsia="宋体" w:hAnsi="宋体" w:hint="eastAsia"/>
          <w:b/>
          <w:bCs/>
          <w:sz w:val="24"/>
          <w:szCs w:val="24"/>
        </w:rPr>
        <w:t>：</w:t>
      </w:r>
      <w:r w:rsidRPr="00D33894">
        <w:rPr>
          <w:rFonts w:ascii="宋体" w:eastAsia="宋体" w:hAnsi="宋体" w:hint="eastAsia"/>
          <w:sz w:val="24"/>
          <w:szCs w:val="24"/>
        </w:rPr>
        <w:t>通常市面上</w:t>
      </w:r>
      <w:r w:rsidRPr="00D33894">
        <w:rPr>
          <w:rFonts w:ascii="宋体" w:eastAsia="宋体" w:hAnsi="宋体"/>
          <w:sz w:val="24"/>
          <w:szCs w:val="24"/>
        </w:rPr>
        <w:t>4mm规格的LOW-E玻璃价格为75元/平，5mm规格的价格为85元/平，6mm规格的价格为95元/平。</w:t>
      </w:r>
    </w:p>
    <w:p w14:paraId="5BA1E874" w14:textId="605008D2" w:rsidR="00860FAE" w:rsidRPr="00252617" w:rsidRDefault="00252617" w:rsidP="00252617">
      <w:pPr>
        <w:spacing w:line="360" w:lineRule="auto"/>
        <w:outlineLvl w:val="2"/>
        <w:rPr>
          <w:rFonts w:ascii="宋体" w:eastAsia="宋体" w:hAnsi="宋体"/>
          <w:sz w:val="24"/>
          <w:szCs w:val="24"/>
        </w:rPr>
      </w:pPr>
      <w:bookmarkStart w:id="18" w:name="_Toc123649593"/>
      <w:bookmarkStart w:id="19" w:name="_Toc123675359"/>
      <w:r w:rsidRPr="00252617">
        <w:rPr>
          <w:rFonts w:ascii="宋体" w:eastAsia="宋体" w:hAnsi="宋体"/>
          <w:sz w:val="24"/>
          <w:szCs w:val="24"/>
        </w:rPr>
        <w:t>2.1.</w:t>
      </w:r>
      <w:r w:rsidR="00000000" w:rsidRPr="00252617">
        <w:rPr>
          <w:rFonts w:ascii="宋体" w:eastAsia="宋体" w:hAnsi="宋体"/>
          <w:sz w:val="24"/>
          <w:szCs w:val="24"/>
        </w:rPr>
        <w:t>4</w:t>
      </w:r>
      <w:r w:rsidR="00000000" w:rsidRPr="00252617">
        <w:rPr>
          <w:rFonts w:ascii="宋体" w:eastAsia="宋体" w:hAnsi="宋体" w:hint="eastAsia"/>
          <w:sz w:val="24"/>
          <w:szCs w:val="24"/>
        </w:rPr>
        <w:t>其他综合措施费用</w:t>
      </w:r>
      <w:bookmarkEnd w:id="18"/>
      <w:bookmarkEnd w:id="19"/>
    </w:p>
    <w:p w14:paraId="6D5F91FD" w14:textId="77777777" w:rsidR="00860FAE" w:rsidRPr="00D33894" w:rsidRDefault="00000000" w:rsidP="00D33894">
      <w:pPr>
        <w:spacing w:line="360" w:lineRule="auto"/>
        <w:ind w:firstLineChars="200" w:firstLine="480"/>
        <w:rPr>
          <w:rFonts w:ascii="宋体" w:eastAsia="宋体" w:hAnsi="宋体"/>
          <w:sz w:val="24"/>
          <w:szCs w:val="24"/>
        </w:rPr>
      </w:pPr>
      <w:r w:rsidRPr="00D33894">
        <w:rPr>
          <w:rFonts w:ascii="宋体" w:eastAsia="宋体" w:hAnsi="宋体" w:hint="eastAsia"/>
          <w:sz w:val="24"/>
          <w:szCs w:val="24"/>
        </w:rPr>
        <w:t>包括施工过程中发生的除直接费以外的其他费用，包括环境保护费、文明施工费、安全旅工费、临时设施费、夜间施工增加费、二次搬运费、大型机械设备进出场及安拆费、混凝土、钢筋混凝土模板及支架费等</w:t>
      </w:r>
    </w:p>
    <w:p w14:paraId="27AE0491" w14:textId="04EF47C3" w:rsidR="0086585F" w:rsidRPr="00252617" w:rsidRDefault="00252617" w:rsidP="00252617">
      <w:pPr>
        <w:spacing w:line="360" w:lineRule="auto"/>
        <w:outlineLvl w:val="1"/>
        <w:rPr>
          <w:rFonts w:ascii="宋体" w:eastAsia="宋体" w:hAnsi="宋体" w:hint="eastAsia"/>
          <w:sz w:val="24"/>
          <w:szCs w:val="24"/>
        </w:rPr>
      </w:pPr>
      <w:bookmarkStart w:id="20" w:name="_Toc123649594"/>
      <w:bookmarkStart w:id="21" w:name="_Toc123675360"/>
      <w:r>
        <w:rPr>
          <w:rFonts w:ascii="宋体" w:eastAsia="宋体" w:hAnsi="宋体" w:hint="eastAsia"/>
          <w:sz w:val="24"/>
          <w:szCs w:val="24"/>
        </w:rPr>
        <w:t>2</w:t>
      </w:r>
      <w:r>
        <w:rPr>
          <w:rFonts w:ascii="宋体" w:eastAsia="宋体" w:hAnsi="宋体"/>
          <w:sz w:val="24"/>
          <w:szCs w:val="24"/>
        </w:rPr>
        <w:t>.2</w:t>
      </w:r>
      <w:r w:rsidR="00000000" w:rsidRPr="00252617">
        <w:rPr>
          <w:rFonts w:ascii="宋体" w:eastAsia="宋体" w:hAnsi="宋体" w:hint="eastAsia"/>
          <w:sz w:val="24"/>
          <w:szCs w:val="24"/>
        </w:rPr>
        <w:t>运行维护成本</w:t>
      </w:r>
      <w:bookmarkEnd w:id="20"/>
      <w:bookmarkEnd w:id="21"/>
    </w:p>
    <w:p w14:paraId="551296F9" w14:textId="75FFBD47" w:rsidR="0086585F" w:rsidRDefault="0086585F" w:rsidP="0086585F">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.2.1</w:t>
      </w:r>
      <w:r w:rsidR="00DF66F4">
        <w:rPr>
          <w:rFonts w:ascii="宋体" w:eastAsia="宋体" w:hAnsi="宋体" w:hint="eastAsia"/>
          <w:sz w:val="24"/>
          <w:szCs w:val="24"/>
        </w:rPr>
        <w:t>养护</w:t>
      </w:r>
      <w:r>
        <w:rPr>
          <w:rFonts w:ascii="宋体" w:eastAsia="宋体" w:hAnsi="宋体" w:hint="eastAsia"/>
          <w:sz w:val="24"/>
          <w:szCs w:val="24"/>
        </w:rPr>
        <w:t>费</w:t>
      </w:r>
    </w:p>
    <w:p w14:paraId="30FC033D" w14:textId="06960123" w:rsidR="0086585F" w:rsidRPr="008F27F0" w:rsidRDefault="00DF66F4" w:rsidP="008F27F0">
      <w:pPr>
        <w:pStyle w:val="a7"/>
        <w:numPr>
          <w:ilvl w:val="0"/>
          <w:numId w:val="22"/>
        </w:numPr>
        <w:spacing w:line="360" w:lineRule="auto"/>
        <w:ind w:firstLineChars="0"/>
        <w:rPr>
          <w:rFonts w:ascii="宋体" w:eastAsia="宋体" w:hAnsi="宋体"/>
          <w:sz w:val="24"/>
          <w:szCs w:val="24"/>
        </w:rPr>
      </w:pPr>
      <w:r w:rsidRPr="008F27F0">
        <w:rPr>
          <w:rFonts w:ascii="宋体" w:eastAsia="宋体" w:hAnsi="宋体" w:hint="eastAsia"/>
          <w:sz w:val="24"/>
          <w:szCs w:val="24"/>
        </w:rPr>
        <w:t>中央新风系统：后期的保养费用在8</w:t>
      </w:r>
      <w:r w:rsidRPr="008F27F0">
        <w:rPr>
          <w:rFonts w:ascii="宋体" w:eastAsia="宋体" w:hAnsi="宋体"/>
          <w:sz w:val="24"/>
          <w:szCs w:val="24"/>
        </w:rPr>
        <w:t>00</w:t>
      </w:r>
      <w:r w:rsidRPr="008F27F0">
        <w:rPr>
          <w:rFonts w:ascii="宋体" w:eastAsia="宋体" w:hAnsi="宋体" w:hint="eastAsia"/>
          <w:sz w:val="24"/>
          <w:szCs w:val="24"/>
        </w:rPr>
        <w:t>元到1</w:t>
      </w:r>
      <w:r w:rsidRPr="008F27F0">
        <w:rPr>
          <w:rFonts w:ascii="宋体" w:eastAsia="宋体" w:hAnsi="宋体"/>
          <w:sz w:val="24"/>
          <w:szCs w:val="24"/>
        </w:rPr>
        <w:t>000</w:t>
      </w:r>
      <w:r w:rsidRPr="008F27F0">
        <w:rPr>
          <w:rFonts w:ascii="宋体" w:eastAsia="宋体" w:hAnsi="宋体" w:hint="eastAsia"/>
          <w:sz w:val="24"/>
          <w:szCs w:val="24"/>
        </w:rPr>
        <w:t>元之间</w:t>
      </w:r>
    </w:p>
    <w:p w14:paraId="41B4C849" w14:textId="6C243D33" w:rsidR="007F744F" w:rsidRPr="007F744F" w:rsidRDefault="00DF66F4" w:rsidP="007F744F">
      <w:pPr>
        <w:pStyle w:val="a7"/>
        <w:numPr>
          <w:ilvl w:val="0"/>
          <w:numId w:val="22"/>
        </w:numPr>
        <w:spacing w:line="360" w:lineRule="auto"/>
        <w:ind w:firstLineChars="0"/>
        <w:rPr>
          <w:rFonts w:ascii="宋体" w:eastAsia="宋体" w:hAnsi="宋体" w:hint="eastAsia"/>
          <w:sz w:val="24"/>
          <w:szCs w:val="24"/>
        </w:rPr>
      </w:pPr>
      <w:r w:rsidRPr="008F27F0">
        <w:rPr>
          <w:rFonts w:ascii="宋体" w:eastAsia="宋体" w:hAnsi="宋体" w:hint="eastAsia"/>
          <w:sz w:val="24"/>
          <w:szCs w:val="24"/>
        </w:rPr>
        <w:t>毛细</w:t>
      </w:r>
      <w:r w:rsidR="00D33894">
        <w:rPr>
          <w:rFonts w:ascii="宋体" w:eastAsia="宋体" w:hAnsi="宋体" w:hint="eastAsia"/>
          <w:sz w:val="24"/>
          <w:szCs w:val="24"/>
        </w:rPr>
        <w:t>管</w:t>
      </w:r>
      <w:r w:rsidRPr="008F27F0">
        <w:rPr>
          <w:rFonts w:ascii="宋体" w:eastAsia="宋体" w:hAnsi="宋体" w:hint="eastAsia"/>
          <w:sz w:val="24"/>
          <w:szCs w:val="24"/>
        </w:rPr>
        <w:t>空调系统</w:t>
      </w:r>
      <w:r w:rsidR="008F27F0" w:rsidRPr="008F27F0">
        <w:rPr>
          <w:rFonts w:ascii="宋体" w:eastAsia="宋体" w:hAnsi="宋体" w:hint="eastAsia"/>
          <w:sz w:val="24"/>
          <w:szCs w:val="24"/>
        </w:rPr>
        <w:t>：</w:t>
      </w:r>
      <w:r w:rsidR="007F744F" w:rsidRPr="007F744F">
        <w:rPr>
          <w:rFonts w:ascii="宋体" w:eastAsia="宋体" w:hAnsi="宋体" w:hint="eastAsia"/>
          <w:sz w:val="24"/>
          <w:szCs w:val="24"/>
        </w:rPr>
        <w:t>每年一次毛细管空调系统维保（包括毛细管水路清洗、更换毛细管水和设备检查），此项</w:t>
      </w:r>
      <w:r w:rsidR="007F744F">
        <w:rPr>
          <w:rFonts w:ascii="宋体" w:eastAsia="宋体" w:hAnsi="宋体" w:hint="eastAsia"/>
          <w:sz w:val="24"/>
          <w:szCs w:val="24"/>
        </w:rPr>
        <w:t>费用极低；</w:t>
      </w:r>
      <w:r w:rsidR="007F744F" w:rsidRPr="007F744F">
        <w:rPr>
          <w:rFonts w:ascii="宋体" w:eastAsia="宋体" w:hAnsi="宋体" w:hint="eastAsia"/>
          <w:sz w:val="24"/>
          <w:szCs w:val="24"/>
        </w:rPr>
        <w:t>毛细管堵塞维修的费用在1</w:t>
      </w:r>
      <w:r w:rsidR="007F744F" w:rsidRPr="007F744F">
        <w:rPr>
          <w:rFonts w:ascii="宋体" w:eastAsia="宋体" w:hAnsi="宋体"/>
          <w:sz w:val="24"/>
          <w:szCs w:val="24"/>
        </w:rPr>
        <w:t>50</w:t>
      </w:r>
      <w:r w:rsidR="007F744F" w:rsidRPr="007F744F">
        <w:rPr>
          <w:rFonts w:ascii="宋体" w:eastAsia="宋体" w:hAnsi="宋体" w:hint="eastAsia"/>
          <w:sz w:val="24"/>
          <w:szCs w:val="24"/>
        </w:rPr>
        <w:t>元左右</w:t>
      </w:r>
    </w:p>
    <w:p w14:paraId="4F732791" w14:textId="086C0321" w:rsidR="00D33894" w:rsidRDefault="00D33894" w:rsidP="008F27F0">
      <w:pPr>
        <w:pStyle w:val="a7"/>
        <w:numPr>
          <w:ilvl w:val="0"/>
          <w:numId w:val="22"/>
        </w:numPr>
        <w:spacing w:line="360" w:lineRule="auto"/>
        <w:ind w:firstLineChars="0"/>
        <w:rPr>
          <w:rFonts w:ascii="宋体" w:eastAsia="宋体" w:hAnsi="宋体"/>
          <w:sz w:val="24"/>
          <w:szCs w:val="24"/>
        </w:rPr>
      </w:pPr>
      <w:r>
        <w:rPr>
          <w:rFonts w:ascii="宋体" w:eastAsia="宋体" w:hAnsi="宋体" w:hint="eastAsia"/>
          <w:sz w:val="24"/>
          <w:szCs w:val="24"/>
        </w:rPr>
        <w:t>雨水回收系统：</w:t>
      </w:r>
      <w:r w:rsidR="007F744F" w:rsidRPr="007F744F">
        <w:rPr>
          <w:rFonts w:ascii="宋体" w:eastAsia="宋体" w:hAnsi="宋体" w:hint="eastAsia"/>
          <w:sz w:val="24"/>
          <w:szCs w:val="24"/>
        </w:rPr>
        <w:t>雨水收集系统后期主要消耗的是电力成本</w:t>
      </w:r>
      <w:r w:rsidR="007F744F" w:rsidRPr="007F744F">
        <w:rPr>
          <w:rFonts w:ascii="宋体" w:eastAsia="宋体" w:hAnsi="宋体"/>
          <w:sz w:val="24"/>
          <w:szCs w:val="24"/>
        </w:rPr>
        <w:t>,其实雨水收集设备运行维护费用很便宜,每吨大约为0.16元至0.19元</w:t>
      </w:r>
    </w:p>
    <w:p w14:paraId="3C18828F" w14:textId="46A612A7" w:rsidR="00D33894" w:rsidRPr="008F27F0" w:rsidRDefault="00D33894" w:rsidP="008F27F0">
      <w:pPr>
        <w:pStyle w:val="a7"/>
        <w:numPr>
          <w:ilvl w:val="0"/>
          <w:numId w:val="22"/>
        </w:numPr>
        <w:spacing w:line="360" w:lineRule="auto"/>
        <w:ind w:firstLineChars="0"/>
        <w:rPr>
          <w:rFonts w:ascii="宋体" w:eastAsia="宋体" w:hAnsi="宋体" w:hint="eastAsia"/>
          <w:sz w:val="24"/>
          <w:szCs w:val="24"/>
        </w:rPr>
      </w:pPr>
      <w:r>
        <w:rPr>
          <w:rFonts w:ascii="宋体" w:eastAsia="宋体" w:hAnsi="宋体" w:hint="eastAsia"/>
          <w:sz w:val="24"/>
          <w:szCs w:val="24"/>
        </w:rPr>
        <w:t>空中花园：</w:t>
      </w:r>
      <w:r w:rsidR="007F744F" w:rsidRPr="007F744F">
        <w:rPr>
          <w:rFonts w:ascii="宋体" w:eastAsia="宋体" w:hAnsi="宋体" w:hint="eastAsia"/>
          <w:sz w:val="24"/>
          <w:szCs w:val="24"/>
        </w:rPr>
        <w:t>每月空中花园的</w:t>
      </w:r>
      <w:r w:rsidR="007F744F">
        <w:rPr>
          <w:rFonts w:ascii="宋体" w:eastAsia="宋体" w:hAnsi="宋体" w:hint="eastAsia"/>
          <w:sz w:val="24"/>
          <w:szCs w:val="24"/>
        </w:rPr>
        <w:t>养护</w:t>
      </w:r>
      <w:r w:rsidR="007F744F" w:rsidRPr="007F744F">
        <w:rPr>
          <w:rFonts w:ascii="宋体" w:eastAsia="宋体" w:hAnsi="宋体" w:hint="eastAsia"/>
          <w:sz w:val="24"/>
          <w:szCs w:val="24"/>
        </w:rPr>
        <w:t>费用至少在</w:t>
      </w:r>
      <w:r w:rsidR="007F744F" w:rsidRPr="007F744F">
        <w:rPr>
          <w:rFonts w:ascii="宋体" w:eastAsia="宋体" w:hAnsi="宋体"/>
          <w:sz w:val="24"/>
          <w:szCs w:val="24"/>
        </w:rPr>
        <w:t>20元</w:t>
      </w:r>
      <w:proofErr w:type="gramStart"/>
      <w:r w:rsidR="007F744F" w:rsidRPr="007F744F">
        <w:rPr>
          <w:rFonts w:ascii="宋体" w:eastAsia="宋体" w:hAnsi="宋体"/>
          <w:sz w:val="24"/>
          <w:szCs w:val="24"/>
        </w:rPr>
        <w:t>左右</w:t>
      </w:r>
      <w:r w:rsidR="007F744F">
        <w:rPr>
          <w:rFonts w:ascii="宋体" w:eastAsia="宋体" w:hAnsi="宋体" w:hint="eastAsia"/>
          <w:sz w:val="24"/>
          <w:szCs w:val="24"/>
        </w:rPr>
        <w:t>每</w:t>
      </w:r>
      <w:proofErr w:type="gramEnd"/>
      <w:r w:rsidR="007F744F">
        <w:rPr>
          <w:rFonts w:ascii="宋体" w:eastAsia="宋体" w:hAnsi="宋体" w:hint="eastAsia"/>
          <w:sz w:val="24"/>
          <w:szCs w:val="24"/>
        </w:rPr>
        <w:t>平方米</w:t>
      </w:r>
      <w:r w:rsidR="007F744F" w:rsidRPr="007F744F">
        <w:rPr>
          <w:rFonts w:ascii="宋体" w:eastAsia="宋体" w:hAnsi="宋体"/>
          <w:sz w:val="24"/>
          <w:szCs w:val="24"/>
        </w:rPr>
        <w:t>。</w:t>
      </w:r>
    </w:p>
    <w:p w14:paraId="1259370A" w14:textId="10DA0B5D" w:rsidR="0086585F" w:rsidRDefault="0086585F" w:rsidP="0086585F">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.2.2</w:t>
      </w:r>
      <w:r>
        <w:rPr>
          <w:rFonts w:ascii="宋体" w:eastAsia="宋体" w:hAnsi="宋体" w:hint="eastAsia"/>
          <w:sz w:val="24"/>
          <w:szCs w:val="24"/>
        </w:rPr>
        <w:t>材料费</w:t>
      </w:r>
    </w:p>
    <w:p w14:paraId="17F2ACFA" w14:textId="75BA1BEC" w:rsidR="00D33894" w:rsidRPr="00D33894" w:rsidRDefault="00D33894" w:rsidP="00D33894">
      <w:pPr>
        <w:pStyle w:val="a7"/>
        <w:numPr>
          <w:ilvl w:val="0"/>
          <w:numId w:val="26"/>
        </w:numPr>
        <w:spacing w:line="360" w:lineRule="auto"/>
        <w:ind w:firstLineChars="0"/>
        <w:rPr>
          <w:rFonts w:ascii="宋体" w:eastAsia="宋体" w:hAnsi="宋体" w:hint="eastAsia"/>
          <w:sz w:val="24"/>
          <w:szCs w:val="24"/>
        </w:rPr>
      </w:pPr>
      <w:r w:rsidRPr="00D33894">
        <w:rPr>
          <w:rFonts w:ascii="宋体" w:eastAsia="宋体" w:hAnsi="宋体" w:hint="eastAsia"/>
          <w:sz w:val="24"/>
          <w:szCs w:val="24"/>
        </w:rPr>
        <w:t>中央新风系统</w:t>
      </w:r>
      <w:r>
        <w:rPr>
          <w:rFonts w:ascii="宋体" w:eastAsia="宋体" w:hAnsi="宋体" w:hint="eastAsia"/>
          <w:sz w:val="24"/>
          <w:szCs w:val="24"/>
        </w:rPr>
        <w:t>：对于系统中部分构件半年到一年更换一次，每次更换成本在1</w:t>
      </w:r>
      <w:r>
        <w:rPr>
          <w:rFonts w:ascii="宋体" w:eastAsia="宋体" w:hAnsi="宋体"/>
          <w:sz w:val="24"/>
          <w:szCs w:val="24"/>
        </w:rPr>
        <w:t>50</w:t>
      </w:r>
      <w:r>
        <w:rPr>
          <w:rFonts w:ascii="宋体" w:eastAsia="宋体" w:hAnsi="宋体" w:hint="eastAsia"/>
          <w:sz w:val="24"/>
          <w:szCs w:val="24"/>
        </w:rPr>
        <w:t>元到4</w:t>
      </w:r>
      <w:r>
        <w:rPr>
          <w:rFonts w:ascii="宋体" w:eastAsia="宋体" w:hAnsi="宋体"/>
          <w:sz w:val="24"/>
          <w:szCs w:val="24"/>
        </w:rPr>
        <w:t>00</w:t>
      </w:r>
      <w:r>
        <w:rPr>
          <w:rFonts w:ascii="宋体" w:eastAsia="宋体" w:hAnsi="宋体" w:hint="eastAsia"/>
          <w:sz w:val="24"/>
          <w:szCs w:val="24"/>
        </w:rPr>
        <w:t>元左右</w:t>
      </w:r>
      <w:r w:rsidR="007F744F">
        <w:rPr>
          <w:rFonts w:ascii="宋体" w:eastAsia="宋体" w:hAnsi="宋体" w:hint="eastAsia"/>
          <w:sz w:val="24"/>
          <w:szCs w:val="24"/>
        </w:rPr>
        <w:t>，期中</w:t>
      </w:r>
    </w:p>
    <w:p w14:paraId="16996B15" w14:textId="43099F47" w:rsidR="00D33894" w:rsidRDefault="00D33894" w:rsidP="00D33894">
      <w:pPr>
        <w:pStyle w:val="a7"/>
        <w:numPr>
          <w:ilvl w:val="0"/>
          <w:numId w:val="22"/>
        </w:numPr>
        <w:spacing w:line="360" w:lineRule="auto"/>
        <w:ind w:firstLineChars="0"/>
        <w:rPr>
          <w:rFonts w:ascii="宋体" w:eastAsia="宋体" w:hAnsi="宋体"/>
          <w:sz w:val="24"/>
          <w:szCs w:val="24"/>
        </w:rPr>
      </w:pPr>
      <w:r w:rsidRPr="008F27F0">
        <w:rPr>
          <w:rFonts w:ascii="宋体" w:eastAsia="宋体" w:hAnsi="宋体" w:hint="eastAsia"/>
          <w:sz w:val="24"/>
          <w:szCs w:val="24"/>
        </w:rPr>
        <w:t>毛细</w:t>
      </w:r>
      <w:r>
        <w:rPr>
          <w:rFonts w:ascii="宋体" w:eastAsia="宋体" w:hAnsi="宋体" w:hint="eastAsia"/>
          <w:sz w:val="24"/>
          <w:szCs w:val="24"/>
        </w:rPr>
        <w:t>管</w:t>
      </w:r>
      <w:r w:rsidRPr="008F27F0">
        <w:rPr>
          <w:rFonts w:ascii="宋体" w:eastAsia="宋体" w:hAnsi="宋体" w:hint="eastAsia"/>
          <w:sz w:val="24"/>
          <w:szCs w:val="24"/>
        </w:rPr>
        <w:t>空调系统：</w:t>
      </w:r>
      <w:r w:rsidR="007F744F">
        <w:rPr>
          <w:rFonts w:ascii="宋体" w:eastAsia="宋体" w:hAnsi="宋体" w:hint="eastAsia"/>
          <w:sz w:val="24"/>
          <w:szCs w:val="24"/>
        </w:rPr>
        <w:t>主要是更换过滤网，</w:t>
      </w:r>
      <w:r w:rsidR="007F744F" w:rsidRPr="007F744F">
        <w:rPr>
          <w:rFonts w:ascii="宋体" w:eastAsia="宋体" w:hAnsi="宋体"/>
          <w:sz w:val="24"/>
          <w:szCs w:val="24"/>
        </w:rPr>
        <w:t>500风量的新风机，一套3M过滤网更换成本为300元每次；500风量以上的新风机，一套3M过滤网更换成本为600元每次</w:t>
      </w:r>
      <w:r w:rsidR="007F744F">
        <w:rPr>
          <w:rFonts w:ascii="宋体" w:eastAsia="宋体" w:hAnsi="宋体" w:hint="eastAsia"/>
          <w:sz w:val="24"/>
          <w:szCs w:val="24"/>
        </w:rPr>
        <w:t>，</w:t>
      </w:r>
      <w:r w:rsidR="007F744F" w:rsidRPr="007F744F">
        <w:rPr>
          <w:rFonts w:ascii="宋体" w:eastAsia="宋体" w:hAnsi="宋体" w:hint="eastAsia"/>
          <w:sz w:val="24"/>
          <w:szCs w:val="24"/>
        </w:rPr>
        <w:t>毛细管堵了</w:t>
      </w:r>
      <w:r w:rsidR="007F744F">
        <w:rPr>
          <w:rFonts w:ascii="宋体" w:eastAsia="宋体" w:hAnsi="宋体" w:hint="eastAsia"/>
          <w:sz w:val="24"/>
          <w:szCs w:val="24"/>
        </w:rPr>
        <w:t>维修费用中</w:t>
      </w:r>
      <w:r w:rsidR="007F744F" w:rsidRPr="007F744F">
        <w:rPr>
          <w:rFonts w:ascii="宋体" w:eastAsia="宋体" w:hAnsi="宋体" w:hint="eastAsia"/>
          <w:sz w:val="24"/>
          <w:szCs w:val="24"/>
        </w:rPr>
        <w:t>包括了材料费约</w:t>
      </w:r>
      <w:r w:rsidR="007F744F" w:rsidRPr="007F744F">
        <w:rPr>
          <w:rFonts w:ascii="宋体" w:eastAsia="宋体" w:hAnsi="宋体"/>
          <w:sz w:val="24"/>
          <w:szCs w:val="24"/>
        </w:rPr>
        <w:t>50元</w:t>
      </w:r>
    </w:p>
    <w:p w14:paraId="16ADC43F" w14:textId="19FB3EBF" w:rsidR="00D33894" w:rsidRDefault="00D33894" w:rsidP="00D33894">
      <w:pPr>
        <w:pStyle w:val="a7"/>
        <w:numPr>
          <w:ilvl w:val="0"/>
          <w:numId w:val="22"/>
        </w:numPr>
        <w:spacing w:line="360" w:lineRule="auto"/>
        <w:ind w:firstLineChars="0"/>
        <w:rPr>
          <w:rFonts w:ascii="宋体" w:eastAsia="宋体" w:hAnsi="宋体"/>
          <w:sz w:val="24"/>
          <w:szCs w:val="24"/>
        </w:rPr>
      </w:pPr>
      <w:r>
        <w:rPr>
          <w:rFonts w:ascii="宋体" w:eastAsia="宋体" w:hAnsi="宋体" w:hint="eastAsia"/>
          <w:sz w:val="24"/>
          <w:szCs w:val="24"/>
        </w:rPr>
        <w:t>雨水回收系统</w:t>
      </w:r>
      <w:r>
        <w:rPr>
          <w:rFonts w:ascii="宋体" w:eastAsia="宋体" w:hAnsi="宋体" w:hint="eastAsia"/>
          <w:sz w:val="24"/>
          <w:szCs w:val="24"/>
        </w:rPr>
        <w:t>：</w:t>
      </w:r>
      <w:r w:rsidR="00B80C2C" w:rsidRPr="00B80C2C">
        <w:rPr>
          <w:rFonts w:ascii="宋体" w:eastAsia="宋体" w:hAnsi="宋体" w:hint="eastAsia"/>
          <w:sz w:val="24"/>
          <w:szCs w:val="24"/>
        </w:rPr>
        <w:t>吨水处理电费</w:t>
      </w:r>
      <w:r w:rsidR="00B80C2C" w:rsidRPr="00B80C2C">
        <w:rPr>
          <w:rFonts w:ascii="宋体" w:eastAsia="宋体" w:hAnsi="宋体"/>
          <w:sz w:val="24"/>
          <w:szCs w:val="24"/>
        </w:rPr>
        <w:t>0.26元/m3</w:t>
      </w:r>
      <w:r w:rsidR="00B80C2C">
        <w:rPr>
          <w:rFonts w:ascii="宋体" w:eastAsia="宋体" w:hAnsi="宋体" w:hint="eastAsia"/>
          <w:sz w:val="24"/>
          <w:szCs w:val="24"/>
        </w:rPr>
        <w:t>；</w:t>
      </w:r>
      <w:r w:rsidR="00B80C2C" w:rsidRPr="00B80C2C">
        <w:rPr>
          <w:rFonts w:ascii="宋体" w:eastAsia="宋体" w:hAnsi="宋体" w:hint="eastAsia"/>
          <w:sz w:val="24"/>
          <w:szCs w:val="24"/>
        </w:rPr>
        <w:t>吨水药剂费用</w:t>
      </w:r>
      <w:r w:rsidR="00B80C2C" w:rsidRPr="00B80C2C">
        <w:rPr>
          <w:rFonts w:ascii="宋体" w:eastAsia="宋体" w:hAnsi="宋体"/>
          <w:sz w:val="24"/>
          <w:szCs w:val="24"/>
        </w:rPr>
        <w:t>0.01元/m3。</w:t>
      </w:r>
    </w:p>
    <w:p w14:paraId="69B478EA" w14:textId="21A6F08A" w:rsidR="0086585F" w:rsidRPr="002E5F10" w:rsidRDefault="00D33894" w:rsidP="0086585F">
      <w:pPr>
        <w:pStyle w:val="a7"/>
        <w:numPr>
          <w:ilvl w:val="0"/>
          <w:numId w:val="22"/>
        </w:numPr>
        <w:spacing w:line="360" w:lineRule="auto"/>
        <w:ind w:firstLineChars="0"/>
        <w:rPr>
          <w:rFonts w:ascii="宋体" w:eastAsia="宋体" w:hAnsi="宋体" w:hint="eastAsia"/>
          <w:sz w:val="24"/>
          <w:szCs w:val="24"/>
        </w:rPr>
      </w:pPr>
      <w:r>
        <w:rPr>
          <w:rFonts w:ascii="宋体" w:eastAsia="宋体" w:hAnsi="宋体" w:hint="eastAsia"/>
          <w:sz w:val="24"/>
          <w:szCs w:val="24"/>
        </w:rPr>
        <w:t>空中花园</w:t>
      </w:r>
      <w:r>
        <w:rPr>
          <w:rFonts w:ascii="宋体" w:eastAsia="宋体" w:hAnsi="宋体" w:hint="eastAsia"/>
          <w:sz w:val="24"/>
          <w:szCs w:val="24"/>
        </w:rPr>
        <w:t>：</w:t>
      </w:r>
      <w:r w:rsidR="002E5F10">
        <w:rPr>
          <w:rFonts w:ascii="宋体" w:eastAsia="宋体" w:hAnsi="宋体" w:hint="eastAsia"/>
          <w:sz w:val="24"/>
          <w:szCs w:val="24"/>
        </w:rPr>
        <w:t>材料包括护栏、桁架，植被等，根据实际受损情况计算材料费用。</w:t>
      </w:r>
    </w:p>
    <w:p w14:paraId="008D3AA4" w14:textId="43F07CB8" w:rsidR="0086585F" w:rsidRDefault="0086585F" w:rsidP="0086585F">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.2.</w:t>
      </w:r>
      <w:r w:rsidR="002E5F10">
        <w:rPr>
          <w:rFonts w:ascii="宋体" w:eastAsia="宋体" w:hAnsi="宋体"/>
          <w:sz w:val="24"/>
          <w:szCs w:val="24"/>
        </w:rPr>
        <w:t>3</w:t>
      </w:r>
      <w:r>
        <w:rPr>
          <w:rFonts w:ascii="宋体" w:eastAsia="宋体" w:hAnsi="宋体" w:hint="eastAsia"/>
          <w:sz w:val="24"/>
          <w:szCs w:val="24"/>
        </w:rPr>
        <w:t>其他费</w:t>
      </w:r>
    </w:p>
    <w:p w14:paraId="5C67A752" w14:textId="263C2551" w:rsidR="0086585F" w:rsidRDefault="00B80C2C" w:rsidP="0086585F">
      <w:pPr>
        <w:spacing w:line="360" w:lineRule="auto"/>
        <w:rPr>
          <w:rFonts w:ascii="宋体" w:eastAsia="宋体" w:hAnsi="宋体" w:hint="eastAsia"/>
          <w:sz w:val="24"/>
          <w:szCs w:val="24"/>
        </w:rPr>
      </w:pPr>
      <w:r>
        <w:rPr>
          <w:rFonts w:ascii="宋体" w:eastAsia="宋体" w:hAnsi="宋体" w:hint="eastAsia"/>
          <w:sz w:val="24"/>
          <w:szCs w:val="24"/>
        </w:rPr>
        <w:t>其他费</w:t>
      </w:r>
      <w:r w:rsidRPr="00B80C2C">
        <w:rPr>
          <w:rFonts w:ascii="宋体" w:eastAsia="宋体" w:hAnsi="宋体" w:hint="eastAsia"/>
          <w:sz w:val="24"/>
          <w:szCs w:val="24"/>
        </w:rPr>
        <w:t>包括无形资产摊销、低值易耗品摊销、财产保险费、土地使用费、管理信息系统维护费等。</w:t>
      </w:r>
    </w:p>
    <w:p w14:paraId="3AEEAEBB" w14:textId="5F920AE0" w:rsidR="0086585F" w:rsidRDefault="0086585F" w:rsidP="0086585F">
      <w:pPr>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.2.</w:t>
      </w:r>
      <w:r w:rsidR="002E5F10">
        <w:rPr>
          <w:rFonts w:ascii="宋体" w:eastAsia="宋体" w:hAnsi="宋体"/>
          <w:sz w:val="24"/>
          <w:szCs w:val="24"/>
        </w:rPr>
        <w:t>4</w:t>
      </w:r>
      <w:r>
        <w:rPr>
          <w:rFonts w:ascii="宋体" w:eastAsia="宋体" w:hAnsi="宋体" w:hint="eastAsia"/>
          <w:sz w:val="24"/>
          <w:szCs w:val="24"/>
        </w:rPr>
        <w:t>人工工资及福利</w:t>
      </w:r>
    </w:p>
    <w:p w14:paraId="5D39903C" w14:textId="7CB7EE88" w:rsidR="0086585F" w:rsidRPr="0086585F" w:rsidRDefault="00D33894" w:rsidP="0086585F">
      <w:pPr>
        <w:spacing w:line="360" w:lineRule="auto"/>
        <w:rPr>
          <w:rFonts w:ascii="宋体" w:eastAsia="宋体" w:hAnsi="宋体" w:hint="eastAsia"/>
          <w:sz w:val="24"/>
          <w:szCs w:val="24"/>
        </w:rPr>
      </w:pPr>
      <w:r>
        <w:rPr>
          <w:rFonts w:ascii="宋体" w:eastAsia="宋体" w:hAnsi="宋体" w:hint="eastAsia"/>
          <w:sz w:val="24"/>
          <w:szCs w:val="24"/>
        </w:rPr>
        <w:t>维护人员工资薪酬：全国工资分析中4</w:t>
      </w:r>
      <w:r>
        <w:rPr>
          <w:rFonts w:ascii="宋体" w:eastAsia="宋体" w:hAnsi="宋体"/>
          <w:sz w:val="24"/>
          <w:szCs w:val="24"/>
        </w:rPr>
        <w:t>.5</w:t>
      </w:r>
      <w:r>
        <w:rPr>
          <w:rFonts w:ascii="宋体" w:eastAsia="宋体" w:hAnsi="宋体" w:hint="eastAsia"/>
          <w:sz w:val="24"/>
          <w:szCs w:val="24"/>
        </w:rPr>
        <w:t>k</w:t>
      </w:r>
      <w:r>
        <w:rPr>
          <w:rFonts w:ascii="宋体" w:eastAsia="宋体" w:hAnsi="宋体"/>
          <w:sz w:val="24"/>
          <w:szCs w:val="24"/>
        </w:rPr>
        <w:t>-6</w:t>
      </w:r>
      <w:r>
        <w:rPr>
          <w:rFonts w:ascii="宋体" w:eastAsia="宋体" w:hAnsi="宋体" w:hint="eastAsia"/>
          <w:sz w:val="24"/>
          <w:szCs w:val="24"/>
        </w:rPr>
        <w:t>k占比3</w:t>
      </w:r>
      <w:r>
        <w:rPr>
          <w:rFonts w:ascii="宋体" w:eastAsia="宋体" w:hAnsi="宋体"/>
          <w:sz w:val="24"/>
          <w:szCs w:val="24"/>
        </w:rPr>
        <w:t>0.2%</w:t>
      </w:r>
    </w:p>
    <w:p w14:paraId="0CF9D0DE" w14:textId="4CFC70A9" w:rsidR="003002E2" w:rsidRPr="003002E2" w:rsidRDefault="003002E2" w:rsidP="003002E2">
      <w:pPr>
        <w:spacing w:line="360" w:lineRule="auto"/>
        <w:outlineLvl w:val="0"/>
        <w:rPr>
          <w:rFonts w:ascii="宋体" w:eastAsia="宋体" w:hAnsi="宋体"/>
          <w:sz w:val="24"/>
          <w:szCs w:val="24"/>
        </w:rPr>
      </w:pPr>
      <w:bookmarkStart w:id="22" w:name="_Toc123649595"/>
      <w:bookmarkStart w:id="23" w:name="_Toc123675361"/>
      <w:r>
        <w:rPr>
          <w:rFonts w:ascii="宋体" w:eastAsia="宋体" w:hAnsi="宋体" w:hint="eastAsia"/>
          <w:sz w:val="24"/>
          <w:szCs w:val="24"/>
        </w:rPr>
        <w:t>3</w:t>
      </w:r>
      <w:r>
        <w:rPr>
          <w:rFonts w:ascii="宋体" w:eastAsia="宋体" w:hAnsi="宋体"/>
          <w:sz w:val="24"/>
          <w:szCs w:val="24"/>
        </w:rPr>
        <w:t>.</w:t>
      </w:r>
      <w:r w:rsidR="00000000" w:rsidRPr="003002E2">
        <w:rPr>
          <w:rFonts w:ascii="宋体" w:eastAsia="宋体" w:hAnsi="宋体" w:hint="eastAsia"/>
          <w:sz w:val="24"/>
          <w:szCs w:val="24"/>
        </w:rPr>
        <w:t>成本控制</w:t>
      </w:r>
      <w:bookmarkEnd w:id="22"/>
      <w:r w:rsidRPr="003002E2">
        <w:rPr>
          <w:rFonts w:ascii="宋体" w:eastAsia="宋体" w:hAnsi="宋体" w:hint="eastAsia"/>
          <w:sz w:val="24"/>
          <w:szCs w:val="24"/>
        </w:rPr>
        <w:t>；</w:t>
      </w:r>
      <w:bookmarkEnd w:id="23"/>
    </w:p>
    <w:p w14:paraId="2FAEE288" w14:textId="3358A89A" w:rsidR="003002E2" w:rsidRDefault="003002E2" w:rsidP="00FB04FA">
      <w:pPr>
        <w:rPr>
          <w:rFonts w:ascii="宋体" w:eastAsia="宋体" w:hAnsi="宋体"/>
          <w:sz w:val="24"/>
          <w:szCs w:val="24"/>
        </w:rPr>
      </w:pPr>
      <w:bookmarkStart w:id="24" w:name="_Toc123649596"/>
      <w:r w:rsidRPr="003002E2">
        <w:rPr>
          <w:rFonts w:ascii="宋体" w:eastAsia="宋体" w:hAnsi="宋体" w:hint="eastAsia"/>
          <w:sz w:val="24"/>
          <w:szCs w:val="24"/>
        </w:rPr>
        <w:t>降低设备维修成本的措施制定</w:t>
      </w:r>
      <w:r>
        <w:rPr>
          <w:rFonts w:ascii="宋体" w:eastAsia="宋体" w:hAnsi="宋体" w:hint="eastAsia"/>
          <w:sz w:val="24"/>
          <w:szCs w:val="24"/>
        </w:rPr>
        <w:t>要</w:t>
      </w:r>
      <w:r w:rsidRPr="003002E2">
        <w:rPr>
          <w:rFonts w:ascii="宋体" w:eastAsia="宋体" w:hAnsi="宋体" w:hint="eastAsia"/>
          <w:sz w:val="24"/>
          <w:szCs w:val="24"/>
        </w:rPr>
        <w:t>完全遵循科学、合理、可控</w:t>
      </w:r>
      <w:r>
        <w:rPr>
          <w:rFonts w:ascii="宋体" w:eastAsia="宋体" w:hAnsi="宋体" w:hint="eastAsia"/>
          <w:sz w:val="24"/>
          <w:szCs w:val="24"/>
        </w:rPr>
        <w:t>的原则，建立维护成本费用控制的组织体系和责任体系，健全科学的养护制度及日常设备巡检制度，</w:t>
      </w:r>
      <w:r>
        <w:rPr>
          <w:rFonts w:ascii="宋体" w:eastAsia="宋体" w:hAnsi="宋体" w:hint="eastAsia"/>
          <w:sz w:val="24"/>
          <w:szCs w:val="24"/>
        </w:rPr>
        <w:lastRenderedPageBreak/>
        <w:t>加强对维护中设备更换备件的管理</w:t>
      </w:r>
    </w:p>
    <w:p w14:paraId="240CC783" w14:textId="67AE959F" w:rsidR="00860FAE" w:rsidRPr="0086585F" w:rsidRDefault="0086585F" w:rsidP="0086585F">
      <w:pPr>
        <w:spacing w:line="360" w:lineRule="auto"/>
        <w:outlineLvl w:val="1"/>
        <w:rPr>
          <w:rFonts w:ascii="宋体" w:eastAsia="宋体" w:hAnsi="宋体"/>
          <w:sz w:val="24"/>
          <w:szCs w:val="24"/>
        </w:rPr>
      </w:pPr>
      <w:bookmarkStart w:id="25" w:name="_Toc123675362"/>
      <w:r>
        <w:rPr>
          <w:rFonts w:ascii="宋体" w:eastAsia="宋体" w:hAnsi="宋体" w:hint="eastAsia"/>
          <w:sz w:val="24"/>
          <w:szCs w:val="24"/>
        </w:rPr>
        <w:t>3</w:t>
      </w:r>
      <w:r>
        <w:rPr>
          <w:rFonts w:ascii="宋体" w:eastAsia="宋体" w:hAnsi="宋体"/>
          <w:sz w:val="24"/>
          <w:szCs w:val="24"/>
        </w:rPr>
        <w:t>.1</w:t>
      </w:r>
      <w:r w:rsidR="009F168C">
        <w:rPr>
          <w:rFonts w:ascii="宋体" w:eastAsia="宋体" w:hAnsi="宋体" w:hint="eastAsia"/>
          <w:sz w:val="24"/>
          <w:szCs w:val="24"/>
        </w:rPr>
        <w:t>维护</w:t>
      </w:r>
      <w:r w:rsidR="00000000" w:rsidRPr="0086585F">
        <w:rPr>
          <w:rFonts w:ascii="宋体" w:eastAsia="宋体" w:hAnsi="宋体" w:hint="eastAsia"/>
          <w:sz w:val="24"/>
          <w:szCs w:val="24"/>
        </w:rPr>
        <w:t>之前成本控制</w:t>
      </w:r>
      <w:bookmarkEnd w:id="24"/>
      <w:bookmarkEnd w:id="25"/>
    </w:p>
    <w:p w14:paraId="194EA816" w14:textId="76A17E6D" w:rsidR="00860FAE" w:rsidRPr="0086585F" w:rsidRDefault="0086585F" w:rsidP="0086585F">
      <w:pPr>
        <w:spacing w:line="360" w:lineRule="auto"/>
        <w:outlineLvl w:val="2"/>
        <w:rPr>
          <w:rFonts w:ascii="宋体" w:eastAsia="宋体" w:hAnsi="宋体"/>
          <w:sz w:val="24"/>
          <w:szCs w:val="24"/>
        </w:rPr>
      </w:pPr>
      <w:bookmarkStart w:id="26" w:name="_Toc123649597"/>
      <w:bookmarkStart w:id="27" w:name="_Toc123675363"/>
      <w:r>
        <w:rPr>
          <w:rFonts w:ascii="宋体" w:eastAsia="宋体" w:hAnsi="宋体" w:hint="eastAsia"/>
          <w:sz w:val="24"/>
          <w:szCs w:val="24"/>
        </w:rPr>
        <w:t>3</w:t>
      </w:r>
      <w:r>
        <w:rPr>
          <w:rFonts w:ascii="宋体" w:eastAsia="宋体" w:hAnsi="宋体"/>
          <w:sz w:val="24"/>
          <w:szCs w:val="24"/>
        </w:rPr>
        <w:t>.1.1</w:t>
      </w:r>
      <w:r w:rsidR="00000000" w:rsidRPr="0086585F">
        <w:rPr>
          <w:rFonts w:ascii="宋体" w:eastAsia="宋体" w:hAnsi="宋体" w:hint="eastAsia"/>
          <w:sz w:val="24"/>
          <w:szCs w:val="24"/>
        </w:rPr>
        <w:t>人工成本控制</w:t>
      </w:r>
      <w:bookmarkEnd w:id="26"/>
      <w:bookmarkEnd w:id="27"/>
    </w:p>
    <w:p w14:paraId="79931002" w14:textId="5ECE78D5" w:rsidR="00860FAE" w:rsidRPr="00DF66F4" w:rsidRDefault="00000000" w:rsidP="00DF66F4">
      <w:pPr>
        <w:pStyle w:val="a7"/>
        <w:numPr>
          <w:ilvl w:val="0"/>
          <w:numId w:val="19"/>
        </w:numPr>
        <w:spacing w:line="360" w:lineRule="auto"/>
        <w:ind w:firstLineChars="0"/>
        <w:rPr>
          <w:rFonts w:ascii="宋体" w:eastAsia="宋体" w:hAnsi="宋体"/>
          <w:sz w:val="24"/>
          <w:szCs w:val="24"/>
        </w:rPr>
      </w:pPr>
      <w:r w:rsidRPr="00DF66F4">
        <w:rPr>
          <w:rFonts w:ascii="宋体" w:eastAsia="宋体" w:hAnsi="宋体"/>
          <w:sz w:val="24"/>
          <w:szCs w:val="24"/>
        </w:rPr>
        <w:t>加强项</w:t>
      </w:r>
      <w:r w:rsidR="009F168C" w:rsidRPr="00DF66F4">
        <w:rPr>
          <w:rFonts w:ascii="宋体" w:eastAsia="宋体" w:hAnsi="宋体" w:hint="eastAsia"/>
          <w:sz w:val="24"/>
          <w:szCs w:val="24"/>
        </w:rPr>
        <w:t>目</w:t>
      </w:r>
      <w:r w:rsidRPr="00DF66F4">
        <w:rPr>
          <w:rFonts w:ascii="宋体" w:eastAsia="宋体" w:hAnsi="宋体"/>
          <w:sz w:val="24"/>
          <w:szCs w:val="24"/>
        </w:rPr>
        <w:t>管理水平，选用劳务水平较高的队伍，确保有效用工。</w:t>
      </w:r>
    </w:p>
    <w:p w14:paraId="19DA0986" w14:textId="2B122BAC" w:rsidR="00860FAE" w:rsidRPr="00DF66F4" w:rsidRDefault="00000000" w:rsidP="00DF66F4">
      <w:pPr>
        <w:pStyle w:val="a7"/>
        <w:numPr>
          <w:ilvl w:val="0"/>
          <w:numId w:val="19"/>
        </w:numPr>
        <w:spacing w:line="360" w:lineRule="auto"/>
        <w:ind w:firstLineChars="0"/>
        <w:rPr>
          <w:rFonts w:ascii="宋体" w:eastAsia="宋体" w:hAnsi="宋体"/>
          <w:sz w:val="24"/>
          <w:szCs w:val="24"/>
        </w:rPr>
      </w:pPr>
      <w:r w:rsidRPr="00DF66F4">
        <w:rPr>
          <w:rFonts w:ascii="宋体" w:eastAsia="宋体" w:hAnsi="宋体"/>
          <w:sz w:val="24"/>
          <w:szCs w:val="24"/>
        </w:rPr>
        <w:t>制定科学、合理的</w:t>
      </w:r>
      <w:r w:rsidR="009F168C" w:rsidRPr="00DF66F4">
        <w:rPr>
          <w:rFonts w:ascii="宋体" w:eastAsia="宋体" w:hAnsi="宋体" w:hint="eastAsia"/>
          <w:sz w:val="24"/>
          <w:szCs w:val="24"/>
        </w:rPr>
        <w:t>维护</w:t>
      </w:r>
      <w:r w:rsidRPr="00DF66F4">
        <w:rPr>
          <w:rFonts w:ascii="宋体" w:eastAsia="宋体" w:hAnsi="宋体"/>
          <w:sz w:val="24"/>
          <w:szCs w:val="24"/>
        </w:rPr>
        <w:t>方案，减少无效</w:t>
      </w:r>
      <w:r w:rsidR="009F168C" w:rsidRPr="00DF66F4">
        <w:rPr>
          <w:rFonts w:ascii="宋体" w:eastAsia="宋体" w:hAnsi="宋体" w:hint="eastAsia"/>
          <w:sz w:val="24"/>
          <w:szCs w:val="24"/>
        </w:rPr>
        <w:t>维修</w:t>
      </w:r>
      <w:r w:rsidRPr="00DF66F4">
        <w:rPr>
          <w:rFonts w:ascii="宋体" w:eastAsia="宋体" w:hAnsi="宋体"/>
          <w:sz w:val="24"/>
          <w:szCs w:val="24"/>
        </w:rPr>
        <w:t>。</w:t>
      </w:r>
    </w:p>
    <w:p w14:paraId="5CAC29A0" w14:textId="0054014A" w:rsidR="00860FAE" w:rsidRDefault="00000000" w:rsidP="00DF66F4">
      <w:pPr>
        <w:pStyle w:val="a7"/>
        <w:numPr>
          <w:ilvl w:val="0"/>
          <w:numId w:val="19"/>
        </w:numPr>
        <w:spacing w:line="360" w:lineRule="auto"/>
        <w:ind w:firstLineChars="0"/>
        <w:rPr>
          <w:rFonts w:ascii="宋体" w:eastAsia="宋体" w:hAnsi="宋体"/>
          <w:sz w:val="24"/>
          <w:szCs w:val="24"/>
        </w:rPr>
      </w:pPr>
      <w:r w:rsidRPr="00DF66F4">
        <w:rPr>
          <w:rFonts w:ascii="宋体" w:eastAsia="宋体" w:hAnsi="宋体"/>
          <w:sz w:val="24"/>
          <w:szCs w:val="24"/>
        </w:rPr>
        <w:t>尽量采用新材料、新技术、新工艺</w:t>
      </w:r>
      <w:r w:rsidR="009F168C" w:rsidRPr="00DF66F4">
        <w:rPr>
          <w:rFonts w:ascii="宋体" w:eastAsia="宋体" w:hAnsi="宋体" w:hint="eastAsia"/>
          <w:sz w:val="24"/>
          <w:szCs w:val="24"/>
        </w:rPr>
        <w:t>进行系统设备维护</w:t>
      </w:r>
      <w:r w:rsidRPr="00DF66F4">
        <w:rPr>
          <w:rFonts w:ascii="宋体" w:eastAsia="宋体" w:hAnsi="宋体"/>
          <w:sz w:val="24"/>
          <w:szCs w:val="24"/>
        </w:rPr>
        <w:t>，提高劳动效率</w:t>
      </w:r>
    </w:p>
    <w:p w14:paraId="31C2147A" w14:textId="4FF1E7BB" w:rsidR="00DF66F4" w:rsidRPr="00DF66F4" w:rsidRDefault="003002E2" w:rsidP="003002E2">
      <w:pPr>
        <w:pStyle w:val="a7"/>
        <w:numPr>
          <w:ilvl w:val="0"/>
          <w:numId w:val="19"/>
        </w:numPr>
        <w:spacing w:line="360" w:lineRule="auto"/>
        <w:ind w:firstLineChars="0"/>
        <w:rPr>
          <w:rFonts w:ascii="宋体" w:eastAsia="宋体" w:hAnsi="宋体" w:hint="eastAsia"/>
          <w:sz w:val="24"/>
          <w:szCs w:val="24"/>
        </w:rPr>
      </w:pPr>
      <w:r>
        <w:rPr>
          <w:rFonts w:ascii="宋体" w:eastAsia="宋体" w:hAnsi="宋体" w:hint="eastAsia"/>
          <w:sz w:val="24"/>
          <w:szCs w:val="24"/>
        </w:rPr>
        <w:t>对工资薪酬做好管理</w:t>
      </w:r>
    </w:p>
    <w:p w14:paraId="53C5D80F" w14:textId="266689AF" w:rsidR="00860FAE" w:rsidRDefault="0086585F">
      <w:pPr>
        <w:pStyle w:val="3"/>
        <w:rPr>
          <w:rFonts w:ascii="宋体" w:eastAsia="宋体" w:hAnsi="宋体"/>
          <w:sz w:val="24"/>
          <w:szCs w:val="24"/>
        </w:rPr>
      </w:pPr>
      <w:bookmarkStart w:id="28" w:name="_Toc123675364"/>
      <w:r w:rsidRPr="0086585F">
        <w:rPr>
          <w:rFonts w:ascii="宋体" w:eastAsia="宋体" w:hAnsi="宋体"/>
          <w:b w:val="0"/>
          <w:bCs w:val="0"/>
          <w:sz w:val="24"/>
          <w:szCs w:val="24"/>
        </w:rPr>
        <w:t>3.1</w:t>
      </w:r>
      <w:r>
        <w:rPr>
          <w:rFonts w:ascii="宋体" w:eastAsia="宋体" w:hAnsi="宋体"/>
          <w:b w:val="0"/>
          <w:bCs w:val="0"/>
          <w:sz w:val="24"/>
          <w:szCs w:val="24"/>
        </w:rPr>
        <w:t>.</w:t>
      </w:r>
      <w:r w:rsidRPr="0086585F">
        <w:rPr>
          <w:rFonts w:ascii="宋体" w:eastAsia="宋体" w:hAnsi="宋体"/>
          <w:b w:val="0"/>
          <w:bCs w:val="0"/>
          <w:sz w:val="24"/>
          <w:szCs w:val="24"/>
        </w:rPr>
        <w:t>2</w:t>
      </w:r>
      <w:bookmarkStart w:id="29" w:name="_Toc123649598"/>
      <w:r w:rsidR="00000000">
        <w:rPr>
          <w:rFonts w:ascii="宋体" w:eastAsia="宋体" w:hAnsi="宋体"/>
          <w:b w:val="0"/>
          <w:bCs w:val="0"/>
          <w:sz w:val="24"/>
          <w:szCs w:val="24"/>
        </w:rPr>
        <w:t>机械成本控制</w:t>
      </w:r>
      <w:bookmarkEnd w:id="28"/>
      <w:bookmarkEnd w:id="29"/>
    </w:p>
    <w:p w14:paraId="67FE97BB" w14:textId="64B70578" w:rsidR="00860FAE" w:rsidRPr="003002E2" w:rsidRDefault="00000000" w:rsidP="003002E2">
      <w:pPr>
        <w:pStyle w:val="a7"/>
        <w:numPr>
          <w:ilvl w:val="0"/>
          <w:numId w:val="20"/>
        </w:numPr>
        <w:spacing w:line="360" w:lineRule="auto"/>
        <w:ind w:firstLineChars="0"/>
        <w:rPr>
          <w:rFonts w:ascii="宋体" w:eastAsia="宋体" w:hAnsi="宋体"/>
          <w:sz w:val="24"/>
          <w:szCs w:val="24"/>
        </w:rPr>
      </w:pPr>
      <w:r w:rsidRPr="003002E2">
        <w:rPr>
          <w:rFonts w:ascii="宋体" w:eastAsia="宋体" w:hAnsi="宋体" w:hint="eastAsia"/>
          <w:sz w:val="24"/>
          <w:szCs w:val="24"/>
        </w:rPr>
        <w:t>机械费用的支出，应“确保不赔，稍有盈余”，积极地进行机械成本的控制。</w:t>
      </w:r>
    </w:p>
    <w:p w14:paraId="2D0FCA6F" w14:textId="42E85222" w:rsidR="00860FAE" w:rsidRPr="003002E2" w:rsidRDefault="00000000" w:rsidP="003002E2">
      <w:pPr>
        <w:pStyle w:val="a7"/>
        <w:numPr>
          <w:ilvl w:val="0"/>
          <w:numId w:val="20"/>
        </w:numPr>
        <w:spacing w:line="360" w:lineRule="auto"/>
        <w:ind w:firstLineChars="0"/>
        <w:rPr>
          <w:rFonts w:ascii="宋体" w:eastAsia="宋体" w:hAnsi="宋体"/>
          <w:sz w:val="24"/>
          <w:szCs w:val="24"/>
        </w:rPr>
      </w:pPr>
      <w:r w:rsidRPr="003002E2">
        <w:rPr>
          <w:rFonts w:ascii="宋体" w:eastAsia="宋体" w:hAnsi="宋体"/>
          <w:sz w:val="24"/>
          <w:szCs w:val="24"/>
        </w:rPr>
        <w:t>根据合理的</w:t>
      </w:r>
      <w:r w:rsidR="009F168C" w:rsidRPr="003002E2">
        <w:rPr>
          <w:rFonts w:ascii="宋体" w:eastAsia="宋体" w:hAnsi="宋体" w:hint="eastAsia"/>
          <w:sz w:val="24"/>
          <w:szCs w:val="24"/>
        </w:rPr>
        <w:t>维护</w:t>
      </w:r>
      <w:r w:rsidRPr="003002E2">
        <w:rPr>
          <w:rFonts w:ascii="宋体" w:eastAsia="宋体" w:hAnsi="宋体"/>
          <w:sz w:val="24"/>
          <w:szCs w:val="24"/>
        </w:rPr>
        <w:t>方案，最大限度的缩短机械的使用周期，最大限度的发挥</w:t>
      </w:r>
      <w:r w:rsidRPr="003002E2">
        <w:rPr>
          <w:rFonts w:ascii="宋体" w:eastAsia="宋体" w:hAnsi="宋体" w:hint="eastAsia"/>
          <w:sz w:val="24"/>
          <w:szCs w:val="24"/>
        </w:rPr>
        <w:t>机械的使用率</w:t>
      </w:r>
      <w:r w:rsidRPr="003002E2">
        <w:rPr>
          <w:rFonts w:ascii="宋体" w:eastAsia="宋体" w:hAnsi="宋体"/>
          <w:sz w:val="24"/>
          <w:szCs w:val="24"/>
        </w:rPr>
        <w:t>,防止机械闲置或机械工作任务不饱满,降低机械租赁的成本支出。</w:t>
      </w:r>
    </w:p>
    <w:p w14:paraId="51D5D492" w14:textId="65A3CAA6" w:rsidR="00860FAE" w:rsidRPr="003002E2" w:rsidRDefault="00000000" w:rsidP="003002E2">
      <w:pPr>
        <w:pStyle w:val="a7"/>
        <w:numPr>
          <w:ilvl w:val="0"/>
          <w:numId w:val="20"/>
        </w:numPr>
        <w:spacing w:line="360" w:lineRule="auto"/>
        <w:ind w:firstLineChars="0"/>
        <w:rPr>
          <w:rFonts w:ascii="宋体" w:eastAsia="宋体" w:hAnsi="宋体"/>
          <w:sz w:val="24"/>
          <w:szCs w:val="24"/>
        </w:rPr>
      </w:pPr>
      <w:r w:rsidRPr="003002E2">
        <w:rPr>
          <w:rFonts w:ascii="宋体" w:eastAsia="宋体" w:hAnsi="宋体"/>
          <w:sz w:val="24"/>
          <w:szCs w:val="24"/>
        </w:rPr>
        <w:t>保管、维护好租赁来的机械，防止损毁，避免赔偿。</w:t>
      </w:r>
    </w:p>
    <w:p w14:paraId="1348D37D" w14:textId="069B43EA" w:rsidR="00860FAE" w:rsidRDefault="0086585F" w:rsidP="0086585F">
      <w:pPr>
        <w:spacing w:line="360" w:lineRule="auto"/>
        <w:outlineLvl w:val="2"/>
        <w:rPr>
          <w:rFonts w:ascii="宋体" w:eastAsia="宋体" w:hAnsi="宋体"/>
          <w:sz w:val="24"/>
          <w:szCs w:val="24"/>
        </w:rPr>
      </w:pPr>
      <w:bookmarkStart w:id="30" w:name="_Toc123649599"/>
      <w:bookmarkStart w:id="31" w:name="_Toc123675365"/>
      <w:r>
        <w:rPr>
          <w:rFonts w:ascii="宋体" w:eastAsia="宋体" w:hAnsi="宋体"/>
          <w:sz w:val="24"/>
          <w:szCs w:val="24"/>
        </w:rPr>
        <w:t>3.1.</w:t>
      </w:r>
      <w:r w:rsidR="00000000">
        <w:rPr>
          <w:rFonts w:ascii="宋体" w:eastAsia="宋体" w:hAnsi="宋体"/>
          <w:sz w:val="24"/>
          <w:szCs w:val="24"/>
        </w:rPr>
        <w:t>3材料成本控制</w:t>
      </w:r>
      <w:bookmarkEnd w:id="30"/>
      <w:bookmarkEnd w:id="31"/>
    </w:p>
    <w:p w14:paraId="73614877" w14:textId="1C2EC8DA" w:rsidR="00860FAE" w:rsidRDefault="00000000">
      <w:pPr>
        <w:spacing w:line="360" w:lineRule="auto"/>
        <w:rPr>
          <w:rFonts w:ascii="宋体" w:eastAsia="宋体" w:hAnsi="宋体"/>
          <w:sz w:val="24"/>
          <w:szCs w:val="24"/>
        </w:rPr>
      </w:pPr>
      <w:r>
        <w:rPr>
          <w:rFonts w:ascii="宋体" w:eastAsia="宋体" w:hAnsi="宋体" w:hint="eastAsia"/>
          <w:sz w:val="24"/>
          <w:szCs w:val="24"/>
        </w:rPr>
        <w:t>在</w:t>
      </w:r>
      <w:r w:rsidR="009F168C">
        <w:rPr>
          <w:rFonts w:ascii="宋体" w:eastAsia="宋体" w:hAnsi="宋体" w:hint="eastAsia"/>
          <w:sz w:val="24"/>
          <w:szCs w:val="24"/>
        </w:rPr>
        <w:t>项目维护</w:t>
      </w:r>
      <w:r>
        <w:rPr>
          <w:rFonts w:ascii="宋体" w:eastAsia="宋体" w:hAnsi="宋体" w:hint="eastAsia"/>
          <w:sz w:val="24"/>
          <w:szCs w:val="24"/>
        </w:rPr>
        <w:t>过程中，材料的消耗占了整个</w:t>
      </w:r>
      <w:r w:rsidR="009F168C">
        <w:rPr>
          <w:rFonts w:ascii="宋体" w:eastAsia="宋体" w:hAnsi="宋体" w:hint="eastAsia"/>
          <w:sz w:val="24"/>
          <w:szCs w:val="24"/>
        </w:rPr>
        <w:t>项目</w:t>
      </w:r>
      <w:r>
        <w:rPr>
          <w:rFonts w:ascii="宋体" w:eastAsia="宋体" w:hAnsi="宋体" w:hint="eastAsia"/>
          <w:sz w:val="24"/>
          <w:szCs w:val="24"/>
        </w:rPr>
        <w:t>成本的</w:t>
      </w:r>
      <w:r>
        <w:rPr>
          <w:rFonts w:ascii="宋体" w:eastAsia="宋体" w:hAnsi="宋体"/>
          <w:sz w:val="24"/>
          <w:szCs w:val="24"/>
        </w:rPr>
        <w:t xml:space="preserve"> 65%左右，因此，加强</w:t>
      </w:r>
      <w:r>
        <w:rPr>
          <w:rFonts w:ascii="宋体" w:eastAsia="宋体" w:hAnsi="宋体" w:hint="eastAsia"/>
          <w:sz w:val="24"/>
          <w:szCs w:val="24"/>
        </w:rPr>
        <w:t>材料成本的控制是</w:t>
      </w:r>
      <w:r w:rsidR="009F168C">
        <w:rPr>
          <w:rFonts w:ascii="宋体" w:eastAsia="宋体" w:hAnsi="宋体" w:hint="eastAsia"/>
          <w:sz w:val="24"/>
          <w:szCs w:val="24"/>
        </w:rPr>
        <w:t>降低项目维护成本</w:t>
      </w:r>
      <w:r>
        <w:rPr>
          <w:rFonts w:ascii="宋体" w:eastAsia="宋体" w:hAnsi="宋体" w:hint="eastAsia"/>
          <w:sz w:val="24"/>
          <w:szCs w:val="24"/>
        </w:rPr>
        <w:t>最有效、最直接的方法。</w:t>
      </w:r>
    </w:p>
    <w:p w14:paraId="7625E5C1" w14:textId="77777777" w:rsidR="00860FAE" w:rsidRDefault="00000000" w:rsidP="0086585F">
      <w:pPr>
        <w:spacing w:line="360" w:lineRule="auto"/>
        <w:rPr>
          <w:rFonts w:ascii="宋体" w:eastAsia="宋体" w:hAnsi="宋体"/>
          <w:sz w:val="24"/>
          <w:szCs w:val="24"/>
        </w:rPr>
      </w:pPr>
      <w:r>
        <w:rPr>
          <w:rFonts w:ascii="宋体" w:eastAsia="宋体" w:hAnsi="宋体" w:hint="eastAsia"/>
          <w:sz w:val="24"/>
          <w:szCs w:val="24"/>
        </w:rPr>
        <w:t>材料的价格、质量、数量三个方面进行控制。</w:t>
      </w:r>
    </w:p>
    <w:p w14:paraId="26EC05F1" w14:textId="1E3FECFD" w:rsidR="00860FAE" w:rsidRPr="003002E2" w:rsidRDefault="00000000" w:rsidP="003002E2">
      <w:pPr>
        <w:pStyle w:val="a7"/>
        <w:numPr>
          <w:ilvl w:val="0"/>
          <w:numId w:val="21"/>
        </w:numPr>
        <w:spacing w:line="360" w:lineRule="auto"/>
        <w:ind w:firstLineChars="0"/>
        <w:rPr>
          <w:rFonts w:ascii="宋体" w:eastAsia="宋体" w:hAnsi="宋体"/>
          <w:sz w:val="24"/>
          <w:szCs w:val="24"/>
        </w:rPr>
      </w:pPr>
      <w:r w:rsidRPr="003002E2">
        <w:rPr>
          <w:rFonts w:ascii="宋体" w:eastAsia="宋体" w:hAnsi="宋体" w:hint="eastAsia"/>
          <w:sz w:val="24"/>
          <w:szCs w:val="24"/>
        </w:rPr>
        <w:t>按照</w:t>
      </w:r>
      <w:r w:rsidR="009F168C" w:rsidRPr="003002E2">
        <w:rPr>
          <w:rFonts w:ascii="宋体" w:eastAsia="宋体" w:hAnsi="宋体" w:hint="eastAsia"/>
          <w:sz w:val="24"/>
          <w:szCs w:val="24"/>
        </w:rPr>
        <w:t>项目维护</w:t>
      </w:r>
      <w:r w:rsidRPr="003002E2">
        <w:rPr>
          <w:rFonts w:ascii="宋体" w:eastAsia="宋体" w:hAnsi="宋体" w:hint="eastAsia"/>
          <w:sz w:val="24"/>
          <w:szCs w:val="24"/>
        </w:rPr>
        <w:t>的实际需用量，指定详细、准确的材料采购计划，最大限度的控制材料采购费用的支出</w:t>
      </w:r>
      <w:r w:rsidRPr="003002E2">
        <w:rPr>
          <w:rFonts w:ascii="宋体" w:eastAsia="宋体" w:hAnsi="宋体"/>
          <w:sz w:val="24"/>
          <w:szCs w:val="24"/>
        </w:rPr>
        <w:t>:</w:t>
      </w:r>
    </w:p>
    <w:p w14:paraId="47ACA686" w14:textId="1C8F3F29" w:rsidR="00860FAE" w:rsidRPr="003002E2" w:rsidRDefault="00000000" w:rsidP="003002E2">
      <w:pPr>
        <w:pStyle w:val="a7"/>
        <w:numPr>
          <w:ilvl w:val="0"/>
          <w:numId w:val="21"/>
        </w:numPr>
        <w:spacing w:line="360" w:lineRule="auto"/>
        <w:ind w:firstLineChars="0"/>
        <w:rPr>
          <w:rFonts w:ascii="宋体" w:eastAsia="宋体" w:hAnsi="宋体"/>
          <w:sz w:val="24"/>
          <w:szCs w:val="24"/>
        </w:rPr>
      </w:pPr>
      <w:r w:rsidRPr="003002E2">
        <w:rPr>
          <w:rFonts w:ascii="宋体" w:eastAsia="宋体" w:hAnsi="宋体"/>
          <w:sz w:val="24"/>
          <w:szCs w:val="24"/>
        </w:rPr>
        <w:t>材料的采购尽可能从厂家或厂家代理商手里直接</w:t>
      </w:r>
      <w:r w:rsidRPr="003002E2">
        <w:rPr>
          <w:rFonts w:ascii="宋体" w:eastAsia="宋体" w:hAnsi="宋体" w:hint="eastAsia"/>
          <w:sz w:val="24"/>
          <w:szCs w:val="24"/>
        </w:rPr>
        <w:t>采购</w:t>
      </w:r>
    </w:p>
    <w:p w14:paraId="457D3075" w14:textId="3E76CEED" w:rsidR="00860FAE" w:rsidRPr="003002E2" w:rsidRDefault="00000000" w:rsidP="003002E2">
      <w:pPr>
        <w:pStyle w:val="a7"/>
        <w:numPr>
          <w:ilvl w:val="0"/>
          <w:numId w:val="21"/>
        </w:numPr>
        <w:spacing w:line="360" w:lineRule="auto"/>
        <w:ind w:firstLineChars="0"/>
        <w:rPr>
          <w:rFonts w:ascii="宋体" w:eastAsia="宋体" w:hAnsi="宋体"/>
          <w:sz w:val="24"/>
          <w:szCs w:val="24"/>
        </w:rPr>
      </w:pPr>
      <w:r w:rsidRPr="003002E2">
        <w:rPr>
          <w:rFonts w:ascii="宋体" w:eastAsia="宋体" w:hAnsi="宋体"/>
          <w:sz w:val="24"/>
          <w:szCs w:val="24"/>
        </w:rPr>
        <w:t>材料保管人员在材料进场时，一定要认真核实实际进场材料的质量和数量是否与所要采购的材料相一致</w:t>
      </w:r>
    </w:p>
    <w:p w14:paraId="40C9A9E7" w14:textId="52EDA34C" w:rsidR="00860FAE" w:rsidRDefault="0086585F" w:rsidP="0086585F">
      <w:pPr>
        <w:spacing w:line="360" w:lineRule="auto"/>
        <w:outlineLvl w:val="1"/>
        <w:rPr>
          <w:rFonts w:ascii="宋体" w:eastAsia="宋体" w:hAnsi="宋体"/>
          <w:sz w:val="24"/>
          <w:szCs w:val="24"/>
        </w:rPr>
      </w:pPr>
      <w:bookmarkStart w:id="32" w:name="_Toc123649600"/>
      <w:bookmarkStart w:id="33" w:name="_Toc123675366"/>
      <w:r>
        <w:rPr>
          <w:rFonts w:ascii="宋体" w:eastAsia="宋体" w:hAnsi="宋体" w:hint="eastAsia"/>
          <w:sz w:val="24"/>
          <w:szCs w:val="24"/>
        </w:rPr>
        <w:t>3</w:t>
      </w:r>
      <w:r>
        <w:rPr>
          <w:rFonts w:ascii="宋体" w:eastAsia="宋体" w:hAnsi="宋体"/>
          <w:sz w:val="24"/>
          <w:szCs w:val="24"/>
        </w:rPr>
        <w:t>.2</w:t>
      </w:r>
      <w:r w:rsidR="009F168C">
        <w:rPr>
          <w:rFonts w:ascii="宋体" w:eastAsia="宋体" w:hAnsi="宋体" w:hint="eastAsia"/>
          <w:sz w:val="24"/>
          <w:szCs w:val="24"/>
        </w:rPr>
        <w:t>维护</w:t>
      </w:r>
      <w:r w:rsidR="00000000">
        <w:rPr>
          <w:rFonts w:ascii="宋体" w:eastAsia="宋体" w:hAnsi="宋体" w:hint="eastAsia"/>
          <w:sz w:val="24"/>
          <w:szCs w:val="24"/>
        </w:rPr>
        <w:t>过程中成本控制</w:t>
      </w:r>
      <w:bookmarkEnd w:id="32"/>
      <w:bookmarkEnd w:id="33"/>
    </w:p>
    <w:p w14:paraId="2FD35CC4" w14:textId="466AF2DA" w:rsidR="0086585F" w:rsidRDefault="0086585F" w:rsidP="0086585F">
      <w:pPr>
        <w:spacing w:line="360" w:lineRule="auto"/>
        <w:rPr>
          <w:rFonts w:ascii="宋体" w:eastAsia="宋体" w:hAnsi="宋体"/>
          <w:sz w:val="24"/>
          <w:szCs w:val="24"/>
        </w:rPr>
      </w:pPr>
      <w:bookmarkStart w:id="34" w:name="_Toc123649601"/>
      <w:r>
        <w:rPr>
          <w:rFonts w:ascii="宋体" w:eastAsia="宋体" w:hAnsi="宋体"/>
          <w:sz w:val="24"/>
          <w:szCs w:val="24"/>
        </w:rPr>
        <w:t xml:space="preserve">3.2.1 </w:t>
      </w:r>
      <w:r w:rsidR="009F168C">
        <w:rPr>
          <w:rFonts w:ascii="宋体" w:eastAsia="宋体" w:hAnsi="宋体" w:hint="eastAsia"/>
          <w:sz w:val="24"/>
          <w:szCs w:val="24"/>
        </w:rPr>
        <w:t>技术运用</w:t>
      </w:r>
      <w:r>
        <w:rPr>
          <w:rFonts w:ascii="宋体" w:eastAsia="宋体" w:hAnsi="宋体"/>
          <w:sz w:val="24"/>
          <w:szCs w:val="24"/>
        </w:rPr>
        <w:t>控制</w:t>
      </w:r>
      <w:bookmarkEnd w:id="34"/>
    </w:p>
    <w:p w14:paraId="1387E18E" w14:textId="39186044" w:rsidR="00860FAE" w:rsidRPr="0086585F" w:rsidRDefault="00000000" w:rsidP="0086585F">
      <w:pPr>
        <w:spacing w:line="360" w:lineRule="auto"/>
        <w:rPr>
          <w:rFonts w:ascii="宋体" w:eastAsia="宋体" w:hAnsi="宋体"/>
          <w:sz w:val="24"/>
          <w:szCs w:val="24"/>
        </w:rPr>
      </w:pPr>
      <w:r w:rsidRPr="0086585F">
        <w:rPr>
          <w:rFonts w:ascii="宋体" w:eastAsia="宋体" w:hAnsi="宋体" w:hint="eastAsia"/>
          <w:sz w:val="24"/>
          <w:szCs w:val="24"/>
        </w:rPr>
        <w:t>改进技术措施</w:t>
      </w:r>
      <w:r w:rsidRPr="0086585F">
        <w:rPr>
          <w:rFonts w:ascii="宋体" w:eastAsia="宋体" w:hAnsi="宋体"/>
          <w:sz w:val="24"/>
          <w:szCs w:val="24"/>
        </w:rPr>
        <w:t>:同一道工序往往因不同</w:t>
      </w:r>
      <w:r w:rsidR="009F168C">
        <w:rPr>
          <w:rFonts w:ascii="宋体" w:eastAsia="宋体" w:hAnsi="宋体" w:hint="eastAsia"/>
          <w:sz w:val="24"/>
          <w:szCs w:val="24"/>
        </w:rPr>
        <w:t>维修养护</w:t>
      </w:r>
      <w:r w:rsidRPr="0086585F">
        <w:rPr>
          <w:rFonts w:ascii="宋体" w:eastAsia="宋体" w:hAnsi="宋体"/>
          <w:sz w:val="24"/>
          <w:szCs w:val="24"/>
        </w:rPr>
        <w:t>方法的选择而起到节约成本的效果</w:t>
      </w:r>
    </w:p>
    <w:p w14:paraId="5EE4C7DF" w14:textId="1AB74995" w:rsidR="00860FAE" w:rsidRDefault="0086585F">
      <w:pPr>
        <w:spacing w:line="360" w:lineRule="auto"/>
        <w:outlineLvl w:val="2"/>
        <w:rPr>
          <w:rFonts w:ascii="宋体" w:eastAsia="宋体" w:hAnsi="宋体"/>
          <w:sz w:val="24"/>
          <w:szCs w:val="24"/>
        </w:rPr>
      </w:pPr>
      <w:bookmarkStart w:id="35" w:name="_Toc123675367"/>
      <w:r>
        <w:rPr>
          <w:rFonts w:ascii="宋体" w:eastAsia="宋体" w:hAnsi="宋体"/>
          <w:sz w:val="24"/>
          <w:szCs w:val="24"/>
        </w:rPr>
        <w:t>3.2.</w:t>
      </w:r>
      <w:r w:rsidR="00000000">
        <w:rPr>
          <w:rFonts w:ascii="宋体" w:eastAsia="宋体" w:hAnsi="宋体"/>
          <w:sz w:val="24"/>
          <w:szCs w:val="24"/>
        </w:rPr>
        <w:t>2</w:t>
      </w:r>
      <w:r w:rsidR="009F168C">
        <w:rPr>
          <w:rFonts w:ascii="宋体" w:eastAsia="宋体" w:hAnsi="宋体" w:hint="eastAsia"/>
          <w:sz w:val="24"/>
          <w:szCs w:val="24"/>
        </w:rPr>
        <w:t>物资使用</w:t>
      </w:r>
      <w:r w:rsidR="00000000">
        <w:rPr>
          <w:rFonts w:ascii="宋体" w:eastAsia="宋体" w:hAnsi="宋体"/>
          <w:sz w:val="24"/>
          <w:szCs w:val="24"/>
        </w:rPr>
        <w:t>控制</w:t>
      </w:r>
      <w:bookmarkEnd w:id="35"/>
      <w:r w:rsidR="00000000">
        <w:rPr>
          <w:rFonts w:ascii="宋体" w:eastAsia="宋体" w:hAnsi="宋体" w:hint="eastAsia"/>
          <w:sz w:val="24"/>
          <w:szCs w:val="24"/>
        </w:rPr>
        <w:t xml:space="preserve"> </w:t>
      </w:r>
    </w:p>
    <w:p w14:paraId="09D49433" w14:textId="0E28CABF" w:rsidR="00860FAE" w:rsidRPr="0086585F" w:rsidRDefault="00000000" w:rsidP="0086585F">
      <w:pPr>
        <w:spacing w:line="360" w:lineRule="auto"/>
        <w:rPr>
          <w:rFonts w:ascii="宋体" w:eastAsia="宋体" w:hAnsi="宋体"/>
          <w:sz w:val="24"/>
          <w:szCs w:val="24"/>
        </w:rPr>
      </w:pPr>
      <w:r w:rsidRPr="0086585F">
        <w:rPr>
          <w:rFonts w:ascii="宋体" w:eastAsia="宋体" w:hAnsi="宋体" w:hint="eastAsia"/>
          <w:sz w:val="24"/>
          <w:szCs w:val="24"/>
        </w:rPr>
        <w:t>做好材料计划的编制，把影响</w:t>
      </w:r>
      <w:r w:rsidR="009F168C">
        <w:rPr>
          <w:rFonts w:ascii="宋体" w:eastAsia="宋体" w:hAnsi="宋体" w:hint="eastAsia"/>
          <w:sz w:val="24"/>
          <w:szCs w:val="24"/>
        </w:rPr>
        <w:t>维护管理</w:t>
      </w:r>
      <w:r w:rsidRPr="0086585F">
        <w:rPr>
          <w:rFonts w:ascii="宋体" w:eastAsia="宋体" w:hAnsi="宋体" w:hint="eastAsia"/>
          <w:sz w:val="24"/>
          <w:szCs w:val="24"/>
        </w:rPr>
        <w:t>成本的各项耗费控制在计划范围内，在控制目标成本情况下，开源节流，向管理要效益，在满足合同约定条件下，以尽量少的物质消耗和工力消耗来降低成本。</w:t>
      </w:r>
    </w:p>
    <w:p w14:paraId="1FAE869F" w14:textId="5657B3E2" w:rsidR="00860FAE" w:rsidRDefault="0086585F" w:rsidP="0086585F">
      <w:pPr>
        <w:spacing w:line="360" w:lineRule="auto"/>
        <w:outlineLvl w:val="1"/>
        <w:rPr>
          <w:rFonts w:ascii="宋体" w:eastAsia="宋体" w:hAnsi="宋体"/>
          <w:sz w:val="24"/>
          <w:szCs w:val="24"/>
        </w:rPr>
      </w:pPr>
      <w:bookmarkStart w:id="36" w:name="_Toc123649604"/>
      <w:bookmarkStart w:id="37" w:name="_Toc123675368"/>
      <w:r>
        <w:rPr>
          <w:rFonts w:ascii="宋体" w:eastAsia="宋体" w:hAnsi="宋体" w:hint="eastAsia"/>
          <w:sz w:val="24"/>
          <w:szCs w:val="24"/>
        </w:rPr>
        <w:t>3</w:t>
      </w:r>
      <w:r>
        <w:rPr>
          <w:rFonts w:ascii="宋体" w:eastAsia="宋体" w:hAnsi="宋体"/>
          <w:sz w:val="24"/>
          <w:szCs w:val="24"/>
        </w:rPr>
        <w:t>.3</w:t>
      </w:r>
      <w:r w:rsidR="00000000">
        <w:rPr>
          <w:rFonts w:ascii="宋体" w:eastAsia="宋体" w:hAnsi="宋体" w:hint="eastAsia"/>
          <w:sz w:val="24"/>
          <w:szCs w:val="24"/>
        </w:rPr>
        <w:t>严格控制</w:t>
      </w:r>
      <w:r w:rsidR="009F168C">
        <w:rPr>
          <w:rFonts w:ascii="宋体" w:eastAsia="宋体" w:hAnsi="宋体" w:hint="eastAsia"/>
          <w:sz w:val="24"/>
          <w:szCs w:val="24"/>
        </w:rPr>
        <w:t>维护</w:t>
      </w:r>
      <w:r w:rsidR="00000000">
        <w:rPr>
          <w:rFonts w:ascii="宋体" w:eastAsia="宋体" w:hAnsi="宋体" w:hint="eastAsia"/>
          <w:sz w:val="24"/>
          <w:szCs w:val="24"/>
        </w:rPr>
        <w:t>质量</w:t>
      </w:r>
      <w:bookmarkEnd w:id="36"/>
      <w:bookmarkEnd w:id="37"/>
    </w:p>
    <w:p w14:paraId="1FA159A3" w14:textId="56164EEE" w:rsidR="0086585F" w:rsidRPr="00844DF6" w:rsidRDefault="00000000" w:rsidP="0086585F">
      <w:pPr>
        <w:spacing w:line="360" w:lineRule="auto"/>
        <w:rPr>
          <w:rFonts w:ascii="宋体" w:eastAsia="宋体" w:hAnsi="宋体" w:hint="eastAsia"/>
          <w:sz w:val="24"/>
          <w:szCs w:val="24"/>
        </w:rPr>
      </w:pPr>
      <w:r w:rsidRPr="0086585F">
        <w:rPr>
          <w:rFonts w:ascii="宋体" w:eastAsia="宋体" w:hAnsi="宋体" w:hint="eastAsia"/>
          <w:sz w:val="24"/>
          <w:szCs w:val="24"/>
        </w:rPr>
        <w:t>坚持</w:t>
      </w:r>
      <w:r w:rsidRPr="0086585F">
        <w:rPr>
          <w:rFonts w:ascii="宋体" w:eastAsia="宋体" w:hAnsi="宋体"/>
          <w:sz w:val="24"/>
          <w:szCs w:val="24"/>
        </w:rPr>
        <w:t xml:space="preserve"> “以质取胜”的原则，建立</w:t>
      </w:r>
      <w:r w:rsidRPr="0086585F">
        <w:rPr>
          <w:rFonts w:ascii="宋体" w:eastAsia="宋体" w:hAnsi="宋体" w:hint="eastAsia"/>
          <w:sz w:val="24"/>
          <w:szCs w:val="24"/>
        </w:rPr>
        <w:t>的质量保证体系，实行质量管理责任制，严把质量关，杜绝返工现象。</w:t>
      </w:r>
    </w:p>
    <w:sectPr w:rsidR="0086585F" w:rsidRPr="00844D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28E9" w14:textId="77777777" w:rsidR="00D35BDF" w:rsidRDefault="00D35BDF" w:rsidP="00B61BDB">
      <w:r>
        <w:separator/>
      </w:r>
    </w:p>
  </w:endnote>
  <w:endnote w:type="continuationSeparator" w:id="0">
    <w:p w14:paraId="72199E4D" w14:textId="77777777" w:rsidR="00D35BDF" w:rsidRDefault="00D35BDF" w:rsidP="00B6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7A8F" w14:textId="77777777" w:rsidR="00D35BDF" w:rsidRDefault="00D35BDF" w:rsidP="00B61BDB">
      <w:r>
        <w:separator/>
      </w:r>
    </w:p>
  </w:footnote>
  <w:footnote w:type="continuationSeparator" w:id="0">
    <w:p w14:paraId="354D042B" w14:textId="77777777" w:rsidR="00D35BDF" w:rsidRDefault="00D35BDF" w:rsidP="00B61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9C8EF5A"/>
    <w:lvl w:ilvl="0" w:tplc="84C03676">
      <w:start w:val="1"/>
      <w:numFmt w:val="japaneseCounting"/>
      <w:lvlText w:val="第%1，"/>
      <w:lvlJc w:val="left"/>
      <w:pPr>
        <w:ind w:left="1996" w:hanging="720"/>
      </w:pPr>
      <w:rPr>
        <w:rFonts w:hint="default"/>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1" w15:restartNumberingAfterBreak="0">
    <w:nsid w:val="00000002"/>
    <w:multiLevelType w:val="hybridMultilevel"/>
    <w:tmpl w:val="DD3E40DA"/>
    <w:lvl w:ilvl="0" w:tplc="37E489F6">
      <w:start w:val="1"/>
      <w:numFmt w:val="decimal"/>
      <w:lvlText w:val="%1."/>
      <w:lvlJc w:val="left"/>
      <w:pPr>
        <w:ind w:left="987" w:hanging="420"/>
      </w:pPr>
      <w:rPr>
        <w:rFonts w:hint="default"/>
      </w:rPr>
    </w:lvl>
    <w:lvl w:ilvl="1" w:tplc="469AED6E" w:tentative="1">
      <w:start w:val="1"/>
      <w:numFmt w:val="lowerLetter"/>
      <w:lvlText w:val="%2)"/>
      <w:lvlJc w:val="left"/>
      <w:pPr>
        <w:ind w:left="1974" w:hanging="420"/>
      </w:pPr>
    </w:lvl>
    <w:lvl w:ilvl="2" w:tplc="2F400754" w:tentative="1">
      <w:start w:val="1"/>
      <w:numFmt w:val="lowerRoman"/>
      <w:lvlText w:val="%3."/>
      <w:lvlJc w:val="right"/>
      <w:pPr>
        <w:ind w:left="2394" w:hanging="420"/>
      </w:pPr>
    </w:lvl>
    <w:lvl w:ilvl="3" w:tplc="838638D0" w:tentative="1">
      <w:start w:val="1"/>
      <w:numFmt w:val="decimal"/>
      <w:lvlText w:val="%4."/>
      <w:lvlJc w:val="left"/>
      <w:pPr>
        <w:ind w:left="2814" w:hanging="420"/>
      </w:pPr>
    </w:lvl>
    <w:lvl w:ilvl="4" w:tplc="EE50FCD4" w:tentative="1">
      <w:start w:val="1"/>
      <w:numFmt w:val="lowerLetter"/>
      <w:lvlText w:val="%5)"/>
      <w:lvlJc w:val="left"/>
      <w:pPr>
        <w:ind w:left="3234" w:hanging="420"/>
      </w:pPr>
    </w:lvl>
    <w:lvl w:ilvl="5" w:tplc="DD4AE1FC" w:tentative="1">
      <w:start w:val="1"/>
      <w:numFmt w:val="lowerRoman"/>
      <w:lvlText w:val="%6."/>
      <w:lvlJc w:val="right"/>
      <w:pPr>
        <w:ind w:left="3654" w:hanging="420"/>
      </w:pPr>
    </w:lvl>
    <w:lvl w:ilvl="6" w:tplc="37284208" w:tentative="1">
      <w:start w:val="1"/>
      <w:numFmt w:val="decimal"/>
      <w:lvlText w:val="%7."/>
      <w:lvlJc w:val="left"/>
      <w:pPr>
        <w:ind w:left="4074" w:hanging="420"/>
      </w:pPr>
    </w:lvl>
    <w:lvl w:ilvl="7" w:tplc="A08CC4C2" w:tentative="1">
      <w:start w:val="1"/>
      <w:numFmt w:val="lowerLetter"/>
      <w:lvlText w:val="%8)"/>
      <w:lvlJc w:val="left"/>
      <w:pPr>
        <w:ind w:left="4494" w:hanging="420"/>
      </w:pPr>
    </w:lvl>
    <w:lvl w:ilvl="8" w:tplc="C6D2E858" w:tentative="1">
      <w:start w:val="1"/>
      <w:numFmt w:val="lowerRoman"/>
      <w:lvlText w:val="%9."/>
      <w:lvlJc w:val="right"/>
      <w:pPr>
        <w:ind w:left="4914" w:hanging="420"/>
      </w:pPr>
    </w:lvl>
  </w:abstractNum>
  <w:abstractNum w:abstractNumId="2" w15:restartNumberingAfterBreak="0">
    <w:nsid w:val="00000003"/>
    <w:multiLevelType w:val="hybridMultilevel"/>
    <w:tmpl w:val="1176496E"/>
    <w:lvl w:ilvl="0" w:tplc="04090017">
      <w:start w:val="1"/>
      <w:numFmt w:val="chineseCountingThousand"/>
      <w:lvlText w:val="(%1)"/>
      <w:lvlJc w:val="left"/>
      <w:pPr>
        <w:ind w:left="1129" w:hanging="420"/>
      </w:p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3" w15:restartNumberingAfterBreak="0">
    <w:nsid w:val="00000004"/>
    <w:multiLevelType w:val="hybridMultilevel"/>
    <w:tmpl w:val="C742D0A8"/>
    <w:lvl w:ilvl="0" w:tplc="04090013">
      <w:start w:val="1"/>
      <w:numFmt w:val="chineseCountingThousand"/>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 w15:restartNumberingAfterBreak="0">
    <w:nsid w:val="00000005"/>
    <w:multiLevelType w:val="hybridMultilevel"/>
    <w:tmpl w:val="09C4F664"/>
    <w:lvl w:ilvl="0" w:tplc="04090017">
      <w:start w:val="1"/>
      <w:numFmt w:val="chineseCountingThousand"/>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0000006"/>
    <w:multiLevelType w:val="hybridMultilevel"/>
    <w:tmpl w:val="444C8000"/>
    <w:lvl w:ilvl="0" w:tplc="44FA8E00">
      <w:start w:val="1"/>
      <w:numFmt w:val="decimal"/>
      <w:lvlText w:val="(%1)"/>
      <w:lvlJc w:val="left"/>
      <w:pPr>
        <w:ind w:left="809" w:hanging="384"/>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00000007"/>
    <w:multiLevelType w:val="hybridMultilevel"/>
    <w:tmpl w:val="92A0782E"/>
    <w:lvl w:ilvl="0" w:tplc="04090001">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7" w15:restartNumberingAfterBreak="0">
    <w:nsid w:val="00000008"/>
    <w:multiLevelType w:val="hybridMultilevel"/>
    <w:tmpl w:val="DCA2BB48"/>
    <w:lvl w:ilvl="0" w:tplc="04090017">
      <w:start w:val="1"/>
      <w:numFmt w:val="chineseCountingThousand"/>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00000009"/>
    <w:multiLevelType w:val="hybridMultilevel"/>
    <w:tmpl w:val="141484A0"/>
    <w:lvl w:ilvl="0" w:tplc="04090017">
      <w:start w:val="1"/>
      <w:numFmt w:val="chineseCountingThousand"/>
      <w:lvlText w:val="(%1)"/>
      <w:lvlJc w:val="left"/>
      <w:pPr>
        <w:ind w:left="2111" w:hanging="420"/>
      </w:pPr>
    </w:lvl>
    <w:lvl w:ilvl="1" w:tplc="04090019" w:tentative="1">
      <w:start w:val="1"/>
      <w:numFmt w:val="lowerLetter"/>
      <w:lvlText w:val="%2)"/>
      <w:lvlJc w:val="left"/>
      <w:pPr>
        <w:ind w:left="2531" w:hanging="420"/>
      </w:pPr>
    </w:lvl>
    <w:lvl w:ilvl="2" w:tplc="0409001B" w:tentative="1">
      <w:start w:val="1"/>
      <w:numFmt w:val="lowerRoman"/>
      <w:lvlText w:val="%3."/>
      <w:lvlJc w:val="right"/>
      <w:pPr>
        <w:ind w:left="2951" w:hanging="420"/>
      </w:pPr>
    </w:lvl>
    <w:lvl w:ilvl="3" w:tplc="0409000F" w:tentative="1">
      <w:start w:val="1"/>
      <w:numFmt w:val="decimal"/>
      <w:lvlText w:val="%4."/>
      <w:lvlJc w:val="left"/>
      <w:pPr>
        <w:ind w:left="3371" w:hanging="420"/>
      </w:pPr>
    </w:lvl>
    <w:lvl w:ilvl="4" w:tplc="04090019" w:tentative="1">
      <w:start w:val="1"/>
      <w:numFmt w:val="lowerLetter"/>
      <w:lvlText w:val="%5)"/>
      <w:lvlJc w:val="left"/>
      <w:pPr>
        <w:ind w:left="3791" w:hanging="420"/>
      </w:pPr>
    </w:lvl>
    <w:lvl w:ilvl="5" w:tplc="0409001B" w:tentative="1">
      <w:start w:val="1"/>
      <w:numFmt w:val="lowerRoman"/>
      <w:lvlText w:val="%6."/>
      <w:lvlJc w:val="right"/>
      <w:pPr>
        <w:ind w:left="4211" w:hanging="420"/>
      </w:pPr>
    </w:lvl>
    <w:lvl w:ilvl="6" w:tplc="0409000F" w:tentative="1">
      <w:start w:val="1"/>
      <w:numFmt w:val="decimal"/>
      <w:lvlText w:val="%7."/>
      <w:lvlJc w:val="left"/>
      <w:pPr>
        <w:ind w:left="4631" w:hanging="420"/>
      </w:pPr>
    </w:lvl>
    <w:lvl w:ilvl="7" w:tplc="04090019" w:tentative="1">
      <w:start w:val="1"/>
      <w:numFmt w:val="lowerLetter"/>
      <w:lvlText w:val="%8)"/>
      <w:lvlJc w:val="left"/>
      <w:pPr>
        <w:ind w:left="5051" w:hanging="420"/>
      </w:pPr>
    </w:lvl>
    <w:lvl w:ilvl="8" w:tplc="0409001B" w:tentative="1">
      <w:start w:val="1"/>
      <w:numFmt w:val="lowerRoman"/>
      <w:lvlText w:val="%9."/>
      <w:lvlJc w:val="right"/>
      <w:pPr>
        <w:ind w:left="5471" w:hanging="420"/>
      </w:pPr>
    </w:lvl>
  </w:abstractNum>
  <w:abstractNum w:abstractNumId="9" w15:restartNumberingAfterBreak="0">
    <w:nsid w:val="0000000A"/>
    <w:multiLevelType w:val="hybridMultilevel"/>
    <w:tmpl w:val="0A2E077C"/>
    <w:lvl w:ilvl="0" w:tplc="44FA8E00">
      <w:start w:val="1"/>
      <w:numFmt w:val="decimal"/>
      <w:lvlText w:val="(%1)"/>
      <w:lvlJc w:val="left"/>
      <w:pPr>
        <w:ind w:left="2051" w:hanging="360"/>
      </w:pPr>
      <w:rPr>
        <w:rFonts w:hint="default"/>
      </w:rPr>
    </w:lvl>
    <w:lvl w:ilvl="1" w:tplc="04090019" w:tentative="1">
      <w:start w:val="1"/>
      <w:numFmt w:val="lowerLetter"/>
      <w:lvlText w:val="%2)"/>
      <w:lvlJc w:val="left"/>
      <w:pPr>
        <w:ind w:left="2531" w:hanging="420"/>
      </w:pPr>
    </w:lvl>
    <w:lvl w:ilvl="2" w:tplc="0409001B" w:tentative="1">
      <w:start w:val="1"/>
      <w:numFmt w:val="lowerRoman"/>
      <w:lvlText w:val="%3."/>
      <w:lvlJc w:val="right"/>
      <w:pPr>
        <w:ind w:left="2951" w:hanging="420"/>
      </w:pPr>
    </w:lvl>
    <w:lvl w:ilvl="3" w:tplc="0409000F" w:tentative="1">
      <w:start w:val="1"/>
      <w:numFmt w:val="decimal"/>
      <w:lvlText w:val="%4."/>
      <w:lvlJc w:val="left"/>
      <w:pPr>
        <w:ind w:left="3371" w:hanging="420"/>
      </w:pPr>
    </w:lvl>
    <w:lvl w:ilvl="4" w:tplc="04090019" w:tentative="1">
      <w:start w:val="1"/>
      <w:numFmt w:val="lowerLetter"/>
      <w:lvlText w:val="%5)"/>
      <w:lvlJc w:val="left"/>
      <w:pPr>
        <w:ind w:left="3791" w:hanging="420"/>
      </w:pPr>
    </w:lvl>
    <w:lvl w:ilvl="5" w:tplc="0409001B" w:tentative="1">
      <w:start w:val="1"/>
      <w:numFmt w:val="lowerRoman"/>
      <w:lvlText w:val="%6."/>
      <w:lvlJc w:val="right"/>
      <w:pPr>
        <w:ind w:left="4211" w:hanging="420"/>
      </w:pPr>
    </w:lvl>
    <w:lvl w:ilvl="6" w:tplc="0409000F" w:tentative="1">
      <w:start w:val="1"/>
      <w:numFmt w:val="decimal"/>
      <w:lvlText w:val="%7."/>
      <w:lvlJc w:val="left"/>
      <w:pPr>
        <w:ind w:left="4631" w:hanging="420"/>
      </w:pPr>
    </w:lvl>
    <w:lvl w:ilvl="7" w:tplc="04090019" w:tentative="1">
      <w:start w:val="1"/>
      <w:numFmt w:val="lowerLetter"/>
      <w:lvlText w:val="%8)"/>
      <w:lvlJc w:val="left"/>
      <w:pPr>
        <w:ind w:left="5051" w:hanging="420"/>
      </w:pPr>
    </w:lvl>
    <w:lvl w:ilvl="8" w:tplc="0409001B" w:tentative="1">
      <w:start w:val="1"/>
      <w:numFmt w:val="lowerRoman"/>
      <w:lvlText w:val="%9."/>
      <w:lvlJc w:val="right"/>
      <w:pPr>
        <w:ind w:left="5471" w:hanging="420"/>
      </w:pPr>
    </w:lvl>
  </w:abstractNum>
  <w:abstractNum w:abstractNumId="10" w15:restartNumberingAfterBreak="0">
    <w:nsid w:val="0000000B"/>
    <w:multiLevelType w:val="hybridMultilevel"/>
    <w:tmpl w:val="A05A34B0"/>
    <w:lvl w:ilvl="0" w:tplc="DCCE63F6">
      <w:start w:val="1"/>
      <w:numFmt w:val="decimal"/>
      <w:lvlText w:val="%1."/>
      <w:lvlJc w:val="left"/>
      <w:pPr>
        <w:ind w:left="1554" w:hanging="420"/>
      </w:pPr>
      <w:rPr>
        <w:rFonts w:hint="default"/>
      </w:rPr>
    </w:lvl>
    <w:lvl w:ilvl="1" w:tplc="4496ACBC" w:tentative="1">
      <w:start w:val="1"/>
      <w:numFmt w:val="lowerLetter"/>
      <w:lvlText w:val="%2)"/>
      <w:lvlJc w:val="left"/>
      <w:pPr>
        <w:ind w:left="1974" w:hanging="420"/>
      </w:pPr>
    </w:lvl>
    <w:lvl w:ilvl="2" w:tplc="1C9A9C3C" w:tentative="1">
      <w:start w:val="1"/>
      <w:numFmt w:val="lowerRoman"/>
      <w:lvlText w:val="%3."/>
      <w:lvlJc w:val="right"/>
      <w:pPr>
        <w:ind w:left="2394" w:hanging="420"/>
      </w:pPr>
    </w:lvl>
    <w:lvl w:ilvl="3" w:tplc="10283D2E" w:tentative="1">
      <w:start w:val="1"/>
      <w:numFmt w:val="decimal"/>
      <w:lvlText w:val="%4."/>
      <w:lvlJc w:val="left"/>
      <w:pPr>
        <w:ind w:left="2814" w:hanging="420"/>
      </w:pPr>
    </w:lvl>
    <w:lvl w:ilvl="4" w:tplc="866092A4" w:tentative="1">
      <w:start w:val="1"/>
      <w:numFmt w:val="lowerLetter"/>
      <w:lvlText w:val="%5)"/>
      <w:lvlJc w:val="left"/>
      <w:pPr>
        <w:ind w:left="3234" w:hanging="420"/>
      </w:pPr>
    </w:lvl>
    <w:lvl w:ilvl="5" w:tplc="2E40B7F4" w:tentative="1">
      <w:start w:val="1"/>
      <w:numFmt w:val="lowerRoman"/>
      <w:lvlText w:val="%6."/>
      <w:lvlJc w:val="right"/>
      <w:pPr>
        <w:ind w:left="3654" w:hanging="420"/>
      </w:pPr>
    </w:lvl>
    <w:lvl w:ilvl="6" w:tplc="B2306488" w:tentative="1">
      <w:start w:val="1"/>
      <w:numFmt w:val="decimal"/>
      <w:lvlText w:val="%7."/>
      <w:lvlJc w:val="left"/>
      <w:pPr>
        <w:ind w:left="4074" w:hanging="420"/>
      </w:pPr>
    </w:lvl>
    <w:lvl w:ilvl="7" w:tplc="24AEA674" w:tentative="1">
      <w:start w:val="1"/>
      <w:numFmt w:val="lowerLetter"/>
      <w:lvlText w:val="%8)"/>
      <w:lvlJc w:val="left"/>
      <w:pPr>
        <w:ind w:left="4494" w:hanging="420"/>
      </w:pPr>
    </w:lvl>
    <w:lvl w:ilvl="8" w:tplc="3D38EACE" w:tentative="1">
      <w:start w:val="1"/>
      <w:numFmt w:val="lowerRoman"/>
      <w:lvlText w:val="%9."/>
      <w:lvlJc w:val="right"/>
      <w:pPr>
        <w:ind w:left="4914" w:hanging="420"/>
      </w:pPr>
    </w:lvl>
  </w:abstractNum>
  <w:abstractNum w:abstractNumId="11" w15:restartNumberingAfterBreak="0">
    <w:nsid w:val="0000000C"/>
    <w:multiLevelType w:val="hybridMultilevel"/>
    <w:tmpl w:val="FE441428"/>
    <w:lvl w:ilvl="0" w:tplc="04090001">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2" w15:restartNumberingAfterBreak="0">
    <w:nsid w:val="0000000D"/>
    <w:multiLevelType w:val="hybridMultilevel"/>
    <w:tmpl w:val="0C6845B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000000E"/>
    <w:multiLevelType w:val="hybridMultilevel"/>
    <w:tmpl w:val="09C4F664"/>
    <w:lvl w:ilvl="0" w:tplc="4C54BC1A">
      <w:start w:val="1"/>
      <w:numFmt w:val="chineseCountingThousand"/>
      <w:lvlText w:val="(%1)"/>
      <w:lvlJc w:val="left"/>
      <w:pPr>
        <w:ind w:left="1129" w:hanging="420"/>
      </w:pPr>
    </w:lvl>
    <w:lvl w:ilvl="1" w:tplc="DAB4CDC2" w:tentative="1">
      <w:start w:val="1"/>
      <w:numFmt w:val="lowerLetter"/>
      <w:lvlText w:val="%2)"/>
      <w:lvlJc w:val="left"/>
      <w:pPr>
        <w:ind w:left="1549" w:hanging="420"/>
      </w:pPr>
    </w:lvl>
    <w:lvl w:ilvl="2" w:tplc="3524F2DC" w:tentative="1">
      <w:start w:val="1"/>
      <w:numFmt w:val="lowerRoman"/>
      <w:lvlText w:val="%3."/>
      <w:lvlJc w:val="right"/>
      <w:pPr>
        <w:ind w:left="1969" w:hanging="420"/>
      </w:pPr>
    </w:lvl>
    <w:lvl w:ilvl="3" w:tplc="728A7F1E" w:tentative="1">
      <w:start w:val="1"/>
      <w:numFmt w:val="decimal"/>
      <w:lvlText w:val="%4."/>
      <w:lvlJc w:val="left"/>
      <w:pPr>
        <w:ind w:left="2389" w:hanging="420"/>
      </w:pPr>
    </w:lvl>
    <w:lvl w:ilvl="4" w:tplc="1BA4D52A" w:tentative="1">
      <w:start w:val="1"/>
      <w:numFmt w:val="lowerLetter"/>
      <w:lvlText w:val="%5)"/>
      <w:lvlJc w:val="left"/>
      <w:pPr>
        <w:ind w:left="2809" w:hanging="420"/>
      </w:pPr>
    </w:lvl>
    <w:lvl w:ilvl="5" w:tplc="525851AA" w:tentative="1">
      <w:start w:val="1"/>
      <w:numFmt w:val="lowerRoman"/>
      <w:lvlText w:val="%6."/>
      <w:lvlJc w:val="right"/>
      <w:pPr>
        <w:ind w:left="3229" w:hanging="420"/>
      </w:pPr>
    </w:lvl>
    <w:lvl w:ilvl="6" w:tplc="6E9492FE" w:tentative="1">
      <w:start w:val="1"/>
      <w:numFmt w:val="decimal"/>
      <w:lvlText w:val="%7."/>
      <w:lvlJc w:val="left"/>
      <w:pPr>
        <w:ind w:left="3649" w:hanging="420"/>
      </w:pPr>
    </w:lvl>
    <w:lvl w:ilvl="7" w:tplc="8D1C029C" w:tentative="1">
      <w:start w:val="1"/>
      <w:numFmt w:val="lowerLetter"/>
      <w:lvlText w:val="%8)"/>
      <w:lvlJc w:val="left"/>
      <w:pPr>
        <w:ind w:left="4069" w:hanging="420"/>
      </w:pPr>
    </w:lvl>
    <w:lvl w:ilvl="8" w:tplc="83745936" w:tentative="1">
      <w:start w:val="1"/>
      <w:numFmt w:val="lowerRoman"/>
      <w:lvlText w:val="%9."/>
      <w:lvlJc w:val="right"/>
      <w:pPr>
        <w:ind w:left="4489" w:hanging="420"/>
      </w:pPr>
    </w:lvl>
  </w:abstractNum>
  <w:abstractNum w:abstractNumId="14" w15:restartNumberingAfterBreak="0">
    <w:nsid w:val="02D960A8"/>
    <w:multiLevelType w:val="hybridMultilevel"/>
    <w:tmpl w:val="960232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A2151A9"/>
    <w:multiLevelType w:val="hybridMultilevel"/>
    <w:tmpl w:val="C652F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FE712C"/>
    <w:multiLevelType w:val="hybridMultilevel"/>
    <w:tmpl w:val="6846D99A"/>
    <w:lvl w:ilvl="0" w:tplc="05863012">
      <w:start w:val="4"/>
      <w:numFmt w:val="japaneseCounting"/>
      <w:lvlText w:val="（%1）"/>
      <w:lvlJc w:val="left"/>
      <w:pPr>
        <w:ind w:left="1140" w:hanging="720"/>
      </w:pPr>
      <w:rPr>
        <w:rFonts w:hint="default"/>
        <w:u w:val="singl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3585C93"/>
    <w:multiLevelType w:val="hybridMultilevel"/>
    <w:tmpl w:val="8BF22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4B7A04"/>
    <w:multiLevelType w:val="hybridMultilevel"/>
    <w:tmpl w:val="37285066"/>
    <w:lvl w:ilvl="0" w:tplc="BE9E3D90">
      <w:start w:val="1"/>
      <w:numFmt w:val="decimal"/>
      <w:lvlText w:val="%1."/>
      <w:lvlJc w:val="left"/>
      <w:pPr>
        <w:ind w:left="1200" w:hanging="360"/>
      </w:pPr>
      <w:rPr>
        <w:rFonts w:hint="default"/>
        <w:color w:val="auto"/>
        <w:u w:val="singl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4C37136B"/>
    <w:multiLevelType w:val="hybridMultilevel"/>
    <w:tmpl w:val="A5CAB2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B63120"/>
    <w:multiLevelType w:val="hybridMultilevel"/>
    <w:tmpl w:val="753AA3A2"/>
    <w:lvl w:ilvl="0" w:tplc="04090001">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1" w15:restartNumberingAfterBreak="0">
    <w:nsid w:val="56AF4DFA"/>
    <w:multiLevelType w:val="hybridMultilevel"/>
    <w:tmpl w:val="9F9E003E"/>
    <w:lvl w:ilvl="0" w:tplc="93B863BC">
      <w:start w:val="1"/>
      <w:numFmt w:val="japaneseCounting"/>
      <w:lvlText w:val="(%1)"/>
      <w:lvlJc w:val="left"/>
      <w:pPr>
        <w:ind w:left="900" w:hanging="480"/>
      </w:pPr>
      <w:rPr>
        <w:rFonts w:hint="default"/>
        <w:color w:val="auto"/>
        <w:u w:val="single"/>
        <w:shd w:val="clear" w:color="auto" w:fil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ACD1B0F"/>
    <w:multiLevelType w:val="hybridMultilevel"/>
    <w:tmpl w:val="C7DCE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D46ABC"/>
    <w:multiLevelType w:val="hybridMultilevel"/>
    <w:tmpl w:val="12E43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6A6852"/>
    <w:multiLevelType w:val="hybridMultilevel"/>
    <w:tmpl w:val="42227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27EC4"/>
    <w:multiLevelType w:val="hybridMultilevel"/>
    <w:tmpl w:val="EDCC5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09482708">
    <w:abstractNumId w:val="3"/>
  </w:num>
  <w:num w:numId="2" w16cid:durableId="249972312">
    <w:abstractNumId w:val="12"/>
  </w:num>
  <w:num w:numId="3" w16cid:durableId="590091157">
    <w:abstractNumId w:val="4"/>
  </w:num>
  <w:num w:numId="4" w16cid:durableId="1841847560">
    <w:abstractNumId w:val="7"/>
  </w:num>
  <w:num w:numId="5" w16cid:durableId="1658797645">
    <w:abstractNumId w:val="2"/>
  </w:num>
  <w:num w:numId="6" w16cid:durableId="1460493650">
    <w:abstractNumId w:val="20"/>
  </w:num>
  <w:num w:numId="7" w16cid:durableId="763648018">
    <w:abstractNumId w:val="11"/>
  </w:num>
  <w:num w:numId="8" w16cid:durableId="1350251687">
    <w:abstractNumId w:val="6"/>
  </w:num>
  <w:num w:numId="9" w16cid:durableId="1620791932">
    <w:abstractNumId w:val="13"/>
  </w:num>
  <w:num w:numId="10" w16cid:durableId="604729778">
    <w:abstractNumId w:val="1"/>
  </w:num>
  <w:num w:numId="11" w16cid:durableId="1989085927">
    <w:abstractNumId w:val="9"/>
  </w:num>
  <w:num w:numId="12" w16cid:durableId="783039354">
    <w:abstractNumId w:val="10"/>
  </w:num>
  <w:num w:numId="13" w16cid:durableId="1634678686">
    <w:abstractNumId w:val="0"/>
  </w:num>
  <w:num w:numId="14" w16cid:durableId="998120590">
    <w:abstractNumId w:val="8"/>
  </w:num>
  <w:num w:numId="15" w16cid:durableId="796527984">
    <w:abstractNumId w:val="5"/>
  </w:num>
  <w:num w:numId="16" w16cid:durableId="1457723340">
    <w:abstractNumId w:val="21"/>
  </w:num>
  <w:num w:numId="17" w16cid:durableId="1452090704">
    <w:abstractNumId w:val="18"/>
  </w:num>
  <w:num w:numId="18" w16cid:durableId="451291865">
    <w:abstractNumId w:val="16"/>
  </w:num>
  <w:num w:numId="19" w16cid:durableId="485514949">
    <w:abstractNumId w:val="25"/>
  </w:num>
  <w:num w:numId="20" w16cid:durableId="203257677">
    <w:abstractNumId w:val="17"/>
  </w:num>
  <w:num w:numId="21" w16cid:durableId="134807895">
    <w:abstractNumId w:val="14"/>
  </w:num>
  <w:num w:numId="22" w16cid:durableId="1140535429">
    <w:abstractNumId w:val="15"/>
  </w:num>
  <w:num w:numId="23" w16cid:durableId="221840358">
    <w:abstractNumId w:val="19"/>
  </w:num>
  <w:num w:numId="24" w16cid:durableId="374164647">
    <w:abstractNumId w:val="24"/>
  </w:num>
  <w:num w:numId="25" w16cid:durableId="771097038">
    <w:abstractNumId w:val="22"/>
  </w:num>
  <w:num w:numId="26" w16cid:durableId="45845577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AE"/>
    <w:rsid w:val="00072C4C"/>
    <w:rsid w:val="00252617"/>
    <w:rsid w:val="002E5F10"/>
    <w:rsid w:val="003002E2"/>
    <w:rsid w:val="007F744F"/>
    <w:rsid w:val="00844DF6"/>
    <w:rsid w:val="00860FAE"/>
    <w:rsid w:val="0086585F"/>
    <w:rsid w:val="008F27F0"/>
    <w:rsid w:val="009F168C"/>
    <w:rsid w:val="00B61BDB"/>
    <w:rsid w:val="00B80C2C"/>
    <w:rsid w:val="00D33894"/>
    <w:rsid w:val="00D35BDF"/>
    <w:rsid w:val="00DF66F4"/>
    <w:rsid w:val="00FB0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0639B"/>
  <w15:docId w15:val="{AECF13A3-7C62-484F-9399-9B904C0AD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character" w:customStyle="1" w:styleId="a6">
    <w:name w:val="页脚 字符"/>
    <w:basedOn w:val="a0"/>
    <w:link w:val="a5"/>
    <w:uiPriority w:val="99"/>
    <w:rPr>
      <w:sz w:val="18"/>
      <w:szCs w:val="18"/>
    </w:rPr>
  </w:style>
  <w:style w:type="paragraph" w:styleId="a7">
    <w:name w:val="List Paragraph"/>
    <w:basedOn w:val="a"/>
    <w:uiPriority w:val="34"/>
    <w:qFormat/>
    <w:pPr>
      <w:ind w:firstLineChars="200" w:firstLine="420"/>
    </w:pPr>
  </w:style>
  <w:style w:type="character" w:customStyle="1" w:styleId="30">
    <w:name w:val="标题 3 字符"/>
    <w:basedOn w:val="a0"/>
    <w:link w:val="3"/>
    <w:uiPriority w:val="9"/>
    <w:rPr>
      <w:b/>
      <w:bCs/>
      <w:sz w:val="32"/>
      <w:szCs w:val="32"/>
    </w:rPr>
  </w:style>
  <w:style w:type="character" w:customStyle="1" w:styleId="10">
    <w:name w:val="标题 1 字符"/>
    <w:basedOn w:val="a0"/>
    <w:link w:val="1"/>
    <w:uiPriority w:val="9"/>
    <w:rPr>
      <w:b/>
      <w:bCs/>
      <w:kern w:val="44"/>
      <w:sz w:val="44"/>
      <w:szCs w:val="44"/>
    </w:rPr>
  </w:style>
  <w:style w:type="paragraph" w:styleId="TOC">
    <w:name w:val="TOC Heading"/>
    <w:basedOn w:val="1"/>
    <w:next w:val="a"/>
    <w:uiPriority w:val="39"/>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TOC1">
    <w:name w:val="toc 1"/>
    <w:basedOn w:val="a"/>
    <w:next w:val="a"/>
    <w:uiPriority w:val="39"/>
  </w:style>
  <w:style w:type="paragraph" w:styleId="TOC2">
    <w:name w:val="toc 2"/>
    <w:basedOn w:val="a"/>
    <w:next w:val="a"/>
    <w:uiPriority w:val="39"/>
    <w:pPr>
      <w:ind w:leftChars="200" w:left="420"/>
    </w:pPr>
  </w:style>
  <w:style w:type="paragraph" w:styleId="TOC3">
    <w:name w:val="toc 3"/>
    <w:basedOn w:val="a"/>
    <w:next w:val="a"/>
    <w:uiPriority w:val="39"/>
    <w:pPr>
      <w:ind w:leftChars="400" w:left="840"/>
    </w:pPr>
  </w:style>
  <w:style w:type="character" w:styleId="a8">
    <w:name w:val="Hyperlink"/>
    <w:basedOn w:val="a0"/>
    <w:uiPriority w:val="9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6C91A-187D-48E5-B8F1-0633B413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 均敏</dc:creator>
  <cp:lastModifiedBy>于 均敏</cp:lastModifiedBy>
  <cp:revision>14</cp:revision>
  <dcterms:created xsi:type="dcterms:W3CDTF">2023-01-02T15:15:00Z</dcterms:created>
  <dcterms:modified xsi:type="dcterms:W3CDTF">2023-01-03T13:56:00Z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20742496bf3347528a1252289da9fb26</vt:lpwstr>
  </property>
</Properties>
</file>