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ind w:firstLine="800" w:firstLineChars="200"/>
        <w:jc w:val="center"/>
        <w:textAlignment w:val="auto"/>
        <w:rPr>
          <w:rFonts w:hint="eastAsia" w:ascii="仿宋" w:hAnsi="仿宋" w:eastAsia="仿宋" w:cs="仿宋"/>
          <w:sz w:val="40"/>
          <w:szCs w:val="40"/>
          <w:lang w:eastAsia="zh-CN"/>
        </w:rPr>
      </w:pPr>
      <w:r>
        <w:rPr>
          <w:rFonts w:hint="eastAsia" w:ascii="仿宋" w:hAnsi="仿宋" w:eastAsia="仿宋" w:cs="仿宋"/>
          <w:sz w:val="40"/>
          <w:szCs w:val="40"/>
          <w:lang w:eastAsia="zh-CN"/>
        </w:rPr>
        <w:t>运行与维护管理实施方案</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643" w:firstLineChars="200"/>
        <w:textAlignment w:val="auto"/>
        <w:rPr>
          <w:rFonts w:hint="eastAsia" w:ascii="仿宋" w:hAnsi="仿宋" w:eastAsia="仿宋" w:cs="仿宋"/>
          <w:b/>
          <w:bCs/>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Ⅰ.要求</w:t>
      </w:r>
    </w:p>
    <w:p>
      <w:pPr>
        <w:pStyle w:val="5"/>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20" w:lineRule="atLeast"/>
        <w:ind w:left="0" w:firstLine="600" w:firstLineChars="200"/>
        <w:textAlignment w:val="auto"/>
        <w:rPr>
          <w:rFonts w:hint="eastAsia" w:ascii="仿宋" w:hAnsi="仿宋" w:eastAsia="仿宋" w:cs="仿宋"/>
          <w:i w:val="0"/>
          <w:iCs w:val="0"/>
          <w:caps w:val="0"/>
          <w:color w:val="auto"/>
          <w:spacing w:val="0"/>
          <w:sz w:val="30"/>
          <w:szCs w:val="30"/>
          <w:shd w:val="clear" w:fill="FFFFFF"/>
          <w:lang w:val="en-US" w:eastAsia="zh-CN"/>
        </w:rPr>
      </w:pPr>
      <w:r>
        <w:rPr>
          <w:rFonts w:hint="eastAsia" w:ascii="仿宋" w:hAnsi="仿宋" w:eastAsia="仿宋" w:cs="仿宋"/>
          <w:i w:val="0"/>
          <w:iCs w:val="0"/>
          <w:caps w:val="0"/>
          <w:color w:val="auto"/>
          <w:spacing w:val="0"/>
          <w:sz w:val="30"/>
          <w:szCs w:val="30"/>
          <w:shd w:val="clear" w:fill="FFFFFF"/>
          <w:lang w:val="en-US" w:eastAsia="zh-CN"/>
        </w:rPr>
        <w:t>依据及标准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tLeast"/>
        <w:ind w:left="0" w:right="0"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b w:val="0"/>
          <w:bCs/>
          <w:i w:val="0"/>
          <w:iCs w:val="0"/>
          <w:caps w:val="0"/>
          <w:color w:val="auto"/>
          <w:spacing w:val="0"/>
          <w:sz w:val="28"/>
          <w:szCs w:val="28"/>
          <w:shd w:val="clear" w:fill="FFFFFF"/>
          <w:lang w:val="en-US" w:eastAsia="zh-CN"/>
        </w:rPr>
        <w:t>《</w:t>
      </w:r>
      <w:r>
        <w:rPr>
          <w:rFonts w:hint="eastAsia" w:ascii="仿宋" w:hAnsi="仿宋" w:eastAsia="仿宋" w:cs="仿宋"/>
          <w:b w:val="0"/>
          <w:bCs/>
          <w:i w:val="0"/>
          <w:iCs w:val="0"/>
          <w:caps w:val="0"/>
          <w:color w:val="000000"/>
          <w:spacing w:val="0"/>
          <w:sz w:val="28"/>
          <w:szCs w:val="28"/>
          <w:shd w:val="clear" w:fill="FFFFFF"/>
        </w:rPr>
        <w:t>绿色建筑运行维护技术规范》</w:t>
      </w:r>
      <w:r>
        <w:rPr>
          <w:rFonts w:hint="eastAsia" w:ascii="仿宋" w:hAnsi="仿宋" w:eastAsia="仿宋" w:cs="仿宋"/>
          <w:b w:val="0"/>
          <w:bCs/>
          <w:i w:val="0"/>
          <w:iCs w:val="0"/>
          <w:caps w:val="0"/>
          <w:color w:val="000000"/>
          <w:spacing w:val="0"/>
          <w:sz w:val="28"/>
          <w:szCs w:val="28"/>
          <w:shd w:val="clear" w:fill="FFFFFF"/>
          <w:lang w:eastAsia="zh-CN"/>
        </w:rPr>
        <w:t>、</w:t>
      </w:r>
      <w:r>
        <w:rPr>
          <w:rFonts w:hint="eastAsia" w:ascii="仿宋" w:hAnsi="仿宋" w:eastAsia="仿宋" w:cs="仿宋"/>
          <w:b w:val="0"/>
          <w:bCs/>
          <w:i w:val="0"/>
          <w:iCs w:val="0"/>
          <w:caps w:val="0"/>
          <w:color w:val="auto"/>
          <w:spacing w:val="0"/>
          <w:sz w:val="28"/>
          <w:szCs w:val="28"/>
          <w:shd w:val="clear" w:fill="FFFFFF"/>
          <w:lang w:val="en-US" w:eastAsia="zh-CN"/>
        </w:rPr>
        <w:t>现行国家建筑施工质量验收规范、国家有关施工规范和标准、河南省相关</w:t>
      </w:r>
      <w:r>
        <w:rPr>
          <w:rFonts w:hint="eastAsia" w:ascii="仿宋" w:hAnsi="仿宋" w:eastAsia="仿宋" w:cs="仿宋"/>
          <w:b w:val="0"/>
          <w:bCs w:val="0"/>
          <w:i w:val="0"/>
          <w:iCs w:val="0"/>
          <w:caps w:val="0"/>
          <w:color w:val="333333"/>
          <w:spacing w:val="0"/>
          <w:sz w:val="28"/>
          <w:szCs w:val="28"/>
          <w:shd w:val="clear" w:fill="FFFFFF"/>
        </w:rPr>
        <w:t>运行维护技术标准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560" w:firstLineChars="200"/>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lang w:val="en-US" w:eastAsia="zh-CN"/>
        </w:rPr>
        <w:t>2.</w:t>
      </w:r>
      <w:r>
        <w:rPr>
          <w:rFonts w:hint="eastAsia" w:ascii="仿宋" w:hAnsi="仿宋" w:eastAsia="仿宋" w:cs="仿宋"/>
          <w:i w:val="0"/>
          <w:iCs w:val="0"/>
          <w:caps w:val="0"/>
          <w:color w:val="auto"/>
          <w:spacing w:val="0"/>
          <w:sz w:val="28"/>
          <w:szCs w:val="28"/>
          <w:shd w:val="clear" w:fill="FFFFFF"/>
        </w:rPr>
        <w:t>绿色建筑应进行日常维护管理，发现隐患应及时排除和维修。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560" w:firstLineChars="200"/>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lang w:val="en-US" w:eastAsia="zh-CN"/>
        </w:rPr>
        <w:t>3.</w:t>
      </w:r>
      <w:r>
        <w:rPr>
          <w:rFonts w:hint="eastAsia" w:ascii="仿宋" w:hAnsi="仿宋" w:eastAsia="仿宋" w:cs="仿宋"/>
          <w:i w:val="0"/>
          <w:iCs w:val="0"/>
          <w:caps w:val="0"/>
          <w:color w:val="auto"/>
          <w:spacing w:val="0"/>
          <w:sz w:val="28"/>
          <w:szCs w:val="28"/>
          <w:shd w:val="clear" w:fill="FFFFFF"/>
        </w:rPr>
        <w:t>设备维护保养应符合设备保养手册要求，并严格执行安全操作规程。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560" w:firstLineChars="200"/>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lang w:val="en-US" w:eastAsia="zh-CN"/>
        </w:rPr>
        <w:t>4.</w:t>
      </w:r>
      <w:r>
        <w:rPr>
          <w:rFonts w:hint="eastAsia" w:ascii="仿宋" w:hAnsi="仿宋" w:eastAsia="仿宋" w:cs="仿宋"/>
          <w:i w:val="0"/>
          <w:iCs w:val="0"/>
          <w:caps w:val="0"/>
          <w:color w:val="auto"/>
          <w:spacing w:val="0"/>
          <w:sz w:val="28"/>
          <w:szCs w:val="28"/>
          <w:shd w:val="clear" w:fill="FFFFFF"/>
        </w:rPr>
        <w:t>设备维修应通过对系统的专业分析确定维修方案。</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560" w:firstLineChars="200"/>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lang w:val="en-US" w:eastAsia="zh-CN"/>
        </w:rPr>
        <w:t>5.</w:t>
      </w:r>
      <w:r>
        <w:rPr>
          <w:rFonts w:hint="eastAsia" w:ascii="仿宋" w:hAnsi="仿宋" w:eastAsia="仿宋" w:cs="仿宋"/>
          <w:i w:val="0"/>
          <w:iCs w:val="0"/>
          <w:caps w:val="0"/>
          <w:color w:val="auto"/>
          <w:spacing w:val="0"/>
          <w:sz w:val="28"/>
          <w:szCs w:val="28"/>
          <w:shd w:val="clear" w:fill="FFFFFF"/>
        </w:rPr>
        <w:t>绿色建筑设备系统应定期保养，设备完好率不应小于98％。</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560" w:firstLineChars="200"/>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lang w:val="en-US" w:eastAsia="zh-CN"/>
        </w:rPr>
        <w:t>6.</w:t>
      </w:r>
      <w:r>
        <w:rPr>
          <w:rFonts w:hint="eastAsia" w:ascii="仿宋" w:hAnsi="仿宋" w:eastAsia="仿宋" w:cs="仿宋"/>
          <w:i w:val="0"/>
          <w:iCs w:val="0"/>
          <w:caps w:val="0"/>
          <w:color w:val="auto"/>
          <w:spacing w:val="0"/>
          <w:sz w:val="28"/>
          <w:szCs w:val="28"/>
          <w:shd w:val="clear" w:fill="FFFFFF"/>
        </w:rPr>
        <w:t>应制定维修保养工作计划，按时按质进行保养，并应建立设施设备全寿命期档案。设备保养完毕后，应在设备档案中详细填写保养内容和更换零部件情况。</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仿宋" w:hAnsi="仿宋" w:eastAsia="仿宋" w:cs="仿宋"/>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3" w:firstLineChars="200"/>
        <w:jc w:val="both"/>
        <w:textAlignment w:val="auto"/>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Ⅱ.运行与维护主要内容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562" w:firstLineChars="200"/>
        <w:textAlignment w:val="auto"/>
        <w:rPr>
          <w:rFonts w:hint="eastAsia" w:ascii="仿宋" w:hAnsi="仿宋" w:eastAsia="仿宋" w:cs="仿宋"/>
          <w:b/>
          <w:bCs/>
          <w:i w:val="0"/>
          <w:iCs w:val="0"/>
          <w:caps w:val="0"/>
          <w:color w:val="auto"/>
          <w:spacing w:val="0"/>
          <w:sz w:val="28"/>
          <w:szCs w:val="28"/>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一．</w:t>
      </w:r>
      <w:r>
        <w:rPr>
          <w:rFonts w:hint="eastAsia" w:ascii="仿宋" w:hAnsi="仿宋" w:eastAsia="仿宋" w:cs="仿宋"/>
          <w:b/>
          <w:bCs/>
          <w:i w:val="0"/>
          <w:iCs w:val="0"/>
          <w:caps w:val="0"/>
          <w:color w:val="auto"/>
          <w:spacing w:val="0"/>
          <w:sz w:val="30"/>
          <w:szCs w:val="30"/>
          <w:shd w:val="clear" w:fill="FFFFFF"/>
          <w:lang w:val="en-US" w:eastAsia="zh-CN"/>
        </w:rPr>
        <w:t>新风系统和排风系统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560" w:firstLineChars="200"/>
        <w:textAlignment w:val="auto"/>
        <w:rPr>
          <w:rFonts w:hint="eastAsia" w:ascii="仿宋" w:hAnsi="仿宋" w:eastAsia="仿宋" w:cs="仿宋"/>
          <w:b w:val="0"/>
          <w:bCs w:val="0"/>
          <w:i w:val="0"/>
          <w:iCs w:val="0"/>
          <w:caps w:val="0"/>
          <w:color w:val="121212"/>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1.新风</w:t>
      </w:r>
      <w:r>
        <w:rPr>
          <w:rFonts w:hint="eastAsia" w:ascii="仿宋" w:hAnsi="仿宋" w:eastAsia="仿宋" w:cs="仿宋"/>
          <w:i w:val="0"/>
          <w:iCs w:val="0"/>
          <w:caps w:val="0"/>
          <w:color w:val="auto"/>
          <w:spacing w:val="0"/>
          <w:sz w:val="28"/>
          <w:szCs w:val="28"/>
          <w:shd w:val="clear" w:fill="FFFFFF"/>
        </w:rPr>
        <w:t>系统</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lang w:val="en-US" w:eastAsia="zh-CN"/>
        </w:rPr>
        <w:t>1）</w:t>
      </w:r>
      <w:r>
        <w:rPr>
          <w:rFonts w:hint="eastAsia" w:ascii="仿宋" w:hAnsi="仿宋" w:eastAsia="仿宋" w:cs="仿宋"/>
          <w:b w:val="0"/>
          <w:bCs w:val="0"/>
          <w:i w:val="0"/>
          <w:iCs w:val="0"/>
          <w:caps w:val="0"/>
          <w:color w:val="121212"/>
          <w:spacing w:val="0"/>
          <w:sz w:val="28"/>
          <w:szCs w:val="28"/>
          <w:shd w:val="clear" w:fill="FFFFFF"/>
        </w:rPr>
        <w:t>定期更换</w:t>
      </w:r>
      <w:r>
        <w:rPr>
          <w:rFonts w:hint="eastAsia" w:ascii="仿宋" w:hAnsi="仿宋" w:eastAsia="仿宋" w:cs="仿宋"/>
          <w:b w:val="0"/>
          <w:bCs w:val="0"/>
          <w:i w:val="0"/>
          <w:iCs w:val="0"/>
          <w:caps w:val="0"/>
          <w:color w:val="121212"/>
          <w:spacing w:val="0"/>
          <w:sz w:val="28"/>
          <w:szCs w:val="28"/>
          <w:shd w:val="clear" w:fill="FFFFFF"/>
          <w:lang w:eastAsia="zh-CN"/>
        </w:rPr>
        <w:t>、</w:t>
      </w:r>
      <w:r>
        <w:rPr>
          <w:rFonts w:hint="eastAsia" w:ascii="仿宋" w:hAnsi="仿宋" w:eastAsia="仿宋" w:cs="仿宋"/>
          <w:b w:val="0"/>
          <w:bCs w:val="0"/>
          <w:i w:val="0"/>
          <w:iCs w:val="0"/>
          <w:caps w:val="0"/>
          <w:color w:val="121212"/>
          <w:spacing w:val="0"/>
          <w:sz w:val="28"/>
          <w:szCs w:val="28"/>
          <w:shd w:val="clear" w:fill="FFFFFF"/>
        </w:rPr>
        <w:t>清洗滤网</w:t>
      </w:r>
      <w:r>
        <w:rPr>
          <w:rFonts w:hint="eastAsia" w:ascii="仿宋" w:hAnsi="仿宋" w:eastAsia="仿宋" w:cs="仿宋"/>
          <w:b w:val="0"/>
          <w:bCs w:val="0"/>
          <w:i w:val="0"/>
          <w:iCs w:val="0"/>
          <w:caps w:val="0"/>
          <w:color w:val="121212"/>
          <w:spacing w:val="0"/>
          <w:sz w:val="28"/>
          <w:szCs w:val="28"/>
          <w:shd w:val="clear" w:fill="FFFFFF"/>
          <w:lang w:eastAsia="zh-CN"/>
        </w:rPr>
        <w:t>（</w:t>
      </w:r>
      <w:r>
        <w:rPr>
          <w:rFonts w:hint="eastAsia" w:ascii="仿宋" w:hAnsi="仿宋" w:eastAsia="仿宋" w:cs="仿宋"/>
          <w:b w:val="0"/>
          <w:bCs w:val="0"/>
          <w:i w:val="0"/>
          <w:iCs w:val="0"/>
          <w:caps w:val="0"/>
          <w:color w:val="121212"/>
          <w:spacing w:val="0"/>
          <w:sz w:val="28"/>
          <w:szCs w:val="28"/>
          <w:shd w:val="clear" w:fill="FFFFFF"/>
        </w:rPr>
        <w:t>2）</w:t>
      </w:r>
      <w:r>
        <w:rPr>
          <w:rFonts w:hint="eastAsia" w:ascii="仿宋" w:hAnsi="仿宋" w:eastAsia="仿宋" w:cs="仿宋"/>
          <w:i w:val="0"/>
          <w:iCs w:val="0"/>
          <w:caps w:val="0"/>
          <w:color w:val="auto"/>
          <w:spacing w:val="0"/>
          <w:sz w:val="28"/>
          <w:szCs w:val="28"/>
          <w:shd w:val="clear" w:fill="FFFFFF"/>
        </w:rPr>
        <w:t>定期对表面冷却器、加热器、加湿器、冷凝水盘等部位进行全面检查和清洗。</w:t>
      </w:r>
      <w:r>
        <w:rPr>
          <w:rFonts w:hint="eastAsia" w:ascii="仿宋" w:hAnsi="仿宋" w:eastAsia="仿宋" w:cs="仿宋"/>
          <w:b w:val="0"/>
          <w:bCs w:val="0"/>
          <w:i w:val="0"/>
          <w:iCs w:val="0"/>
          <w:caps w:val="0"/>
          <w:color w:val="121212"/>
          <w:spacing w:val="0"/>
          <w:sz w:val="28"/>
          <w:szCs w:val="28"/>
          <w:shd w:val="clear" w:fill="FFFFFF"/>
        </w:rPr>
        <w:t>定期清洁室内风口</w:t>
      </w:r>
      <w:r>
        <w:rPr>
          <w:rFonts w:hint="eastAsia" w:ascii="仿宋" w:hAnsi="仿宋" w:eastAsia="仿宋" w:cs="仿宋"/>
          <w:b w:val="0"/>
          <w:bCs w:val="0"/>
          <w:i w:val="0"/>
          <w:iCs w:val="0"/>
          <w:caps w:val="0"/>
          <w:color w:val="121212"/>
          <w:spacing w:val="0"/>
          <w:sz w:val="28"/>
          <w:szCs w:val="28"/>
          <w:shd w:val="clear" w:fill="FFFFFF"/>
          <w:lang w:eastAsia="zh-CN"/>
        </w:rPr>
        <w:t>、</w:t>
      </w:r>
      <w:r>
        <w:rPr>
          <w:rFonts w:hint="eastAsia" w:ascii="仿宋" w:hAnsi="仿宋" w:eastAsia="仿宋" w:cs="仿宋"/>
          <w:b w:val="0"/>
          <w:bCs w:val="0"/>
          <w:i w:val="0"/>
          <w:iCs w:val="0"/>
          <w:caps w:val="0"/>
          <w:color w:val="121212"/>
          <w:spacing w:val="0"/>
          <w:sz w:val="28"/>
          <w:szCs w:val="28"/>
          <w:shd w:val="clear" w:fill="FFFFFF"/>
        </w:rPr>
        <w:t>风管内壁，室外风口，</w:t>
      </w:r>
      <w:r>
        <w:rPr>
          <w:rFonts w:hint="eastAsia" w:ascii="仿宋" w:hAnsi="仿宋" w:eastAsia="仿宋" w:cs="仿宋"/>
          <w:b w:val="0"/>
          <w:bCs w:val="0"/>
          <w:i w:val="0"/>
          <w:iCs w:val="0"/>
          <w:caps w:val="0"/>
          <w:color w:val="121212"/>
          <w:spacing w:val="0"/>
          <w:sz w:val="28"/>
          <w:szCs w:val="28"/>
          <w:shd w:val="clear" w:fill="FFFFFF"/>
          <w:lang w:val="en-US" w:eastAsia="zh-CN"/>
        </w:rPr>
        <w:t>和</w:t>
      </w:r>
      <w:r>
        <w:rPr>
          <w:rFonts w:hint="eastAsia" w:ascii="仿宋" w:hAnsi="仿宋" w:eastAsia="仿宋" w:cs="仿宋"/>
          <w:b w:val="0"/>
          <w:bCs w:val="0"/>
          <w:i w:val="0"/>
          <w:iCs w:val="0"/>
          <w:caps w:val="0"/>
          <w:color w:val="121212"/>
          <w:spacing w:val="0"/>
          <w:sz w:val="28"/>
          <w:szCs w:val="28"/>
          <w:shd w:val="clear" w:fill="FFFFFF"/>
        </w:rPr>
        <w:t>新风机内部热交换机芯</w:t>
      </w:r>
      <w:r>
        <w:rPr>
          <w:rFonts w:hint="eastAsia" w:ascii="仿宋" w:hAnsi="仿宋" w:eastAsia="仿宋" w:cs="仿宋"/>
          <w:b w:val="0"/>
          <w:bCs w:val="0"/>
          <w:i w:val="0"/>
          <w:iCs w:val="0"/>
          <w:caps w:val="0"/>
          <w:color w:val="121212"/>
          <w:spacing w:val="0"/>
          <w:sz w:val="28"/>
          <w:szCs w:val="28"/>
          <w:shd w:val="clear" w:fill="FFFFFF"/>
          <w:lang w:eastAsia="zh-CN"/>
        </w:rPr>
        <w:t>（</w:t>
      </w:r>
      <w:r>
        <w:rPr>
          <w:rFonts w:hint="eastAsia" w:ascii="仿宋" w:hAnsi="仿宋" w:eastAsia="仿宋" w:cs="仿宋"/>
          <w:b w:val="0"/>
          <w:bCs w:val="0"/>
          <w:i w:val="0"/>
          <w:iCs w:val="0"/>
          <w:caps w:val="0"/>
          <w:color w:val="121212"/>
          <w:spacing w:val="0"/>
          <w:sz w:val="28"/>
          <w:szCs w:val="28"/>
          <w:shd w:val="clear" w:fill="FFFFFF"/>
          <w:lang w:val="en-US" w:eastAsia="zh-CN"/>
        </w:rPr>
        <w:t>3）注意</w:t>
      </w:r>
      <w:r>
        <w:rPr>
          <w:rFonts w:hint="eastAsia" w:ascii="仿宋" w:hAnsi="仿宋" w:eastAsia="仿宋" w:cs="仿宋"/>
          <w:b w:val="0"/>
          <w:bCs w:val="0"/>
          <w:i w:val="0"/>
          <w:iCs w:val="0"/>
          <w:caps w:val="0"/>
          <w:color w:val="121212"/>
          <w:spacing w:val="0"/>
          <w:sz w:val="28"/>
          <w:szCs w:val="28"/>
          <w:shd w:val="clear" w:fill="FFFFFF"/>
        </w:rPr>
        <w:t>风机的保养，风管的漏风量检测，电器部分的保养</w:t>
      </w:r>
      <w:r>
        <w:rPr>
          <w:rFonts w:hint="eastAsia" w:ascii="仿宋" w:hAnsi="仿宋" w:eastAsia="仿宋" w:cs="仿宋"/>
          <w:b w:val="0"/>
          <w:bCs w:val="0"/>
          <w:i w:val="0"/>
          <w:iCs w:val="0"/>
          <w:caps w:val="0"/>
          <w:color w:val="121212"/>
          <w:spacing w:val="0"/>
          <w:sz w:val="28"/>
          <w:szCs w:val="28"/>
          <w:shd w:val="clear" w:fill="FFFFFF"/>
          <w:lang w:val="en-US" w:eastAsia="zh-CN"/>
        </w:rPr>
        <w:t>需要由专业的人来操作。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480" w:firstLineChars="200"/>
        <w:textAlignment w:val="auto"/>
        <w:rPr>
          <w:rFonts w:hint="eastAsia" w:ascii="仿宋" w:hAnsi="仿宋" w:eastAsia="仿宋" w:cs="仿宋"/>
          <w:b w:val="0"/>
          <w:bCs w:val="0"/>
          <w:i w:val="0"/>
          <w:iCs w:val="0"/>
          <w:caps w:val="0"/>
          <w:color w:val="auto"/>
          <w:spacing w:val="0"/>
          <w:sz w:val="28"/>
          <w:szCs w:val="28"/>
          <w:shd w:val="clear" w:fill="FFFFFF"/>
          <w:lang w:val="en-US" w:eastAsia="zh-CN"/>
        </w:rPr>
      </w:pPr>
      <w:r>
        <w:rPr>
          <w:rFonts w:hint="eastAsia" w:ascii="仿宋" w:hAnsi="仿宋" w:eastAsia="仿宋" w:cs="仿宋"/>
          <w:sz w:val="24"/>
          <w:szCs w:val="24"/>
        </w:rPr>
        <w:drawing>
          <wp:inline distT="0" distB="0" distL="114300" distR="114300">
            <wp:extent cx="3308350" cy="2086610"/>
            <wp:effectExtent l="0" t="0" r="13970" b="127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4"/>
                    <a:stretch>
                      <a:fillRect/>
                    </a:stretch>
                  </pic:blipFill>
                  <pic:spPr>
                    <a:xfrm>
                      <a:off x="0" y="0"/>
                      <a:ext cx="3308350" cy="2086610"/>
                    </a:xfrm>
                    <a:prstGeom prst="rect">
                      <a:avLst/>
                    </a:prstGeom>
                    <a:noFill/>
                    <a:ln w="9525">
                      <a:noFill/>
                    </a:ln>
                  </pic:spPr>
                </pic:pic>
              </a:graphicData>
            </a:graphic>
          </wp:inline>
        </w:drawing>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2.在空调箱内设置紫外线灯管，应及时检查是否正常运行。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560" w:firstLineChars="200"/>
        <w:textAlignment w:val="auto"/>
        <w:rPr>
          <w:rFonts w:hint="eastAsia" w:ascii="仿宋" w:hAnsi="仿宋" w:eastAsia="仿宋" w:cs="仿宋"/>
          <w:i w:val="0"/>
          <w:iCs w:val="0"/>
          <w:caps w:val="0"/>
          <w:color w:val="auto"/>
          <w:spacing w:val="0"/>
          <w:sz w:val="28"/>
          <w:szCs w:val="28"/>
          <w:lang w:val="en-US"/>
        </w:rPr>
      </w:pPr>
      <w:r>
        <w:rPr>
          <w:rFonts w:hint="eastAsia" w:ascii="仿宋" w:hAnsi="仿宋" w:eastAsia="仿宋" w:cs="仿宋"/>
          <w:i w:val="0"/>
          <w:iCs w:val="0"/>
          <w:caps w:val="0"/>
          <w:color w:val="auto"/>
          <w:spacing w:val="0"/>
          <w:sz w:val="28"/>
          <w:szCs w:val="28"/>
          <w:shd w:val="clear" w:fill="FFFFFF"/>
          <w:lang w:val="en-US" w:eastAsia="zh-CN"/>
        </w:rPr>
        <w:t>3.</w:t>
      </w:r>
      <w:r>
        <w:rPr>
          <w:rFonts w:hint="eastAsia" w:ascii="仿宋" w:hAnsi="仿宋" w:eastAsia="仿宋" w:cs="仿宋"/>
          <w:i w:val="0"/>
          <w:iCs w:val="0"/>
          <w:caps w:val="0"/>
          <w:color w:val="auto"/>
          <w:spacing w:val="0"/>
          <w:sz w:val="28"/>
          <w:szCs w:val="28"/>
          <w:shd w:val="clear" w:fill="FFFFFF"/>
        </w:rPr>
        <w:t>建筑内部厕所</w:t>
      </w:r>
      <w:r>
        <w:rPr>
          <w:rFonts w:hint="eastAsia" w:ascii="仿宋" w:hAnsi="仿宋" w:eastAsia="仿宋" w:cs="仿宋"/>
          <w:i w:val="0"/>
          <w:iCs w:val="0"/>
          <w:caps w:val="0"/>
          <w:color w:val="auto"/>
          <w:spacing w:val="0"/>
          <w:sz w:val="28"/>
          <w:szCs w:val="28"/>
          <w:shd w:val="clear" w:fill="FFFFFF"/>
          <w:lang w:val="en-US" w:eastAsia="zh-CN"/>
        </w:rPr>
        <w:t>等</w:t>
      </w:r>
      <w:r>
        <w:rPr>
          <w:rFonts w:hint="eastAsia" w:ascii="仿宋" w:hAnsi="仿宋" w:eastAsia="仿宋" w:cs="仿宋"/>
          <w:i w:val="0"/>
          <w:iCs w:val="0"/>
          <w:caps w:val="0"/>
          <w:color w:val="auto"/>
          <w:spacing w:val="0"/>
          <w:sz w:val="28"/>
          <w:szCs w:val="28"/>
          <w:shd w:val="clear" w:fill="FFFFFF"/>
        </w:rPr>
        <w:t>的排风系统应定期检查，排风口和排风管宜定期进行</w:t>
      </w:r>
      <w:r>
        <w:rPr>
          <w:rFonts w:hint="eastAsia" w:ascii="仿宋" w:hAnsi="仿宋" w:eastAsia="仿宋" w:cs="仿宋"/>
          <w:i w:val="0"/>
          <w:iCs w:val="0"/>
          <w:caps w:val="0"/>
          <w:color w:val="auto"/>
          <w:spacing w:val="0"/>
          <w:sz w:val="28"/>
          <w:szCs w:val="28"/>
          <w:shd w:val="clear" w:fill="FFFFFF"/>
          <w:lang w:val="en-US" w:eastAsia="zh-CN"/>
        </w:rPr>
        <w:t>清理，避免细菌的堆积和传播。</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560" w:firstLineChars="200"/>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lang w:val="en-US" w:eastAsia="zh-CN"/>
        </w:rPr>
        <w:t>4.</w:t>
      </w:r>
      <w:r>
        <w:rPr>
          <w:rFonts w:hint="eastAsia" w:ascii="仿宋" w:hAnsi="仿宋" w:eastAsia="仿宋" w:cs="仿宋"/>
          <w:i w:val="0"/>
          <w:iCs w:val="0"/>
          <w:caps w:val="0"/>
          <w:color w:val="auto"/>
          <w:spacing w:val="0"/>
          <w:sz w:val="28"/>
          <w:szCs w:val="28"/>
          <w:shd w:val="clear" w:fill="FFFFFF"/>
        </w:rPr>
        <w:t>进入冬季供暖期前，应检查并确保空调和供暖水系统的防冻措施和防冻设备正常运转，供暖期间应定期检查。</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560" w:firstLineChars="200"/>
        <w:textAlignment w:val="auto"/>
        <w:rPr>
          <w:rFonts w:hint="eastAsia" w:ascii="仿宋" w:hAnsi="仿宋" w:eastAsia="仿宋" w:cs="仿宋"/>
          <w:i w:val="0"/>
          <w:iCs w:val="0"/>
          <w:caps w:val="0"/>
          <w:color w:val="auto"/>
          <w:spacing w:val="0"/>
          <w:sz w:val="28"/>
          <w:szCs w:val="28"/>
          <w:shd w:val="clear" w:fill="FFFFFF"/>
          <w:lang w:eastAsia="zh-CN"/>
        </w:rPr>
      </w:pPr>
      <w:r>
        <w:rPr>
          <w:rFonts w:hint="eastAsia" w:ascii="仿宋" w:hAnsi="仿宋" w:eastAsia="仿宋" w:cs="仿宋"/>
          <w:i w:val="0"/>
          <w:iCs w:val="0"/>
          <w:caps w:val="0"/>
          <w:color w:val="auto"/>
          <w:spacing w:val="0"/>
          <w:sz w:val="28"/>
          <w:szCs w:val="28"/>
          <w:shd w:val="clear" w:fill="FFFFFF"/>
          <w:lang w:val="en-US" w:eastAsia="zh-CN"/>
        </w:rPr>
        <w:t>5.</w:t>
      </w:r>
      <w:r>
        <w:rPr>
          <w:rFonts w:hint="eastAsia" w:ascii="仿宋" w:hAnsi="仿宋" w:eastAsia="仿宋" w:cs="仿宋"/>
          <w:i w:val="0"/>
          <w:iCs w:val="0"/>
          <w:caps w:val="0"/>
          <w:color w:val="auto"/>
          <w:spacing w:val="0"/>
          <w:sz w:val="28"/>
          <w:szCs w:val="28"/>
          <w:shd w:val="clear" w:fill="FFFFFF"/>
        </w:rPr>
        <w:t>设备及管道绝热设施应定期检查，保温、保冷效果检测应符合现行国家标准《设备及管道绝热效果的测试与评价》GB/T 8147的有关规定</w:t>
      </w:r>
      <w:r>
        <w:rPr>
          <w:rFonts w:hint="eastAsia" w:ascii="仿宋" w:hAnsi="仿宋" w:eastAsia="仿宋" w:cs="仿宋"/>
          <w:i w:val="0"/>
          <w:iCs w:val="0"/>
          <w:caps w:val="0"/>
          <w:color w:val="auto"/>
          <w:spacing w:val="0"/>
          <w:sz w:val="28"/>
          <w:szCs w:val="28"/>
          <w:shd w:val="clear" w:fill="FFFFFF"/>
          <w:lang w:eastAsia="zh-CN"/>
        </w:rPr>
        <w: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602" w:firstLineChars="200"/>
        <w:textAlignment w:val="auto"/>
        <w:rPr>
          <w:rFonts w:hint="eastAsia" w:ascii="仿宋" w:hAnsi="仿宋" w:eastAsia="仿宋" w:cs="仿宋"/>
          <w:b/>
          <w:bCs/>
          <w:i w:val="0"/>
          <w:iCs w:val="0"/>
          <w:caps w:val="0"/>
          <w:color w:val="auto"/>
          <w:spacing w:val="0"/>
          <w:sz w:val="30"/>
          <w:szCs w:val="30"/>
        </w:rPr>
      </w:pPr>
      <w:r>
        <w:rPr>
          <w:rFonts w:hint="eastAsia" w:ascii="仿宋" w:hAnsi="仿宋" w:eastAsia="仿宋" w:cs="仿宋"/>
          <w:b/>
          <w:bCs/>
          <w:i w:val="0"/>
          <w:iCs w:val="0"/>
          <w:caps w:val="0"/>
          <w:color w:val="auto"/>
          <w:spacing w:val="0"/>
          <w:sz w:val="30"/>
          <w:szCs w:val="30"/>
          <w:shd w:val="clear" w:fill="FFFFFF"/>
          <w:lang w:val="en-US" w:eastAsia="zh-CN"/>
        </w:rPr>
        <w:t>二.</w:t>
      </w:r>
      <w:r>
        <w:rPr>
          <w:rFonts w:hint="eastAsia" w:ascii="仿宋" w:hAnsi="仿宋" w:eastAsia="仿宋" w:cs="仿宋"/>
          <w:b/>
          <w:bCs/>
          <w:i w:val="0"/>
          <w:iCs w:val="0"/>
          <w:caps w:val="0"/>
          <w:color w:val="auto"/>
          <w:spacing w:val="0"/>
          <w:sz w:val="30"/>
          <w:szCs w:val="30"/>
          <w:shd w:val="clear" w:fill="FFFFFF"/>
        </w:rPr>
        <w:t>给排水系统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560" w:firstLineChars="200"/>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lang w:val="en-US" w:eastAsia="zh-CN"/>
        </w:rPr>
        <w:t>1.</w:t>
      </w:r>
      <w:r>
        <w:rPr>
          <w:rFonts w:hint="eastAsia" w:ascii="仿宋" w:hAnsi="仿宋" w:eastAsia="仿宋" w:cs="仿宋"/>
          <w:i w:val="0"/>
          <w:iCs w:val="0"/>
          <w:caps w:val="0"/>
          <w:color w:val="auto"/>
          <w:spacing w:val="0"/>
          <w:sz w:val="28"/>
          <w:szCs w:val="28"/>
          <w:shd w:val="clear" w:fill="FFFFFF"/>
        </w:rPr>
        <w:t>给排水系统应按时进行巡检并记录，发现隐患应及时排除和维修。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560" w:firstLineChars="200"/>
        <w:textAlignment w:val="auto"/>
        <w:rPr>
          <w:rFonts w:hint="eastAsia"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auto"/>
          <w:spacing w:val="0"/>
          <w:sz w:val="28"/>
          <w:szCs w:val="28"/>
          <w:shd w:val="clear" w:fill="FFFFFF"/>
          <w:lang w:val="en-US" w:eastAsia="zh-CN"/>
        </w:rPr>
        <w:t>2.</w:t>
      </w:r>
      <w:r>
        <w:rPr>
          <w:rFonts w:hint="eastAsia" w:ascii="仿宋" w:hAnsi="仿宋" w:eastAsia="仿宋" w:cs="仿宋"/>
          <w:i w:val="0"/>
          <w:iCs w:val="0"/>
          <w:caps w:val="0"/>
          <w:color w:val="auto"/>
          <w:spacing w:val="0"/>
          <w:sz w:val="28"/>
          <w:szCs w:val="28"/>
          <w:shd w:val="clear" w:fill="FFFFFF"/>
        </w:rPr>
        <w:t>给排水系统</w:t>
      </w:r>
      <w:r>
        <w:rPr>
          <w:rFonts w:hint="eastAsia" w:ascii="仿宋" w:hAnsi="仿宋" w:eastAsia="仿宋" w:cs="仿宋"/>
          <w:i w:val="0"/>
          <w:iCs w:val="0"/>
          <w:caps w:val="0"/>
          <w:color w:val="auto"/>
          <w:spacing w:val="0"/>
          <w:sz w:val="28"/>
          <w:szCs w:val="28"/>
          <w:shd w:val="clear" w:fill="FFFFFF"/>
          <w:lang w:val="en-US" w:eastAsia="zh-CN"/>
        </w:rPr>
        <w:t>应</w:t>
      </w:r>
      <w:r>
        <w:rPr>
          <w:rFonts w:hint="eastAsia" w:ascii="仿宋" w:hAnsi="仿宋" w:eastAsia="仿宋" w:cs="仿宋"/>
          <w:i w:val="0"/>
          <w:iCs w:val="0"/>
          <w:caps w:val="0"/>
          <w:color w:val="auto"/>
          <w:spacing w:val="0"/>
          <w:sz w:val="28"/>
          <w:szCs w:val="28"/>
          <w:shd w:val="clear" w:fill="FFFFFF"/>
        </w:rPr>
        <w:t>保证用水安全</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lang w:val="en-US" w:eastAsia="zh-CN"/>
        </w:rPr>
        <w:t>和进行定期的水质检测，是否有细菌异常并及时处理不合格用水。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560" w:firstLineChars="200"/>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lang w:val="en-US" w:eastAsia="zh-CN"/>
        </w:rPr>
        <w:t>3.</w:t>
      </w:r>
      <w:r>
        <w:rPr>
          <w:rFonts w:hint="eastAsia" w:ascii="仿宋" w:hAnsi="仿宋" w:eastAsia="仿宋" w:cs="仿宋"/>
          <w:i w:val="0"/>
          <w:iCs w:val="0"/>
          <w:caps w:val="0"/>
          <w:color w:val="auto"/>
          <w:spacing w:val="0"/>
          <w:sz w:val="28"/>
          <w:szCs w:val="28"/>
          <w:shd w:val="clear" w:fill="FFFFFF"/>
        </w:rPr>
        <w:t>建筑的供水管网和阀门应定期检查。</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560" w:firstLineChars="200"/>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lang w:val="en-US" w:eastAsia="zh-CN"/>
        </w:rPr>
        <w:t>4.</w:t>
      </w:r>
      <w:r>
        <w:rPr>
          <w:rFonts w:hint="eastAsia" w:ascii="仿宋" w:hAnsi="仿宋" w:eastAsia="仿宋" w:cs="仿宋"/>
          <w:i w:val="0"/>
          <w:iCs w:val="0"/>
          <w:caps w:val="0"/>
          <w:color w:val="auto"/>
          <w:spacing w:val="0"/>
          <w:sz w:val="28"/>
          <w:szCs w:val="28"/>
          <w:shd w:val="clear" w:fill="FFFFFF"/>
        </w:rPr>
        <w:t>卫生器具更换时，不应采用较低用水效率等级的卫生器具。</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560" w:firstLineChars="200"/>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lang w:val="en-US" w:eastAsia="zh-CN"/>
        </w:rPr>
        <w:t>5.</w:t>
      </w:r>
      <w:r>
        <w:rPr>
          <w:rFonts w:hint="eastAsia" w:ascii="仿宋" w:hAnsi="仿宋" w:eastAsia="仿宋" w:cs="仿宋"/>
          <w:i w:val="0"/>
          <w:iCs w:val="0"/>
          <w:caps w:val="0"/>
          <w:color w:val="auto"/>
          <w:spacing w:val="0"/>
          <w:sz w:val="28"/>
          <w:szCs w:val="28"/>
          <w:shd w:val="clear" w:fill="FFFFFF"/>
        </w:rPr>
        <w:t>雨水基础设施及雨水回收系统应定期检查维护。</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602" w:firstLineChars="200"/>
        <w:textAlignment w:val="auto"/>
        <w:rPr>
          <w:rFonts w:hint="eastAsia" w:ascii="仿宋" w:hAnsi="仿宋" w:eastAsia="仿宋" w:cs="仿宋"/>
          <w:b/>
          <w:bCs/>
          <w:i w:val="0"/>
          <w:iCs w:val="0"/>
          <w:caps w:val="0"/>
          <w:color w:val="auto"/>
          <w:spacing w:val="0"/>
          <w:sz w:val="30"/>
          <w:szCs w:val="30"/>
        </w:rPr>
      </w:pPr>
      <w:r>
        <w:rPr>
          <w:rFonts w:hint="eastAsia" w:ascii="仿宋" w:hAnsi="仿宋" w:eastAsia="仿宋" w:cs="仿宋"/>
          <w:b/>
          <w:bCs/>
          <w:i w:val="0"/>
          <w:iCs w:val="0"/>
          <w:caps w:val="0"/>
          <w:color w:val="auto"/>
          <w:spacing w:val="0"/>
          <w:sz w:val="30"/>
          <w:szCs w:val="30"/>
          <w:shd w:val="clear" w:fill="FFFFFF"/>
          <w:lang w:val="en-US" w:eastAsia="zh-CN"/>
        </w:rPr>
        <w:t>三.</w:t>
      </w:r>
      <w:r>
        <w:rPr>
          <w:rFonts w:hint="eastAsia" w:ascii="仿宋" w:hAnsi="仿宋" w:eastAsia="仿宋" w:cs="仿宋"/>
          <w:b/>
          <w:bCs/>
          <w:i w:val="0"/>
          <w:iCs w:val="0"/>
          <w:caps w:val="0"/>
          <w:color w:val="auto"/>
          <w:spacing w:val="0"/>
          <w:sz w:val="30"/>
          <w:szCs w:val="30"/>
          <w:shd w:val="clear" w:fill="FFFFFF"/>
        </w:rPr>
        <w:t>建筑电气系统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560" w:firstLineChars="200"/>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lang w:val="en-US" w:eastAsia="zh-CN"/>
        </w:rPr>
        <w:t>1.</w:t>
      </w:r>
      <w:r>
        <w:rPr>
          <w:rFonts w:hint="eastAsia" w:ascii="仿宋" w:hAnsi="仿宋" w:eastAsia="仿宋" w:cs="仿宋"/>
          <w:i w:val="0"/>
          <w:iCs w:val="0"/>
          <w:caps w:val="0"/>
          <w:color w:val="auto"/>
          <w:spacing w:val="0"/>
          <w:sz w:val="28"/>
          <w:szCs w:val="28"/>
          <w:shd w:val="clear" w:fill="FFFFFF"/>
        </w:rPr>
        <w:t>电气系统应按时进行巡检并记录，发现隐患应及时排除和维修。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560" w:firstLineChars="200"/>
        <w:textAlignment w:val="auto"/>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lang w:val="en-US" w:eastAsia="zh-CN"/>
        </w:rPr>
        <w:t>2.</w:t>
      </w:r>
      <w:r>
        <w:rPr>
          <w:rFonts w:hint="eastAsia" w:ascii="仿宋" w:hAnsi="仿宋" w:eastAsia="仿宋" w:cs="仿宋"/>
          <w:i w:val="0"/>
          <w:iCs w:val="0"/>
          <w:caps w:val="0"/>
          <w:color w:val="auto"/>
          <w:spacing w:val="0"/>
          <w:sz w:val="28"/>
          <w:szCs w:val="28"/>
          <w:shd w:val="clear" w:fill="FFFFFF"/>
        </w:rPr>
        <w:t>照明灯具应定期进行检查，并应及时更换损坏和光衰严重的光源。</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每日应检查应急照明集中电源和应急照明控制器的功能，并填写相应的记录。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每季度应检查和试验消防应急照明和疏散指示系统的功能，并按要求填写相应的记录。</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602" w:firstLineChars="200"/>
        <w:textAlignment w:val="auto"/>
        <w:rPr>
          <w:rFonts w:hint="eastAsia" w:ascii="仿宋" w:hAnsi="仿宋" w:eastAsia="仿宋" w:cs="仿宋"/>
          <w:b/>
          <w:bCs/>
          <w:i w:val="0"/>
          <w:iCs w:val="0"/>
          <w:caps w:val="0"/>
          <w:color w:val="auto"/>
          <w:spacing w:val="0"/>
          <w:sz w:val="30"/>
          <w:szCs w:val="30"/>
        </w:rPr>
      </w:pPr>
      <w:r>
        <w:rPr>
          <w:rFonts w:hint="eastAsia" w:ascii="仿宋" w:hAnsi="仿宋" w:eastAsia="仿宋" w:cs="仿宋"/>
          <w:b/>
          <w:bCs/>
          <w:i w:val="0"/>
          <w:iCs w:val="0"/>
          <w:caps w:val="0"/>
          <w:color w:val="auto"/>
          <w:spacing w:val="0"/>
          <w:sz w:val="30"/>
          <w:szCs w:val="30"/>
          <w:shd w:val="clear" w:fill="FFFFFF"/>
          <w:lang w:val="en-US" w:eastAsia="zh-CN"/>
        </w:rPr>
        <w:t>四．</w:t>
      </w:r>
      <w:r>
        <w:rPr>
          <w:rFonts w:hint="eastAsia" w:ascii="仿宋" w:hAnsi="仿宋" w:eastAsia="仿宋" w:cs="仿宋"/>
          <w:b/>
          <w:bCs/>
          <w:i w:val="0"/>
          <w:iCs w:val="0"/>
          <w:caps w:val="0"/>
          <w:color w:val="auto"/>
          <w:spacing w:val="0"/>
          <w:sz w:val="30"/>
          <w:szCs w:val="30"/>
          <w:shd w:val="clear" w:fill="FFFFFF"/>
        </w:rPr>
        <w:t>围护结构与材料</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560" w:firstLineChars="200"/>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lang w:val="en-US" w:eastAsia="zh-CN"/>
        </w:rPr>
        <w:t>1.</w:t>
      </w:r>
      <w:r>
        <w:rPr>
          <w:rFonts w:hint="eastAsia" w:ascii="仿宋" w:hAnsi="仿宋" w:eastAsia="仿宋" w:cs="仿宋"/>
          <w:i w:val="0"/>
          <w:iCs w:val="0"/>
          <w:caps w:val="0"/>
          <w:color w:val="auto"/>
          <w:spacing w:val="0"/>
          <w:sz w:val="28"/>
          <w:szCs w:val="28"/>
          <w:shd w:val="clear" w:fill="FFFFFF"/>
        </w:rPr>
        <w:t>建筑外围护结构能应定期</w:t>
      </w:r>
      <w:r>
        <w:rPr>
          <w:rFonts w:hint="eastAsia" w:ascii="仿宋" w:hAnsi="仿宋" w:eastAsia="仿宋" w:cs="仿宋"/>
          <w:i w:val="0"/>
          <w:iCs w:val="0"/>
          <w:caps w:val="0"/>
          <w:color w:val="auto"/>
          <w:spacing w:val="0"/>
          <w:sz w:val="28"/>
          <w:szCs w:val="28"/>
          <w:shd w:val="clear" w:fill="FFFFFF"/>
          <w:lang w:val="en-US" w:eastAsia="zh-CN"/>
        </w:rPr>
        <w:t>检查</w:t>
      </w:r>
      <w:r>
        <w:rPr>
          <w:rFonts w:hint="eastAsia" w:ascii="仿宋" w:hAnsi="仿宋" w:eastAsia="仿宋" w:cs="仿宋"/>
          <w:i w:val="0"/>
          <w:iCs w:val="0"/>
          <w:caps w:val="0"/>
          <w:color w:val="auto"/>
          <w:spacing w:val="0"/>
          <w:sz w:val="28"/>
          <w:szCs w:val="28"/>
          <w:shd w:val="clear" w:fill="FFFFFF"/>
        </w:rPr>
        <w:t>，检测结果不符合设计要求时应进行改造。</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560" w:firstLineChars="200"/>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lang w:val="en-US" w:eastAsia="zh-CN"/>
        </w:rPr>
        <w:t>2.</w:t>
      </w:r>
      <w:r>
        <w:rPr>
          <w:rFonts w:hint="eastAsia" w:ascii="仿宋" w:hAnsi="仿宋" w:eastAsia="仿宋" w:cs="仿宋"/>
          <w:i w:val="0"/>
          <w:iCs w:val="0"/>
          <w:caps w:val="0"/>
          <w:color w:val="auto"/>
          <w:spacing w:val="0"/>
          <w:sz w:val="28"/>
          <w:szCs w:val="28"/>
          <w:shd w:val="clear" w:fill="FFFFFF"/>
        </w:rPr>
        <w:t>建筑材料及构件的安全耐久性应定期进行检查和维护。</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560" w:firstLineChars="200"/>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lang w:val="en-US" w:eastAsia="zh-CN"/>
        </w:rPr>
        <w:t>3.</w:t>
      </w:r>
      <w:r>
        <w:rPr>
          <w:rFonts w:hint="eastAsia" w:ascii="仿宋" w:hAnsi="仿宋" w:eastAsia="仿宋" w:cs="仿宋"/>
          <w:i w:val="0"/>
          <w:iCs w:val="0"/>
          <w:caps w:val="0"/>
          <w:color w:val="auto"/>
          <w:spacing w:val="0"/>
          <w:sz w:val="28"/>
          <w:szCs w:val="28"/>
          <w:shd w:val="clear" w:fill="FFFFFF"/>
        </w:rPr>
        <w:t>修补、翻新、改造时，符合下列规定：</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560" w:firstLineChars="200"/>
        <w:textAlignment w:val="auto"/>
        <w:rPr>
          <w:rFonts w:hint="eastAsia"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auto"/>
          <w:spacing w:val="0"/>
          <w:sz w:val="28"/>
          <w:szCs w:val="28"/>
          <w:shd w:val="clear" w:fill="FFFFFF"/>
        </w:rPr>
        <w:t>1</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rPr>
        <w:t>建筑材料和装饰装修材料有害物质含量应符合国家现行标准的有关规定</w:t>
      </w:r>
      <w:r>
        <w:rPr>
          <w:rFonts w:hint="eastAsia" w:ascii="仿宋" w:hAnsi="仿宋" w:eastAsia="仿宋" w:cs="仿宋"/>
          <w:i w:val="0"/>
          <w:iCs w:val="0"/>
          <w:caps w:val="0"/>
          <w:color w:val="auto"/>
          <w:spacing w:val="0"/>
          <w:sz w:val="28"/>
          <w:szCs w:val="28"/>
          <w:shd w:val="clear" w:fill="FFFFFF"/>
          <w:lang w:eastAsia="zh-CN"/>
        </w:rPr>
        <w: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560" w:firstLineChars="200"/>
        <w:textAlignment w:val="auto"/>
        <w:rPr>
          <w:rFonts w:hint="eastAsia" w:ascii="仿宋" w:hAnsi="仿宋" w:eastAsia="仿宋" w:cs="仿宋"/>
          <w:i w:val="0"/>
          <w:iCs w:val="0"/>
          <w:caps w:val="0"/>
          <w:color w:val="auto"/>
          <w:spacing w:val="0"/>
          <w:sz w:val="28"/>
          <w:szCs w:val="28"/>
          <w:lang w:eastAsia="zh-CN"/>
        </w:rPr>
      </w:pPr>
      <w:r>
        <w:rPr>
          <w:rFonts w:hint="eastAsia" w:ascii="仿宋" w:hAnsi="仿宋" w:eastAsia="仿宋" w:cs="仿宋"/>
          <w:i w:val="0"/>
          <w:iCs w:val="0"/>
          <w:caps w:val="0"/>
          <w:color w:val="auto"/>
          <w:spacing w:val="0"/>
          <w:sz w:val="28"/>
          <w:szCs w:val="28"/>
          <w:shd w:val="clear" w:fill="FFFFFF"/>
        </w:rPr>
        <w:t>2</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rPr>
        <w:t>建筑外表面使用具有净化空气功能的涂层材料</w:t>
      </w:r>
      <w:r>
        <w:rPr>
          <w:rFonts w:hint="eastAsia" w:ascii="仿宋" w:hAnsi="仿宋" w:eastAsia="仿宋" w:cs="仿宋"/>
          <w:i w:val="0"/>
          <w:iCs w:val="0"/>
          <w:caps w:val="0"/>
          <w:color w:val="auto"/>
          <w:spacing w:val="0"/>
          <w:sz w:val="28"/>
          <w:szCs w:val="28"/>
          <w:shd w:val="clear" w:fill="FFFFFF"/>
          <w:lang w:eastAsia="zh-CN"/>
        </w:rPr>
        <w: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560" w:firstLineChars="200"/>
        <w:textAlignment w:val="auto"/>
        <w:rPr>
          <w:rFonts w:hint="eastAsia" w:ascii="仿宋" w:hAnsi="仿宋" w:eastAsia="仿宋" w:cs="仿宋"/>
          <w:i w:val="0"/>
          <w:iCs w:val="0"/>
          <w:caps w:val="0"/>
          <w:color w:val="auto"/>
          <w:spacing w:val="0"/>
          <w:sz w:val="28"/>
          <w:szCs w:val="28"/>
          <w:lang w:eastAsia="zh-CN"/>
        </w:rPr>
      </w:pPr>
      <w:r>
        <w:rPr>
          <w:rFonts w:hint="eastAsia" w:ascii="仿宋" w:hAnsi="仿宋" w:eastAsia="仿宋" w:cs="仿宋"/>
          <w:i w:val="0"/>
          <w:iCs w:val="0"/>
          <w:caps w:val="0"/>
          <w:color w:val="auto"/>
          <w:spacing w:val="0"/>
          <w:sz w:val="28"/>
          <w:szCs w:val="28"/>
          <w:shd w:val="clear" w:fill="FFFFFF"/>
        </w:rPr>
        <w:t>3</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rPr>
        <w:t>不</w:t>
      </w:r>
      <w:r>
        <w:rPr>
          <w:rFonts w:hint="eastAsia" w:ascii="仿宋" w:hAnsi="仿宋" w:eastAsia="仿宋" w:cs="仿宋"/>
          <w:i w:val="0"/>
          <w:iCs w:val="0"/>
          <w:caps w:val="0"/>
          <w:color w:val="auto"/>
          <w:spacing w:val="0"/>
          <w:sz w:val="28"/>
          <w:szCs w:val="28"/>
          <w:shd w:val="clear" w:fill="FFFFFF"/>
          <w:lang w:val="en-US" w:eastAsia="zh-CN"/>
        </w:rPr>
        <w:t>能</w:t>
      </w:r>
      <w:r>
        <w:rPr>
          <w:rFonts w:hint="eastAsia" w:ascii="仿宋" w:hAnsi="仿宋" w:eastAsia="仿宋" w:cs="仿宋"/>
          <w:i w:val="0"/>
          <w:iCs w:val="0"/>
          <w:caps w:val="0"/>
          <w:color w:val="auto"/>
          <w:spacing w:val="0"/>
          <w:sz w:val="28"/>
          <w:szCs w:val="28"/>
          <w:shd w:val="clear" w:fill="FFFFFF"/>
        </w:rPr>
        <w:t>影响建筑结构安全性、耐久性、且不应降低外围护结构保温隔热性能</w:t>
      </w:r>
      <w:r>
        <w:rPr>
          <w:rFonts w:hint="eastAsia" w:ascii="仿宋" w:hAnsi="仿宋" w:eastAsia="仿宋" w:cs="仿宋"/>
          <w:i w:val="0"/>
          <w:iCs w:val="0"/>
          <w:caps w:val="0"/>
          <w:color w:val="auto"/>
          <w:spacing w:val="0"/>
          <w:sz w:val="28"/>
          <w:szCs w:val="28"/>
          <w:shd w:val="clear" w:fill="FFFFFF"/>
          <w:lang w:eastAsia="zh-CN"/>
        </w:rPr>
        <w: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560" w:firstLineChars="200"/>
        <w:textAlignment w:val="auto"/>
        <w:rPr>
          <w:rFonts w:hint="eastAsia" w:ascii="仿宋" w:hAnsi="仿宋" w:eastAsia="仿宋" w:cs="仿宋"/>
          <w:i w:val="0"/>
          <w:iCs w:val="0"/>
          <w:caps w:val="0"/>
          <w:color w:val="auto"/>
          <w:spacing w:val="0"/>
          <w:sz w:val="28"/>
          <w:szCs w:val="28"/>
          <w:lang w:eastAsia="zh-CN"/>
        </w:rPr>
      </w:pPr>
      <w:r>
        <w:rPr>
          <w:rFonts w:hint="eastAsia" w:ascii="仿宋" w:hAnsi="仿宋" w:eastAsia="仿宋" w:cs="仿宋"/>
          <w:i w:val="0"/>
          <w:iCs w:val="0"/>
          <w:caps w:val="0"/>
          <w:color w:val="auto"/>
          <w:spacing w:val="0"/>
          <w:sz w:val="28"/>
          <w:szCs w:val="28"/>
          <w:shd w:val="clear" w:fill="FFFFFF"/>
        </w:rPr>
        <w:t>4</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rPr>
        <w:t>可变换功能的室内空间宜采用可重复使用的隔墙和隔断</w:t>
      </w:r>
      <w:r>
        <w:rPr>
          <w:rFonts w:hint="eastAsia" w:ascii="仿宋" w:hAnsi="仿宋" w:eastAsia="仿宋" w:cs="仿宋"/>
          <w:i w:val="0"/>
          <w:iCs w:val="0"/>
          <w:caps w:val="0"/>
          <w:color w:val="auto"/>
          <w:spacing w:val="0"/>
          <w:sz w:val="28"/>
          <w:szCs w:val="28"/>
          <w:shd w:val="clear" w:fill="FFFFFF"/>
          <w:lang w:eastAsia="zh-CN"/>
        </w:rPr>
        <w: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0" w:lineRule="atLeast"/>
        <w:ind w:left="0" w:firstLine="560" w:firstLineChars="200"/>
        <w:textAlignment w:val="auto"/>
        <w:rPr>
          <w:rFonts w:hint="eastAsia" w:ascii="仿宋" w:hAnsi="仿宋" w:eastAsia="仿宋" w:cs="仿宋"/>
          <w:b/>
          <w:bCs/>
          <w:color w:val="auto"/>
          <w:sz w:val="32"/>
          <w:szCs w:val="40"/>
          <w:lang w:val="en-US" w:eastAsia="zh-CN"/>
        </w:rPr>
      </w:pPr>
      <w:r>
        <w:rPr>
          <w:rFonts w:hint="eastAsia" w:ascii="仿宋" w:hAnsi="仿宋" w:eastAsia="仿宋" w:cs="仿宋"/>
          <w:i w:val="0"/>
          <w:iCs w:val="0"/>
          <w:caps w:val="0"/>
          <w:color w:val="auto"/>
          <w:spacing w:val="0"/>
          <w:sz w:val="28"/>
          <w:szCs w:val="28"/>
          <w:shd w:val="clear" w:fill="FFFFFF"/>
        </w:rPr>
        <w:t>5</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rPr>
        <w:t>合理采用可再利用材料或可再循环材料。</w:t>
      </w:r>
    </w:p>
    <w:p>
      <w:pPr>
        <w:keepNext w:val="0"/>
        <w:keepLines w:val="0"/>
        <w:pageBreakBefore w:val="0"/>
        <w:kinsoku/>
        <w:wordWrap/>
        <w:overflowPunct/>
        <w:topLinePunct w:val="0"/>
        <w:autoSpaceDE/>
        <w:autoSpaceDN/>
        <w:bidi w:val="0"/>
        <w:adjustRightInd/>
        <w:snapToGrid/>
        <w:spacing w:beforeAutospacing="0" w:afterAutospacing="0"/>
        <w:ind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五.</w:t>
      </w:r>
      <w:r>
        <w:rPr>
          <w:rFonts w:hint="eastAsia" w:ascii="仿宋" w:hAnsi="仿宋" w:eastAsia="仿宋" w:cs="仿宋"/>
          <w:b/>
          <w:bCs/>
          <w:color w:val="auto"/>
          <w:sz w:val="30"/>
          <w:szCs w:val="30"/>
        </w:rPr>
        <w:t>室内环境</w:t>
      </w:r>
    </w:p>
    <w:p>
      <w:pPr>
        <w:keepNext w:val="0"/>
        <w:keepLines w:val="0"/>
        <w:pageBreakBefore w:val="0"/>
        <w:kinsoku/>
        <w:wordWrap/>
        <w:overflowPunct/>
        <w:topLinePunct w:val="0"/>
        <w:autoSpaceDE/>
        <w:autoSpaceDN/>
        <w:bidi w:val="0"/>
        <w:adjustRightInd/>
        <w:snapToGrid/>
        <w:spacing w:beforeAutospacing="0" w:afterAutospacing="0"/>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1、确定室内温度、湿度和风速</w:t>
      </w:r>
    </w:p>
    <w:p>
      <w:pPr>
        <w:keepNext w:val="0"/>
        <w:keepLines w:val="0"/>
        <w:pageBreakBefore w:val="0"/>
        <w:kinsoku/>
        <w:wordWrap/>
        <w:overflowPunct/>
        <w:topLinePunct w:val="0"/>
        <w:autoSpaceDE/>
        <w:autoSpaceDN/>
        <w:bidi w:val="0"/>
        <w:adjustRightInd/>
        <w:snapToGrid/>
        <w:spacing w:beforeAutospacing="0" w:afterAutospacing="0"/>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•温度—一通常把室内温度，在采暖期控制在16°C左右，制冷期控制在27°C</w:t>
      </w:r>
    </w:p>
    <w:p>
      <w:pPr>
        <w:keepNext w:val="0"/>
        <w:keepLines w:val="0"/>
        <w:pageBreakBefore w:val="0"/>
        <w:kinsoku/>
        <w:wordWrap/>
        <w:overflowPunct/>
        <w:topLinePunct w:val="0"/>
        <w:autoSpaceDE/>
        <w:autoSpaceDN/>
        <w:bidi w:val="0"/>
        <w:adjustRightInd/>
        <w:snapToGrid/>
        <w:spacing w:beforeAutospacing="0" w:afterAutospacing="0"/>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•湿度——采暖期一般保证在30%以上，制冷期应控制在70%以下</w:t>
      </w:r>
    </w:p>
    <w:p>
      <w:pPr>
        <w:keepNext w:val="0"/>
        <w:keepLines w:val="0"/>
        <w:pageBreakBefore w:val="0"/>
        <w:kinsoku/>
        <w:wordWrap/>
        <w:overflowPunct/>
        <w:topLinePunct w:val="0"/>
        <w:autoSpaceDE/>
        <w:autoSpaceDN/>
        <w:bidi w:val="0"/>
        <w:adjustRightInd/>
        <w:snapToGrid/>
        <w:spacing w:beforeAutospacing="0" w:afterAutospacing="0"/>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•风速-采暖期在0.2m/s以下，制冷期在0.3m/s以下</w:t>
      </w:r>
    </w:p>
    <w:p>
      <w:pPr>
        <w:keepNext w:val="0"/>
        <w:keepLines w:val="0"/>
        <w:pageBreakBefore w:val="0"/>
        <w:kinsoku/>
        <w:wordWrap/>
        <w:overflowPunct/>
        <w:topLinePunct w:val="0"/>
        <w:autoSpaceDE/>
        <w:autoSpaceDN/>
        <w:bidi w:val="0"/>
        <w:adjustRightInd/>
        <w:snapToGrid/>
        <w:spacing w:beforeAutospacing="0" w:afterAutospacing="0"/>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合理控制室内污染物</w:t>
      </w:r>
    </w:p>
    <w:p>
      <w:pPr>
        <w:keepNext w:val="0"/>
        <w:keepLines w:val="0"/>
        <w:pageBreakBefore w:val="0"/>
        <w:kinsoku/>
        <w:wordWrap/>
        <w:overflowPunct/>
        <w:topLinePunct w:val="0"/>
        <w:autoSpaceDE/>
        <w:autoSpaceDN/>
        <w:bidi w:val="0"/>
        <w:adjustRightInd/>
        <w:snapToGrid/>
        <w:spacing w:beforeAutospacing="0" w:afterAutospacing="0"/>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•严格禁烟</w:t>
      </w:r>
    </w:p>
    <w:p>
      <w:pPr>
        <w:keepNext w:val="0"/>
        <w:keepLines w:val="0"/>
        <w:pageBreakBefore w:val="0"/>
        <w:kinsoku/>
        <w:wordWrap/>
        <w:overflowPunct/>
        <w:topLinePunct w:val="0"/>
        <w:autoSpaceDE/>
        <w:autoSpaceDN/>
        <w:bidi w:val="0"/>
        <w:adjustRightInd/>
        <w:snapToGrid/>
        <w:spacing w:beforeAutospacing="0" w:afterAutospacing="0"/>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•采用“绿色〞 装饰材料、设备</w:t>
      </w:r>
    </w:p>
    <w:p>
      <w:pPr>
        <w:keepNext w:val="0"/>
        <w:keepLines w:val="0"/>
        <w:pageBreakBefore w:val="0"/>
        <w:kinsoku/>
        <w:wordWrap/>
        <w:overflowPunct/>
        <w:topLinePunct w:val="0"/>
        <w:autoSpaceDE/>
        <w:autoSpaceDN/>
        <w:bidi w:val="0"/>
        <w:adjustRightInd/>
        <w:snapToGrid/>
        <w:spacing w:beforeAutospacing="0" w:afterAutospacing="0"/>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•定期</w:t>
      </w:r>
      <w:r>
        <w:rPr>
          <w:rFonts w:hint="eastAsia" w:ascii="仿宋" w:hAnsi="仿宋" w:eastAsia="仿宋" w:cs="仿宋"/>
          <w:color w:val="auto"/>
          <w:sz w:val="28"/>
          <w:szCs w:val="28"/>
          <w:lang w:val="en-US" w:eastAsia="zh-CN"/>
        </w:rPr>
        <w:t>对实验室仪器进行清洁和垃圾废料处理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02" w:firstLineChars="200"/>
        <w:jc w:val="both"/>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六．绿化管理（屋顶绿化和地面绿化）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560" w:firstLineChars="200"/>
        <w:jc w:val="both"/>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贯穿于规划、施工及养护等整个阶段，它是保证工程质量、维护建设成果关键所在。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560" w:firstLineChars="200"/>
        <w:jc w:val="both"/>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1）制定绿化管理制度并认真执行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560" w:firstLineChars="200"/>
        <w:jc w:val="both"/>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对绿化用水进行计量，建立并完善节水型灌溉系统；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560" w:firstLineChars="200"/>
        <w:jc w:val="both"/>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规范杀虫剂等化学药品使用，有效避免对土壤和地下水环境的损害。</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ind w:firstLine="560" w:firstLineChars="200"/>
        <w:jc w:val="both"/>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采用无公害病虫害防治技术，防止环境污染，促进生态可持续发展。</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0"/>
          <w:sz w:val="28"/>
          <w:szCs w:val="28"/>
          <w:shd w:val="clear" w:fill="FFFFFF"/>
        </w:rPr>
        <w:t>屋顶花园绿化阻断了植物与大地的联系，屋顶的气候环境</w:t>
      </w:r>
      <w:r>
        <w:rPr>
          <w:rFonts w:hint="eastAsia" w:ascii="仿宋" w:hAnsi="仿宋" w:eastAsia="仿宋" w:cs="仿宋"/>
          <w:i w:val="0"/>
          <w:iCs w:val="0"/>
          <w:caps w:val="0"/>
          <w:color w:val="auto"/>
          <w:spacing w:val="0"/>
          <w:sz w:val="28"/>
          <w:szCs w:val="28"/>
          <w:shd w:val="clear" w:fill="FFFFFF"/>
          <w:lang w:val="en-US" w:eastAsia="zh-CN"/>
        </w:rPr>
        <w:t>比较</w:t>
      </w:r>
      <w:r>
        <w:rPr>
          <w:rFonts w:hint="eastAsia" w:ascii="仿宋" w:hAnsi="仿宋" w:eastAsia="仿宋" w:cs="仿宋"/>
          <w:i w:val="0"/>
          <w:iCs w:val="0"/>
          <w:caps w:val="0"/>
          <w:color w:val="auto"/>
          <w:spacing w:val="0"/>
          <w:sz w:val="28"/>
          <w:szCs w:val="28"/>
          <w:shd w:val="clear" w:fill="FFFFFF"/>
        </w:rPr>
        <w:t>恶劣，不利于植物生长，管理不善将会使植物生长不良，影响屋顶绿化的效果</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lang w:val="en-US" w:eastAsia="zh-CN"/>
        </w:rPr>
        <w:t>所以要定期及时对植物进行修剪</w:t>
      </w:r>
      <w:r>
        <w:rPr>
          <w:rFonts w:hint="eastAsia" w:ascii="仿宋" w:hAnsi="仿宋" w:eastAsia="仿宋" w:cs="仿宋"/>
          <w:i w:val="0"/>
          <w:iCs w:val="0"/>
          <w:caps w:val="0"/>
          <w:color w:val="auto"/>
          <w:spacing w:val="0"/>
          <w:sz w:val="28"/>
          <w:szCs w:val="28"/>
          <w:shd w:val="clear" w:fill="FFFFFF"/>
        </w:rPr>
        <w:t>除去杂草</w:t>
      </w:r>
      <w:r>
        <w:rPr>
          <w:rFonts w:hint="eastAsia" w:ascii="仿宋" w:hAnsi="仿宋" w:eastAsia="仿宋" w:cs="仿宋"/>
          <w:i w:val="0"/>
          <w:iCs w:val="0"/>
          <w:caps w:val="0"/>
          <w:color w:val="auto"/>
          <w:spacing w:val="0"/>
          <w:sz w:val="28"/>
          <w:szCs w:val="28"/>
          <w:shd w:val="clear" w:fill="FFFFFF"/>
          <w:lang w:val="en-US" w:eastAsia="zh-CN"/>
        </w:rPr>
        <w:t>和浇水灌溉，</w:t>
      </w:r>
      <w:r>
        <w:rPr>
          <w:rFonts w:hint="eastAsia" w:ascii="仿宋" w:hAnsi="仿宋" w:eastAsia="仿宋" w:cs="仿宋"/>
          <w:i w:val="0"/>
          <w:iCs w:val="0"/>
          <w:caps w:val="0"/>
          <w:color w:val="auto"/>
          <w:spacing w:val="0"/>
          <w:sz w:val="28"/>
          <w:szCs w:val="28"/>
          <w:shd w:val="clear" w:fill="FFFFFF"/>
        </w:rPr>
        <w:t>适当地进行施肥以补充土壤养分，松土、密度调节、支撑、修剪、遮荫、保温等日常管理措施</w:t>
      </w:r>
      <w:r>
        <w:rPr>
          <w:rFonts w:hint="eastAsia" w:ascii="仿宋" w:hAnsi="仿宋" w:eastAsia="仿宋" w:cs="仿宋"/>
          <w:i w:val="0"/>
          <w:iCs w:val="0"/>
          <w:caps w:val="0"/>
          <w:color w:val="auto"/>
          <w:spacing w:val="0"/>
          <w:sz w:val="28"/>
          <w:szCs w:val="28"/>
          <w:shd w:val="clear" w:fill="FFFFFF"/>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i w:val="0"/>
          <w:iCs w:val="0"/>
          <w:caps w:val="0"/>
          <w:color w:val="auto"/>
          <w:spacing w:val="0"/>
          <w:sz w:val="28"/>
          <w:szCs w:val="28"/>
          <w:shd w:val="clear" w:fill="FFFFFF"/>
        </w:rPr>
        <w:t>采用喷灌或滴灌形式补充土壤水分，供植物生长，设置各种喷头进行调节，保证水分喷洒到有植物生长的区域</w:t>
      </w: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rPr>
        <w:drawing>
          <wp:inline distT="0" distB="0" distL="114300" distR="114300">
            <wp:extent cx="4780280" cy="3277870"/>
            <wp:effectExtent l="0" t="0" r="5080" b="13970"/>
            <wp:docPr id="2" name="图片 2" descr="D6306982A2514AEE43B601993B8F1A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6306982A2514AEE43B601993B8F1A4F"/>
                    <pic:cNvPicPr>
                      <a:picLocks noChangeAspect="1"/>
                    </pic:cNvPicPr>
                  </pic:nvPicPr>
                  <pic:blipFill>
                    <a:blip r:embed="rId5"/>
                    <a:stretch>
                      <a:fillRect/>
                    </a:stretch>
                  </pic:blipFill>
                  <pic:spPr>
                    <a:xfrm>
                      <a:off x="0" y="0"/>
                      <a:ext cx="4780280" cy="327787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560" w:firstLineChars="200"/>
        <w:jc w:val="both"/>
        <w:textAlignment w:val="auto"/>
        <w:rPr>
          <w:rFonts w:hint="eastAsia" w:ascii="仿宋" w:hAnsi="仿宋" w:eastAsia="仿宋" w:cs="仿宋"/>
          <w:b w:val="0"/>
          <w:bCs w:val="0"/>
          <w:color w:val="auto"/>
          <w:sz w:val="28"/>
          <w:szCs w:val="28"/>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ind w:firstLine="650" w:firstLineChars="200"/>
        <w:jc w:val="both"/>
        <w:textAlignment w:val="auto"/>
        <w:rPr>
          <w:rStyle w:val="8"/>
          <w:rFonts w:hint="eastAsia" w:ascii="仿宋" w:hAnsi="仿宋" w:eastAsia="仿宋" w:cs="仿宋"/>
          <w:b/>
          <w:bCs/>
          <w:i w:val="0"/>
          <w:iCs w:val="0"/>
          <w:caps w:val="0"/>
          <w:color w:val="000000"/>
          <w:spacing w:val="12"/>
          <w:sz w:val="30"/>
          <w:szCs w:val="30"/>
          <w:shd w:val="clear" w:fill="FFFFFF"/>
        </w:rPr>
      </w:pPr>
      <w:r>
        <w:rPr>
          <w:rStyle w:val="8"/>
          <w:rFonts w:hint="eastAsia" w:ascii="仿宋" w:hAnsi="仿宋" w:eastAsia="仿宋" w:cs="仿宋"/>
          <w:b/>
          <w:bCs/>
          <w:i w:val="0"/>
          <w:iCs w:val="0"/>
          <w:caps w:val="0"/>
          <w:color w:val="000000"/>
          <w:spacing w:val="12"/>
          <w:sz w:val="30"/>
          <w:szCs w:val="30"/>
          <w:shd w:val="clear" w:fill="FFFFFF"/>
        </w:rPr>
        <w:t>光伏系统中光伏组件的运行和维护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10" w:firstLineChars="200"/>
        <w:jc w:val="both"/>
        <w:textAlignment w:val="auto"/>
        <w:rPr>
          <w:rStyle w:val="8"/>
          <w:rFonts w:hint="eastAsia" w:ascii="仿宋" w:hAnsi="仿宋" w:eastAsia="仿宋" w:cs="仿宋"/>
          <w:b/>
          <w:bCs/>
          <w:i w:val="0"/>
          <w:iCs w:val="0"/>
          <w:caps w:val="0"/>
          <w:color w:val="000000"/>
          <w:spacing w:val="12"/>
          <w:sz w:val="28"/>
          <w:szCs w:val="28"/>
          <w:shd w:val="clear" w:fill="FFFFFF"/>
          <w:lang w:val="en-US" w:eastAsia="zh-CN"/>
        </w:rPr>
      </w:pPr>
      <w:r>
        <w:rPr>
          <w:rStyle w:val="8"/>
          <w:rFonts w:hint="eastAsia" w:ascii="仿宋" w:hAnsi="仿宋" w:eastAsia="仿宋" w:cs="仿宋"/>
          <w:b/>
          <w:bCs/>
          <w:i w:val="0"/>
          <w:iCs w:val="0"/>
          <w:caps w:val="0"/>
          <w:color w:val="000000"/>
          <w:spacing w:val="12"/>
          <w:sz w:val="28"/>
          <w:szCs w:val="28"/>
          <w:shd w:val="clear" w:fill="FFFFFF"/>
          <w:lang w:val="en-US" w:eastAsia="zh-CN"/>
        </w:rPr>
        <w:t>光伏板在改造中放置于屋顶，长期受风吹日晒，需要定期检查和清理。</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ind w:firstLine="608" w:firstLineChars="200"/>
        <w:jc w:val="both"/>
        <w:textAlignment w:val="auto"/>
        <w:rPr>
          <w:rFonts w:hint="eastAsia" w:ascii="仿宋" w:hAnsi="仿宋" w:eastAsia="仿宋" w:cs="仿宋"/>
          <w:i w:val="0"/>
          <w:iCs w:val="0"/>
          <w:caps w:val="0"/>
          <w:color w:val="000000"/>
          <w:spacing w:val="12"/>
          <w:sz w:val="28"/>
          <w:szCs w:val="28"/>
          <w:shd w:val="clear" w:fill="FFFFFF"/>
        </w:rPr>
      </w:pPr>
      <w:r>
        <w:rPr>
          <w:rFonts w:hint="eastAsia" w:ascii="仿宋" w:hAnsi="仿宋" w:eastAsia="仿宋" w:cs="仿宋"/>
          <w:i w:val="0"/>
          <w:iCs w:val="0"/>
          <w:caps w:val="0"/>
          <w:color w:val="000000"/>
          <w:spacing w:val="12"/>
          <w:sz w:val="28"/>
          <w:szCs w:val="28"/>
          <w:shd w:val="clear" w:fill="FFFFFF"/>
        </w:rPr>
        <w:t>光伏组件的清洗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08" w:firstLineChars="200"/>
        <w:jc w:val="both"/>
        <w:textAlignment w:val="auto"/>
        <w:rPr>
          <w:rFonts w:hint="eastAsia" w:ascii="仿宋" w:hAnsi="仿宋" w:eastAsia="仿宋" w:cs="仿宋"/>
          <w:i w:val="0"/>
          <w:iCs w:val="0"/>
          <w:caps w:val="0"/>
          <w:color w:val="000000"/>
          <w:spacing w:val="12"/>
          <w:sz w:val="28"/>
          <w:szCs w:val="28"/>
          <w:shd w:val="clear" w:fill="FFFFFF"/>
          <w:lang w:eastAsia="zh-CN"/>
        </w:rPr>
      </w:pPr>
      <w:r>
        <w:rPr>
          <w:rFonts w:hint="eastAsia" w:ascii="仿宋" w:hAnsi="仿宋" w:eastAsia="仿宋" w:cs="仿宋"/>
          <w:i w:val="0"/>
          <w:iCs w:val="0"/>
          <w:caps w:val="0"/>
          <w:color w:val="000000"/>
          <w:spacing w:val="12"/>
          <w:sz w:val="28"/>
          <w:szCs w:val="28"/>
          <w:shd w:val="clear" w:fill="FFFFFF"/>
        </w:rPr>
        <w:t>经过长时间的使用，光伏组件会积累许多灰尘，由于灰尘具有很低的导热系数，大量的灰尘会积累不仅会阻挡光伏组件吸收太阳能，同时也能阻碍热量传导的进行，使得光伏系统的转换效率降低，甚至造成太阳能电池板的燃烧</w:t>
      </w:r>
      <w:r>
        <w:rPr>
          <w:rFonts w:hint="eastAsia" w:ascii="仿宋" w:hAnsi="仿宋" w:eastAsia="仿宋" w:cs="仿宋"/>
          <w:i w:val="0"/>
          <w:iCs w:val="0"/>
          <w:caps w:val="0"/>
          <w:color w:val="000000"/>
          <w:spacing w:val="12"/>
          <w:sz w:val="28"/>
          <w:szCs w:val="28"/>
          <w:shd w:val="clear" w:fill="FFFFFF"/>
          <w:lang w:eastAsia="zh-CN"/>
        </w:rPr>
        <w:t>。</w:t>
      </w:r>
      <w:r>
        <w:rPr>
          <w:rFonts w:hint="eastAsia" w:ascii="仿宋" w:hAnsi="仿宋" w:eastAsia="仿宋" w:cs="仿宋"/>
          <w:i w:val="0"/>
          <w:iCs w:val="0"/>
          <w:caps w:val="0"/>
          <w:color w:val="000000"/>
          <w:spacing w:val="12"/>
          <w:sz w:val="28"/>
          <w:szCs w:val="28"/>
          <w:shd w:val="clear" w:fill="FFFFFF"/>
        </w:rPr>
        <w:t>因此，需要定期对光伏组件进行清洁和整理。</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ind w:left="0" w:leftChars="0" w:firstLine="608" w:firstLineChars="200"/>
        <w:jc w:val="both"/>
        <w:textAlignment w:val="auto"/>
        <w:rPr>
          <w:rFonts w:hint="eastAsia" w:ascii="仿宋" w:hAnsi="仿宋" w:eastAsia="仿宋" w:cs="仿宋"/>
          <w:i w:val="0"/>
          <w:iCs w:val="0"/>
          <w:caps w:val="0"/>
          <w:color w:val="000000"/>
          <w:spacing w:val="12"/>
          <w:sz w:val="28"/>
          <w:szCs w:val="28"/>
          <w:shd w:val="clear" w:fill="FFFFFF"/>
          <w:lang w:val="en-US" w:eastAsia="zh-CN"/>
        </w:rPr>
      </w:pPr>
      <w:r>
        <w:rPr>
          <w:rStyle w:val="8"/>
          <w:rFonts w:hint="eastAsia" w:ascii="仿宋" w:hAnsi="仿宋" w:eastAsia="仿宋" w:cs="仿宋"/>
          <w:b w:val="0"/>
          <w:bCs w:val="0"/>
          <w:i w:val="0"/>
          <w:iCs w:val="0"/>
          <w:caps w:val="0"/>
          <w:color w:val="000000"/>
          <w:spacing w:val="12"/>
          <w:sz w:val="28"/>
          <w:szCs w:val="28"/>
          <w:shd w:val="clear" w:fill="FFFFFF"/>
        </w:rPr>
        <w:t>蓄电池的运行和维护 </w:t>
      </w:r>
      <w:r>
        <w:rPr>
          <w:rFonts w:hint="eastAsia" w:ascii="仿宋" w:hAnsi="仿宋" w:eastAsia="仿宋" w:cs="仿宋"/>
          <w:i w:val="0"/>
          <w:iCs w:val="0"/>
          <w:caps w:val="0"/>
          <w:color w:val="333333"/>
          <w:spacing w:val="12"/>
          <w:sz w:val="28"/>
          <w:szCs w:val="28"/>
          <w:shd w:val="clear" w:fill="FFFFFF"/>
        </w:rPr>
        <w:br w:type="textWrapping"/>
      </w:r>
      <w:r>
        <w:rPr>
          <w:rFonts w:hint="eastAsia" w:ascii="仿宋" w:hAnsi="仿宋" w:eastAsia="仿宋" w:cs="仿宋"/>
          <w:i w:val="0"/>
          <w:iCs w:val="0"/>
          <w:caps w:val="0"/>
          <w:color w:val="333333"/>
          <w:spacing w:val="12"/>
          <w:sz w:val="28"/>
          <w:szCs w:val="28"/>
          <w:shd w:val="clear" w:fill="FFFFFF"/>
          <w:lang w:val="en-US" w:eastAsia="zh-CN"/>
        </w:rPr>
        <w:t xml:space="preserve">  </w:t>
      </w:r>
      <w:r>
        <w:rPr>
          <w:rFonts w:hint="eastAsia" w:ascii="仿宋" w:hAnsi="仿宋" w:eastAsia="仿宋" w:cs="仿宋"/>
          <w:i w:val="0"/>
          <w:iCs w:val="0"/>
          <w:caps w:val="0"/>
          <w:color w:val="000000"/>
          <w:spacing w:val="12"/>
          <w:sz w:val="28"/>
          <w:szCs w:val="28"/>
          <w:shd w:val="clear" w:fill="FFFFFF"/>
        </w:rPr>
        <w:t>蓄电池是光伏系统中存储电能的部分，光伏组件将其吸收到的太阳能转换为电能，电能一部分供给</w:t>
      </w:r>
      <w:r>
        <w:rPr>
          <w:rFonts w:hint="eastAsia" w:ascii="仿宋" w:hAnsi="仿宋" w:eastAsia="仿宋" w:cs="仿宋"/>
          <w:i w:val="0"/>
          <w:iCs w:val="0"/>
          <w:caps w:val="0"/>
          <w:color w:val="000000"/>
          <w:spacing w:val="12"/>
          <w:sz w:val="28"/>
          <w:szCs w:val="28"/>
          <w:shd w:val="clear" w:fill="FFFFFF"/>
          <w:lang w:val="en-US" w:eastAsia="zh-CN"/>
        </w:rPr>
        <w:t>建筑</w:t>
      </w:r>
      <w:r>
        <w:rPr>
          <w:rFonts w:hint="eastAsia" w:ascii="仿宋" w:hAnsi="仿宋" w:eastAsia="仿宋" w:cs="仿宋"/>
          <w:i w:val="0"/>
          <w:iCs w:val="0"/>
          <w:caps w:val="0"/>
          <w:color w:val="000000"/>
          <w:spacing w:val="12"/>
          <w:sz w:val="28"/>
          <w:szCs w:val="28"/>
          <w:shd w:val="clear" w:fill="FFFFFF"/>
        </w:rPr>
        <w:t>使用，</w:t>
      </w:r>
      <w:r>
        <w:rPr>
          <w:rFonts w:hint="eastAsia" w:ascii="仿宋" w:hAnsi="仿宋" w:eastAsia="仿宋" w:cs="仿宋"/>
          <w:i w:val="0"/>
          <w:iCs w:val="0"/>
          <w:caps w:val="0"/>
          <w:color w:val="000000"/>
          <w:spacing w:val="12"/>
          <w:sz w:val="28"/>
          <w:szCs w:val="28"/>
          <w:shd w:val="clear" w:fill="FFFFFF"/>
          <w:lang w:val="en-US" w:eastAsia="zh-CN"/>
        </w:rPr>
        <w:t>另</w:t>
      </w:r>
      <w:r>
        <w:rPr>
          <w:rFonts w:hint="eastAsia" w:ascii="仿宋" w:hAnsi="仿宋" w:eastAsia="仿宋" w:cs="仿宋"/>
          <w:i w:val="0"/>
          <w:iCs w:val="0"/>
          <w:caps w:val="0"/>
          <w:color w:val="000000"/>
          <w:spacing w:val="12"/>
          <w:sz w:val="28"/>
          <w:szCs w:val="28"/>
          <w:shd w:val="clear" w:fill="FFFFFF"/>
        </w:rPr>
        <w:t>一部分通过蓄电池进行储备，蓄电池周围的环境温度应该保证在5℃～25℃之间，当环境温度过高时，应该进行通风对蓄电池降温，当环境温度较低时，应该进行蓄电池的保温措施。蓄电池组件需要定期检查和维护，一般来说蓄电池可能出现的问题主要集中在蓄电池的漏液，干瘪或者膨胀，一旦出现类似情况应该做及时处理，并第一时间排查寻找导致这一问题出现的原因，在根源上进行遏制。当检查出可能导致光伏系统电能的输送受到影响的问题时，需及时对蓄电池进行更换，在更换蓄电池的过程中必须带绝缘手套。</w:t>
      </w:r>
      <w:r>
        <w:rPr>
          <w:rFonts w:hint="eastAsia" w:ascii="仿宋" w:hAnsi="仿宋" w:eastAsia="仿宋" w:cs="仿宋"/>
          <w:i w:val="0"/>
          <w:iCs w:val="0"/>
          <w:caps w:val="0"/>
          <w:color w:val="000000"/>
          <w:spacing w:val="12"/>
          <w:sz w:val="28"/>
          <w:szCs w:val="28"/>
          <w:shd w:val="clear" w:fill="FFFFFF"/>
          <w:lang w:val="en-US" w:eastAsia="zh-CN"/>
        </w:rPr>
        <w:t>由专业人员进行操作。</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ind w:left="0" w:leftChars="0" w:firstLine="608" w:firstLineChars="200"/>
        <w:jc w:val="both"/>
        <w:textAlignment w:val="auto"/>
        <w:rPr>
          <w:rFonts w:hint="eastAsia" w:ascii="仿宋" w:hAnsi="仿宋" w:eastAsia="仿宋" w:cs="仿宋"/>
          <w:color w:val="auto"/>
          <w:sz w:val="28"/>
          <w:szCs w:val="28"/>
          <w:lang w:val="en-US" w:eastAsia="zh-CN"/>
        </w:rPr>
      </w:pPr>
      <w:r>
        <w:rPr>
          <w:rStyle w:val="8"/>
          <w:rFonts w:hint="eastAsia" w:ascii="仿宋" w:hAnsi="仿宋" w:eastAsia="仿宋" w:cs="仿宋"/>
          <w:b w:val="0"/>
          <w:bCs/>
          <w:i w:val="0"/>
          <w:iCs w:val="0"/>
          <w:caps w:val="0"/>
          <w:color w:val="000000"/>
          <w:spacing w:val="12"/>
          <w:sz w:val="28"/>
          <w:szCs w:val="28"/>
          <w:shd w:val="clear" w:fill="FFFFFF"/>
        </w:rPr>
        <w:t>热斑现象的产生和避免</w:t>
      </w:r>
      <w:r>
        <w:rPr>
          <w:rStyle w:val="8"/>
          <w:rFonts w:hint="eastAsia" w:ascii="仿宋" w:hAnsi="仿宋" w:eastAsia="仿宋" w:cs="仿宋"/>
          <w:i w:val="0"/>
          <w:iCs w:val="0"/>
          <w:caps w:val="0"/>
          <w:color w:val="000000"/>
          <w:spacing w:val="12"/>
          <w:sz w:val="28"/>
          <w:szCs w:val="28"/>
          <w:shd w:val="clear" w:fill="FFFFFF"/>
        </w:rPr>
        <w:t> </w:t>
      </w:r>
      <w:r>
        <w:rPr>
          <w:rFonts w:hint="eastAsia" w:ascii="仿宋" w:hAnsi="仿宋" w:eastAsia="仿宋" w:cs="仿宋"/>
          <w:i w:val="0"/>
          <w:iCs w:val="0"/>
          <w:caps w:val="0"/>
          <w:color w:val="333333"/>
          <w:spacing w:val="12"/>
          <w:sz w:val="28"/>
          <w:szCs w:val="28"/>
          <w:shd w:val="clear" w:fill="FFFFFF"/>
        </w:rPr>
        <w:br w:type="textWrapping"/>
      </w:r>
      <w:r>
        <w:rPr>
          <w:rFonts w:hint="eastAsia" w:ascii="仿宋" w:hAnsi="仿宋" w:eastAsia="仿宋" w:cs="仿宋"/>
          <w:i w:val="0"/>
          <w:iCs w:val="0"/>
          <w:caps w:val="0"/>
          <w:color w:val="333333"/>
          <w:spacing w:val="12"/>
          <w:sz w:val="28"/>
          <w:szCs w:val="28"/>
          <w:shd w:val="clear" w:fill="FFFFFF"/>
          <w:lang w:val="en-US" w:eastAsia="zh-CN"/>
        </w:rPr>
        <w:t xml:space="preserve">  </w:t>
      </w:r>
      <w:r>
        <w:rPr>
          <w:rFonts w:hint="eastAsia" w:ascii="仿宋" w:hAnsi="仿宋" w:eastAsia="仿宋" w:cs="仿宋"/>
          <w:i w:val="0"/>
          <w:iCs w:val="0"/>
          <w:caps w:val="0"/>
          <w:color w:val="000000"/>
          <w:spacing w:val="12"/>
          <w:sz w:val="28"/>
          <w:szCs w:val="28"/>
          <w:shd w:val="clear" w:fill="FFFFFF"/>
        </w:rPr>
        <w:t>热斑现象即是在某种特定情況下，太阳能电池的表面有可能会受障碍物，积灰，清洁积灰的痕迹等影响，受遮挡的部位无法正常进行太阳能的吸收和能量转换，这些被遮挡住的部位会出现发热的情况，温度会远高于其他正常未被遮挡的地方，进而导致光伏组件表面部分烧坏</w:t>
      </w:r>
      <w:r>
        <w:rPr>
          <w:rFonts w:hint="eastAsia" w:ascii="仿宋" w:hAnsi="仿宋" w:eastAsia="仿宋" w:cs="仿宋"/>
          <w:i w:val="0"/>
          <w:iCs w:val="0"/>
          <w:caps w:val="0"/>
          <w:color w:val="000000"/>
          <w:spacing w:val="12"/>
          <w:sz w:val="28"/>
          <w:szCs w:val="28"/>
          <w:shd w:val="clear" w:fill="FFFFFF"/>
          <w:lang w:eastAsia="zh-CN"/>
        </w:rPr>
        <w:t>。</w:t>
      </w:r>
      <w:r>
        <w:rPr>
          <w:rFonts w:hint="eastAsia" w:ascii="仿宋" w:hAnsi="仿宋" w:eastAsia="仿宋" w:cs="仿宋"/>
          <w:i w:val="0"/>
          <w:iCs w:val="0"/>
          <w:caps w:val="0"/>
          <w:color w:val="000000"/>
          <w:spacing w:val="12"/>
          <w:sz w:val="28"/>
          <w:szCs w:val="28"/>
          <w:shd w:val="clear" w:fill="FFFFFF"/>
        </w:rPr>
        <w:t>一方面我们可以从源头出发，将有可能遮挡住光电组件的障碍物进行清理，在清扫的过程中选择高成本的清理车或者机器人，彻底清除污秽物，减少热斑现象的产生;另一方面也可以控制逆电流和电池内部杂质。或者选用成本更高，性能更好的组件。减少热斑现象的产生</w:t>
      </w:r>
      <w:r>
        <w:rPr>
          <w:rFonts w:hint="eastAsia" w:ascii="仿宋" w:hAnsi="仿宋" w:eastAsia="仿宋" w:cs="仿宋"/>
          <w:i w:val="0"/>
          <w:iCs w:val="0"/>
          <w:caps w:val="0"/>
          <w:color w:val="000000"/>
          <w:spacing w:val="12"/>
          <w:sz w:val="28"/>
          <w:szCs w:val="28"/>
          <w:shd w:val="clear" w:fill="FFFFFF"/>
          <w:lang w:eastAsia="zh-CN"/>
        </w:rPr>
        <w:t>。</w:t>
      </w:r>
      <w:r>
        <w:rPr>
          <w:rFonts w:hint="eastAsia" w:ascii="仿宋" w:hAnsi="仿宋" w:eastAsia="仿宋" w:cs="仿宋"/>
          <w:color w:val="auto"/>
          <w:sz w:val="28"/>
          <w:szCs w:val="28"/>
          <w:lang w:val="en-US" w:eastAsia="zh-CN"/>
        </w:rPr>
        <w:drawing>
          <wp:inline distT="0" distB="0" distL="114300" distR="114300">
            <wp:extent cx="4485640" cy="4751705"/>
            <wp:effectExtent l="0" t="0" r="10160" b="3175"/>
            <wp:docPr id="4" name="图片 4" descr="556E37E85E686B57A6A40CF740177B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56E37E85E686B57A6A40CF740177B16"/>
                    <pic:cNvPicPr>
                      <a:picLocks noChangeAspect="1"/>
                    </pic:cNvPicPr>
                  </pic:nvPicPr>
                  <pic:blipFill>
                    <a:blip r:embed="rId6"/>
                    <a:stretch>
                      <a:fillRect/>
                    </a:stretch>
                  </pic:blipFill>
                  <pic:spPr>
                    <a:xfrm>
                      <a:off x="0" y="0"/>
                      <a:ext cx="4485640" cy="4751705"/>
                    </a:xfrm>
                    <a:prstGeom prst="rect">
                      <a:avLst/>
                    </a:prstGeom>
                  </pic:spPr>
                </pic:pic>
              </a:graphicData>
            </a:graphic>
          </wp:inline>
        </w:drawing>
      </w:r>
      <w:r>
        <w:rPr>
          <w:rFonts w:hint="eastAsia" w:ascii="仿宋" w:hAnsi="仿宋" w:eastAsia="仿宋" w:cs="仿宋"/>
          <w:sz w:val="24"/>
          <w:szCs w:val="24"/>
        </w:rPr>
        <w:drawing>
          <wp:inline distT="0" distB="0" distL="114300" distR="114300">
            <wp:extent cx="4493895" cy="3670300"/>
            <wp:effectExtent l="0" t="0" r="1905" b="254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rcRect t="18711" r="450"/>
                    <a:stretch>
                      <a:fillRect/>
                    </a:stretch>
                  </pic:blipFill>
                  <pic:spPr>
                    <a:xfrm>
                      <a:off x="0" y="0"/>
                      <a:ext cx="4493895" cy="3670300"/>
                    </a:xfrm>
                    <a:prstGeom prst="rect">
                      <a:avLst/>
                    </a:prstGeom>
                    <a:noFill/>
                    <a:ln w="9525">
                      <a:noFill/>
                    </a:ln>
                  </pic:spPr>
                </pic:pic>
              </a:graphicData>
            </a:graphic>
          </wp:inline>
        </w:drawing>
      </w:r>
      <w:bookmarkStart w:id="0" w:name="_GoBack"/>
      <w:bookmarkEnd w:id="0"/>
    </w:p>
    <w:p>
      <w:pPr>
        <w:widowControl w:val="0"/>
        <w:numPr>
          <w:ilvl w:val="0"/>
          <w:numId w:val="0"/>
        </w:numPr>
        <w:jc w:val="both"/>
        <w:rPr>
          <w:rFonts w:hint="eastAsia" w:ascii="仿宋" w:hAnsi="仿宋" w:eastAsia="仿宋" w:cs="仿宋"/>
          <w:sz w:val="28"/>
          <w:szCs w:val="28"/>
          <w:lang w:val="en-US" w:eastAsia="zh-CN"/>
        </w:rPr>
      </w:pPr>
    </w:p>
    <w:p>
      <w:pPr>
        <w:widowControl w:val="0"/>
        <w:numPr>
          <w:ilvl w:val="0"/>
          <w:numId w:val="0"/>
        </w:numPr>
        <w:jc w:val="both"/>
        <w:rPr>
          <w:rFonts w:hint="eastAsia" w:ascii="仿宋" w:hAnsi="仿宋" w:eastAsia="仿宋" w:cs="仿宋"/>
          <w:sz w:val="28"/>
          <w:szCs w:val="28"/>
          <w:lang w:val="en-US" w:eastAsia="zh-CN"/>
        </w:rPr>
      </w:pPr>
    </w:p>
    <w:p>
      <w:pPr>
        <w:widowControl w:val="0"/>
        <w:numPr>
          <w:ilvl w:val="0"/>
          <w:numId w:val="0"/>
        </w:numPr>
        <w:jc w:val="both"/>
        <w:rPr>
          <w:rFonts w:hint="eastAsia" w:ascii="仿宋" w:hAnsi="仿宋" w:eastAsia="仿宋" w:cs="仿宋"/>
          <w:sz w:val="28"/>
          <w:szCs w:val="28"/>
          <w:lang w:val="en-US" w:eastAsia="zh-CN"/>
        </w:rPr>
      </w:pPr>
    </w:p>
    <w:p>
      <w:pPr>
        <w:widowControl w:val="0"/>
        <w:numPr>
          <w:ilvl w:val="0"/>
          <w:numId w:val="0"/>
        </w:numPr>
        <w:jc w:val="both"/>
        <w:rPr>
          <w:rFonts w:hint="eastAsia"/>
          <w:sz w:val="28"/>
          <w:szCs w:val="28"/>
          <w:lang w:val="en-US" w:eastAsia="zh-CN"/>
        </w:rPr>
      </w:pPr>
    </w:p>
    <w:p>
      <w:pPr>
        <w:widowControl w:val="0"/>
        <w:numPr>
          <w:ilvl w:val="0"/>
          <w:numId w:val="0"/>
        </w:numPr>
        <w:jc w:val="both"/>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EA869"/>
    <w:multiLevelType w:val="singleLevel"/>
    <w:tmpl w:val="A42EA869"/>
    <w:lvl w:ilvl="0" w:tentative="0">
      <w:start w:val="1"/>
      <w:numFmt w:val="decimal"/>
      <w:lvlText w:val="%1."/>
      <w:lvlJc w:val="left"/>
      <w:pPr>
        <w:tabs>
          <w:tab w:val="left" w:pos="312"/>
        </w:tabs>
      </w:pPr>
    </w:lvl>
  </w:abstractNum>
  <w:abstractNum w:abstractNumId="1">
    <w:nsid w:val="12F4E059"/>
    <w:multiLevelType w:val="singleLevel"/>
    <w:tmpl w:val="12F4E059"/>
    <w:lvl w:ilvl="0" w:tentative="0">
      <w:start w:val="2"/>
      <w:numFmt w:val="decimal"/>
      <w:suff w:val="nothing"/>
      <w:lvlText w:val="%1）"/>
      <w:lvlJc w:val="left"/>
    </w:lvl>
  </w:abstractNum>
  <w:abstractNum w:abstractNumId="2">
    <w:nsid w:val="39B1C2F8"/>
    <w:multiLevelType w:val="singleLevel"/>
    <w:tmpl w:val="39B1C2F8"/>
    <w:lvl w:ilvl="0" w:tentative="0">
      <w:start w:val="1"/>
      <w:numFmt w:val="decimal"/>
      <w:lvlText w:val="%1."/>
      <w:lvlJc w:val="left"/>
      <w:pPr>
        <w:tabs>
          <w:tab w:val="left" w:pos="312"/>
        </w:tabs>
      </w:pPr>
    </w:lvl>
  </w:abstractNum>
  <w:abstractNum w:abstractNumId="3">
    <w:nsid w:val="55DF1640"/>
    <w:multiLevelType w:val="singleLevel"/>
    <w:tmpl w:val="55DF1640"/>
    <w:lvl w:ilvl="0" w:tentative="0">
      <w:start w:val="7"/>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hNjU3ZDRlZTE3YTMxZGRmOGU1ZmNhYWRmZTZhMjEifQ=="/>
  </w:docVars>
  <w:rsids>
    <w:rsidRoot w:val="00000000"/>
    <w:rsid w:val="073C69AF"/>
    <w:rsid w:val="19C13D0B"/>
    <w:rsid w:val="1BA27F59"/>
    <w:rsid w:val="1C5140D9"/>
    <w:rsid w:val="1DF049AE"/>
    <w:rsid w:val="23B63406"/>
    <w:rsid w:val="2EB8750D"/>
    <w:rsid w:val="30F26E2F"/>
    <w:rsid w:val="3720127D"/>
    <w:rsid w:val="38156BC5"/>
    <w:rsid w:val="3B067ACA"/>
    <w:rsid w:val="3B7024D0"/>
    <w:rsid w:val="3C646FCD"/>
    <w:rsid w:val="402944EA"/>
    <w:rsid w:val="414539A5"/>
    <w:rsid w:val="4B09298A"/>
    <w:rsid w:val="4B4466DE"/>
    <w:rsid w:val="4EA06CF0"/>
    <w:rsid w:val="565C0483"/>
    <w:rsid w:val="5EDC2712"/>
    <w:rsid w:val="60905C66"/>
    <w:rsid w:val="66001A9C"/>
    <w:rsid w:val="6A9C3737"/>
    <w:rsid w:val="77E65C7D"/>
    <w:rsid w:val="79977E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2285</Words>
  <Characters>2335</Characters>
  <Lines>0</Lines>
  <Paragraphs>0</Paragraphs>
  <TotalTime>5</TotalTime>
  <ScaleCrop>false</ScaleCrop>
  <LinksUpToDate>false</LinksUpToDate>
  <CharactersWithSpaces>2343</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2023-01-01T07:02:00Z</dcterms:created>
  <dc:creator>iPhone</dc:creator>
  <cp:lastModifiedBy> SJna_</cp:lastModifiedBy>
  <dcterms:modified xsi:type="dcterms:W3CDTF">2023-01-03T11:41:56Z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3E405628F46406B883BFB063EA2CC8CF_31</vt:lpwstr>
  </property>
</Properties>
</file>