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0744" w14:textId="77777777" w:rsidR="00082DDE" w:rsidRPr="00286914" w:rsidRDefault="00082DDE" w:rsidP="00082DDE">
      <w:pPr>
        <w:pStyle w:val="4"/>
        <w:rPr>
          <w:b w:val="0"/>
          <w:bCs w:val="0"/>
          <w:sz w:val="24"/>
          <w:szCs w:val="28"/>
        </w:rPr>
      </w:pPr>
      <w:r w:rsidRPr="00D928BB">
        <w:rPr>
          <w:rFonts w:eastAsiaTheme="minorEastAsia"/>
          <w:sz w:val="24"/>
          <w:szCs w:val="40"/>
        </w:rPr>
        <w:t>5.2.4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生活饮用水水池、水箱等储水设施采取措施满足卫生要求。（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14:paraId="1AC0806A" w14:textId="77777777" w:rsidR="00082DDE" w:rsidRPr="002A7ED7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248"/>
        <w:gridCol w:w="1534"/>
        <w:gridCol w:w="1597"/>
      </w:tblGrid>
      <w:tr w:rsidR="00082DDE" w:rsidRPr="00547320" w14:paraId="3E4CC726" w14:textId="77777777" w:rsidTr="00712EE2">
        <w:trPr>
          <w:jc w:val="center"/>
        </w:trPr>
        <w:tc>
          <w:tcPr>
            <w:tcW w:w="439" w:type="pct"/>
          </w:tcPr>
          <w:p w14:paraId="660B2BA3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 w14:paraId="5595F0D8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 w14:paraId="74456622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 w14:paraId="256C1420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082DDE" w:rsidRPr="00547320" w14:paraId="64F1C905" w14:textId="77777777" w:rsidTr="00712EE2">
        <w:trPr>
          <w:jc w:val="center"/>
        </w:trPr>
        <w:tc>
          <w:tcPr>
            <w:tcW w:w="439" w:type="pct"/>
          </w:tcPr>
          <w:p w14:paraId="2280C723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26" w:type="pct"/>
          </w:tcPr>
          <w:p w14:paraId="41644462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使用</w:t>
            </w:r>
            <w:r>
              <w:rPr>
                <w:rFonts w:ascii="Times New Roman" w:eastAsia="宋体" w:hAnsi="Times New Roman" w:cs="Times New Roman"/>
                <w:szCs w:val="21"/>
              </w:rPr>
              <w:t>符合国家现行标准要求的成品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水箱</w:t>
            </w:r>
          </w:p>
        </w:tc>
        <w:tc>
          <w:tcPr>
            <w:tcW w:w="948" w:type="pct"/>
          </w:tcPr>
          <w:p w14:paraId="3EA0460F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Content>
            <w:tc>
              <w:tcPr>
                <w:tcW w:w="987" w:type="pct"/>
              </w:tcPr>
              <w:p w14:paraId="25AC7ADA" w14:textId="2F5DD90F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A6737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082DDE" w:rsidRPr="00547320" w14:paraId="7995C4D4" w14:textId="77777777" w:rsidTr="00712EE2">
        <w:trPr>
          <w:jc w:val="center"/>
        </w:trPr>
        <w:tc>
          <w:tcPr>
            <w:tcW w:w="439" w:type="pct"/>
          </w:tcPr>
          <w:p w14:paraId="2AB9BE20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6" w:type="pct"/>
          </w:tcPr>
          <w:p w14:paraId="32BFAE63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采取保证储水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不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变质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>
              <w:rPr>
                <w:rFonts w:ascii="Times New Roman" w:eastAsia="宋体" w:hAnsi="Times New Roman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 w14:paraId="7E91E0DB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Content>
            <w:tc>
              <w:tcPr>
                <w:tcW w:w="987" w:type="pct"/>
              </w:tcPr>
              <w:p w14:paraId="3D6C2A0B" w14:textId="500B08D5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0A6737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082DDE" w:rsidRPr="00547320" w14:paraId="56D31D15" w14:textId="77777777" w:rsidTr="00712EE2">
        <w:trPr>
          <w:jc w:val="center"/>
        </w:trPr>
        <w:tc>
          <w:tcPr>
            <w:tcW w:w="439" w:type="pct"/>
          </w:tcPr>
          <w:p w14:paraId="01ACFB3F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tc>
          <w:tcPr>
            <w:tcW w:w="2626" w:type="pct"/>
          </w:tcPr>
          <w:p w14:paraId="642F47AC" w14:textId="77777777" w:rsidR="00082DDE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E50AA">
              <w:rPr>
                <w:rFonts w:ascii="Times New Roman" w:eastAsia="宋体" w:hAnsi="Times New Roman" w:cs="Times New Roman" w:hint="eastAsia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 w14:paraId="04DD7CA3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Content>
            <w:tc>
              <w:tcPr>
                <w:tcW w:w="987" w:type="pct"/>
              </w:tcPr>
              <w:p w14:paraId="400339F4" w14:textId="0A124DE4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A6737">
                  <w:rPr>
                    <w:rFonts w:ascii="Times New Roman" w:eastAsia="宋体" w:hAnsi="Times New Roman" w:cs="Times New Roman"/>
                    <w:szCs w:val="21"/>
                  </w:rPr>
                  <w:t>9</w:t>
                </w:r>
              </w:p>
            </w:tc>
          </w:sdtContent>
        </w:sdt>
      </w:tr>
      <w:tr w:rsidR="00082DDE" w:rsidRPr="00547320" w14:paraId="55237341" w14:textId="77777777" w:rsidTr="00712EE2">
        <w:trPr>
          <w:jc w:val="center"/>
        </w:trPr>
        <w:tc>
          <w:tcPr>
            <w:tcW w:w="3065" w:type="pct"/>
            <w:gridSpan w:val="2"/>
            <w:vAlign w:val="center"/>
          </w:tcPr>
          <w:p w14:paraId="7C0F877E" w14:textId="77777777" w:rsidR="00082DDE" w:rsidRPr="00547320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 w14:paraId="7ACDD6F2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312318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Content>
            <w:tc>
              <w:tcPr>
                <w:tcW w:w="987" w:type="pct"/>
                <w:vAlign w:val="center"/>
              </w:tcPr>
              <w:p w14:paraId="45BBEA97" w14:textId="7B42E2FD" w:rsidR="00082DDE" w:rsidRPr="00547320" w:rsidRDefault="00082DDE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0A6737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9</w:t>
                </w:r>
              </w:p>
            </w:tc>
          </w:sdtContent>
        </w:sdt>
      </w:tr>
    </w:tbl>
    <w:p w14:paraId="4C095AA1" w14:textId="77777777" w:rsidR="00082DDE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082DDE" w:rsidRPr="00547320" w14:paraId="458EB986" w14:textId="77777777" w:rsidTr="00712EE2">
        <w:trPr>
          <w:jc w:val="center"/>
        </w:trPr>
        <w:tc>
          <w:tcPr>
            <w:tcW w:w="2424" w:type="pct"/>
          </w:tcPr>
          <w:p w14:paraId="1DE6C069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 w14:paraId="38704187" w14:textId="77777777" w:rsidR="00082DDE" w:rsidRPr="00312318" w:rsidRDefault="00082DDE" w:rsidP="005A4BEF">
            <w:pPr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312318">
              <w:rPr>
                <w:rFonts w:ascii="Times New Roman" w:eastAsia="宋体" w:hAnsi="Times New Roman" w:cs="Times New Roman"/>
                <w:bCs/>
                <w:szCs w:val="21"/>
              </w:rPr>
              <w:t>项目情况</w:t>
            </w:r>
          </w:p>
        </w:tc>
      </w:tr>
      <w:tr w:rsidR="00082DDE" w:rsidRPr="00547320" w14:paraId="329D39B3" w14:textId="77777777" w:rsidTr="00712EE2">
        <w:trPr>
          <w:jc w:val="center"/>
        </w:trPr>
        <w:tc>
          <w:tcPr>
            <w:tcW w:w="2424" w:type="pct"/>
          </w:tcPr>
          <w:p w14:paraId="0F702F96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 w14:paraId="5DDE422A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14:paraId="73F89711" w14:textId="77777777" w:rsidTr="00712EE2">
        <w:trPr>
          <w:jc w:val="center"/>
        </w:trPr>
        <w:tc>
          <w:tcPr>
            <w:tcW w:w="2424" w:type="pct"/>
          </w:tcPr>
          <w:p w14:paraId="54BB45D8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 w14:paraId="2F7343B1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2DDE" w:rsidRPr="00547320" w14:paraId="08389844" w14:textId="77777777" w:rsidTr="00712EE2">
        <w:trPr>
          <w:jc w:val="center"/>
        </w:trPr>
        <w:tc>
          <w:tcPr>
            <w:tcW w:w="2424" w:type="pct"/>
          </w:tcPr>
          <w:p w14:paraId="22C8691B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成品水箱</w:t>
            </w:r>
            <w:r>
              <w:rPr>
                <w:rFonts w:ascii="Times New Roman" w:eastAsia="宋体" w:hAnsi="Times New Roman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 w14:paraId="7D74E315" w14:textId="77777777" w:rsidR="00082DDE" w:rsidRPr="00547320" w:rsidRDefault="00082DDE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E361116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7B3A7585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3B7209">
        <w:rPr>
          <w:rFonts w:ascii="Times New Roman" w:eastAsia="宋体" w:hAnsi="Times New Roman" w:cs="Times New Roman" w:hint="eastAsia"/>
          <w:szCs w:val="21"/>
        </w:rPr>
        <w:t>保证储水</w:t>
      </w:r>
      <w:proofErr w:type="gramStart"/>
      <w:r w:rsidRPr="003B7209">
        <w:rPr>
          <w:rFonts w:ascii="Times New Roman" w:eastAsia="宋体" w:hAnsi="Times New Roman" w:cs="Times New Roman" w:hint="eastAsia"/>
          <w:szCs w:val="21"/>
        </w:rPr>
        <w:t>不</w:t>
      </w:r>
      <w:proofErr w:type="gramEnd"/>
      <w:r w:rsidRPr="003B7209">
        <w:rPr>
          <w:rFonts w:ascii="Times New Roman" w:eastAsia="宋体" w:hAnsi="Times New Roman" w:cs="Times New Roman" w:hint="eastAsia"/>
          <w:szCs w:val="21"/>
        </w:rPr>
        <w:t>变质的措施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0D111A4F" w14:textId="77777777" w:rsidTr="00712EE2">
        <w:trPr>
          <w:trHeight w:val="2634"/>
          <w:jc w:val="center"/>
        </w:trPr>
        <w:tc>
          <w:tcPr>
            <w:tcW w:w="9356" w:type="dxa"/>
          </w:tcPr>
          <w:p w14:paraId="0CBB6B54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642B034B" w14:textId="77777777" w:rsidR="00082DDE" w:rsidRPr="00547320" w:rsidRDefault="00082DDE" w:rsidP="00082D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12A2FBB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A7610D2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）给排水</w:t>
      </w:r>
      <w:r>
        <w:rPr>
          <w:rFonts w:ascii="Times New Roman" w:eastAsia="宋体" w:hAnsi="Times New Roman" w:cs="Times New Roman"/>
          <w:szCs w:val="21"/>
        </w:rPr>
        <w:t>竣工图纸，</w:t>
      </w:r>
      <w:proofErr w:type="gramStart"/>
      <w:r>
        <w:rPr>
          <w:rFonts w:ascii="Times New Roman" w:eastAsia="宋体" w:hAnsi="Times New Roman" w:cs="Times New Roman" w:hint="eastAsia"/>
          <w:szCs w:val="21"/>
        </w:rPr>
        <w:t>含</w:t>
      </w:r>
      <w:r>
        <w:rPr>
          <w:rFonts w:ascii="Times New Roman" w:eastAsia="宋体" w:hAnsi="Times New Roman" w:cs="Times New Roman"/>
          <w:szCs w:val="21"/>
        </w:rPr>
        <w:t>设计</w:t>
      </w:r>
      <w:proofErr w:type="gramEnd"/>
      <w:r>
        <w:rPr>
          <w:rFonts w:ascii="Times New Roman" w:eastAsia="宋体" w:hAnsi="Times New Roman" w:cs="Times New Roman"/>
          <w:szCs w:val="21"/>
        </w:rPr>
        <w:t>说明、储水设施详图、设备材料表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E7013BF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）生活饮用水储水设施设备材料采购清单、成品水箱产品说明书；</w:t>
      </w:r>
    </w:p>
    <w:p w14:paraId="7CB2367D" w14:textId="77777777" w:rsidR="00082DDE" w:rsidRDefault="00082DDE" w:rsidP="00082DDE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）生活饮用水储水设施清洗消毒后的水质检测报告及清洗消毒记录。</w:t>
      </w:r>
    </w:p>
    <w:p w14:paraId="5BE14AC6" w14:textId="77777777" w:rsidR="00082DDE" w:rsidRPr="00933579" w:rsidRDefault="00082DDE" w:rsidP="00082DDE">
      <w:pPr>
        <w:rPr>
          <w:rFonts w:ascii="Times New Roman" w:eastAsia="宋体" w:hAnsi="Times New Roman" w:cs="Times New Roman"/>
          <w:szCs w:val="21"/>
        </w:rPr>
      </w:pPr>
    </w:p>
    <w:p w14:paraId="6CFE8763" w14:textId="77777777" w:rsidR="00082DDE" w:rsidRPr="00547320" w:rsidRDefault="00082DDE" w:rsidP="00082D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DDE" w:rsidRPr="00547320" w14:paraId="493E0569" w14:textId="77777777" w:rsidTr="00712EE2">
        <w:trPr>
          <w:trHeight w:val="2634"/>
          <w:jc w:val="center"/>
        </w:trPr>
        <w:tc>
          <w:tcPr>
            <w:tcW w:w="9356" w:type="dxa"/>
          </w:tcPr>
          <w:p w14:paraId="7B9CCBA9" w14:textId="77777777" w:rsidR="00082DDE" w:rsidRPr="00547320" w:rsidRDefault="00082DDE" w:rsidP="005A4BEF">
            <w:pPr>
              <w:rPr>
                <w:szCs w:val="21"/>
              </w:rPr>
            </w:pPr>
          </w:p>
        </w:tc>
      </w:tr>
    </w:tbl>
    <w:p w14:paraId="6B62601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378B" w14:textId="77777777" w:rsidR="00B60A36" w:rsidRDefault="00B60A36" w:rsidP="00082DDE">
      <w:r>
        <w:separator/>
      </w:r>
    </w:p>
  </w:endnote>
  <w:endnote w:type="continuationSeparator" w:id="0">
    <w:p w14:paraId="5C5085AE" w14:textId="77777777" w:rsidR="00B60A36" w:rsidRDefault="00B60A36" w:rsidP="0008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853F" w14:textId="77777777" w:rsidR="00B60A36" w:rsidRDefault="00B60A36" w:rsidP="00082DDE">
      <w:r>
        <w:separator/>
      </w:r>
    </w:p>
  </w:footnote>
  <w:footnote w:type="continuationSeparator" w:id="0">
    <w:p w14:paraId="09C0AC63" w14:textId="77777777" w:rsidR="00B60A36" w:rsidRDefault="00B60A36" w:rsidP="0008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81"/>
    <w:rsid w:val="00074A38"/>
    <w:rsid w:val="00082DDE"/>
    <w:rsid w:val="000A6737"/>
    <w:rsid w:val="004022F6"/>
    <w:rsid w:val="00495581"/>
    <w:rsid w:val="00712EE2"/>
    <w:rsid w:val="00734E62"/>
    <w:rsid w:val="00B6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DCD46"/>
  <w15:chartTrackingRefBased/>
  <w15:docId w15:val="{BD7C7D40-8EC0-48C6-B70D-1583EB69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D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D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D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DDE"/>
    <w:rPr>
      <w:sz w:val="18"/>
      <w:szCs w:val="18"/>
    </w:rPr>
  </w:style>
  <w:style w:type="character" w:customStyle="1" w:styleId="40">
    <w:name w:val="标题 4 字符"/>
    <w:basedOn w:val="a0"/>
    <w:link w:val="4"/>
    <w:rsid w:val="00082D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82DDE"/>
    <w:rPr>
      <w:color w:val="808080"/>
    </w:rPr>
  </w:style>
  <w:style w:type="table" w:customStyle="1" w:styleId="1">
    <w:name w:val="网格型1"/>
    <w:basedOn w:val="a1"/>
    <w:next w:val="a8"/>
    <w:uiPriority w:val="59"/>
    <w:rsid w:val="00082D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D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DDE"/>
    <w:rPr>
      <w:b/>
      <w:bCs/>
      <w:sz w:val="32"/>
      <w:szCs w:val="32"/>
    </w:rPr>
  </w:style>
  <w:style w:type="table" w:styleId="a8">
    <w:name w:val="Table Grid"/>
    <w:basedOn w:val="a1"/>
    <w:uiPriority w:val="39"/>
    <w:rsid w:val="0008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EA8B35AFB4395953534856D2BAB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F00E16-C77E-460D-A940-A38E809FF72F}"/>
      </w:docPartPr>
      <w:docPartBody>
        <w:p w:rsidR="00480303" w:rsidRDefault="007D21F2" w:rsidP="007D21F2">
          <w:pPr>
            <w:pStyle w:val="D3FEA8B35AFB4395953534856D2BAB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3C11390-C81B-4C10-8D8C-466F119B3F69}"/>
      </w:docPartPr>
      <w:docPartBody>
        <w:p w:rsidR="00480303" w:rsidRDefault="007D21F2" w:rsidP="007D21F2">
          <w:pPr>
            <w:pStyle w:val="D838DBFED2934D8894A5BF3FE0A9A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1F76D8-9634-4A06-8698-1C38A53FD5D2}"/>
      </w:docPartPr>
      <w:docPartBody>
        <w:p w:rsidR="00480303" w:rsidRDefault="007D21F2" w:rsidP="007D21F2">
          <w:pPr>
            <w:pStyle w:val="B474C0A9A04A4254BBC1DF7957155F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D44DE-ECFC-485F-944F-F7461391A376}"/>
      </w:docPartPr>
      <w:docPartBody>
        <w:p w:rsidR="00480303" w:rsidRDefault="007D21F2" w:rsidP="007D21F2">
          <w:pPr>
            <w:pStyle w:val="5C48191E1C9F40739CE5A151B2AA2E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F2"/>
    <w:rsid w:val="00040C78"/>
    <w:rsid w:val="00256C2D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21F2"/>
    <w:rPr>
      <w:color w:val="808080"/>
    </w:rPr>
  </w:style>
  <w:style w:type="paragraph" w:customStyle="1" w:styleId="D3FEA8B35AFB4395953534856D2BAB8B">
    <w:name w:val="D3FEA8B35AFB4395953534856D2BAB8B"/>
    <w:rsid w:val="007D21F2"/>
    <w:pPr>
      <w:widowControl w:val="0"/>
      <w:jc w:val="both"/>
    </w:pPr>
  </w:style>
  <w:style w:type="paragraph" w:customStyle="1" w:styleId="D838DBFED2934D8894A5BF3FE0A9A47D">
    <w:name w:val="D838DBFED2934D8894A5BF3FE0A9A47D"/>
    <w:rsid w:val="007D21F2"/>
    <w:pPr>
      <w:widowControl w:val="0"/>
      <w:jc w:val="both"/>
    </w:pPr>
  </w:style>
  <w:style w:type="paragraph" w:customStyle="1" w:styleId="B474C0A9A04A4254BBC1DF7957155F86">
    <w:name w:val="B474C0A9A04A4254BBC1DF7957155F86"/>
    <w:rsid w:val="007D21F2"/>
    <w:pPr>
      <w:widowControl w:val="0"/>
      <w:jc w:val="both"/>
    </w:pPr>
  </w:style>
  <w:style w:type="paragraph" w:customStyle="1" w:styleId="5C48191E1C9F40739CE5A151B2AA2EB4">
    <w:name w:val="5C48191E1C9F40739CE5A151B2AA2EB4"/>
    <w:rsid w:val="007D21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5</cp:revision>
  <dcterms:created xsi:type="dcterms:W3CDTF">2019-07-12T07:52:00Z</dcterms:created>
  <dcterms:modified xsi:type="dcterms:W3CDTF">2023-02-18T12:07:00Z</dcterms:modified>
</cp:coreProperties>
</file>