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12" w:beforeLines="100" w:line="180" w:lineRule="atLeast"/>
        <w:ind w:firstLine="0" w:firstLineChars="0"/>
        <w:jc w:val="center"/>
        <w:rPr>
          <w:rFonts w:hint="eastAsia" w:ascii="黑体" w:hAnsi="宋体" w:eastAsia="黑体" w:cs="Times New Roman"/>
          <w:b/>
          <w:bCs/>
          <w:kern w:val="0"/>
          <w:sz w:val="72"/>
          <w:szCs w:val="72"/>
          <w:lang w:val="en-GB"/>
        </w:rPr>
      </w:pPr>
      <w:r>
        <w:rPr>
          <w:rFonts w:hint="eastAsia" w:ascii="黑体" w:hAnsi="宋体" w:eastAsia="黑体" w:cs="Times New Roman"/>
          <w:b/>
          <w:bCs/>
          <w:kern w:val="0"/>
          <w:sz w:val="72"/>
          <w:szCs w:val="72"/>
          <w:lang w:val="en-US" w:eastAsia="zh-CN"/>
        </w:rPr>
        <w:t>强制</w:t>
      </w:r>
      <w:r>
        <w:rPr>
          <w:rFonts w:hint="eastAsia" w:ascii="黑体" w:hAnsi="宋体" w:eastAsia="黑体" w:cs="Times New Roman"/>
          <w:b/>
          <w:bCs/>
          <w:kern w:val="0"/>
          <w:sz w:val="72"/>
          <w:szCs w:val="72"/>
          <w:lang w:val="en-US" w:eastAsia="zh-CN"/>
        </w:rPr>
        <w:t>指标</w:t>
      </w:r>
      <w:r>
        <w:rPr>
          <w:rFonts w:hint="eastAsia" w:ascii="黑体" w:hAnsi="宋体" w:eastAsia="黑体" w:cs="Times New Roman"/>
          <w:b/>
          <w:bCs/>
          <w:kern w:val="0"/>
          <w:sz w:val="72"/>
          <w:szCs w:val="72"/>
          <w:lang w:val="en-GB"/>
        </w:rPr>
        <w:t>报告书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5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cs="Times New Roman"/>
                <w:kern w:val="0"/>
                <w:sz w:val="21"/>
                <w:szCs w:val="21"/>
                <w:lang w:val="en-GB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GB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5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cs="Times New Roman"/>
                <w:kern w:val="0"/>
                <w:sz w:val="21"/>
                <w:szCs w:val="21"/>
                <w:lang w:val="en-GB"/>
              </w:rPr>
            </w:pPr>
            <w:bookmarkStart w:id="0" w:name="工程名称"/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GB"/>
              </w:rPr>
              <w:t>恒氧·恒净— 后疫情时代校园建筑“智慧谷”零能耗设计</w:t>
            </w:r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pStyle w:val="5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cs="Times New Roman"/>
                <w:kern w:val="0"/>
                <w:sz w:val="21"/>
                <w:szCs w:val="21"/>
                <w:lang w:val="en-GB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GB"/>
              </w:rPr>
              <w:t>工程地点</w:t>
            </w:r>
          </w:p>
        </w:tc>
        <w:tc>
          <w:tcPr>
            <w:tcW w:w="3780" w:type="dxa"/>
          </w:tcPr>
          <w:p>
            <w:pPr>
              <w:pStyle w:val="5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cs="Times New Roman"/>
                <w:kern w:val="0"/>
                <w:sz w:val="21"/>
                <w:szCs w:val="21"/>
                <w:lang w:val="en-GB"/>
              </w:rPr>
            </w:pPr>
            <w:bookmarkStart w:id="1" w:name="地理位置"/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GB"/>
              </w:rPr>
              <w:t>桂林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pStyle w:val="5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cs="Times New Roman"/>
                <w:kern w:val="0"/>
                <w:sz w:val="21"/>
                <w:szCs w:val="21"/>
                <w:lang w:val="en-GB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GB"/>
              </w:rPr>
              <w:t>设计编号</w:t>
            </w:r>
          </w:p>
        </w:tc>
        <w:tc>
          <w:tcPr>
            <w:tcW w:w="3780" w:type="dxa"/>
          </w:tcPr>
          <w:p>
            <w:pPr>
              <w:pStyle w:val="5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cs="Times New Roman"/>
                <w:kern w:val="0"/>
                <w:sz w:val="21"/>
                <w:szCs w:val="21"/>
                <w:lang w:val="en-GB"/>
              </w:rPr>
            </w:pPr>
            <w:bookmarkStart w:id="2" w:name="设计编号"/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GB"/>
              </w:rPr>
              <w:t>YBA50097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pStyle w:val="5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cs="Times New Roman"/>
                <w:kern w:val="0"/>
                <w:sz w:val="21"/>
                <w:szCs w:val="21"/>
                <w:lang w:val="en-GB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GB"/>
              </w:rPr>
              <w:t>建设单位</w:t>
            </w:r>
          </w:p>
        </w:tc>
        <w:tc>
          <w:tcPr>
            <w:tcW w:w="3780" w:type="dxa"/>
          </w:tcPr>
          <w:p>
            <w:pPr>
              <w:pStyle w:val="5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cs="Times New Roman"/>
                <w:kern w:val="0"/>
                <w:sz w:val="21"/>
                <w:szCs w:val="21"/>
                <w:lang w:val="en-GB"/>
              </w:rPr>
            </w:pPr>
            <w:bookmarkStart w:id="3" w:name="建设单位"/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GB"/>
              </w:rPr>
              <w:t>桂林电子科技大学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pStyle w:val="5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cs="Times New Roman"/>
                <w:kern w:val="0"/>
                <w:sz w:val="21"/>
                <w:szCs w:val="21"/>
                <w:lang w:val="en-GB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GB"/>
              </w:rPr>
              <w:t>设计单位</w:t>
            </w:r>
          </w:p>
        </w:tc>
        <w:tc>
          <w:tcPr>
            <w:tcW w:w="3780" w:type="dxa"/>
          </w:tcPr>
          <w:p>
            <w:pPr>
              <w:pStyle w:val="5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cs="Times New Roman"/>
                <w:kern w:val="0"/>
                <w:sz w:val="21"/>
                <w:szCs w:val="21"/>
                <w:lang w:val="en-GB"/>
              </w:rPr>
            </w:pPr>
            <w:bookmarkStart w:id="4" w:name="设计单位"/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GB"/>
              </w:rPr>
              <w:t>桂林电子科技大学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pStyle w:val="5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cs="Times New Roman"/>
                <w:kern w:val="0"/>
                <w:sz w:val="21"/>
                <w:szCs w:val="21"/>
                <w:lang w:val="en-GB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GB"/>
              </w:rPr>
              <w:t>设 计 人</w:t>
            </w:r>
          </w:p>
        </w:tc>
        <w:tc>
          <w:tcPr>
            <w:tcW w:w="3780" w:type="dxa"/>
          </w:tcPr>
          <w:p>
            <w:pPr>
              <w:pStyle w:val="5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cs="Times New Roman"/>
                <w:kern w:val="0"/>
                <w:sz w:val="21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pStyle w:val="5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cs="Times New Roman"/>
                <w:kern w:val="0"/>
                <w:sz w:val="21"/>
                <w:szCs w:val="21"/>
                <w:lang w:val="en-GB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GB"/>
              </w:rPr>
              <w:t>审 核 人</w:t>
            </w:r>
          </w:p>
        </w:tc>
        <w:tc>
          <w:tcPr>
            <w:tcW w:w="3780" w:type="dxa"/>
          </w:tcPr>
          <w:p>
            <w:pPr>
              <w:pStyle w:val="5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cs="Times New Roman"/>
                <w:kern w:val="0"/>
                <w:sz w:val="21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pStyle w:val="5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cs="Times New Roman"/>
                <w:kern w:val="0"/>
                <w:sz w:val="21"/>
                <w:szCs w:val="21"/>
                <w:lang w:val="en-GB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GB"/>
              </w:rPr>
              <w:t>审 定 人</w:t>
            </w:r>
          </w:p>
        </w:tc>
        <w:tc>
          <w:tcPr>
            <w:tcW w:w="3780" w:type="dxa"/>
          </w:tcPr>
          <w:p>
            <w:pPr>
              <w:pStyle w:val="5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cs="Times New Roman"/>
                <w:kern w:val="0"/>
                <w:sz w:val="21"/>
                <w:szCs w:val="21"/>
                <w:lang w:val="en-GB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pStyle w:val="5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cs="Times New Roman"/>
                <w:kern w:val="0"/>
                <w:sz w:val="21"/>
                <w:szCs w:val="21"/>
                <w:lang w:val="en-GB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GB"/>
              </w:rPr>
              <w:t>设计日期</w:t>
            </w:r>
          </w:p>
        </w:tc>
        <w:tc>
          <w:tcPr>
            <w:tcW w:w="3780" w:type="dxa"/>
          </w:tcPr>
          <w:p>
            <w:pPr>
              <w:pStyle w:val="5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cs="Times New Roman"/>
                <w:kern w:val="0"/>
                <w:sz w:val="21"/>
                <w:szCs w:val="21"/>
                <w:lang w:val="en-GB"/>
              </w:rPr>
            </w:pPr>
            <w:bookmarkStart w:id="5" w:name="报告日期"/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GB"/>
              </w:rPr>
              <w:t>2022年12月27日</w:t>
            </w:r>
            <w:bookmarkEnd w:id="5"/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2082165</wp:posOffset>
            </wp:positionH>
            <wp:positionV relativeFrom="paragraph">
              <wp:posOffset>208280</wp:posOffset>
            </wp:positionV>
            <wp:extent cx="1514475" cy="1514475"/>
            <wp:effectExtent l="0" t="0" r="9525" b="9525"/>
            <wp:wrapTopAndBottom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6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5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cs="Times New Roman"/>
                <w:kern w:val="0"/>
                <w:sz w:val="21"/>
                <w:lang w:val="en-GB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5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cs="Times New Roman"/>
                <w:kern w:val="0"/>
                <w:sz w:val="21"/>
                <w:lang w:val="en-GB"/>
              </w:rPr>
            </w:pPr>
            <w:bookmarkStart w:id="7" w:name="软件全称"/>
            <w:r>
              <w:rPr>
                <w:rFonts w:hint="eastAsia" w:ascii="宋体" w:hAnsi="宋体" w:cs="Times New Roman"/>
                <w:kern w:val="0"/>
                <w:sz w:val="21"/>
                <w:lang w:val="en-GB"/>
              </w:rPr>
              <w:t>住区热环境TERA2022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pStyle w:val="5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cs="Times New Roman"/>
                <w:kern w:val="0"/>
                <w:sz w:val="21"/>
                <w:lang w:val="en-GB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cs="Times New Roman"/>
                <w:kern w:val="0"/>
                <w:sz w:val="21"/>
                <w:lang w:val="en-GB"/>
              </w:rPr>
            </w:pPr>
            <w:bookmarkStart w:id="8" w:name="软件版本"/>
            <w:r>
              <w:rPr>
                <w:rFonts w:hint="eastAsia" w:ascii="宋体" w:hAnsi="宋体" w:cs="Times New Roman"/>
                <w:kern w:val="0"/>
                <w:sz w:val="21"/>
                <w:lang w:val="en-GB"/>
              </w:rPr>
              <w:t>20210808(SP1)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pStyle w:val="5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cs="Times New Roman"/>
                <w:kern w:val="0"/>
                <w:sz w:val="21"/>
                <w:lang w:val="en-GB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cs="Times New Roman"/>
                <w:kern w:val="0"/>
                <w:sz w:val="21"/>
                <w:lang w:val="en-GB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lang w:val="en-GB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pStyle w:val="5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cs="Times New Roman"/>
                <w:kern w:val="0"/>
                <w:sz w:val="21"/>
                <w:lang w:val="en-GB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pStyle w:val="5"/>
              <w:widowControl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ind w:firstLine="0" w:firstLineChars="0"/>
              <w:jc w:val="both"/>
              <w:rPr>
                <w:rFonts w:hint="eastAsia" w:ascii="宋体" w:hAnsi="宋体" w:cs="Times New Roman"/>
                <w:kern w:val="0"/>
                <w:sz w:val="21"/>
                <w:lang w:val="en-GB"/>
              </w:rPr>
            </w:pPr>
            <w:bookmarkStart w:id="9" w:name="加密锁号"/>
            <w:r>
              <w:rPr>
                <w:rFonts w:hint="eastAsia" w:ascii="宋体" w:hAnsi="宋体" w:cs="Times New Roman"/>
                <w:kern w:val="0"/>
                <w:sz w:val="21"/>
                <w:lang w:val="en-GB"/>
              </w:rPr>
              <w:t>T17807770696</w:t>
            </w:r>
            <w:bookmarkEnd w:id="9"/>
          </w:p>
        </w:tc>
      </w:tr>
    </w:tbl>
    <w:p>
      <w:pPr>
        <w:pStyle w:val="2"/>
        <w:bidi w:val="0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bidi w:val="0"/>
      </w:pPr>
      <w:r>
        <w:t xml:space="preserve">强制指标 </w:t>
      </w:r>
    </w:p>
    <w:p>
      <w:pPr>
        <w:numPr>
          <w:ilvl w:val="0"/>
          <w:numId w:val="1"/>
        </w:numPr>
        <w:ind w:left="0" w:leftChars="0" w:firstLine="0" w:firstLineChars="0"/>
        <w:rPr>
          <w:rFonts w:ascii="Times New Roman" w:hAnsi="Times New Roman" w:eastAsia="宋体" w:cstheme="minorBidi"/>
          <w:kern w:val="2"/>
          <w:sz w:val="24"/>
          <w:szCs w:val="24"/>
          <w:lang w:val="en-US" w:eastAsia="zh-CN" w:bidi="ar-SA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315595</wp:posOffset>
            </wp:positionV>
            <wp:extent cx="5268595" cy="2270125"/>
            <wp:effectExtent l="0" t="0" r="1905" b="3175"/>
            <wp:wrapTopAndBottom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27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8"/>
          <w:sz w:val="24"/>
          <w:szCs w:val="24"/>
        </w:rPr>
        <w:t>平均迎风</w:t>
      </w:r>
      <w:bookmarkStart w:id="10" w:name="_GoBack"/>
      <w:bookmarkEnd w:id="10"/>
      <w:r>
        <w:rPr>
          <w:rStyle w:val="8"/>
          <w:sz w:val="24"/>
          <w:szCs w:val="24"/>
        </w:rPr>
        <w:t>面积比</w:t>
      </w:r>
    </w:p>
    <w:p>
      <w:pPr>
        <w:numPr>
          <w:ilvl w:val="0"/>
          <w:numId w:val="1"/>
        </w:numPr>
        <w:ind w:left="0" w:leftChars="0" w:firstLine="0" w:firstLineChars="0"/>
        <w:rPr>
          <w:rStyle w:val="8"/>
          <w:rFonts w:cs="Times New Roman"/>
          <w:b/>
          <w:sz w:val="24"/>
          <w:szCs w:val="24"/>
          <w:lang w:val="en-US" w:eastAsia="zh-CN"/>
        </w:rPr>
      </w:pPr>
      <w:r>
        <w:rPr>
          <w:rStyle w:val="8"/>
          <w:rFonts w:cs="Times New Roman"/>
          <w:b/>
          <w:sz w:val="24"/>
          <w:szCs w:val="24"/>
        </w:rPr>
        <w:t>活动场地遮阳覆盖率</w:t>
      </w:r>
    </w:p>
    <w:p>
      <w:pPr>
        <w:numPr>
          <w:ilvl w:val="0"/>
          <w:numId w:val="0"/>
        </w:numPr>
        <w:ind w:leftChars="0"/>
        <w:rPr>
          <w:rStyle w:val="8"/>
          <w:rFonts w:cs="Times New Roman"/>
          <w:b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628650</wp:posOffset>
            </wp:positionH>
            <wp:positionV relativeFrom="paragraph">
              <wp:posOffset>1479550</wp:posOffset>
            </wp:positionV>
            <wp:extent cx="4084955" cy="3270250"/>
            <wp:effectExtent l="0" t="0" r="4445" b="635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84955" cy="327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38100</wp:posOffset>
            </wp:positionV>
            <wp:extent cx="5270500" cy="1484630"/>
            <wp:effectExtent l="0" t="0" r="0" b="1270"/>
            <wp:wrapTopAndBottom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6BEBA0"/>
    <w:multiLevelType w:val="singleLevel"/>
    <w:tmpl w:val="0F6BEB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kNWU0YTQwNTBhOThjYjdiNWI0NGYyNWVlZWY0ZWMifQ=="/>
  </w:docVars>
  <w:rsids>
    <w:rsidRoot w:val="00000000"/>
    <w:rsid w:val="108A4FA0"/>
    <w:rsid w:val="12231E26"/>
    <w:rsid w:val="15B572AF"/>
    <w:rsid w:val="1BAD684D"/>
    <w:rsid w:val="2F361DB2"/>
    <w:rsid w:val="401338A0"/>
    <w:rsid w:val="4F384CCC"/>
    <w:rsid w:val="56196B69"/>
    <w:rsid w:val="5B9D184C"/>
    <w:rsid w:val="5D764F09"/>
    <w:rsid w:val="7615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420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/>
      <w:b/>
      <w:kern w:val="44"/>
      <w:sz w:val="28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8">
    <w:name w:val="标题 2 Char"/>
    <w:link w:val="3"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189</Characters>
  <Lines>0</Lines>
  <Paragraphs>0</Paragraphs>
  <TotalTime>1</TotalTime>
  <ScaleCrop>false</ScaleCrop>
  <LinksUpToDate>false</LinksUpToDate>
  <CharactersWithSpaces>197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2022-11-13T12:20:00Z</dcterms:created>
  <dc:creator>60150</dc:creator>
  <cp:lastModifiedBy>came森</cp:lastModifiedBy>
  <dcterms:modified xsi:type="dcterms:W3CDTF">2023-01-03T04:39:02Z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5421C43E98F84015803EA4A37A10D6E5</vt:lpwstr>
  </property>
</Properties>
</file>