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暖通负荷计算</w:t>
      </w:r>
      <w:r>
        <w:rPr>
          <w:rFonts w:hint="eastAsia" w:ascii="黑体" w:hAnsi="宋体" w:eastAsia="黑体"/>
          <w:b/>
          <w:bCs/>
          <w:sz w:val="72"/>
          <w:szCs w:val="72"/>
        </w:rPr>
        <w:t>分析报告</w:t>
      </w:r>
    </w:p>
    <w:p>
      <w:pPr>
        <w:spacing w:before="312" w:beforeLines="100" w:line="180" w:lineRule="atLeast"/>
        <w:jc w:val="center"/>
        <w:rPr>
          <w:rFonts w:ascii="Times New Roman" w:hAnsi="Times New Roman" w:eastAsia="宋体" w:cs="Times New Roman"/>
          <w:bCs/>
          <w:sz w:val="24"/>
          <w:szCs w:val="24"/>
          <w:lang w:val="en-US"/>
        </w:rPr>
      </w:pPr>
    </w:p>
    <w:p>
      <w:pPr>
        <w:spacing w:line="180" w:lineRule="atLeast"/>
        <w:jc w:val="center"/>
        <w:rPr>
          <w:rFonts w:ascii="Times New Roman" w:hAnsi="Times New Roman" w:eastAsia="宋体" w:cs="Times New Roman"/>
          <w:b/>
          <w:bCs/>
          <w:sz w:val="24"/>
          <w:szCs w:val="24"/>
          <w:lang w:val="en-US"/>
        </w:rPr>
      </w:pPr>
      <w:bookmarkStart w:id="0" w:name="建筑类别"/>
      <w:bookmarkEnd w:id="0"/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1" w:name="项目名称"/>
            <w:bookmarkEnd w:id="1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恒氧·恒净— 后疫情时代校园建筑“智慧谷”零能耗设计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工程地点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2" w:name="项目地点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桂林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设计编号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3" w:name="设计编号"/>
            <w:bookmarkEnd w:id="3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YBA50097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建设单位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4" w:name="建设单位"/>
            <w:bookmarkEnd w:id="4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桂林电子科技大学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设计单位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5" w:name="设计单位"/>
            <w:bookmarkEnd w:id="5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桂林电子科技大学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 计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校 对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 核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审 定 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设计日期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6" w:name="报告日期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年12月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  <w:bookmarkEnd w:id="6"/>
          </w:p>
        </w:tc>
      </w:tr>
    </w:tbl>
    <w:p>
      <w:pPr>
        <w:spacing w:line="240" w:lineRule="auto"/>
        <w:rPr>
          <w:rFonts w:ascii="Times New Roman" w:hAnsi="Times New Roman" w:eastAsia="宋体" w:cs="Times New Roman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4"/>
          <w:szCs w:val="24"/>
          <w:lang w:val="en-US"/>
        </w:rPr>
      </w:pPr>
    </w:p>
    <w:p>
      <w:pPr>
        <w:spacing w:line="240" w:lineRule="auto"/>
        <w:jc w:val="center"/>
        <w:rPr>
          <w:rFonts w:ascii="Times New Roman" w:hAnsi="Times New Roman" w:eastAsia="宋体" w:cs="Times New Roman"/>
          <w:sz w:val="24"/>
          <w:szCs w:val="24"/>
          <w:lang w:val="en-US"/>
        </w:rPr>
      </w:pPr>
      <w:bookmarkStart w:id="7" w:name="二维码"/>
      <w:bookmarkEnd w:id="7"/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1514475" cy="1514475"/>
            <wp:effectExtent l="0" t="0" r="9525" b="952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Times New Roman" w:hAnsi="Times New Roman" w:eastAsia="宋体" w:cs="Times New Roman"/>
          <w:sz w:val="24"/>
          <w:szCs w:val="24"/>
          <w:lang w:val="en-US"/>
        </w:rPr>
      </w:pPr>
    </w:p>
    <w:p>
      <w:pPr>
        <w:spacing w:line="24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800" w:type="dxa"/>
            <w:shd w:val="clear" w:color="auto" w:fill="E6E6E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采用软件</w:t>
            </w:r>
          </w:p>
        </w:tc>
        <w:tc>
          <w:tcPr>
            <w:tcW w:w="3997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绿建斯维尔建筑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暖通负荷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计算软件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研发单位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北京绿建软件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股份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有限公司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无热回收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71770" cy="2986405"/>
            <wp:effectExtent l="0" t="0" r="1270" b="635"/>
            <wp:docPr id="2" name="图片 2" descr="冷负荷无热回收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冷负荷无热回收柱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设置显热回收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71770" cy="2986405"/>
            <wp:effectExtent l="0" t="0" r="1270" b="635"/>
            <wp:docPr id="3" name="图片 3" descr="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柱状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设置全热回收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271770" cy="2986405"/>
            <wp:effectExtent l="0" t="0" r="1270" b="635"/>
            <wp:docPr id="1" name="图片 1" descr="柱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柱状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对比分析，设置显热回收，比无热回收降低了11.7W/m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，比全热回收降低了7.59W/m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 xml:space="preserve"> 。</w:t>
      </w:r>
    </w:p>
    <w:p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</w:p>
    <w:p>
      <w:pPr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</w:pPr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TQ5ZGU2OGVhNTM4YzNiZTMzMGMyY2RlZTYyNGUifQ=="/>
  </w:docVars>
  <w:rsids>
    <w:rsidRoot w:val="708F5966"/>
    <w:rsid w:val="5E7E4392"/>
    <w:rsid w:val="708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205</Characters>
  <Lines>0</Lines>
  <Paragraphs>0</Paragraphs>
  <TotalTime>3</TotalTime>
  <ScaleCrop>false</ScaleCrop>
  <LinksUpToDate>false</LinksUpToDate>
  <CharactersWithSpaces>215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2023-01-03T05:15:00Z</dcterms:created>
  <dc:creator>Mr.J</dc:creator>
  <cp:lastModifiedBy>Mr.J</cp:lastModifiedBy>
  <dcterms:modified xsi:type="dcterms:W3CDTF">2023-01-03T05:26:27Z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D53BFF3AB97A46B0BE07FBD4275CE464</vt:lpwstr>
  </property>
</Properties>
</file>