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57EC" w14:textId="5AE09EEA" w:rsidR="00EE4D81" w:rsidRPr="00EE4D81" w:rsidRDefault="00EE4D81" w:rsidP="00EE4D81">
      <w:pPr>
        <w:snapToGrid w:val="0"/>
        <w:spacing w:beforeLines="100" w:before="326" w:line="180" w:lineRule="atLeast"/>
        <w:jc w:val="center"/>
        <w:rPr>
          <w:rFonts w:ascii="黑体" w:eastAsia="黑体" w:hAnsi="宋体" w:cs="微软雅黑"/>
          <w:b/>
          <w:bCs/>
          <w:kern w:val="0"/>
          <w:sz w:val="52"/>
          <w:szCs w:val="52"/>
          <w:lang w:val="en-GB"/>
        </w:rPr>
      </w:pPr>
      <w:proofErr w:type="gramStart"/>
      <w:r>
        <w:rPr>
          <w:rFonts w:ascii="黑体" w:eastAsia="黑体" w:hAnsi="宋体" w:cs="微软雅黑" w:hint="eastAsia"/>
          <w:b/>
          <w:bCs/>
          <w:sz w:val="52"/>
          <w:szCs w:val="52"/>
        </w:rPr>
        <w:t>建筑声</w:t>
      </w:r>
      <w:proofErr w:type="gramEnd"/>
      <w:r>
        <w:rPr>
          <w:rFonts w:ascii="黑体" w:eastAsia="黑体" w:hAnsi="宋体" w:cs="微软雅黑" w:hint="eastAsia"/>
          <w:b/>
          <w:bCs/>
          <w:sz w:val="52"/>
          <w:szCs w:val="52"/>
        </w:rPr>
        <w:t>环境</w:t>
      </w:r>
      <w:r w:rsidRPr="00EE4D81">
        <w:rPr>
          <w:rFonts w:ascii="黑体" w:eastAsia="黑体" w:hAnsi="宋体" w:cs="微软雅黑" w:hint="eastAsia"/>
          <w:b/>
          <w:bCs/>
          <w:sz w:val="52"/>
          <w:szCs w:val="52"/>
        </w:rPr>
        <w:t>分析报告（改造</w:t>
      </w:r>
      <w:r w:rsidR="001C131C">
        <w:rPr>
          <w:rFonts w:ascii="黑体" w:eastAsia="黑体" w:hAnsi="宋体" w:cs="微软雅黑" w:hint="eastAsia"/>
          <w:b/>
          <w:bCs/>
          <w:sz w:val="52"/>
          <w:szCs w:val="52"/>
        </w:rPr>
        <w:t>后</w:t>
      </w:r>
      <w:r w:rsidRPr="00EE4D81">
        <w:rPr>
          <w:rFonts w:ascii="黑体" w:eastAsia="黑体" w:hAnsi="宋体" w:cs="微软雅黑" w:hint="eastAsia"/>
          <w:b/>
          <w:bCs/>
          <w:sz w:val="52"/>
          <w:szCs w:val="52"/>
        </w:rPr>
        <w:t>）</w:t>
      </w:r>
    </w:p>
    <w:p w14:paraId="4371F2B8" w14:textId="77777777" w:rsidR="00EE4D81" w:rsidRPr="00EE4D81" w:rsidRDefault="00EE4D81" w:rsidP="00EE4D81">
      <w:pPr>
        <w:snapToGrid w:val="0"/>
        <w:spacing w:beforeLines="100" w:before="326" w:line="180" w:lineRule="atLeast"/>
        <w:jc w:val="left"/>
        <w:rPr>
          <w:rFonts w:ascii="宋体" w:eastAsia="微软雅黑" w:hAnsi="宋体" w:cs="微软雅黑"/>
          <w:bCs/>
          <w:sz w:val="44"/>
          <w:szCs w:val="44"/>
        </w:rPr>
      </w:pPr>
    </w:p>
    <w:p w14:paraId="05794B99" w14:textId="77777777" w:rsidR="00EE4D81" w:rsidRPr="00EE4D81" w:rsidRDefault="00EE4D81" w:rsidP="00EE4D81">
      <w:pPr>
        <w:snapToGrid w:val="0"/>
        <w:spacing w:line="180" w:lineRule="exact"/>
        <w:jc w:val="center"/>
        <w:rPr>
          <w:rFonts w:ascii="宋体" w:eastAsia="微软雅黑" w:hAnsi="宋体" w:cs="微软雅黑"/>
          <w:b/>
          <w:bCs/>
          <w:szCs w:val="21"/>
        </w:rPr>
      </w:pPr>
    </w:p>
    <w:p w14:paraId="1955DC64" w14:textId="77777777" w:rsidR="00EE4D81" w:rsidRPr="00EE4D81" w:rsidRDefault="00EE4D81" w:rsidP="00EE4D81">
      <w:pPr>
        <w:snapToGrid w:val="0"/>
        <w:spacing w:line="180" w:lineRule="exact"/>
        <w:jc w:val="center"/>
        <w:rPr>
          <w:rFonts w:ascii="宋体" w:eastAsia="微软雅黑" w:hAnsi="宋体" w:cs="微软雅黑"/>
          <w:b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E4D81" w:rsidRPr="00EE4D81" w14:paraId="2AA7F9F6" w14:textId="77777777" w:rsidTr="00785877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DF49776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工程名称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34701" w14:textId="717B01EC" w:rsidR="00EE4D81" w:rsidRPr="00EE4D81" w:rsidRDefault="004F2B0A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bookmarkStart w:id="0" w:name="工程名称"/>
            <w:bookmarkEnd w:id="0"/>
            <w:r w:rsidRPr="004F2B0A">
              <w:rPr>
                <w:rFonts w:ascii="微软雅黑" w:eastAsia="微软雅黑" w:hAnsi="微软雅黑" w:cs="微软雅黑" w:hint="eastAsia"/>
              </w:rPr>
              <w:t>恒氧·</w:t>
            </w:r>
            <w:proofErr w:type="gramStart"/>
            <w:r w:rsidRPr="004F2B0A">
              <w:rPr>
                <w:rFonts w:ascii="微软雅黑" w:eastAsia="微软雅黑" w:hAnsi="微软雅黑" w:cs="微软雅黑" w:hint="eastAsia"/>
              </w:rPr>
              <w:t>恒净</w:t>
            </w:r>
            <w:proofErr w:type="gramEnd"/>
            <w:r w:rsidRPr="004F2B0A">
              <w:rPr>
                <w:rFonts w:ascii="微软雅黑" w:eastAsia="微软雅黑" w:hAnsi="微软雅黑" w:cs="微软雅黑" w:hint="eastAsia"/>
              </w:rPr>
              <w:t>—</w:t>
            </w:r>
            <w:r w:rsidRPr="004F2B0A">
              <w:rPr>
                <w:rFonts w:ascii="微软雅黑" w:eastAsia="微软雅黑" w:hAnsi="微软雅黑" w:cs="微软雅黑"/>
              </w:rPr>
              <w:t xml:space="preserve"> 后疫情时代校园建筑“智慧谷”零能耗设计</w:t>
            </w:r>
          </w:p>
        </w:tc>
      </w:tr>
      <w:tr w:rsidR="00EE4D81" w:rsidRPr="00EE4D81" w14:paraId="265ABC09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2D0AF1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设计编号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97859" w14:textId="02563B09" w:rsidR="00EE4D81" w:rsidRPr="00EE4D81" w:rsidRDefault="004F2B0A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bookmarkStart w:id="1" w:name="设计编号"/>
            <w:bookmarkEnd w:id="1"/>
            <w:r w:rsidRPr="004F2B0A">
              <w:rPr>
                <w:rFonts w:ascii="微软雅黑" w:eastAsia="微软雅黑" w:hAnsi="微软雅黑" w:cs="微软雅黑"/>
              </w:rPr>
              <w:t>YBA50097</w:t>
            </w:r>
          </w:p>
        </w:tc>
      </w:tr>
      <w:tr w:rsidR="00EE4D81" w:rsidRPr="00EE4D81" w14:paraId="784EC39C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EC669C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建设单位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93122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bookmarkStart w:id="2" w:name="建设单位"/>
            <w:bookmarkEnd w:id="2"/>
            <w:r w:rsidRPr="00EE4D81">
              <w:rPr>
                <w:rFonts w:ascii="微软雅黑" w:eastAsia="微软雅黑" w:hAnsi="微软雅黑" w:cs="微软雅黑" w:hint="eastAsia"/>
              </w:rPr>
              <w:t>桂林电子科技大学</w:t>
            </w:r>
          </w:p>
        </w:tc>
      </w:tr>
      <w:tr w:rsidR="00EE4D81" w:rsidRPr="00EE4D81" w14:paraId="177FB7F5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B33BD9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设计单位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BB731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bookmarkStart w:id="3" w:name="设计单位"/>
            <w:bookmarkEnd w:id="3"/>
            <w:r w:rsidRPr="00EE4D81">
              <w:rPr>
                <w:rFonts w:ascii="微软雅黑" w:eastAsia="微软雅黑" w:hAnsi="微软雅黑" w:cs="微软雅黑" w:hint="eastAsia"/>
              </w:rPr>
              <w:t>桂林电子科技大学</w:t>
            </w:r>
          </w:p>
        </w:tc>
      </w:tr>
      <w:tr w:rsidR="00EE4D81" w:rsidRPr="00EE4D81" w14:paraId="4E16BC95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C0F943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设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 xml:space="preserve"> 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>计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 xml:space="preserve"> 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>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74F37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</w:p>
        </w:tc>
      </w:tr>
      <w:tr w:rsidR="00EE4D81" w:rsidRPr="00EE4D81" w14:paraId="3B85BB2D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4D8488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审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 xml:space="preserve"> 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>核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 xml:space="preserve"> 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>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23E89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</w:p>
        </w:tc>
      </w:tr>
      <w:tr w:rsidR="00EE4D81" w:rsidRPr="00EE4D81" w14:paraId="2E8AD968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6A8A09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审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 xml:space="preserve"> 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>定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 xml:space="preserve"> </w:t>
            </w:r>
            <w:r w:rsidRPr="00EE4D81">
              <w:rPr>
                <w:rFonts w:ascii="宋体" w:eastAsia="微软雅黑" w:hAnsi="宋体" w:cs="微软雅黑" w:hint="eastAsia"/>
                <w:szCs w:val="21"/>
              </w:rPr>
              <w:t>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E4932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</w:p>
        </w:tc>
      </w:tr>
      <w:tr w:rsidR="00EE4D81" w:rsidRPr="00EE4D81" w14:paraId="51104AE3" w14:textId="77777777" w:rsidTr="0078587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1FC3473F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r w:rsidRPr="00EE4D81">
              <w:rPr>
                <w:rFonts w:ascii="宋体" w:eastAsia="微软雅黑" w:hAnsi="宋体" w:cs="微软雅黑" w:hint="eastAsia"/>
                <w:szCs w:val="21"/>
              </w:rPr>
              <w:t>设计日期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90F4E9" w14:textId="43F0091A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21"/>
              </w:rPr>
            </w:pPr>
            <w:bookmarkStart w:id="4" w:name="报告日期"/>
            <w:r w:rsidRPr="00EE4D81">
              <w:rPr>
                <w:rFonts w:ascii="微软雅黑" w:eastAsia="微软雅黑" w:hAnsi="微软雅黑" w:cs="微软雅黑" w:hint="eastAsia"/>
              </w:rPr>
              <w:t>202</w:t>
            </w:r>
            <w:r w:rsidR="004F2B0A">
              <w:rPr>
                <w:rFonts w:ascii="微软雅黑" w:eastAsia="微软雅黑" w:hAnsi="微软雅黑" w:cs="微软雅黑"/>
              </w:rPr>
              <w:t>2</w:t>
            </w:r>
            <w:r w:rsidRPr="00EE4D81">
              <w:rPr>
                <w:rFonts w:ascii="微软雅黑" w:eastAsia="微软雅黑" w:hAnsi="微软雅黑" w:cs="微软雅黑" w:hint="eastAsia"/>
              </w:rPr>
              <w:t>年12月</w:t>
            </w:r>
            <w:r w:rsidR="004F2B0A">
              <w:rPr>
                <w:rFonts w:ascii="微软雅黑" w:eastAsia="微软雅黑" w:hAnsi="微软雅黑" w:cs="微软雅黑"/>
              </w:rPr>
              <w:t>27</w:t>
            </w:r>
            <w:r w:rsidRPr="00EE4D81">
              <w:rPr>
                <w:rFonts w:ascii="微软雅黑" w:eastAsia="微软雅黑" w:hAnsi="微软雅黑" w:cs="微软雅黑" w:hint="eastAsia"/>
              </w:rPr>
              <w:t>日</w:t>
            </w:r>
            <w:bookmarkEnd w:id="4"/>
          </w:p>
        </w:tc>
      </w:tr>
    </w:tbl>
    <w:p w14:paraId="7915C1CD" w14:textId="77777777" w:rsidR="00EE4D81" w:rsidRPr="00EE4D81" w:rsidRDefault="00EE4D81" w:rsidP="00EE4D81">
      <w:pPr>
        <w:snapToGrid w:val="0"/>
        <w:jc w:val="left"/>
        <w:rPr>
          <w:rFonts w:ascii="宋体" w:eastAsia="微软雅黑" w:hAnsi="宋体" w:cs="微软雅黑"/>
          <w:sz w:val="18"/>
          <w:szCs w:val="20"/>
        </w:rPr>
      </w:pPr>
    </w:p>
    <w:p w14:paraId="52B8BF6C" w14:textId="77777777" w:rsidR="00EE4D81" w:rsidRPr="00EE4D81" w:rsidRDefault="00EE4D81" w:rsidP="00EE4D81">
      <w:pPr>
        <w:snapToGrid w:val="0"/>
        <w:jc w:val="left"/>
        <w:rPr>
          <w:rFonts w:ascii="宋体" w:eastAsia="微软雅黑" w:hAnsi="宋体" w:cs="微软雅黑"/>
          <w:sz w:val="18"/>
          <w:szCs w:val="20"/>
        </w:rPr>
      </w:pPr>
    </w:p>
    <w:p w14:paraId="14946615" w14:textId="08A14028" w:rsidR="00EE4D81" w:rsidRPr="00EE4D81" w:rsidRDefault="00EE4D81" w:rsidP="00EE4D81">
      <w:pPr>
        <w:snapToGrid w:val="0"/>
        <w:jc w:val="center"/>
        <w:rPr>
          <w:rFonts w:ascii="宋体" w:eastAsia="微软雅黑" w:hAnsi="宋体" w:cs="微软雅黑"/>
        </w:rPr>
      </w:pPr>
      <w:bookmarkStart w:id="5" w:name="二维码"/>
    </w:p>
    <w:p w14:paraId="1C1CF0EC" w14:textId="77777777" w:rsidR="00EE4D81" w:rsidRPr="00EE4D81" w:rsidRDefault="00EE4D81" w:rsidP="00EE4D81">
      <w:pPr>
        <w:snapToGrid w:val="0"/>
        <w:jc w:val="center"/>
        <w:rPr>
          <w:rFonts w:ascii="宋体" w:eastAsia="微软雅黑" w:hAnsi="宋体" w:cs="微软雅黑"/>
        </w:rPr>
      </w:pPr>
    </w:p>
    <w:bookmarkEnd w:id="5"/>
    <w:p w14:paraId="1D53578B" w14:textId="77777777" w:rsidR="00EE4D81" w:rsidRPr="00EE4D81" w:rsidRDefault="00EE4D81" w:rsidP="00EE4D81">
      <w:pPr>
        <w:snapToGrid w:val="0"/>
        <w:jc w:val="center"/>
        <w:rPr>
          <w:rFonts w:ascii="宋体" w:eastAsia="微软雅黑" w:hAnsi="宋体" w:cs="微软雅黑"/>
          <w:b/>
          <w:bCs/>
          <w:sz w:val="30"/>
          <w:szCs w:val="32"/>
          <w:lang w:val="en-GB"/>
        </w:rPr>
      </w:pPr>
    </w:p>
    <w:p w14:paraId="21521FC1" w14:textId="77777777" w:rsidR="00EE4D81" w:rsidRPr="00EE4D81" w:rsidRDefault="00EE4D81" w:rsidP="00EE4D81">
      <w:pPr>
        <w:snapToGrid w:val="0"/>
        <w:jc w:val="center"/>
        <w:rPr>
          <w:rFonts w:ascii="宋体" w:eastAsia="微软雅黑" w:hAnsi="宋体" w:cs="微软雅黑"/>
          <w:b/>
          <w:bCs/>
          <w:sz w:val="30"/>
          <w:szCs w:val="32"/>
          <w:lang w:val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EE4D81" w:rsidRPr="00EE4D81" w14:paraId="1983F9BF" w14:textId="77777777" w:rsidTr="00785877">
        <w:trPr>
          <w:cantSplit/>
          <w:trHeight w:hRule="exact" w:val="34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98E1B0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  <w:r w:rsidRPr="00EE4D81">
              <w:rPr>
                <w:rFonts w:ascii="宋体" w:eastAsia="微软雅黑" w:hAnsi="宋体" w:cs="微软雅黑" w:hint="eastAsia"/>
                <w:szCs w:val="18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170E15" w14:textId="2F10F3CF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  <w:bookmarkStart w:id="6" w:name="软件全称"/>
            <w:proofErr w:type="gramStart"/>
            <w:r w:rsidRPr="00EE4D81">
              <w:rPr>
                <w:rFonts w:ascii="宋体" w:eastAsia="微软雅黑" w:hAnsi="宋体" w:cs="微软雅黑" w:hint="eastAsia"/>
                <w:szCs w:val="18"/>
              </w:rPr>
              <w:t>建筑声</w:t>
            </w:r>
            <w:proofErr w:type="gramEnd"/>
            <w:r w:rsidRPr="00EE4D81">
              <w:rPr>
                <w:rFonts w:ascii="宋体" w:eastAsia="微软雅黑" w:hAnsi="宋体" w:cs="微软雅黑" w:hint="eastAsia"/>
                <w:szCs w:val="18"/>
              </w:rPr>
              <w:t>环境</w:t>
            </w:r>
            <w:r w:rsidRPr="00EE4D81">
              <w:rPr>
                <w:rFonts w:ascii="宋体" w:eastAsia="微软雅黑" w:hAnsi="宋体" w:cs="微软雅黑" w:hint="eastAsia"/>
                <w:szCs w:val="18"/>
              </w:rPr>
              <w:t>SEDU202</w:t>
            </w:r>
            <w:bookmarkEnd w:id="6"/>
            <w:r w:rsidR="004F2B0A">
              <w:rPr>
                <w:rFonts w:ascii="宋体" w:eastAsia="微软雅黑" w:hAnsi="宋体" w:cs="微软雅黑"/>
                <w:szCs w:val="18"/>
              </w:rPr>
              <w:t>2</w:t>
            </w:r>
          </w:p>
        </w:tc>
      </w:tr>
      <w:tr w:rsidR="00EE4D81" w:rsidRPr="00EE4D81" w14:paraId="14237C00" w14:textId="77777777" w:rsidTr="00785877">
        <w:trPr>
          <w:cantSplit/>
          <w:trHeight w:hRule="exact" w:val="3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10DE1D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  <w:r w:rsidRPr="00EE4D81">
              <w:rPr>
                <w:rFonts w:ascii="宋体" w:eastAsia="微软雅黑" w:hAnsi="宋体" w:cs="微软雅黑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5F48C" w14:textId="345C2F1E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  <w:bookmarkStart w:id="7" w:name="软件版本"/>
            <w:r w:rsidRPr="00EE4D81">
              <w:rPr>
                <w:rFonts w:ascii="宋体" w:eastAsia="微软雅黑" w:hAnsi="宋体" w:cs="微软雅黑" w:hint="eastAsia"/>
                <w:szCs w:val="18"/>
              </w:rPr>
              <w:t>202</w:t>
            </w:r>
            <w:r w:rsidR="004F2B0A">
              <w:rPr>
                <w:rFonts w:ascii="宋体" w:eastAsia="微软雅黑" w:hAnsi="宋体" w:cs="微软雅黑"/>
                <w:szCs w:val="18"/>
              </w:rPr>
              <w:t>10808</w:t>
            </w:r>
            <w:r w:rsidRPr="00EE4D81">
              <w:rPr>
                <w:rFonts w:ascii="宋体" w:eastAsia="微软雅黑" w:hAnsi="宋体" w:cs="微软雅黑" w:hint="eastAsia"/>
                <w:szCs w:val="18"/>
              </w:rPr>
              <w:t>（</w:t>
            </w:r>
            <w:r w:rsidRPr="00EE4D81">
              <w:rPr>
                <w:rFonts w:ascii="宋体" w:eastAsia="微软雅黑" w:hAnsi="宋体" w:cs="微软雅黑" w:hint="eastAsia"/>
                <w:szCs w:val="18"/>
              </w:rPr>
              <w:t>SP1</w:t>
            </w:r>
            <w:r w:rsidRPr="00EE4D81">
              <w:rPr>
                <w:rFonts w:ascii="宋体" w:eastAsia="微软雅黑" w:hAnsi="宋体" w:cs="微软雅黑" w:hint="eastAsia"/>
                <w:szCs w:val="18"/>
              </w:rPr>
              <w:t>）</w:t>
            </w:r>
            <w:bookmarkEnd w:id="7"/>
          </w:p>
        </w:tc>
      </w:tr>
      <w:tr w:rsidR="00EE4D81" w:rsidRPr="00EE4D81" w14:paraId="61D13804" w14:textId="77777777" w:rsidTr="00785877">
        <w:trPr>
          <w:cantSplit/>
          <w:trHeight w:val="244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58B703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  <w:r w:rsidRPr="00EE4D81">
              <w:rPr>
                <w:rFonts w:ascii="宋体" w:eastAsia="微软雅黑" w:hAnsi="宋体" w:cs="微软雅黑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671AB9B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Times New Roman" w:cs="宋体"/>
                <w:szCs w:val="18"/>
                <w:lang w:val="zh-CN"/>
              </w:rPr>
            </w:pPr>
            <w:r w:rsidRPr="00EE4D81">
              <w:rPr>
                <w:rFonts w:ascii="宋体" w:eastAsia="微软雅黑" w:hAnsi="宋体" w:cs="微软雅黑" w:hint="eastAsia"/>
                <w:szCs w:val="18"/>
              </w:rPr>
              <w:t>北京绿建软件股份有限公司</w:t>
            </w:r>
          </w:p>
        </w:tc>
      </w:tr>
      <w:tr w:rsidR="00EE4D81" w:rsidRPr="00EE4D81" w14:paraId="5E4A09C8" w14:textId="77777777" w:rsidTr="00785877">
        <w:trPr>
          <w:cantSplit/>
          <w:trHeight w:hRule="exact" w:val="3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5EE212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  <w:r w:rsidRPr="00EE4D81">
              <w:rPr>
                <w:rFonts w:ascii="宋体" w:eastAsia="微软雅黑" w:hAnsi="宋体" w:cs="微软雅黑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3A699" w14:textId="0E9D3FBD" w:rsidR="00EE4D81" w:rsidRPr="00EE4D81" w:rsidRDefault="00EE4D81" w:rsidP="00EE4D81">
            <w:pPr>
              <w:snapToGrid w:val="0"/>
              <w:jc w:val="left"/>
              <w:rPr>
                <w:rFonts w:ascii="Times New Roman" w:eastAsia="微软雅黑" w:hAnsi="Times New Roman" w:cs="微软雅黑"/>
              </w:rPr>
            </w:pPr>
            <w:bookmarkStart w:id="8" w:name="加密锁号"/>
            <w:r w:rsidRPr="00EE4D81">
              <w:rPr>
                <w:rFonts w:ascii="微软雅黑" w:eastAsia="微软雅黑" w:hAnsi="微软雅黑" w:cs="微软雅黑"/>
              </w:rPr>
              <w:t>T</w:t>
            </w:r>
            <w:bookmarkEnd w:id="8"/>
            <w:r w:rsidR="004F2B0A">
              <w:rPr>
                <w:rFonts w:ascii="微软雅黑" w:eastAsia="微软雅黑" w:hAnsi="微软雅黑" w:cs="微软雅黑"/>
              </w:rPr>
              <w:t>13978720052</w:t>
            </w:r>
          </w:p>
          <w:p w14:paraId="75EB4885" w14:textId="77777777" w:rsidR="00EE4D81" w:rsidRPr="00EE4D81" w:rsidRDefault="00EE4D81" w:rsidP="00EE4D81">
            <w:pPr>
              <w:snapToGrid w:val="0"/>
              <w:jc w:val="left"/>
              <w:rPr>
                <w:rFonts w:ascii="宋体" w:eastAsia="微软雅黑" w:hAnsi="宋体" w:cs="微软雅黑"/>
                <w:szCs w:val="18"/>
              </w:rPr>
            </w:pPr>
          </w:p>
        </w:tc>
      </w:tr>
    </w:tbl>
    <w:p w14:paraId="5966140C" w14:textId="77777777" w:rsidR="00EE4D81" w:rsidRPr="00EE4D81" w:rsidRDefault="00EE4D81" w:rsidP="00EE4D81">
      <w:pPr>
        <w:snapToGrid w:val="0"/>
        <w:jc w:val="left"/>
        <w:rPr>
          <w:rFonts w:ascii="微软雅黑" w:eastAsia="微软雅黑" w:hAnsi="微软雅黑" w:cs="微软雅黑"/>
        </w:rPr>
      </w:pPr>
    </w:p>
    <w:p w14:paraId="519DEB80" w14:textId="77777777" w:rsidR="00EE4D81" w:rsidRDefault="00EE4D81">
      <w:pPr>
        <w:widowControl/>
        <w:jc w:val="left"/>
        <w:rPr>
          <w:b/>
          <w:bCs/>
          <w:sz w:val="24"/>
          <w:szCs w:val="24"/>
        </w:rPr>
      </w:pPr>
    </w:p>
    <w:p w14:paraId="58D3C6A3" w14:textId="4F783534" w:rsidR="00EE4D81" w:rsidRDefault="00EE4D81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F68696" w14:textId="214809ED" w:rsidR="00410152" w:rsidRPr="00410152" w:rsidRDefault="004F2B0A" w:rsidP="009828F7">
      <w:pPr>
        <w:pStyle w:val="1"/>
      </w:pPr>
      <w:r>
        <w:rPr>
          <w:rFonts w:hint="eastAsia"/>
        </w:rPr>
        <w:lastRenderedPageBreak/>
        <w:t>1</w:t>
      </w:r>
      <w:r>
        <w:t xml:space="preserve">  </w:t>
      </w:r>
      <w:r w:rsidR="00410152" w:rsidRPr="00410152">
        <w:rPr>
          <w:rFonts w:hint="eastAsia"/>
        </w:rPr>
        <w:t>工程设置</w:t>
      </w:r>
    </w:p>
    <w:p w14:paraId="5FBDBBFB" w14:textId="4E022CB6" w:rsidR="00410152" w:rsidRPr="00410152" w:rsidRDefault="00410152" w:rsidP="0041015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47A192F" wp14:editId="081D658E">
            <wp:extent cx="3535986" cy="208044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6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894C" w14:textId="71E7FE0E" w:rsidR="00410152" w:rsidRPr="00410152" w:rsidRDefault="004F2B0A" w:rsidP="009828F7">
      <w:pPr>
        <w:pStyle w:val="1"/>
      </w:pPr>
      <w:r>
        <w:rPr>
          <w:rFonts w:hint="eastAsia"/>
        </w:rPr>
        <w:t>2</w:t>
      </w:r>
      <w:r>
        <w:t xml:space="preserve">  </w:t>
      </w:r>
      <w:r w:rsidR="00410152" w:rsidRPr="00410152">
        <w:rPr>
          <w:rFonts w:hint="eastAsia"/>
        </w:rPr>
        <w:t>评价标准</w:t>
      </w:r>
    </w:p>
    <w:p w14:paraId="63448EF6" w14:textId="7C23EA4E" w:rsidR="00410152" w:rsidRPr="00410152" w:rsidRDefault="00410152" w:rsidP="00410152">
      <w:pPr>
        <w:rPr>
          <w:sz w:val="24"/>
          <w:szCs w:val="24"/>
        </w:rPr>
      </w:pPr>
      <w:r w:rsidRPr="00410152">
        <w:rPr>
          <w:noProof/>
        </w:rPr>
        <w:drawing>
          <wp:inline distT="0" distB="0" distL="0" distR="0" wp14:anchorId="08E0B34B" wp14:editId="3428EA1D">
            <wp:extent cx="5654530" cy="4229467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422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2B48" w14:textId="77777777" w:rsidR="004F2B0A" w:rsidRDefault="004F2B0A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488CF39" w14:textId="42D0F38C" w:rsidR="00410152" w:rsidRPr="00410152" w:rsidRDefault="004F2B0A" w:rsidP="009828F7">
      <w:pPr>
        <w:pStyle w:val="1"/>
      </w:pPr>
      <w:r>
        <w:rPr>
          <w:rFonts w:hint="eastAsia"/>
        </w:rPr>
        <w:lastRenderedPageBreak/>
        <w:t>3</w:t>
      </w:r>
      <w:r>
        <w:t xml:space="preserve">  </w:t>
      </w:r>
      <w:r w:rsidR="00410152" w:rsidRPr="00410152">
        <w:rPr>
          <w:rFonts w:hint="eastAsia"/>
        </w:rPr>
        <w:t>室外场地噪声</w:t>
      </w:r>
    </w:p>
    <w:p w14:paraId="27275C59" w14:textId="2AE23326" w:rsidR="00410152" w:rsidRPr="004F2B0A" w:rsidRDefault="004F2B0A" w:rsidP="009828F7">
      <w:pPr>
        <w:pStyle w:val="2"/>
      </w:pPr>
      <w:r>
        <w:rPr>
          <w:rFonts w:hint="eastAsia"/>
        </w:rPr>
        <w:t>3</w:t>
      </w:r>
      <w:r>
        <w:t xml:space="preserve">.1 </w:t>
      </w:r>
      <w:r w:rsidR="00410152" w:rsidRPr="004F2B0A">
        <w:rPr>
          <w:rFonts w:hint="eastAsia"/>
        </w:rPr>
        <w:t>室外昼间噪声平面图</w:t>
      </w:r>
    </w:p>
    <w:p w14:paraId="72A52056" w14:textId="00698472" w:rsidR="00410152" w:rsidRDefault="001C131C" w:rsidP="00410152">
      <w:pPr>
        <w:rPr>
          <w:sz w:val="18"/>
        </w:rPr>
      </w:pPr>
      <w:r w:rsidRPr="001C131C">
        <w:rPr>
          <w:noProof/>
          <w:sz w:val="18"/>
        </w:rPr>
        <w:drawing>
          <wp:inline distT="0" distB="0" distL="0" distR="0" wp14:anchorId="6E44F0C0" wp14:editId="4B045EB1">
            <wp:extent cx="4983480" cy="44805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A5D4" w14:textId="36796A43" w:rsidR="00410152" w:rsidRPr="00221C84" w:rsidRDefault="004F2B0A" w:rsidP="009828F7">
      <w:pPr>
        <w:pStyle w:val="2"/>
      </w:pPr>
      <w:r w:rsidRPr="00221C84">
        <w:rPr>
          <w:rFonts w:hint="eastAsia"/>
        </w:rPr>
        <w:t>3</w:t>
      </w:r>
      <w:r w:rsidRPr="00221C84">
        <w:t xml:space="preserve">.2 </w:t>
      </w:r>
      <w:r w:rsidR="00410152" w:rsidRPr="00221C84">
        <w:rPr>
          <w:rFonts w:hint="eastAsia"/>
        </w:rPr>
        <w:t>室外昼间噪声三维图</w:t>
      </w:r>
    </w:p>
    <w:p w14:paraId="7DB59625" w14:textId="60665A6B" w:rsidR="00410152" w:rsidRPr="00410152" w:rsidRDefault="001C131C" w:rsidP="00410152">
      <w:r w:rsidRPr="001C131C">
        <w:rPr>
          <w:noProof/>
        </w:rPr>
        <w:drawing>
          <wp:inline distT="0" distB="0" distL="0" distR="0" wp14:anchorId="57C985B5" wp14:editId="18945410">
            <wp:extent cx="5274310" cy="274828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0DB6" w14:textId="77777777" w:rsidR="00221C84" w:rsidRDefault="00221C84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14:paraId="713A6F28" w14:textId="08E5E677" w:rsidR="00410152" w:rsidRPr="009828F7" w:rsidRDefault="004F2B0A" w:rsidP="009828F7">
      <w:pPr>
        <w:pStyle w:val="2"/>
      </w:pPr>
      <w:r w:rsidRPr="00221C84">
        <w:rPr>
          <w:rFonts w:hint="eastAsia"/>
        </w:rPr>
        <w:lastRenderedPageBreak/>
        <w:t>3</w:t>
      </w:r>
      <w:r w:rsidRPr="00221C84">
        <w:t xml:space="preserve">.3 </w:t>
      </w:r>
      <w:r w:rsidR="00410152" w:rsidRPr="00221C84">
        <w:rPr>
          <w:rFonts w:hint="eastAsia"/>
        </w:rPr>
        <w:t>室外夜间噪声平面图</w:t>
      </w:r>
    </w:p>
    <w:p w14:paraId="749300BC" w14:textId="11D02434" w:rsidR="00410152" w:rsidRDefault="001C131C" w:rsidP="00410152">
      <w:r w:rsidRPr="001C131C">
        <w:rPr>
          <w:noProof/>
        </w:rPr>
        <w:drawing>
          <wp:inline distT="0" distB="0" distL="0" distR="0" wp14:anchorId="4C84BC6F" wp14:editId="3B3F47C5">
            <wp:extent cx="5274310" cy="474218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33A8" w14:textId="05B121CB" w:rsidR="00410152" w:rsidRPr="00221C84" w:rsidRDefault="004F2B0A" w:rsidP="009828F7">
      <w:pPr>
        <w:pStyle w:val="2"/>
      </w:pPr>
      <w:r w:rsidRPr="00221C84">
        <w:rPr>
          <w:rFonts w:hint="eastAsia"/>
        </w:rPr>
        <w:t>3.</w:t>
      </w:r>
      <w:r w:rsidRPr="00221C84">
        <w:t xml:space="preserve">4 </w:t>
      </w:r>
      <w:r w:rsidR="00410152" w:rsidRPr="00221C84">
        <w:rPr>
          <w:rFonts w:hint="eastAsia"/>
        </w:rPr>
        <w:t>室外夜间噪声三维图</w:t>
      </w:r>
    </w:p>
    <w:p w14:paraId="48A35C44" w14:textId="13428BD1" w:rsidR="00410152" w:rsidRDefault="001C131C" w:rsidP="00410152">
      <w:r w:rsidRPr="001C131C">
        <w:rPr>
          <w:noProof/>
        </w:rPr>
        <w:drawing>
          <wp:inline distT="0" distB="0" distL="0" distR="0" wp14:anchorId="76DCDF8F" wp14:editId="7A8AD259">
            <wp:extent cx="5274310" cy="27482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3C8B" w14:textId="77777777" w:rsidR="00221C84" w:rsidRDefault="00221C84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ABB3EE" w14:textId="5CF25F42" w:rsidR="00EE4D81" w:rsidRPr="00EE4D81" w:rsidRDefault="004F2B0A" w:rsidP="009828F7">
      <w:pPr>
        <w:pStyle w:val="1"/>
      </w:pPr>
      <w:r>
        <w:rPr>
          <w:rFonts w:hint="eastAsia"/>
        </w:rPr>
        <w:lastRenderedPageBreak/>
        <w:t>4</w:t>
      </w:r>
      <w:r>
        <w:t xml:space="preserve">  </w:t>
      </w:r>
      <w:r w:rsidR="00EE4D81" w:rsidRPr="00EE4D81">
        <w:rPr>
          <w:rFonts w:hint="eastAsia"/>
        </w:rPr>
        <w:t>噪声敏感建筑噪声分布情况</w:t>
      </w:r>
    </w:p>
    <w:p w14:paraId="445D8DD1" w14:textId="4D3441F0" w:rsidR="00410152" w:rsidRDefault="00221C84" w:rsidP="00410152">
      <w:r>
        <w:rPr>
          <w:noProof/>
        </w:rPr>
        <w:drawing>
          <wp:inline distT="0" distB="0" distL="0" distR="0" wp14:anchorId="68D2712C" wp14:editId="5CDA931E">
            <wp:extent cx="5274310" cy="45593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02F6" w14:textId="77777777" w:rsidR="00221C84" w:rsidRPr="00221C84" w:rsidRDefault="00221C84" w:rsidP="00221C84">
      <w:pPr>
        <w:ind w:firstLineChars="200" w:firstLine="420"/>
        <w:rPr>
          <w:szCs w:val="21"/>
        </w:rPr>
      </w:pPr>
      <w:r w:rsidRPr="00221C84">
        <w:rPr>
          <w:szCs w:val="21"/>
        </w:rPr>
        <w:t>1#室外噪声昼间/夜间最大值为45/39dB；</w:t>
      </w:r>
    </w:p>
    <w:p w14:paraId="477F9792" w14:textId="02FB3EF1" w:rsidR="00221C84" w:rsidRPr="00221C84" w:rsidRDefault="00221C84" w:rsidP="00221C84">
      <w:pPr>
        <w:ind w:firstLineChars="200" w:firstLine="420"/>
        <w:rPr>
          <w:szCs w:val="21"/>
        </w:rPr>
      </w:pPr>
      <w:r w:rsidRPr="00221C84">
        <w:rPr>
          <w:szCs w:val="21"/>
        </w:rPr>
        <w:t>2#3#室外噪声昼间/夜间最大值为4</w:t>
      </w:r>
      <w:r w:rsidR="003A595E">
        <w:rPr>
          <w:szCs w:val="21"/>
        </w:rPr>
        <w:t>1</w:t>
      </w:r>
      <w:r w:rsidRPr="00221C84">
        <w:rPr>
          <w:szCs w:val="21"/>
        </w:rPr>
        <w:t>/3</w:t>
      </w:r>
      <w:r w:rsidR="003A595E">
        <w:rPr>
          <w:szCs w:val="21"/>
        </w:rPr>
        <w:t>5</w:t>
      </w:r>
      <w:r w:rsidRPr="00221C84">
        <w:rPr>
          <w:szCs w:val="21"/>
        </w:rPr>
        <w:t>dB；</w:t>
      </w:r>
    </w:p>
    <w:p w14:paraId="04E68DCA" w14:textId="6B42C92A" w:rsidR="00221C84" w:rsidRPr="00221C84" w:rsidRDefault="00221C84" w:rsidP="00221C84">
      <w:pPr>
        <w:ind w:firstLineChars="200" w:firstLine="420"/>
        <w:rPr>
          <w:szCs w:val="21"/>
        </w:rPr>
      </w:pPr>
      <w:r w:rsidRPr="00221C84">
        <w:rPr>
          <w:szCs w:val="21"/>
        </w:rPr>
        <w:t>4#室外噪声昼间/夜间最大值为</w:t>
      </w:r>
      <w:r w:rsidR="003A595E">
        <w:rPr>
          <w:szCs w:val="21"/>
        </w:rPr>
        <w:t>42</w:t>
      </w:r>
      <w:r w:rsidRPr="00221C84">
        <w:rPr>
          <w:szCs w:val="21"/>
        </w:rPr>
        <w:t>/</w:t>
      </w:r>
      <w:r w:rsidR="003A595E">
        <w:rPr>
          <w:szCs w:val="21"/>
        </w:rPr>
        <w:t>37</w:t>
      </w:r>
      <w:r w:rsidRPr="00221C84">
        <w:rPr>
          <w:szCs w:val="21"/>
        </w:rPr>
        <w:t>dB；</w:t>
      </w:r>
    </w:p>
    <w:p w14:paraId="1BDA3861" w14:textId="6CD43433" w:rsidR="00221C84" w:rsidRPr="00221C84" w:rsidRDefault="00221C84" w:rsidP="00221C84">
      <w:pPr>
        <w:ind w:firstLineChars="200" w:firstLine="420"/>
        <w:rPr>
          <w:szCs w:val="21"/>
        </w:rPr>
      </w:pPr>
      <w:r w:rsidRPr="00221C84">
        <w:rPr>
          <w:szCs w:val="21"/>
        </w:rPr>
        <w:t>5#6#室外噪声昼间/夜间最大值为4</w:t>
      </w:r>
      <w:r w:rsidR="003A595E">
        <w:rPr>
          <w:szCs w:val="21"/>
        </w:rPr>
        <w:t>2</w:t>
      </w:r>
      <w:r w:rsidRPr="00221C84">
        <w:rPr>
          <w:szCs w:val="21"/>
        </w:rPr>
        <w:t>/3</w:t>
      </w:r>
      <w:r w:rsidR="003A595E">
        <w:rPr>
          <w:szCs w:val="21"/>
        </w:rPr>
        <w:t>7</w:t>
      </w:r>
      <w:r w:rsidRPr="00221C84">
        <w:rPr>
          <w:szCs w:val="21"/>
        </w:rPr>
        <w:t>dB；</w:t>
      </w:r>
    </w:p>
    <w:p w14:paraId="4E8E77F9" w14:textId="67412AE0" w:rsidR="00221C84" w:rsidRDefault="00221C84" w:rsidP="00221C84">
      <w:pPr>
        <w:ind w:firstLineChars="200" w:firstLine="420"/>
        <w:rPr>
          <w:szCs w:val="21"/>
        </w:rPr>
      </w:pPr>
      <w:r w:rsidRPr="00221C84">
        <w:rPr>
          <w:szCs w:val="21"/>
        </w:rPr>
        <w:t>9#室外噪声昼间/夜间最大值为4</w:t>
      </w:r>
      <w:r w:rsidR="003A595E">
        <w:rPr>
          <w:szCs w:val="21"/>
        </w:rPr>
        <w:t>7</w:t>
      </w:r>
      <w:r w:rsidRPr="00221C84">
        <w:rPr>
          <w:szCs w:val="21"/>
        </w:rPr>
        <w:t>/37dB；</w:t>
      </w:r>
    </w:p>
    <w:p w14:paraId="3B3C6A62" w14:textId="44073C8C" w:rsidR="00EE4D81" w:rsidRPr="00EE4D81" w:rsidRDefault="00221C84" w:rsidP="00221C8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增加</w:t>
      </w:r>
      <w:proofErr w:type="gramStart"/>
      <w:r>
        <w:rPr>
          <w:rFonts w:hint="eastAsia"/>
          <w:szCs w:val="21"/>
        </w:rPr>
        <w:t>部分部分</w:t>
      </w:r>
      <w:proofErr w:type="gramEnd"/>
      <w:r>
        <w:rPr>
          <w:rFonts w:hint="eastAsia"/>
          <w:szCs w:val="21"/>
        </w:rPr>
        <w:t>绿化带和声屏障，优化</w:t>
      </w:r>
      <w:r w:rsidR="003A595E">
        <w:rPr>
          <w:rFonts w:hint="eastAsia"/>
          <w:szCs w:val="21"/>
        </w:rPr>
        <w:t>了</w:t>
      </w:r>
      <w:r>
        <w:rPr>
          <w:rFonts w:hint="eastAsia"/>
          <w:szCs w:val="21"/>
        </w:rPr>
        <w:t>室外噪声，</w:t>
      </w:r>
      <w:r w:rsidR="00EE4D81">
        <w:rPr>
          <w:rFonts w:hint="eastAsia"/>
          <w:szCs w:val="21"/>
        </w:rPr>
        <w:t>各个建筑昼夜间噪声</w:t>
      </w:r>
      <w:r w:rsidR="00EE4D81" w:rsidRPr="00EE4D81">
        <w:rPr>
          <w:rFonts w:hint="eastAsia"/>
          <w:szCs w:val="21"/>
        </w:rPr>
        <w:t>环境噪声值</w:t>
      </w:r>
      <w:r w:rsidR="00EE4D81">
        <w:rPr>
          <w:rFonts w:hint="eastAsia"/>
          <w:szCs w:val="21"/>
        </w:rPr>
        <w:t>均</w:t>
      </w:r>
      <w:r w:rsidR="00EE4D81" w:rsidRPr="00EE4D81">
        <w:rPr>
          <w:rFonts w:hint="eastAsia"/>
          <w:szCs w:val="21"/>
        </w:rPr>
        <w:t>小于</w:t>
      </w:r>
      <w:r w:rsidR="00EE4D81" w:rsidRPr="00EE4D81">
        <w:rPr>
          <w:szCs w:val="21"/>
        </w:rPr>
        <w:t>2类声环境功能区标准限值。</w:t>
      </w:r>
    </w:p>
    <w:p w14:paraId="34344877" w14:textId="77777777" w:rsidR="001C131C" w:rsidRDefault="001C131C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DB02A2" w14:textId="3C340F1B" w:rsidR="00410152" w:rsidRPr="00410152" w:rsidRDefault="004F2B0A" w:rsidP="009828F7">
      <w:pPr>
        <w:pStyle w:val="1"/>
      </w:pPr>
      <w:r>
        <w:rPr>
          <w:rFonts w:hint="eastAsia"/>
        </w:rPr>
        <w:lastRenderedPageBreak/>
        <w:t>5</w:t>
      </w:r>
      <w:r>
        <w:t xml:space="preserve">  </w:t>
      </w:r>
      <w:r w:rsidR="00410152" w:rsidRPr="00410152">
        <w:rPr>
          <w:rFonts w:hint="eastAsia"/>
        </w:rPr>
        <w:t>室内隔声检查</w:t>
      </w:r>
    </w:p>
    <w:p w14:paraId="1E0BE00C" w14:textId="5E2A703A" w:rsidR="00E91179" w:rsidRDefault="001C131C" w:rsidP="00410152">
      <w:r w:rsidRPr="00424A31">
        <w:rPr>
          <w:rFonts w:ascii="宋体" w:eastAsia="宋体" w:hAnsi="宋体"/>
          <w:noProof/>
        </w:rPr>
        <w:drawing>
          <wp:inline distT="0" distB="0" distL="0" distR="0" wp14:anchorId="1D205729" wp14:editId="6927140C">
            <wp:extent cx="5274310" cy="265547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0985" w14:textId="42819E60" w:rsidR="00410152" w:rsidRDefault="001C131C" w:rsidP="00410152">
      <w:r w:rsidRPr="001C131C">
        <w:rPr>
          <w:rFonts w:hint="eastAsia"/>
        </w:rPr>
        <w:t>改造后：通过调整外窗和楼板的构造，提高隔声性能，满足高要求</w:t>
      </w:r>
    </w:p>
    <w:p w14:paraId="322AC85F" w14:textId="2E55B9A2" w:rsidR="00410152" w:rsidRDefault="00410152" w:rsidP="00410152"/>
    <w:p w14:paraId="29BF3C84" w14:textId="77777777" w:rsidR="00410152" w:rsidRDefault="00410152" w:rsidP="00410152"/>
    <w:sectPr w:rsidR="00410152" w:rsidSect="00410152">
      <w:pgSz w:w="11906" w:h="16838"/>
      <w:pgMar w:top="1440" w:right="1800" w:bottom="1440" w:left="180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5B1D" w14:textId="77777777" w:rsidR="008B5FE9" w:rsidRDefault="008B5FE9" w:rsidP="00410152">
      <w:r>
        <w:separator/>
      </w:r>
    </w:p>
  </w:endnote>
  <w:endnote w:type="continuationSeparator" w:id="0">
    <w:p w14:paraId="651EC1EA" w14:textId="77777777" w:rsidR="008B5FE9" w:rsidRDefault="008B5FE9" w:rsidP="004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15E5" w14:textId="77777777" w:rsidR="008B5FE9" w:rsidRDefault="008B5FE9" w:rsidP="00410152">
      <w:r>
        <w:separator/>
      </w:r>
    </w:p>
  </w:footnote>
  <w:footnote w:type="continuationSeparator" w:id="0">
    <w:p w14:paraId="4CE1B2AF" w14:textId="77777777" w:rsidR="008B5FE9" w:rsidRDefault="008B5FE9" w:rsidP="0041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D"/>
    <w:rsid w:val="000516F3"/>
    <w:rsid w:val="000B7433"/>
    <w:rsid w:val="001C131C"/>
    <w:rsid w:val="00200712"/>
    <w:rsid w:val="00221C84"/>
    <w:rsid w:val="003A595E"/>
    <w:rsid w:val="00410152"/>
    <w:rsid w:val="00433A8B"/>
    <w:rsid w:val="004741FB"/>
    <w:rsid w:val="004F2B0A"/>
    <w:rsid w:val="00564F2D"/>
    <w:rsid w:val="005F5A0C"/>
    <w:rsid w:val="006E05BC"/>
    <w:rsid w:val="006F4845"/>
    <w:rsid w:val="0086098B"/>
    <w:rsid w:val="008B5FE9"/>
    <w:rsid w:val="00920DB7"/>
    <w:rsid w:val="009828F7"/>
    <w:rsid w:val="009E0E56"/>
    <w:rsid w:val="00A03F2A"/>
    <w:rsid w:val="00C10338"/>
    <w:rsid w:val="00C122C8"/>
    <w:rsid w:val="00C3778D"/>
    <w:rsid w:val="00DD08B7"/>
    <w:rsid w:val="00E91179"/>
    <w:rsid w:val="00EE4D81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53329"/>
  <w15:chartTrackingRefBased/>
  <w15:docId w15:val="{AB64F961-7012-4B4C-B8DF-0E934C8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8F7"/>
    <w:pPr>
      <w:keepNext/>
      <w:keepLines/>
      <w:spacing w:before="340" w:after="330" w:line="400" w:lineRule="exact"/>
      <w:outlineLvl w:val="0"/>
    </w:pPr>
    <w:rPr>
      <w:rFonts w:eastAsiaTheme="majorEastAsia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28F7"/>
    <w:pPr>
      <w:keepNext/>
      <w:keepLines/>
      <w:spacing w:line="400" w:lineRule="exact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5B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28F7"/>
    <w:rPr>
      <w:rFonts w:eastAsiaTheme="majorEastAsia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9828F7"/>
    <w:rPr>
      <w:rFonts w:asciiTheme="majorHAnsi" w:eastAsia="楷体" w:hAnsiTheme="majorHAnsi" w:cstheme="majorBidi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标胜</dc:creator>
  <cp:keywords/>
  <dc:description/>
  <cp:lastModifiedBy>周 标胜</cp:lastModifiedBy>
  <cp:revision>5</cp:revision>
  <dcterms:created xsi:type="dcterms:W3CDTF">2023-01-03T05:39:00Z</dcterms:created>
  <dcterms:modified xsi:type="dcterms:W3CDTF">2023-01-03T06:20:00Z</dcterms:modified>
</cp:coreProperties>
</file>