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2764" w14:textId="77777777" w:rsidR="00504C6F" w:rsidRPr="002A7ED7" w:rsidRDefault="00504C6F" w:rsidP="00504C6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采取有效措施降低供暖空调系统的末端系统及输配系统的能耗。（</w:t>
      </w:r>
      <w:r w:rsidRPr="002A7ED7">
        <w:rPr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3199225D" w14:textId="77777777" w:rsidR="00504C6F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300"/>
      </w:tblGrid>
      <w:tr w:rsidR="00504C6F" w14:paraId="240D655E" w14:textId="77777777" w:rsidTr="005A4BEF">
        <w:trPr>
          <w:trHeight w:val="361"/>
          <w:jc w:val="center"/>
        </w:trPr>
        <w:tc>
          <w:tcPr>
            <w:tcW w:w="733" w:type="dxa"/>
            <w:vAlign w:val="center"/>
          </w:tcPr>
          <w:p w14:paraId="5AC80700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46C17433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0693A345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68EB4044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 w:rsidRPr="00547320">
              <w:rPr>
                <w:szCs w:val="21"/>
              </w:rPr>
              <w:t>自评得分</w:t>
            </w:r>
          </w:p>
        </w:tc>
      </w:tr>
      <w:tr w:rsidR="00504C6F" w14:paraId="34E95C03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30F699DF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7F79C7DD" w14:textId="77777777" w:rsidR="00504C6F" w:rsidRDefault="00504C6F" w:rsidP="00263E25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</w:t>
            </w:r>
            <w:r w:rsidR="00263E25">
              <w:rPr>
                <w:rFonts w:hint="eastAsia"/>
              </w:rPr>
              <w:t>河北省</w:t>
            </w:r>
            <w:r>
              <w:t>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 w:rsidR="00263E25" w:rsidRPr="00263E25">
              <w:t>DB13(J)81</w:t>
            </w:r>
            <w:r>
              <w:rPr>
                <w:rFonts w:hint="eastAsia"/>
              </w:rPr>
              <w:t>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7DF570E7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4BF9456E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62057427" w14:textId="77777777" w:rsidTr="005A4BEF">
        <w:trPr>
          <w:trHeight w:val="315"/>
          <w:jc w:val="center"/>
        </w:trPr>
        <w:tc>
          <w:tcPr>
            <w:tcW w:w="733" w:type="dxa"/>
            <w:vMerge/>
            <w:vAlign w:val="center"/>
          </w:tcPr>
          <w:p w14:paraId="777BAAC4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5E530C93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/>
            <w:vAlign w:val="center"/>
          </w:tcPr>
          <w:p w14:paraId="3316487B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78E771CB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76797F53" w14:textId="77777777" w:rsidTr="005A4BEF">
        <w:trPr>
          <w:trHeight w:val="644"/>
          <w:jc w:val="center"/>
        </w:trPr>
        <w:tc>
          <w:tcPr>
            <w:tcW w:w="733" w:type="dxa"/>
            <w:vMerge w:val="restart"/>
            <w:vAlign w:val="center"/>
          </w:tcPr>
          <w:p w14:paraId="0645DC4E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41215189" w14:textId="77777777" w:rsidR="00504C6F" w:rsidRPr="00BE1048" w:rsidRDefault="00504C6F" w:rsidP="005A4BEF">
            <w:pPr>
              <w:pStyle w:val="10"/>
              <w:ind w:firstLineChars="0" w:firstLine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</w:t>
            </w:r>
            <w:r>
              <w:t>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3641CD43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156C4AAD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2596BBFF" w14:textId="77777777" w:rsidTr="005A4BEF">
        <w:trPr>
          <w:trHeight w:val="115"/>
          <w:jc w:val="center"/>
        </w:trPr>
        <w:tc>
          <w:tcPr>
            <w:tcW w:w="733" w:type="dxa"/>
            <w:vMerge/>
            <w:vAlign w:val="center"/>
          </w:tcPr>
          <w:p w14:paraId="2E168100" w14:textId="77777777" w:rsidR="00504C6F" w:rsidRPr="003F31FB" w:rsidRDefault="00504C6F" w:rsidP="005A4BEF">
            <w:pPr>
              <w:pStyle w:val="10"/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305F9B91" w14:textId="77777777" w:rsidR="00504C6F" w:rsidRDefault="00504C6F" w:rsidP="005A4BEF">
            <w:pPr>
              <w:pStyle w:val="10"/>
              <w:ind w:firstLineChars="0" w:firstLine="0"/>
              <w:jc w:val="left"/>
            </w:pPr>
            <w:r w:rsidRPr="003F31FB">
              <w:rPr>
                <w:rFonts w:hint="eastAsia"/>
              </w:rPr>
              <w:t>非集中采暖空调系统</w:t>
            </w:r>
            <w:r>
              <w:rPr>
                <w:rFonts w:hint="eastAsia"/>
              </w:rPr>
              <w:t>项目</w:t>
            </w:r>
          </w:p>
        </w:tc>
        <w:tc>
          <w:tcPr>
            <w:tcW w:w="1559" w:type="dxa"/>
            <w:vMerge/>
            <w:vAlign w:val="center"/>
          </w:tcPr>
          <w:p w14:paraId="5EDFD6DA" w14:textId="77777777" w:rsidR="00504C6F" w:rsidRDefault="00504C6F" w:rsidP="005A4BEF">
            <w:pPr>
              <w:pStyle w:val="10"/>
              <w:ind w:firstLineChars="0" w:firstLine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4C42467B" w14:textId="77777777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504C6F" w14:paraId="7B6CA608" w14:textId="77777777" w:rsidTr="005A4BEF">
        <w:trPr>
          <w:trHeight w:val="163"/>
          <w:jc w:val="center"/>
        </w:trPr>
        <w:tc>
          <w:tcPr>
            <w:tcW w:w="5127" w:type="dxa"/>
            <w:gridSpan w:val="2"/>
            <w:vAlign w:val="center"/>
          </w:tcPr>
          <w:p w14:paraId="22B6DAEA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5BF8FC1A" w14:textId="77777777" w:rsidR="00504C6F" w:rsidRDefault="00504C6F" w:rsidP="005A4BEF">
            <w:pPr>
              <w:pStyle w:val="10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Content>
            <w:tc>
              <w:tcPr>
                <w:tcW w:w="1300" w:type="dxa"/>
                <w:vAlign w:val="center"/>
              </w:tcPr>
              <w:p w14:paraId="79EC5B04" w14:textId="6A3652E5" w:rsidR="00504C6F" w:rsidRDefault="00504C6F" w:rsidP="005A4BEF">
                <w:pPr>
                  <w:pStyle w:val="10"/>
                  <w:ind w:firstLineChars="0" w:firstLine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406419"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22A6B3C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06086B0" w14:textId="77777777" w:rsidR="00504C6F" w:rsidRDefault="00504C6F" w:rsidP="00263E25">
      <w:pPr>
        <w:spacing w:line="360" w:lineRule="auto"/>
      </w:pPr>
      <w:r>
        <w:rPr>
          <w:rFonts w:hint="eastAsia"/>
        </w:rPr>
        <w:t>通风空调系统风机的单位风量耗功率：</w:t>
      </w:r>
      <w:r w:rsidR="00263E25">
        <w:rPr>
          <w:rFonts w:hint="eastAsia"/>
        </w:rPr>
        <w:t>`</w:t>
      </w:r>
    </w:p>
    <w:tbl>
      <w:tblPr>
        <w:tblW w:w="8045" w:type="dxa"/>
        <w:jc w:val="center"/>
        <w:tblLayout w:type="fixed"/>
        <w:tblLook w:val="0000" w:firstRow="0" w:lastRow="0" w:firstColumn="0" w:lastColumn="0" w:noHBand="0" w:noVBand="0"/>
      </w:tblPr>
      <w:tblGrid>
        <w:gridCol w:w="2339"/>
        <w:gridCol w:w="2835"/>
        <w:gridCol w:w="2871"/>
      </w:tblGrid>
      <w:tr w:rsidR="00504C6F" w14:paraId="36B1C1D6" w14:textId="77777777" w:rsidTr="005A4BEF">
        <w:trPr>
          <w:cantSplit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AFA9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8FD5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B161" w14:textId="77777777" w:rsidR="00504C6F" w:rsidRPr="00463D15" w:rsidRDefault="00504C6F" w:rsidP="005A4BEF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 w:rsidRPr="00463D15">
              <w:rPr>
                <w:rFonts w:cs="宋体" w:hint="eastAsia"/>
                <w:kern w:val="0"/>
                <w:szCs w:val="18"/>
              </w:rPr>
              <w:t>单位风量耗功率</w:t>
            </w:r>
          </w:p>
        </w:tc>
      </w:tr>
      <w:tr w:rsidR="00504C6F" w14:paraId="54A47D7A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249" w14:textId="77777777" w:rsidR="00504C6F" w:rsidRPr="00D8100B" w:rsidRDefault="00504C6F" w:rsidP="005A4BEF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298AA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78C0C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71501F16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859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75ECE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E1D2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57808B20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7B1E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0E593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EA4E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504C6F" w14:paraId="4003F324" w14:textId="77777777" w:rsidTr="005A4BEF">
        <w:trPr>
          <w:cantSplit/>
          <w:jc w:val="center"/>
        </w:trPr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2DD4" w14:textId="77777777" w:rsidR="00504C6F" w:rsidRPr="00D8100B" w:rsidRDefault="00504C6F" w:rsidP="005A4BEF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90ABC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DBDB6" w14:textId="77777777" w:rsidR="00504C6F" w:rsidRPr="00D8100B" w:rsidRDefault="00504C6F" w:rsidP="005A4BE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72938803" w14:textId="77777777" w:rsidR="00504C6F" w:rsidRDefault="00504C6F" w:rsidP="00263E25">
      <w:pPr>
        <w:spacing w:line="360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 w:rsidRPr="007973C5"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20D5D66D" w14:textId="77777777" w:rsidR="00504C6F" w:rsidRDefault="00504C6F" w:rsidP="00263E25">
      <w:pPr>
        <w:spacing w:line="360" w:lineRule="auto"/>
      </w:pPr>
      <w:r w:rsidRPr="00C30967">
        <w:rPr>
          <w:rFonts w:hint="eastAsia"/>
        </w:rPr>
        <w:t>空调冷热水系统循环水泵的耗电输冷（热）比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</w:t>
      </w:r>
      <w:r>
        <w:rPr>
          <w:rFonts w:hint="eastAsia"/>
        </w:rPr>
        <w:t>，标准规定值：</w:t>
      </w:r>
      <w:r>
        <w:rPr>
          <w:rFonts w:hint="eastAsia"/>
        </w:rPr>
        <w:t>_</w:t>
      </w:r>
      <w:r w:rsidRPr="007973C5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Content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。</w:t>
      </w:r>
    </w:p>
    <w:p w14:paraId="468FC679" w14:textId="77777777" w:rsidR="00504C6F" w:rsidRPr="00547320" w:rsidRDefault="00504C6F" w:rsidP="00504C6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68"/>
      <w:bookmarkStart w:id="1" w:name="_Toc9945048"/>
      <w:bookmarkStart w:id="2" w:name="_Toc9945192"/>
      <w:bookmarkStart w:id="3" w:name="_Toc9945334"/>
      <w:bookmarkStart w:id="4" w:name="_Toc9945475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4BDF69D" w14:textId="77777777"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6AA92AA" w14:textId="77777777"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）暖通专业竣工图及设计说明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应包含设备表、风系统图及</w:t>
      </w:r>
      <w:r>
        <w:rPr>
          <w:rFonts w:ascii="Times New Roman" w:eastAsiaTheme="majorEastAsia" w:hAnsi="Times New Roman" w:cs="Times New Roman" w:hint="eastAsia"/>
        </w:rPr>
        <w:t>水</w:t>
      </w:r>
      <w:r>
        <w:rPr>
          <w:rFonts w:ascii="Times New Roman" w:eastAsiaTheme="majorEastAsia" w:hAnsi="Times New Roman" w:cs="Times New Roman"/>
        </w:rPr>
        <w:t>系统等设计文件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  <w:bookmarkEnd w:id="0"/>
      <w:bookmarkEnd w:id="1"/>
      <w:bookmarkEnd w:id="2"/>
      <w:bookmarkEnd w:id="3"/>
      <w:bookmarkEnd w:id="4"/>
    </w:p>
    <w:p w14:paraId="68C97559" w14:textId="77777777"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5" w:name="_Toc9944769"/>
      <w:bookmarkStart w:id="6" w:name="_Toc9945049"/>
      <w:bookmarkStart w:id="7" w:name="_Toc9945193"/>
      <w:bookmarkStart w:id="8" w:name="_Toc9945335"/>
      <w:bookmarkStart w:id="9" w:name="_Toc9945476"/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13A7BF43" w14:textId="77777777" w:rsidR="00504C6F" w:rsidRPr="00397117" w:rsidRDefault="00504C6F" w:rsidP="00263E25">
      <w:pPr>
        <w:spacing w:line="360" w:lineRule="auto"/>
        <w:rPr>
          <w:rFonts w:ascii="Times New Roman" w:eastAsiaTheme="majorEastAsia" w:hAnsi="Times New Roman" w:cs="Times New Roman"/>
        </w:rPr>
      </w:pPr>
      <w:bookmarkStart w:id="10" w:name="_Toc9944770"/>
      <w:bookmarkStart w:id="11" w:name="_Toc9945050"/>
      <w:bookmarkStart w:id="12" w:name="_Toc9945194"/>
      <w:bookmarkStart w:id="13" w:name="_Toc9945336"/>
      <w:bookmarkStart w:id="14" w:name="_Toc9945477"/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25611E58" w14:textId="77777777" w:rsidR="00504C6F" w:rsidRPr="00547320" w:rsidRDefault="00504C6F" w:rsidP="00263E2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04C6F" w:rsidRPr="00547320" w14:paraId="3E2CF794" w14:textId="77777777" w:rsidTr="00D0778C">
        <w:trPr>
          <w:trHeight w:val="1975"/>
          <w:jc w:val="center"/>
        </w:trPr>
        <w:tc>
          <w:tcPr>
            <w:tcW w:w="9356" w:type="dxa"/>
          </w:tcPr>
          <w:p w14:paraId="19D5E7DE" w14:textId="2BD7AC53" w:rsidR="00504C6F" w:rsidRPr="00547320" w:rsidRDefault="00406419" w:rsidP="00263E25">
            <w:pPr>
              <w:jc w:val="left"/>
              <w:rPr>
                <w:szCs w:val="21"/>
              </w:rPr>
            </w:pPr>
            <w:r>
              <w:rPr>
                <w:rFonts w:eastAsiaTheme="majorEastAsia" w:hint="eastAsia"/>
              </w:rPr>
              <w:lastRenderedPageBreak/>
              <w:t>暖通专业竣工图及设计说明</w:t>
            </w:r>
          </w:p>
        </w:tc>
      </w:tr>
    </w:tbl>
    <w:p w14:paraId="5E22D0F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9F16" w14:textId="77777777" w:rsidR="00A97FD8" w:rsidRDefault="00A97FD8" w:rsidP="00504C6F">
      <w:r>
        <w:separator/>
      </w:r>
    </w:p>
  </w:endnote>
  <w:endnote w:type="continuationSeparator" w:id="0">
    <w:p w14:paraId="6E18ED24" w14:textId="77777777" w:rsidR="00A97FD8" w:rsidRDefault="00A97FD8" w:rsidP="0050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4BB3" w14:textId="77777777" w:rsidR="00A97FD8" w:rsidRDefault="00A97FD8" w:rsidP="00504C6F">
      <w:r>
        <w:separator/>
      </w:r>
    </w:p>
  </w:footnote>
  <w:footnote w:type="continuationSeparator" w:id="0">
    <w:p w14:paraId="083FBCF0" w14:textId="77777777" w:rsidR="00A97FD8" w:rsidRDefault="00A97FD8" w:rsidP="0050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A4"/>
    <w:rsid w:val="00074A38"/>
    <w:rsid w:val="00214469"/>
    <w:rsid w:val="00263E25"/>
    <w:rsid w:val="003F2D56"/>
    <w:rsid w:val="00406419"/>
    <w:rsid w:val="00504C6F"/>
    <w:rsid w:val="00A97FD8"/>
    <w:rsid w:val="00C54024"/>
    <w:rsid w:val="00D0778C"/>
    <w:rsid w:val="00D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B8769"/>
  <w15:chartTrackingRefBased/>
  <w15:docId w15:val="{88E25234-5FC4-4CB7-ACF0-C94CEE41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C6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C6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04C6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C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C6F"/>
    <w:rPr>
      <w:sz w:val="18"/>
      <w:szCs w:val="18"/>
    </w:rPr>
  </w:style>
  <w:style w:type="character" w:customStyle="1" w:styleId="40">
    <w:name w:val="标题 4 字符"/>
    <w:basedOn w:val="a0"/>
    <w:link w:val="4"/>
    <w:rsid w:val="00504C6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04C6F"/>
    <w:rPr>
      <w:color w:val="808080"/>
    </w:rPr>
  </w:style>
  <w:style w:type="table" w:customStyle="1" w:styleId="1">
    <w:name w:val="网格型1"/>
    <w:basedOn w:val="a1"/>
    <w:next w:val="a8"/>
    <w:uiPriority w:val="59"/>
    <w:rsid w:val="00504C6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504C6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504C6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04C6F"/>
    <w:rPr>
      <w:b/>
      <w:bCs/>
      <w:sz w:val="32"/>
      <w:szCs w:val="32"/>
    </w:rPr>
  </w:style>
  <w:style w:type="table" w:styleId="a8">
    <w:name w:val="Table Grid"/>
    <w:basedOn w:val="a1"/>
    <w:uiPriority w:val="39"/>
    <w:rsid w:val="0050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C56E31A224E9CAA0891AC68BCD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3094D1-FEF8-47D9-823B-62F919C91F4C}"/>
      </w:docPartPr>
      <w:docPartBody>
        <w:p w:rsidR="002D6BB7" w:rsidRDefault="00CB5CF2" w:rsidP="00CB5CF2">
          <w:pPr>
            <w:pStyle w:val="156C56E31A224E9CAA0891AC68BCD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07578-3264-457B-88C9-05C444FFD8ED}"/>
      </w:docPartPr>
      <w:docPartBody>
        <w:p w:rsidR="002D6BB7" w:rsidRDefault="00CB5CF2" w:rsidP="00CB5CF2">
          <w:pPr>
            <w:pStyle w:val="346CA8C201094401BD2D9D34E8EBB8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82B74-D5B0-4ADE-9091-B194739F6BC7}"/>
      </w:docPartPr>
      <w:docPartBody>
        <w:p w:rsidR="002D6BB7" w:rsidRDefault="00CB5CF2" w:rsidP="00CB5CF2">
          <w:pPr>
            <w:pStyle w:val="4911E1155BDD4842835044210E2024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AD532E-11CA-4680-A3BF-80535879DC43}"/>
      </w:docPartPr>
      <w:docPartBody>
        <w:p w:rsidR="002D6BB7" w:rsidRDefault="00CB5CF2" w:rsidP="00CB5CF2">
          <w:pPr>
            <w:pStyle w:val="D60EE92FFF1348E6A77A4F9F775FAE7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D10C97-8FBC-44CD-BBA0-F88CAC3C4D8C}"/>
      </w:docPartPr>
      <w:docPartBody>
        <w:p w:rsidR="002D6BB7" w:rsidRDefault="00CB5CF2" w:rsidP="00CB5CF2">
          <w:pPr>
            <w:pStyle w:val="B4C999D0D9F84D8A8DC5AB8803A3C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1C6CA3-7305-473E-9655-2D7BAF6C8B54}"/>
      </w:docPartPr>
      <w:docPartBody>
        <w:p w:rsidR="002D6BB7" w:rsidRDefault="00CB5CF2" w:rsidP="00CB5CF2">
          <w:pPr>
            <w:pStyle w:val="8207DFA01C1C4D66A59F6ADC339C7F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433EB8-3304-4CE9-BE28-C034FB5466A3}"/>
      </w:docPartPr>
      <w:docPartBody>
        <w:p w:rsidR="002D6BB7" w:rsidRDefault="00CB5CF2" w:rsidP="00CB5CF2">
          <w:pPr>
            <w:pStyle w:val="3091F67CBE29481FAF7AC18B23C61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02BB65-5D05-42F1-AFD1-1BEA3FB1BF36}"/>
      </w:docPartPr>
      <w:docPartBody>
        <w:p w:rsidR="002D6BB7" w:rsidRDefault="00CB5CF2" w:rsidP="00CB5CF2">
          <w:pPr>
            <w:pStyle w:val="04BC8747AF804EE28AEF41BAA09555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D573F-E274-4BAE-A517-66EE966EDD39}"/>
      </w:docPartPr>
      <w:docPartBody>
        <w:p w:rsidR="002D6BB7" w:rsidRDefault="00CB5CF2" w:rsidP="00CB5CF2">
          <w:pPr>
            <w:pStyle w:val="C0FE428EE06E408FBC76759AD93248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CF2"/>
    <w:rsid w:val="002D6BB7"/>
    <w:rsid w:val="004D56AA"/>
    <w:rsid w:val="004F2329"/>
    <w:rsid w:val="00CB5CF2"/>
    <w:rsid w:val="00D66780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5CF2"/>
    <w:rPr>
      <w:color w:val="808080"/>
    </w:rPr>
  </w:style>
  <w:style w:type="paragraph" w:customStyle="1" w:styleId="156C56E31A224E9CAA0891AC68BCD5AF">
    <w:name w:val="156C56E31A224E9CAA0891AC68BCD5AF"/>
    <w:rsid w:val="00CB5CF2"/>
    <w:pPr>
      <w:widowControl w:val="0"/>
      <w:jc w:val="both"/>
    </w:pPr>
  </w:style>
  <w:style w:type="paragraph" w:customStyle="1" w:styleId="346CA8C201094401BD2D9D34E8EBB827">
    <w:name w:val="346CA8C201094401BD2D9D34E8EBB827"/>
    <w:rsid w:val="00CB5CF2"/>
    <w:pPr>
      <w:widowControl w:val="0"/>
      <w:jc w:val="both"/>
    </w:pPr>
  </w:style>
  <w:style w:type="paragraph" w:customStyle="1" w:styleId="4911E1155BDD4842835044210E202439">
    <w:name w:val="4911E1155BDD4842835044210E202439"/>
    <w:rsid w:val="00CB5CF2"/>
    <w:pPr>
      <w:widowControl w:val="0"/>
      <w:jc w:val="both"/>
    </w:pPr>
  </w:style>
  <w:style w:type="paragraph" w:customStyle="1" w:styleId="D60EE92FFF1348E6A77A4F9F775FAE75">
    <w:name w:val="D60EE92FFF1348E6A77A4F9F775FAE75"/>
    <w:rsid w:val="00CB5CF2"/>
    <w:pPr>
      <w:widowControl w:val="0"/>
      <w:jc w:val="both"/>
    </w:pPr>
  </w:style>
  <w:style w:type="paragraph" w:customStyle="1" w:styleId="B4C999D0D9F84D8A8DC5AB8803A3CEA7">
    <w:name w:val="B4C999D0D9F84D8A8DC5AB8803A3CEA7"/>
    <w:rsid w:val="00CB5CF2"/>
    <w:pPr>
      <w:widowControl w:val="0"/>
      <w:jc w:val="both"/>
    </w:pPr>
  </w:style>
  <w:style w:type="paragraph" w:customStyle="1" w:styleId="8207DFA01C1C4D66A59F6ADC339C7FFB">
    <w:name w:val="8207DFA01C1C4D66A59F6ADC339C7FFB"/>
    <w:rsid w:val="00CB5CF2"/>
    <w:pPr>
      <w:widowControl w:val="0"/>
      <w:jc w:val="both"/>
    </w:pPr>
  </w:style>
  <w:style w:type="paragraph" w:customStyle="1" w:styleId="3091F67CBE29481FAF7AC18B23C61F25">
    <w:name w:val="3091F67CBE29481FAF7AC18B23C61F25"/>
    <w:rsid w:val="00CB5CF2"/>
    <w:pPr>
      <w:widowControl w:val="0"/>
      <w:jc w:val="both"/>
    </w:pPr>
  </w:style>
  <w:style w:type="paragraph" w:customStyle="1" w:styleId="04BC8747AF804EE28AEF41BAA0955509">
    <w:name w:val="04BC8747AF804EE28AEF41BAA0955509"/>
    <w:rsid w:val="00CB5CF2"/>
    <w:pPr>
      <w:widowControl w:val="0"/>
      <w:jc w:val="both"/>
    </w:pPr>
  </w:style>
  <w:style w:type="paragraph" w:customStyle="1" w:styleId="C0FE428EE06E408FBC76759AD93248A4">
    <w:name w:val="C0FE428EE06E408FBC76759AD93248A4"/>
    <w:rsid w:val="00CB5C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2019-07-12T08:08:00Z</dcterms:created>
  <dcterms:modified xsi:type="dcterms:W3CDTF">2022-07-27T07:35:00Z</dcterms:modified>
</cp:coreProperties>
</file>