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E3DC6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E3DC6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B77E78" w:rsidRPr="00547320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E3DC6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</w:t>
      </w:r>
      <w:r w:rsidR="001E3DC6">
        <w:rPr>
          <w:rFonts w:hint="eastAsia"/>
          <w:u w:val="single"/>
        </w:rPr>
        <w:t>I</w:t>
      </w:r>
      <w:r>
        <w:rPr>
          <w:u w:val="single"/>
        </w:rPr>
        <w:t xml:space="preserve">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Bq/m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1E3DC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1E3DC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</w:tbl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1E3DC6" w:rsidP="005A4BEF">
            <w:pPr>
              <w:rPr>
                <w:szCs w:val="21"/>
              </w:rPr>
            </w:pPr>
            <w:r w:rsidRPr="001E3DC6">
              <w:rPr>
                <w:rFonts w:hint="eastAsia"/>
                <w:szCs w:val="21"/>
              </w:rPr>
              <w:t>室内空气污染物浓度是指室内空气中某种或某些污染物质的浓度。室内空气污染物主要分为三类：生物性污染物、化学性污染物和物理性污染物。</w:t>
            </w:r>
            <w:r w:rsidRPr="001E3DC6">
              <w:rPr>
                <w:rFonts w:hint="eastAsia"/>
                <w:szCs w:val="21"/>
              </w:rPr>
              <w:t xml:space="preserve"> </w:t>
            </w:r>
            <w:r w:rsidRPr="001E3DC6">
              <w:rPr>
                <w:rFonts w:hint="eastAsia"/>
                <w:szCs w:val="21"/>
              </w:rPr>
              <w:t>生物性污染物主要指室内空气中的微生物，如细菌、霉菌、病毒等。这些生物在室内空气中，由于缺乏新鲜空气和湿度过高等因素，容易滋生繁殖，导致室内空气质量下降。化学性污染物是指由化学物质所造成的污染，如二氧化碳、甲醛、苯等有害物质。</w:t>
            </w:r>
          </w:p>
        </w:tc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1E3DC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4DA" w:rsidRDefault="001124DA" w:rsidP="00B77E78">
      <w:r>
        <w:separator/>
      </w:r>
    </w:p>
  </w:endnote>
  <w:endnote w:type="continuationSeparator" w:id="0">
    <w:p w:rsidR="001124DA" w:rsidRDefault="001124DA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4DA" w:rsidRDefault="001124DA" w:rsidP="00B77E78">
      <w:r>
        <w:separator/>
      </w:r>
    </w:p>
  </w:footnote>
  <w:footnote w:type="continuationSeparator" w:id="0">
    <w:p w:rsidR="001124DA" w:rsidRDefault="001124DA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1124DA"/>
    <w:rsid w:val="001E3DC6"/>
    <w:rsid w:val="00402600"/>
    <w:rsid w:val="00A02954"/>
    <w:rsid w:val="00A04883"/>
    <w:rsid w:val="00AB2A8A"/>
    <w:rsid w:val="00B7612F"/>
    <w:rsid w:val="00B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D82A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551366"/>
    <w:rsid w:val="0064609C"/>
    <w:rsid w:val="00764B6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6</cp:revision>
  <dcterms:created xsi:type="dcterms:W3CDTF">2019-07-12T07:51:00Z</dcterms:created>
  <dcterms:modified xsi:type="dcterms:W3CDTF">2023-03-04T14:24:00Z</dcterms:modified>
</cp:coreProperties>
</file>