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8.1.3 配建的绿地应符合所在地城乡规划的要求，应合理选择绿化方式，植物种植应适应当地气候和土壤，且应无毒害、易维护，种植区域覆土深度和排水能力应满足植物生产需求，并应采用复层绿化方式。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23014514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7153970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项目所在地为：</w:t>
      </w:r>
      <w:sdt>
        <w:sdtPr>
          <w:rPr>
            <w:rFonts w:hint="eastAsia"/>
          </w:rPr>
          <w:id w:val="-207302869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5537310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3665078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23145880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华北</w:t>
      </w:r>
      <w:sdt>
        <w:sdtPr>
          <w:rPr>
            <w:rFonts w:hint="eastAsia"/>
          </w:rPr>
          <w:id w:val="-187931181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2917330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东北</w:t>
      </w:r>
      <w:sdt>
        <w:sdtPr>
          <w:rPr>
            <w:rFonts w:hint="eastAsia"/>
          </w:rPr>
          <w:id w:val="119642749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973240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西北</w:t>
      </w:r>
      <w:sdt>
        <w:sdtPr>
          <w:rPr>
            <w:rFonts w:hint="eastAsia"/>
          </w:rPr>
          <w:id w:val="-57774788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429011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4202857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746304097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华中</w:t>
      </w:r>
      <w:sdt>
        <w:sdtPr>
          <w:rPr>
            <w:rFonts w:hint="eastAsia"/>
          </w:rPr>
          <w:id w:val="-151420794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36650782"/>
            </w:sdtPr>
            <w:sdtEndPr>
              <w:rPr>
                <w:rFonts w:hint="eastAsia"/>
                <w:szCs w:val="21"/>
              </w:rPr>
            </w:sdtEndPr>
            <w:sdtContent>
              <w:r>
                <w:rPr>
                  <w:rFonts w:hint="eastAsia"/>
                  <w:szCs w:val="21"/>
                </w:rPr>
                <w:t xml:space="preserve"> </w:t>
              </w:r>
              <w:sdt>
                <w:sdtPr>
                  <w:rPr>
                    <w:rFonts w:hint="eastAsia"/>
                    <w:sz w:val="28"/>
                  </w:rPr>
                  <w:id w:val="-2052997235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华东</w:t>
      </w:r>
      <w:sdt>
        <w:sdtPr>
          <w:rPr>
            <w:rFonts w:hint="eastAsia"/>
          </w:rPr>
          <w:id w:val="47566264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4202858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553730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7802044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华南</w:t>
      </w:r>
      <w:sdt>
        <w:sdtPr>
          <w:rPr>
            <w:rFonts w:hint="eastAsia"/>
          </w:rPr>
          <w:id w:val="-116298706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0272988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西南</w:t>
      </w:r>
    </w:p>
    <w:p>
      <w:pPr>
        <w:rPr>
          <w:rFonts w:eastAsia="宋体"/>
        </w:rPr>
      </w:pPr>
      <w:r>
        <w:rPr>
          <w:rFonts w:hint="eastAsia"/>
          <w:lang w:val="zh-CN"/>
        </w:rPr>
        <w:t>是否主要选用</w:t>
      </w:r>
      <w:r>
        <w:rPr>
          <w:rFonts w:hint="eastAsia"/>
        </w:rPr>
        <w:t>乡土植物</w:t>
      </w:r>
      <w:r>
        <w:rPr>
          <w:rFonts w:hint="eastAsia" w:eastAsia="宋体"/>
        </w:rPr>
        <w:t>：</w:t>
      </w:r>
      <w:sdt>
        <w:sdtPr>
          <w:rPr>
            <w:rFonts w:hint="eastAsia"/>
          </w:rPr>
          <w:id w:val="-23779517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69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101917055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 w:eastAsia="宋体"/>
        </w:rPr>
        <w:t xml:space="preserve">是 </w:t>
      </w:r>
      <w:sdt>
        <w:sdtPr>
          <w:rPr>
            <w:rFonts w:hint="eastAsia"/>
          </w:rPr>
          <w:id w:val="-70695416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072492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eastAsia="宋体"/>
        </w:rPr>
        <w:t>否，是否采用复层绿化：</w:t>
      </w:r>
      <w:sdt>
        <w:sdtPr>
          <w:rPr>
            <w:rFonts w:hint="eastAsia"/>
          </w:rPr>
          <w:id w:val="-180021958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69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260950537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£</w:t>
                  </w:r>
                </w:sdtContent>
              </w:sdt>
            </w:sdtContent>
          </w:sdt>
        </w:sdtContent>
      </w:sdt>
      <w:r>
        <w:rPr>
          <w:rFonts w:hint="eastAsia" w:eastAsia="宋体"/>
        </w:rPr>
        <w:t xml:space="preserve">是 </w:t>
      </w:r>
      <w:sdt>
        <w:sdtPr>
          <w:rPr>
            <w:rFonts w:hint="eastAsia"/>
          </w:rPr>
          <w:id w:val="-6237773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18004719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eastAsia="宋体"/>
        </w:rPr>
        <w:t>否</w:t>
      </w:r>
    </w:p>
    <w:p>
      <w:r>
        <w:rPr>
          <w:rFonts w:hint="eastAsia"/>
        </w:rPr>
        <w:t>地下室顶板上覆土深度</w:t>
      </w:r>
      <w:sdt>
        <w:sdtPr>
          <w:rPr>
            <w:rFonts w:hint="eastAsia"/>
            <w:u w:val="single"/>
          </w:rPr>
          <w:id w:val="153176086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610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m，当地园林绿化部门要求</w:t>
      </w:r>
      <w:sdt>
        <w:sdtPr>
          <w:rPr>
            <w:rFonts w:hint="eastAsia"/>
            <w:u w:val="single"/>
          </w:rPr>
          <w:id w:val="783701449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不小于</w:t>
          </w:r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600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m，是否设有疏水板及导水管等：</w:t>
      </w:r>
      <w:sdt>
        <w:sdtPr>
          <w:rPr>
            <w:rFonts w:hint="eastAsia"/>
          </w:rPr>
          <w:id w:val="-207758058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938137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926914981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rPr>
            <w:rFonts w:hint="eastAsia"/>
          </w:rPr>
          <w:id w:val="120090589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58260434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否。</w:t>
      </w:r>
    </w:p>
    <w:p>
      <w:pPr>
        <w:rPr>
          <w:lang w:val="zh-CN"/>
        </w:rPr>
      </w:pPr>
      <w:r>
        <w:rPr>
          <w:rFonts w:hint="eastAsia"/>
          <w:lang w:val="zh-CN"/>
        </w:rPr>
        <w:t>屋顶可绿化面积</w:t>
      </w:r>
      <w:sdt>
        <w:sdtPr>
          <w:rPr>
            <w:rFonts w:hint="default"/>
            <w:u w:val="single"/>
            <w:lang w:val="en-US"/>
          </w:rPr>
          <w:id w:val="-1547677881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  <w:lang w:val="en-US" w:eastAsia="zh-CN"/>
            </w:rPr>
            <w:t>2568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  <w:lang w:val="zh-CN"/>
        </w:rPr>
        <w:t>m</w:t>
      </w:r>
      <w:r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，屋顶绿化面积</w:t>
      </w:r>
      <w:sdt>
        <w:sdtPr>
          <w:rPr>
            <w:rFonts w:hint="eastAsia"/>
            <w:u w:val="single"/>
          </w:rPr>
          <w:id w:val="-1788887980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693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  <w:lang w:val="zh-CN"/>
        </w:rPr>
        <w:t>m</w:t>
      </w:r>
      <w:r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，屋顶绿化面积比</w:t>
      </w:r>
      <w:sdt>
        <w:sdtPr>
          <w:rPr>
            <w:rFonts w:hint="eastAsia"/>
            <w:u w:val="single"/>
          </w:rPr>
          <w:id w:val="207569507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27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  <w:lang w:val="zh-CN"/>
        </w:rPr>
        <w:t>%。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请简要说明项目选择的绿化方式、植物类型。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绿化方式：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z w:val="24"/>
                <w:szCs w:val="24"/>
              </w:rPr>
              <w:t>空余地篱笆式花坛种植：主要以花卉、灌木等植物进行规划园林绿化，营造出一种谐和的自然环境；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z w:val="24"/>
                <w:szCs w:val="24"/>
              </w:rPr>
              <w:t>植物网络覆盖绿化：利用小型景观植物建立植物覆盖网，通过必要的维护保证覆盖范围稳定，达到室外空间整体光照改善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z w:val="24"/>
                <w:szCs w:val="24"/>
              </w:rPr>
              <w:t>施工式绿化：采用高低分明、贴之连绵起伏的形式，选择物种丰富的植物进行施工绿化，使得学校的复层绿化有恰到好处的多样性。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4"/>
                <w:szCs w:val="24"/>
              </w:rPr>
              <w:t>植物类型：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z w:val="24"/>
                <w:szCs w:val="24"/>
              </w:rPr>
              <w:t>大叶植物：如月季、玫瑰等；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z w:val="24"/>
                <w:szCs w:val="24"/>
              </w:rPr>
              <w:t>观赏藤本植物：如武穆藤、牵牛藤等；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z w:val="24"/>
                <w:szCs w:val="24"/>
              </w:rPr>
              <w:t>蒲公英、雏菊、菊花等多年生花卉；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4)</w:t>
            </w:r>
            <w:r>
              <w:rPr>
                <w:rFonts w:ascii="宋体" w:hAnsi="宋体" w:eastAsia="宋体" w:cs="宋体"/>
                <w:sz w:val="24"/>
                <w:szCs w:val="24"/>
              </w:rPr>
              <w:t>园林观叶植物：如球兰等；5.灌木类：如油桐、剪影椿等。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</w:pPr>
      <w:r>
        <w:rPr>
          <w:rFonts w:hint="eastAsia"/>
        </w:rPr>
        <w:t>1）景观专业竣工图纸及设计说明，应包括苗木表、乔木种植平面图；</w:t>
      </w:r>
    </w:p>
    <w:p>
      <w:pPr>
        <w:ind w:left="210" w:hanging="210" w:hangingChars="100"/>
      </w:pPr>
      <w:r>
        <w:rPr>
          <w:rFonts w:hint="eastAsia"/>
        </w:rPr>
        <w:t>2）建筑专业及给排水专业竣工图纸及设计说明，应包括屋顶绿化、垂直绿化的绿化区域及面积、覆土深度、排水能力的内容；</w:t>
      </w:r>
    </w:p>
    <w:p>
      <w:pPr>
        <w:ind w:left="210" w:hanging="210" w:hangingChars="100"/>
      </w:pPr>
      <w:r>
        <w:rPr>
          <w:rFonts w:hint="eastAsia"/>
        </w:rPr>
        <w:t>3）职务订购合同、苗木出圃证明文件。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景观总平面图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景观设计说明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苏州独墅湖中学主楼1区建筑设计图纸及设计说明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苏州独墅湖中学主楼2区建筑设计图纸及设计说明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苏州独墅湖中学主楼3区建筑设计图纸及设计说明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苏州独墅湖中学主楼4区建筑设计图纸及设计说明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排水沟详图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iMzJlYjMxODI4NWE5YzIxODcyYzA0ODA5ZTZhYTgifQ=="/>
  </w:docVars>
  <w:rsids>
    <w:rsidRoot w:val="00AC4DE4"/>
    <w:rsid w:val="00074A38"/>
    <w:rsid w:val="000A5603"/>
    <w:rsid w:val="003E0A8F"/>
    <w:rsid w:val="00403AA1"/>
    <w:rsid w:val="005F2DD8"/>
    <w:rsid w:val="00AC4DE4"/>
    <w:rsid w:val="00BB023E"/>
    <w:rsid w:val="00DE4D22"/>
    <w:rsid w:val="00E95DEF"/>
    <w:rsid w:val="00ED19A1"/>
    <w:rsid w:val="06DD589C"/>
    <w:rsid w:val="727E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389</Characters>
  <Lines>4</Lines>
  <Paragraphs>1</Paragraphs>
  <TotalTime>0</TotalTime>
  <ScaleCrop>false</ScaleCrop>
  <LinksUpToDate>false</LinksUpToDate>
  <CharactersWithSpaces>431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blaa</cp:lastModifiedBy>
  <dcterms:modified xsi:type="dcterms:W3CDTF">2023-02-26T03:23:37Z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1E7A3F92E2FA45A793DE3F448B1A3721</vt:lpwstr>
  </property>
</Properties>
</file>