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4.2.3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采用具有安全防护功能的产品或配件。（10分）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364"/>
        <w:gridCol w:w="1575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采用具有安全防护功能</w:t>
            </w:r>
            <w:r>
              <w:rPr>
                <w:rFonts w:ascii="Times New Roman" w:hAnsi="Times New Roman" w:eastAsia="宋体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采用具备</w:t>
            </w:r>
            <w:r>
              <w:rPr>
                <w:rFonts w:ascii="Times New Roman" w:hAnsi="Times New Roman" w:eastAsia="宋体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83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安全防护</w:t>
            </w:r>
            <w:r>
              <w:rPr>
                <w:rFonts w:ascii="Times New Roman" w:hAnsi="Times New Roman" w:eastAsia="宋体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防夹功能门窗</w:t>
            </w:r>
            <w:r>
              <w:rPr>
                <w:rFonts w:ascii="Times New Roman" w:hAnsi="Times New Roman" w:eastAsia="宋体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25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请对安全防护功能的产品或配件进行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本商场采用大量玻璃，在玻璃门窗的选择上特别注重安全性，购买时均选择具有防护功能的门窗。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）建筑和</w:t>
      </w:r>
      <w:r>
        <w:rPr>
          <w:rFonts w:ascii="Times New Roman" w:hAnsi="Times New Roman" w:eastAsia="宋体" w:cs="Times New Roman"/>
          <w:szCs w:val="21"/>
        </w:rPr>
        <w:t>结构竣工图纸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2）安全玻璃、</w:t>
      </w:r>
      <w:r>
        <w:rPr>
          <w:rFonts w:ascii="Times New Roman" w:hAnsi="Times New Roman" w:eastAsia="宋体" w:cs="Times New Roman"/>
          <w:szCs w:val="21"/>
        </w:rPr>
        <w:t>门窗</w:t>
      </w:r>
      <w:r>
        <w:rPr>
          <w:rFonts w:hint="eastAsia" w:ascii="Times New Roman" w:hAnsi="Times New Roman" w:eastAsia="宋体" w:cs="Times New Roman"/>
          <w:szCs w:val="21"/>
        </w:rPr>
        <w:t>等</w:t>
      </w:r>
      <w:r>
        <w:rPr>
          <w:rFonts w:ascii="Times New Roman" w:hAnsi="Times New Roman" w:eastAsia="宋体" w:cs="Times New Roman"/>
          <w:szCs w:val="21"/>
        </w:rPr>
        <w:t>产品或配件的型式检验报告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</w:t>
      </w:r>
      <w:r>
        <w:rPr>
          <w:rFonts w:ascii="Times New Roman" w:hAnsi="Times New Roman" w:eastAsia="宋体" w:cs="Times New Roman"/>
          <w:szCs w:val="21"/>
        </w:rPr>
        <w:t>材料决算清单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结构专业图纸与设计说明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6cb28f3c-9a4d-4a0b-85c0-65cb83d5cc15"/>
  </w:docVars>
  <w:rsids>
    <w:rsidRoot w:val="00DC1DF9"/>
    <w:rsid w:val="00074A38"/>
    <w:rsid w:val="000B7B28"/>
    <w:rsid w:val="00494829"/>
    <w:rsid w:val="00593F44"/>
    <w:rsid w:val="00CE7A29"/>
    <w:rsid w:val="00DC1DF9"/>
    <w:rsid w:val="3C571B9B"/>
    <w:rsid w:val="418B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42AD82AE7FA41749B4957CADAE57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4BCCC-10F5-4AAD-B972-5AA6D02BCD85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4F82DC-652F-4EAB-8554-0EE0017AA5F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BD"/>
    <w:rsid w:val="00195F94"/>
    <w:rsid w:val="00277B7A"/>
    <w:rsid w:val="003939BD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742AD82AE7FA41749B4957CADAE57B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896AD59EF78460890118FC5D4F4CA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78494243D08F4489846F9E2A06C34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1970FB666804752AE0E304E015909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5AD6A903997439BB604D9C7725834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568791CF0249DF98647F805505BD8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81B83C04EFA47A7BE772E7E35CE48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245</Characters>
  <Lines>1</Lines>
  <Paragraphs>1</Paragraphs>
  <TotalTime>3</TotalTime>
  <ScaleCrop>false</ScaleCrop>
  <LinksUpToDate>false</LinksUpToDate>
  <CharactersWithSpaces>253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2019-07-12T07:44:00Z</dcterms:created>
  <dc:creator>dongYP</dc:creator>
  <cp:lastModifiedBy> </cp:lastModifiedBy>
  <dcterms:modified xsi:type="dcterms:W3CDTF">2023-02-25T06:51:43Z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489F2D2B98FB4474B4FA3951DF89783C</vt:lpwstr>
  </property>
</Properties>
</file>