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6.2.9 具有智能化服务系统。（9分）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961"/>
        <w:gridCol w:w="1701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具有家电控制、照明控制、安全报警、环境监测、建筑设备控制、公共生活服务等3种及以上的服务功能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4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4" w:type="dxa"/>
            <w:vAlign w:val="top"/>
          </w:tcPr>
          <w:p>
            <w:pPr>
              <w:pStyle w:val="6"/>
              <w:spacing w:before="0" w:beforeAutospacing="0" w:after="0" w:afterAutospacing="0" w:line="14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4" w:type="dxa"/>
            <w:vAlign w:val="top"/>
          </w:tcPr>
          <w:p>
            <w:pPr>
              <w:pStyle w:val="6"/>
              <w:spacing w:before="0" w:beforeAutospacing="0" w:after="0" w:afterAutospacing="0" w:line="7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5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4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6 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68725690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975150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59114013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760828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12"/>
        <w:gridCol w:w="2436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 类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>
            <w:pPr>
              <w:jc w:val="center"/>
            </w:pPr>
          </w:p>
        </w:tc>
        <w:tc>
          <w:tcPr>
            <w:tcW w:w="2436" w:type="dxa"/>
          </w:tcPr>
          <w:p>
            <w:pPr>
              <w:jc w:val="center"/>
            </w:pPr>
          </w:p>
        </w:tc>
        <w:tc>
          <w:tcPr>
            <w:tcW w:w="2121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MS Gothic" w:hAnsi="MS Gothic"/>
              </w:rPr>
              <w:t>否</w:t>
            </w:r>
          </w:p>
        </w:tc>
      </w:tr>
    </w:tbl>
    <w:p>
      <w:r>
        <w:rPr>
          <w:rFonts w:hint="eastAsia"/>
        </w:rPr>
        <w:t>是否具有接入智慧城市（城区、社区）的功能：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 xml:space="preserve">是 </w:t>
      </w:r>
      <w:r>
        <w:rPr>
          <w:rFonts w:hint="eastAsia" w:ascii="MS Gothic" w:hAnsi="MS Gothic" w:eastAsia="MS Gothic"/>
        </w:rPr>
        <w:sym w:font="Wingdings 2" w:char="0052"/>
      </w:r>
      <w:r>
        <w:rPr>
          <w:rFonts w:hint="eastAsia" w:ascii="MS Gothic" w:hAnsi="MS Gothic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1）智能化及装修竣工图纸及设计说明，应包括智能家居或环境设备监控系统设计方案、智能化服务平台方案；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2）智能化服务系统实现的服务功能、远程监控功能、接入上一级智慧平台功能说明文件；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3）智能化服务系统相关产品的型式检验报告；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4）智能化服务系统运行文件，应包括管理制度、历史监测数据、运行记录。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1）智能化及装修竣工图纸及设计说明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3a3b6d9e-27ce-4f5e-9be8-ef71abb2833c"/>
  </w:docVars>
  <w:rsids>
    <w:rsidRoot w:val="002431F6"/>
    <w:rsid w:val="00074A38"/>
    <w:rsid w:val="002431F6"/>
    <w:rsid w:val="00430F4D"/>
    <w:rsid w:val="007A4940"/>
    <w:rsid w:val="0089012E"/>
    <w:rsid w:val="00AC02C1"/>
    <w:rsid w:val="7432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428</Characters>
  <Lines>4</Lines>
  <Paragraphs>1</Paragraphs>
  <TotalTime>0</TotalTime>
  <ScaleCrop>false</ScaleCrop>
  <LinksUpToDate>false</LinksUpToDate>
  <CharactersWithSpaces>450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是蓝色啊</cp:lastModifiedBy>
  <dcterms:modified xsi:type="dcterms:W3CDTF">2023-02-24T02:18:31Z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6D58B547B3AB42458C3AA02899B492E5</vt:lpwstr>
  </property>
</Properties>
</file>