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F996" w14:textId="77777777"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</w:t>
      </w:r>
      <w:proofErr w:type="gramStart"/>
      <w:r w:rsidRPr="002A7ED7">
        <w:rPr>
          <w:rFonts w:hint="eastAsia"/>
          <w:sz w:val="24"/>
          <w:szCs w:val="40"/>
        </w:rPr>
        <w:t>能效均</w:t>
      </w:r>
      <w:proofErr w:type="gramEnd"/>
      <w:r w:rsidRPr="002A7ED7">
        <w:rPr>
          <w:rFonts w:hint="eastAsia"/>
          <w:sz w:val="24"/>
          <w:szCs w:val="40"/>
        </w:rPr>
        <w:t>优于现行国家标准《公共建筑节能设计标准》</w:t>
      </w:r>
      <w:r w:rsidRPr="002A7ED7">
        <w:rPr>
          <w:rFonts w:hint="eastAsia"/>
          <w:sz w:val="24"/>
          <w:szCs w:val="40"/>
        </w:rPr>
        <w:t>GB 50189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310FE73B" w14:textId="77777777"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proofErr w:type="gramStart"/>
      <w:r w:rsidRPr="00DD1448">
        <w:rPr>
          <w:rFonts w:ascii="Times New Roman" w:eastAsia="宋体" w:hAnsi="Times New Roman" w:cs="Times New Roman" w:hint="eastAsia"/>
          <w:b/>
          <w:szCs w:val="21"/>
        </w:rPr>
        <w:t>不</w:t>
      </w:r>
      <w:proofErr w:type="gramEnd"/>
      <w:r w:rsidRPr="00DD1448">
        <w:rPr>
          <w:rFonts w:ascii="Times New Roman" w:eastAsia="宋体" w:hAnsi="Times New Roman" w:cs="Times New Roman" w:hint="eastAsia"/>
          <w:b/>
          <w:szCs w:val="21"/>
        </w:rPr>
        <w:t>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14:paraId="1E7F2A05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4A26970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457CC42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5E7DF97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21D90AC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14:paraId="52FA7F43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0F7BBE5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42A04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2C0B508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491D469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14:paraId="032A499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08557F1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606BBFA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6EF1043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F3CCA6A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4A2E232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70705B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13738EC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3386851" w14:textId="3E5C5EDA" w:rsidR="00D3334C" w:rsidRPr="00A516E8" w:rsidRDefault="001141D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9C69586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3B66236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86958D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C815CC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D1657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212E1C9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010A78B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11748B5D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2262E54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702076E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</w:t>
            </w:r>
            <w:proofErr w:type="gramStart"/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锂</w:t>
            </w:r>
            <w:proofErr w:type="gramEnd"/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33E3DF1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7F33D1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597B883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7325EFFC" w14:textId="78AFA483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141DA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4CCBDF00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3F13292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D1EAA1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C70F86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F7119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6569A25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085EC6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1027EC5D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4436CED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5A96DF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4FEC532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383DEDE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3ADBC93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1CC36C8C" w14:textId="05473532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141DA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5A2E2D62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66A3536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2C43373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BF674C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E9EFE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61A41D1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6FFD0ED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674138F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388FF12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522416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0E32D72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F75578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14:paraId="63AC884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6CF4CD47" w14:textId="17D07F88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141DA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19933373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2E1F04A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70355B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5FCF4E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4CE3A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14:paraId="74C6DA1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0BAA267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69357CA8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3F29726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3417D3E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11284A7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51BE588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0E5718F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14:paraId="3E64D6F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3D971CB7" w14:textId="34B93902" w:rsidR="00D3334C" w:rsidRPr="00A516E8" w:rsidRDefault="001141D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2FF0A60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43FC339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D54EE2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E41C32E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BE9BA9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A7141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74BA477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9537D6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4F0BB2B1" w14:textId="77777777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14:paraId="0D3DC79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61DAC1F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60CC57" w14:textId="77777777"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1B8BDAD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5F57594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350837C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14:paraId="17513DD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22BD30F4" w14:textId="40CCC8D5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141DA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3334C" w:rsidRPr="00A516E8" w14:paraId="75E94D21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0ED3170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5327428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42F3C5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32A712E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44C58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14:paraId="3F5BBC3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D51605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73241128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1240EA4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F690A19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5BB54C8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14:paraId="5545C30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7057407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E5161DC" w14:textId="0B417BAF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141DA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3334C" w:rsidRPr="00A516E8" w14:paraId="7094BE0C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49B31C5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75457A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B2A3A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3C90A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F8590C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120F50A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6044EA7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154BCDD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824982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4EED20D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7A111BA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7D5E260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1FE52D37" w14:textId="4D7894D4" w:rsidR="00D3334C" w:rsidRPr="00A516E8" w:rsidRDefault="001141D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7E3237B2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5E4A34E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FDD8D9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18EA33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947E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2CE7721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4610665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6B04075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678F94A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A47E28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</w:t>
            </w:r>
            <w:proofErr w:type="gramStart"/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锂</w:t>
            </w:r>
            <w:proofErr w:type="gramEnd"/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02C93C0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7D1128E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165B9EA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Content>
            <w:tc>
              <w:tcPr>
                <w:tcW w:w="1407" w:type="dxa"/>
                <w:vMerge w:val="restart"/>
                <w:vAlign w:val="center"/>
              </w:tcPr>
              <w:p w14:paraId="53E36BED" w14:textId="25F25FA2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141DA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3334C" w:rsidRPr="00A516E8" w14:paraId="0913FC7C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42A5AEC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92F062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C0CA5D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4228F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312AE7C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560B42F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23381FF4" w14:textId="77777777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14:paraId="5EC9C7D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7E05203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Content>
            <w:tc>
              <w:tcPr>
                <w:tcW w:w="1407" w:type="dxa"/>
                <w:vAlign w:val="center"/>
              </w:tcPr>
              <w:p w14:paraId="25B17091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B2E8CBD" w14:textId="77777777"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14:paraId="03D9F1E0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B20CF3A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14:paraId="7D02ADC2" w14:textId="77777777" w:rsidTr="00E27289">
        <w:trPr>
          <w:trHeight w:val="2634"/>
          <w:jc w:val="center"/>
        </w:trPr>
        <w:tc>
          <w:tcPr>
            <w:tcW w:w="8272" w:type="dxa"/>
          </w:tcPr>
          <w:p w14:paraId="458FF577" w14:textId="75E2F663" w:rsidR="00185262" w:rsidRDefault="00844F54" w:rsidP="00185262">
            <w:pPr>
              <w:ind w:firstLineChars="200" w:firstLine="400"/>
              <w:rPr>
                <w:szCs w:val="21"/>
              </w:rPr>
            </w:pPr>
            <w:proofErr w:type="gramStart"/>
            <w:r w:rsidRPr="00844F54">
              <w:rPr>
                <w:rFonts w:hint="eastAsia"/>
                <w:szCs w:val="21"/>
              </w:rPr>
              <w:t>本</w:t>
            </w:r>
            <w:r w:rsidR="001141DA">
              <w:rPr>
                <w:rFonts w:hint="eastAsia"/>
                <w:szCs w:val="21"/>
              </w:rPr>
              <w:t>建筑</w:t>
            </w:r>
            <w:proofErr w:type="gramEnd"/>
            <w:r w:rsidR="001141DA">
              <w:rPr>
                <w:rFonts w:hint="eastAsia"/>
                <w:szCs w:val="21"/>
              </w:rPr>
              <w:t>热</w:t>
            </w:r>
            <w:r w:rsidR="00E84245">
              <w:rPr>
                <w:rFonts w:hint="eastAsia"/>
                <w:szCs w:val="21"/>
              </w:rPr>
              <w:t>源</w:t>
            </w:r>
            <w:r w:rsidR="00185262">
              <w:rPr>
                <w:rFonts w:hint="eastAsia"/>
                <w:szCs w:val="21"/>
              </w:rPr>
              <w:t>及冷源都</w:t>
            </w:r>
            <w:r w:rsidRPr="00844F54">
              <w:rPr>
                <w:rFonts w:hint="eastAsia"/>
                <w:szCs w:val="21"/>
              </w:rPr>
              <w:t>由热泵机组提供，无电直接加热设备</w:t>
            </w:r>
            <w:r w:rsidR="00185262">
              <w:rPr>
                <w:rFonts w:hint="eastAsia"/>
                <w:szCs w:val="21"/>
              </w:rPr>
              <w:t>如散热器等</w:t>
            </w:r>
            <w:r w:rsidRPr="00844F54">
              <w:rPr>
                <w:rFonts w:hint="eastAsia"/>
                <w:szCs w:val="21"/>
              </w:rPr>
              <w:t>作为系统的供暖</w:t>
            </w:r>
            <w:r w:rsidR="00185262">
              <w:rPr>
                <w:rFonts w:hint="eastAsia"/>
                <w:szCs w:val="21"/>
              </w:rPr>
              <w:t>末端之一</w:t>
            </w:r>
            <w:r w:rsidR="00E84245">
              <w:rPr>
                <w:rFonts w:hint="eastAsia"/>
                <w:szCs w:val="21"/>
              </w:rPr>
              <w:t>，冷源由活塞式冷水机组</w:t>
            </w:r>
            <w:r w:rsidR="00185262">
              <w:rPr>
                <w:rFonts w:hint="eastAsia"/>
                <w:szCs w:val="21"/>
              </w:rPr>
              <w:t>提供</w:t>
            </w:r>
            <w:r>
              <w:rPr>
                <w:rFonts w:hint="eastAsia"/>
                <w:szCs w:val="21"/>
              </w:rPr>
              <w:t>。</w:t>
            </w:r>
            <w:r w:rsidR="00BD0BCF" w:rsidRPr="00BD0BCF">
              <w:rPr>
                <w:rFonts w:hint="eastAsia"/>
                <w:szCs w:val="21"/>
              </w:rPr>
              <w:t>空调系统采用多联机空调系统</w:t>
            </w:r>
            <w:r w:rsidR="00E551B7">
              <w:rPr>
                <w:rFonts w:hint="eastAsia"/>
                <w:szCs w:val="21"/>
              </w:rPr>
              <w:t>。冷水机组的额定制冷量为</w:t>
            </w:r>
            <w:r w:rsidR="00E84245">
              <w:rPr>
                <w:rFonts w:hint="eastAsia"/>
                <w:szCs w:val="21"/>
              </w:rPr>
              <w:t>4</w:t>
            </w:r>
            <w:r w:rsidR="00E84245">
              <w:rPr>
                <w:szCs w:val="21"/>
              </w:rPr>
              <w:t>80</w:t>
            </w:r>
            <w:r w:rsidR="00E84245">
              <w:rPr>
                <w:rFonts w:hint="eastAsia"/>
                <w:szCs w:val="21"/>
              </w:rPr>
              <w:t>kw</w:t>
            </w:r>
            <w:r w:rsidR="00E84245">
              <w:rPr>
                <w:rFonts w:hint="eastAsia"/>
                <w:szCs w:val="21"/>
              </w:rPr>
              <w:t>，额定性能系数为</w:t>
            </w:r>
            <w:r w:rsidR="00E84245">
              <w:rPr>
                <w:rFonts w:hint="eastAsia"/>
                <w:szCs w:val="21"/>
              </w:rPr>
              <w:t>4</w:t>
            </w:r>
            <w:r w:rsidR="00E84245">
              <w:rPr>
                <w:szCs w:val="21"/>
              </w:rPr>
              <w:t>.80</w:t>
            </w:r>
            <w:r w:rsidR="00E84245">
              <w:rPr>
                <w:rFonts w:hint="eastAsia"/>
                <w:szCs w:val="21"/>
              </w:rPr>
              <w:t>。台数为用</w:t>
            </w:r>
            <w:proofErr w:type="gramStart"/>
            <w:r w:rsidR="00E84245">
              <w:rPr>
                <w:rFonts w:hint="eastAsia"/>
                <w:szCs w:val="21"/>
              </w:rPr>
              <w:t>一</w:t>
            </w:r>
            <w:proofErr w:type="gramEnd"/>
            <w:r w:rsidR="00E84245">
              <w:rPr>
                <w:rFonts w:hint="eastAsia"/>
                <w:szCs w:val="21"/>
              </w:rPr>
              <w:t>备</w:t>
            </w:r>
            <w:proofErr w:type="gramStart"/>
            <w:r w:rsidR="00E84245">
              <w:rPr>
                <w:rFonts w:hint="eastAsia"/>
                <w:szCs w:val="21"/>
              </w:rPr>
              <w:t>一</w:t>
            </w:r>
            <w:proofErr w:type="gramEnd"/>
            <w:r w:rsidR="00E84245">
              <w:rPr>
                <w:rFonts w:hint="eastAsia"/>
                <w:szCs w:val="21"/>
              </w:rPr>
              <w:t>。</w:t>
            </w:r>
          </w:p>
          <w:p w14:paraId="3AEE1399" w14:textId="77777777" w:rsidR="00BD0BCF" w:rsidRDefault="00E84245" w:rsidP="00185262">
            <w:pPr>
              <w:ind w:firstLineChars="200" w:firstLine="40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冷冻水</w:t>
            </w:r>
            <w:proofErr w:type="gramEnd"/>
            <w:r>
              <w:rPr>
                <w:rFonts w:hint="eastAsia"/>
                <w:szCs w:val="21"/>
              </w:rPr>
              <w:t>泵扬程为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，供回水温差为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℃。</w:t>
            </w:r>
            <w:r w:rsidR="00185262">
              <w:rPr>
                <w:rFonts w:hint="eastAsia"/>
                <w:szCs w:val="21"/>
              </w:rPr>
              <w:t>供热系统的额定制热量为</w:t>
            </w:r>
            <w:r w:rsidR="00185262">
              <w:rPr>
                <w:rFonts w:hint="eastAsia"/>
                <w:szCs w:val="21"/>
              </w:rPr>
              <w:t>5</w:t>
            </w:r>
            <w:r w:rsidR="00185262">
              <w:rPr>
                <w:szCs w:val="21"/>
              </w:rPr>
              <w:t>00</w:t>
            </w:r>
            <w:r w:rsidR="00185262">
              <w:rPr>
                <w:rFonts w:hint="eastAsia"/>
                <w:szCs w:val="21"/>
              </w:rPr>
              <w:t>kw</w:t>
            </w:r>
            <w:r w:rsidR="00185262">
              <w:rPr>
                <w:rFonts w:hint="eastAsia"/>
                <w:szCs w:val="21"/>
              </w:rPr>
              <w:t>，额定性能系数为</w:t>
            </w:r>
            <w:r w:rsidR="00185262">
              <w:rPr>
                <w:rFonts w:hint="eastAsia"/>
                <w:szCs w:val="21"/>
              </w:rPr>
              <w:t>4</w:t>
            </w:r>
            <w:r w:rsidR="00185262">
              <w:rPr>
                <w:szCs w:val="21"/>
              </w:rPr>
              <w:t>.0</w:t>
            </w:r>
            <w:r w:rsidR="00185262">
              <w:rPr>
                <w:rFonts w:hint="eastAsia"/>
                <w:szCs w:val="21"/>
              </w:rPr>
              <w:t>。供热系统水泵的扬程为</w:t>
            </w:r>
            <w:r w:rsidR="00185262">
              <w:rPr>
                <w:rFonts w:hint="eastAsia"/>
                <w:szCs w:val="21"/>
              </w:rPr>
              <w:t>3</w:t>
            </w:r>
            <w:r w:rsidR="00185262">
              <w:rPr>
                <w:szCs w:val="21"/>
              </w:rPr>
              <w:t>0</w:t>
            </w:r>
            <w:r w:rsidR="00185262">
              <w:rPr>
                <w:rFonts w:hint="eastAsia"/>
                <w:szCs w:val="21"/>
              </w:rPr>
              <w:t>m</w:t>
            </w:r>
            <w:r w:rsidR="00185262">
              <w:rPr>
                <w:rFonts w:hint="eastAsia"/>
                <w:szCs w:val="21"/>
              </w:rPr>
              <w:t>，设计工作效率为</w:t>
            </w:r>
            <w:r w:rsidR="00185262">
              <w:rPr>
                <w:rFonts w:hint="eastAsia"/>
                <w:szCs w:val="21"/>
              </w:rPr>
              <w:t>8</w:t>
            </w:r>
            <w:r w:rsidR="00185262">
              <w:rPr>
                <w:szCs w:val="21"/>
              </w:rPr>
              <w:t>0%</w:t>
            </w:r>
            <w:r w:rsidR="00185262">
              <w:rPr>
                <w:rFonts w:hint="eastAsia"/>
                <w:szCs w:val="21"/>
              </w:rPr>
              <w:t>。</w:t>
            </w:r>
          </w:p>
          <w:p w14:paraId="5D8CC8DD" w14:textId="1F131A8B" w:rsidR="00185262" w:rsidRPr="00BD0BCF" w:rsidRDefault="00185262" w:rsidP="00185262">
            <w:pPr>
              <w:ind w:firstLineChars="200" w:firstLine="400"/>
              <w:rPr>
                <w:rFonts w:hint="eastAsia"/>
                <w:szCs w:val="21"/>
              </w:rPr>
            </w:pPr>
          </w:p>
        </w:tc>
      </w:tr>
    </w:tbl>
    <w:p w14:paraId="6AD0E5C2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0B2E19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F46135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841E5EE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631E8D5D" w14:textId="77777777"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14:paraId="26220194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6FFEF207" w14:textId="77777777" w:rsidTr="00E27289">
        <w:trPr>
          <w:trHeight w:val="2634"/>
          <w:jc w:val="center"/>
        </w:trPr>
        <w:tc>
          <w:tcPr>
            <w:tcW w:w="9356" w:type="dxa"/>
          </w:tcPr>
          <w:p w14:paraId="01A3479D" w14:textId="2C209587" w:rsidR="00D3334C" w:rsidRPr="00547320" w:rsidRDefault="0018526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、建筑的工程说明</w:t>
            </w:r>
          </w:p>
        </w:tc>
      </w:tr>
    </w:tbl>
    <w:p w14:paraId="2297E5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1550" w14:textId="77777777" w:rsidR="00103976" w:rsidRDefault="00103976" w:rsidP="00D3334C">
      <w:r>
        <w:separator/>
      </w:r>
    </w:p>
  </w:endnote>
  <w:endnote w:type="continuationSeparator" w:id="0">
    <w:p w14:paraId="106ADB47" w14:textId="77777777" w:rsidR="00103976" w:rsidRDefault="00103976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CC2A" w14:textId="77777777" w:rsidR="00103976" w:rsidRDefault="00103976" w:rsidP="00D3334C">
      <w:r>
        <w:separator/>
      </w:r>
    </w:p>
  </w:footnote>
  <w:footnote w:type="continuationSeparator" w:id="0">
    <w:p w14:paraId="76663913" w14:textId="77777777" w:rsidR="00103976" w:rsidRDefault="00103976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74A38"/>
    <w:rsid w:val="000C229C"/>
    <w:rsid w:val="00103976"/>
    <w:rsid w:val="001141DA"/>
    <w:rsid w:val="00185262"/>
    <w:rsid w:val="001A24E1"/>
    <w:rsid w:val="002D6297"/>
    <w:rsid w:val="00844F54"/>
    <w:rsid w:val="00922410"/>
    <w:rsid w:val="00B42ADC"/>
    <w:rsid w:val="00BD0BCF"/>
    <w:rsid w:val="00D3334C"/>
    <w:rsid w:val="00E27289"/>
    <w:rsid w:val="00E551B7"/>
    <w:rsid w:val="00E84245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8C84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2"/>
    <w:rsid w:val="006A152D"/>
    <w:rsid w:val="0072389E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8</cp:revision>
  <dcterms:created xsi:type="dcterms:W3CDTF">2019-07-12T08:07:00Z</dcterms:created>
  <dcterms:modified xsi:type="dcterms:W3CDTF">2023-02-26T08:55:00Z</dcterms:modified>
</cp:coreProperties>
</file>