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福建-南平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2023年3月4日</w:t>
            </w:r>
            <w:bookmarkEnd w:id="6"/>
          </w:p>
        </w:tc>
      </w:tr>
    </w:tbl>
    <w:p>
      <w:pPr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建筑碳排放CEEB2022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20211212(SP2)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T18296146643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2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_Toc14408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_Toc14408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_Toc11616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_Toc11616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_Toc21001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_Toc21001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_Toc2864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_Toc2864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_Toc4490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气象地点</w:t>
      </w:r>
      <w:r>
        <w:tab/>
      </w:r>
      <w:r>
        <w:fldChar w:fldCharType="begin"/>
      </w:r>
      <w:r>
        <w:instrText xml:space="preserve"> PAGEREF _Toc4490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_Toc13179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_Toc13179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_Toc3928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_Toc3928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_Toc21670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_Toc21670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_Toc24639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_Toc24639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_Toc14422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_Toc14422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_Toc22299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_Toc22299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_Toc32416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_Toc32416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_Toc20935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_Toc20935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_Toc15266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_Toc15266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_Toc21200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房间表</w:t>
      </w:r>
      <w:r>
        <w:tab/>
      </w:r>
      <w:r>
        <w:fldChar w:fldCharType="begin"/>
      </w:r>
      <w:r>
        <w:instrText xml:space="preserve"> PAGEREF _Toc21200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_Toc21237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_Toc21237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_Toc30121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_Toc30121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_Toc1943 </w:instrText>
      </w:r>
      <w:r>
        <w:fldChar w:fldCharType="separate"/>
      </w:r>
      <w:r>
        <w:rPr>
          <w:rFonts w:hint="eastAsia"/>
        </w:rPr>
        <w:t xml:space="preserve">10 </w:t>
      </w:r>
      <w:r>
        <w:t>插座设备</w:t>
      </w:r>
      <w:r>
        <w:tab/>
      </w:r>
      <w:r>
        <w:fldChar w:fldCharType="begin"/>
      </w:r>
      <w:r>
        <w:instrText xml:space="preserve"> PAGEREF _Toc1943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_Toc31071 </w:instrText>
      </w:r>
      <w:r>
        <w:fldChar w:fldCharType="separate"/>
      </w:r>
      <w:r>
        <w:rPr>
          <w:rFonts w:hint="eastAsia"/>
        </w:rPr>
        <w:t xml:space="preserve">11 </w:t>
      </w:r>
      <w:r>
        <w:t>排风机</w:t>
      </w:r>
      <w:r>
        <w:tab/>
      </w:r>
      <w:r>
        <w:fldChar w:fldCharType="begin"/>
      </w:r>
      <w:r>
        <w:instrText xml:space="preserve"> PAGEREF _Toc31071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_Toc11327 </w:instrText>
      </w:r>
      <w:r>
        <w:fldChar w:fldCharType="separate"/>
      </w:r>
      <w:r>
        <w:rPr>
          <w:rFonts w:hint="eastAsia"/>
        </w:rPr>
        <w:t xml:space="preserve">12 </w:t>
      </w:r>
      <w:r>
        <w:t>生活热水</w:t>
      </w:r>
      <w:r>
        <w:tab/>
      </w:r>
      <w:r>
        <w:fldChar w:fldCharType="begin"/>
      </w:r>
      <w:r>
        <w:instrText xml:space="preserve"> PAGEREF _Toc11327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_Toc15914 </w:instrText>
      </w:r>
      <w:r>
        <w:fldChar w:fldCharType="separate"/>
      </w:r>
      <w:r>
        <w:rPr>
          <w:rFonts w:hint="eastAsia"/>
        </w:rPr>
        <w:t xml:space="preserve">13 </w:t>
      </w:r>
      <w:r>
        <w:t>电梯</w:t>
      </w:r>
      <w:r>
        <w:tab/>
      </w:r>
      <w:r>
        <w:fldChar w:fldCharType="begin"/>
      </w:r>
      <w:r>
        <w:instrText xml:space="preserve"> PAGEREF _Toc15914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_Toc32569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直梯</w:t>
      </w:r>
      <w:r>
        <w:tab/>
      </w:r>
      <w:r>
        <w:fldChar w:fldCharType="begin"/>
      </w:r>
      <w:r>
        <w:instrText xml:space="preserve"> PAGEREF _Toc32569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_Toc13389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电梯碳排放</w:t>
      </w:r>
      <w:r>
        <w:tab/>
      </w:r>
      <w:r>
        <w:fldChar w:fldCharType="begin"/>
      </w:r>
      <w:r>
        <w:instrText xml:space="preserve"> PAGEREF _Toc13389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_Toc22076 </w:instrText>
      </w:r>
      <w:r>
        <w:fldChar w:fldCharType="separate"/>
      </w:r>
      <w:r>
        <w:rPr>
          <w:rFonts w:hint="eastAsia"/>
        </w:rPr>
        <w:t xml:space="preserve">14 </w:t>
      </w:r>
      <w:r>
        <w:t>光伏发电</w:t>
      </w:r>
      <w:r>
        <w:tab/>
      </w:r>
      <w:r>
        <w:fldChar w:fldCharType="begin"/>
      </w:r>
      <w:r>
        <w:instrText xml:space="preserve"> PAGEREF _Toc22076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_Toc28446 </w:instrText>
      </w:r>
      <w:r>
        <w:fldChar w:fldCharType="separate"/>
      </w:r>
      <w:r>
        <w:rPr>
          <w:rFonts w:hint="eastAsia"/>
        </w:rPr>
        <w:t xml:space="preserve">15 </w:t>
      </w:r>
      <w:r>
        <w:t>风力发电</w:t>
      </w:r>
      <w:r>
        <w:tab/>
      </w:r>
      <w:r>
        <w:fldChar w:fldCharType="begin"/>
      </w:r>
      <w:r>
        <w:instrText xml:space="preserve"> PAGEREF _Toc28446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_Toc8666 </w:instrText>
      </w:r>
      <w:r>
        <w:fldChar w:fldCharType="separate"/>
      </w:r>
      <w:r>
        <w:rPr>
          <w:rFonts w:hint="eastAsia"/>
        </w:rPr>
        <w:t xml:space="preserve">16 </w:t>
      </w:r>
      <w:r>
        <w:t>计算结果</w:t>
      </w:r>
      <w:r>
        <w:tab/>
      </w:r>
      <w:r>
        <w:fldChar w:fldCharType="begin"/>
      </w:r>
      <w:r>
        <w:instrText xml:space="preserve"> PAGEREF _Toc8666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_Toc25906 </w:instrText>
      </w:r>
      <w:r>
        <w:fldChar w:fldCharType="separate"/>
      </w:r>
      <w:r>
        <w:rPr>
          <w:rFonts w:hint="eastAsia"/>
          <w:lang w:val="en-GB"/>
        </w:rPr>
        <w:t xml:space="preserve">16.1 </w:t>
      </w:r>
      <w:r>
        <w:t>建材生产运输碳排放</w:t>
      </w:r>
      <w:r>
        <w:tab/>
      </w:r>
      <w:r>
        <w:fldChar w:fldCharType="begin"/>
      </w:r>
      <w:r>
        <w:instrText xml:space="preserve"> PAGEREF _Toc25906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_Toc19828 </w:instrText>
      </w:r>
      <w:r>
        <w:fldChar w:fldCharType="separate"/>
      </w:r>
      <w:r>
        <w:rPr>
          <w:rFonts w:hint="eastAsia"/>
          <w:lang w:val="en-GB"/>
        </w:rPr>
        <w:t xml:space="preserve">16.2 </w:t>
      </w:r>
      <w:r>
        <w:t>建筑建造拆除碳排放</w:t>
      </w:r>
      <w:r>
        <w:tab/>
      </w:r>
      <w:r>
        <w:fldChar w:fldCharType="begin"/>
      </w:r>
      <w:r>
        <w:instrText xml:space="preserve"> PAGEREF _Toc19828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_Toc28414 </w:instrText>
      </w:r>
      <w:r>
        <w:fldChar w:fldCharType="separate"/>
      </w:r>
      <w:r>
        <w:rPr>
          <w:rFonts w:hint="eastAsia"/>
          <w:lang w:val="en-GB"/>
        </w:rPr>
        <w:t xml:space="preserve">16.3 </w:t>
      </w:r>
      <w:r>
        <w:t>碳汇</w:t>
      </w:r>
      <w:r>
        <w:tab/>
      </w:r>
      <w:r>
        <w:fldChar w:fldCharType="begin"/>
      </w:r>
      <w:r>
        <w:instrText xml:space="preserve"> PAGEREF _Toc28414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_Toc26592 </w:instrText>
      </w:r>
      <w:r>
        <w:fldChar w:fldCharType="separate"/>
      </w:r>
      <w:r>
        <w:rPr>
          <w:rFonts w:hint="eastAsia"/>
          <w:lang w:val="en-GB"/>
        </w:rPr>
        <w:t xml:space="preserve">16.4 </w:t>
      </w:r>
      <w:r>
        <w:t>建筑运行碳排放</w:t>
      </w:r>
      <w:r>
        <w:tab/>
      </w:r>
      <w:r>
        <w:fldChar w:fldCharType="begin"/>
      </w:r>
      <w:r>
        <w:instrText xml:space="preserve"> PAGEREF _Toc26592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_Toc24429 </w:instrText>
      </w:r>
      <w:r>
        <w:fldChar w:fldCharType="separate"/>
      </w:r>
      <w:r>
        <w:rPr>
          <w:rFonts w:hint="eastAsia"/>
          <w:lang w:val="en-GB"/>
        </w:rPr>
        <w:t xml:space="preserve">16.5 </w:t>
      </w:r>
      <w:r>
        <w:t>全生命周期</w:t>
      </w:r>
      <w:r>
        <w:tab/>
      </w:r>
      <w:r>
        <w:fldChar w:fldCharType="begin"/>
      </w:r>
      <w:r>
        <w:instrText xml:space="preserve"> PAGEREF _Toc24429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_Toc8732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16.5.1 </w:t>
      </w:r>
      <w:r>
        <w:t>单位面积指标</w:t>
      </w:r>
      <w:r>
        <w:tab/>
      </w:r>
      <w:r>
        <w:fldChar w:fldCharType="begin"/>
      </w:r>
      <w:r>
        <w:instrText xml:space="preserve"> PAGEREF _Toc8732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_Toc11835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16.5.2 </w:t>
      </w:r>
      <w:r>
        <w:t>总碳排放量</w:t>
      </w:r>
      <w:r>
        <w:tab/>
      </w:r>
      <w:r>
        <w:fldChar w:fldCharType="begin"/>
      </w:r>
      <w:r>
        <w:instrText xml:space="preserve"> PAGEREF _Toc11835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_Toc23752 </w:instrText>
      </w:r>
      <w:r>
        <w:fldChar w:fldCharType="separate"/>
      </w:r>
      <w:r>
        <w:rPr>
          <w:rFonts w:hint="eastAsia"/>
        </w:rPr>
        <w:t xml:space="preserve">17 </w:t>
      </w:r>
      <w:r>
        <w:t>附录</w:t>
      </w:r>
      <w:r>
        <w:tab/>
      </w:r>
      <w:r>
        <w:fldChar w:fldCharType="begin"/>
      </w:r>
      <w:r>
        <w:instrText xml:space="preserve"> PAGEREF _Toc23752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_Toc10774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_Toc10774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_Toc571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_Toc6354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_Toc6354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  <w:bookmarkEnd w:id="112"/>
    </w:p>
    <w:p>
      <w:pPr>
        <w:pStyle w:val="16"/>
      </w:pPr>
    </w:p>
    <w:p>
      <w:pPr>
        <w:pStyle w:val="2"/>
      </w:pPr>
      <w:bookmarkStart w:id="11" w:name="_Toc1440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福建-南平</w:t>
            </w:r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27.00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118.16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13705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6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22.9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54844.61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11993.35</w:t>
            </w:r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框架结构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>
            <w:pPr>
              <w:pStyle w:val="3"/>
              <w:ind w:firstLine="0" w:firstLineChars="0"/>
            </w:pPr>
            <w:bookmarkStart w:id="29" w:name="控温期"/>
            <w:r>
              <w:t>全年控温</w:t>
            </w:r>
            <w:bookmarkEnd w:id="29"/>
          </w:p>
        </w:tc>
      </w:tr>
    </w:tbl>
    <w:p>
      <w:pPr>
        <w:pStyle w:val="3"/>
        <w:ind w:firstLine="0" w:firstLineChars="0"/>
        <w:rPr>
          <w:lang w:val="en-US"/>
        </w:rPr>
      </w:pPr>
      <w:bookmarkStart w:id="30" w:name="TitleFormat"/>
    </w:p>
    <w:p>
      <w:pPr>
        <w:pStyle w:val="2"/>
      </w:pPr>
      <w:bookmarkStart w:id="31" w:name="_Toc11616"/>
      <w:r>
        <w:rPr>
          <w:rFonts w:hint="eastAsia"/>
        </w:rPr>
        <w:t>计算依据</w:t>
      </w:r>
      <w:bookmarkEnd w:id="30"/>
      <w:bookmarkEnd w:id="31"/>
    </w:p>
    <w:p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>
      <w:pPr>
        <w:pStyle w:val="3"/>
        <w:ind w:firstLine="0" w:firstLineChars="0"/>
        <w:rPr>
          <w:lang w:val="en-US"/>
        </w:rPr>
      </w:pPr>
    </w:p>
    <w:p>
      <w:pPr>
        <w:pStyle w:val="2"/>
      </w:pPr>
      <w:bookmarkStart w:id="33" w:name="_Toc59802421"/>
      <w:bookmarkStart w:id="34" w:name="_Toc58336110"/>
      <w:bookmarkStart w:id="35" w:name="_Toc59787735"/>
      <w:bookmarkStart w:id="36" w:name="_Toc59800596"/>
      <w:bookmarkStart w:id="37" w:name="_Toc2100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建筑碳排放CEEB2022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>
      <w:pPr>
        <w:pStyle w:val="2"/>
      </w:pPr>
      <w:bookmarkStart w:id="39" w:name="_Toc2864"/>
      <w:r>
        <w:rPr>
          <w:rFonts w:hint="eastAsia"/>
        </w:rPr>
        <w:t>气象数据</w:t>
      </w:r>
      <w:bookmarkEnd w:id="39"/>
    </w:p>
    <w:p>
      <w:pPr>
        <w:pStyle w:val="4"/>
      </w:pPr>
      <w:bookmarkStart w:id="40" w:name="_Toc4490"/>
      <w:r>
        <w:rPr>
          <w:rFonts w:hint="eastAsia"/>
        </w:rPr>
        <w:t>气象地点</w:t>
      </w:r>
      <w:bookmarkEnd w:id="40"/>
    </w:p>
    <w:p>
      <w:pPr>
        <w:pStyle w:val="3"/>
        <w:ind w:firstLine="420"/>
        <w:rPr>
          <w:lang w:val="en-US"/>
        </w:rPr>
      </w:pPr>
      <w:bookmarkStart w:id="41" w:name="气象数据来源"/>
      <w:r>
        <w:t>福建-南平, 《建筑节能气象参数标准》</w:t>
      </w:r>
      <w:bookmarkEnd w:id="41"/>
    </w:p>
    <w:p>
      <w:pPr>
        <w:pStyle w:val="4"/>
      </w:pPr>
      <w:bookmarkStart w:id="42" w:name="_Toc13179"/>
      <w:r>
        <w:rPr>
          <w:rFonts w:hint="eastAsia"/>
        </w:rPr>
        <w:t>逐日干球温度表</w:t>
      </w:r>
      <w:bookmarkEnd w:id="42"/>
    </w:p>
    <w:p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</w:p>
    <w:p>
      <w:pPr>
        <w:pStyle w:val="4"/>
      </w:pPr>
      <w:bookmarkStart w:id="44" w:name="_Toc3928"/>
      <w:r>
        <w:rPr>
          <w:rFonts w:hint="eastAsia"/>
        </w:rPr>
        <w:t>逐月辐照量表</w:t>
      </w:r>
      <w:bookmarkEnd w:id="44"/>
    </w:p>
    <w:p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</w:p>
    <w:p>
      <w:pPr>
        <w:pStyle w:val="4"/>
      </w:pPr>
      <w:bookmarkStart w:id="46" w:name="_Toc21670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焓值(kj/kg)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最热</w:t>
            </w:r>
          </w:p>
        </w:tc>
        <w:tc>
          <w:tcPr>
            <w:vAlign w:val="center"/>
          </w:tcPr>
          <w:p>
            <w:r>
              <w:t>07月26日14时</w:t>
            </w:r>
          </w:p>
        </w:tc>
        <w:tc>
          <w:tcPr>
            <w:vAlign w:val="center"/>
          </w:tcPr>
          <w:p>
            <w:r>
              <w:t>39.4</w:t>
            </w:r>
          </w:p>
        </w:tc>
        <w:tc>
          <w:tcPr>
            <w:vAlign w:val="center"/>
          </w:tcPr>
          <w:p>
            <w:r>
              <w:t>27.2</w:t>
            </w:r>
          </w:p>
        </w:tc>
        <w:tc>
          <w:tcPr>
            <w:vAlign w:val="center"/>
          </w:tcPr>
          <w:p>
            <w:r>
              <w:t>18.2</w:t>
            </w:r>
          </w:p>
        </w:tc>
        <w:tc>
          <w:tcPr>
            <w:vAlign w:val="center"/>
          </w:tcPr>
          <w:p>
            <w:r>
              <w:t>86.5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最冷</w:t>
            </w:r>
          </w:p>
        </w:tc>
        <w:tc>
          <w:tcPr>
            <w:vAlign w:val="center"/>
          </w:tcPr>
          <w:p>
            <w:r>
              <w:t>01月27日07时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0.6</w:t>
            </w:r>
          </w:p>
        </w:tc>
        <w:tc>
          <w:tcPr>
            <w:vAlign w:val="center"/>
          </w:tcPr>
          <w:p>
            <w:r>
              <w:t>2.8</w:t>
            </w:r>
          </w:p>
        </w:tc>
        <w:tc>
          <w:tcPr>
            <w:vAlign w:val="center"/>
          </w:tcPr>
          <w:p>
            <w:r>
              <w:t>9.8</w:t>
            </w:r>
          </w:p>
        </w:tc>
      </w:tr>
    </w:tbl>
    <w:p>
      <w:pPr>
        <w:pStyle w:val="2"/>
        <w:widowControl w:val="0"/>
        <w:jc w:val="both"/>
      </w:pPr>
      <w:bookmarkStart w:id="47" w:name="气象峰值工况"/>
      <w:bookmarkEnd w:id="47"/>
      <w:bookmarkStart w:id="48" w:name="_Toc24639"/>
      <w:r>
        <w:t>建筑大样</w:t>
      </w:r>
      <w:bookmarkEnd w:id="48"/>
    </w:p>
    <w:p>
      <w:pPr>
        <w:widowControl w:val="0"/>
        <w:jc w:val="center"/>
      </w:pPr>
      <w:r>
        <w:drawing>
          <wp:inline distT="0" distB="0" distL="0" distR="0">
            <wp:extent cx="5667375" cy="52863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1层平面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229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2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2层平面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3911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9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3层平面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4197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4层平面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372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5层平面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54483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6层平面</w:t>
      </w:r>
    </w:p>
    <w:p>
      <w:pPr>
        <w:widowControl w:val="0"/>
        <w:jc w:val="center"/>
      </w:pPr>
      <w:r>
        <w:drawing>
          <wp:inline distT="0" distB="0" distL="0" distR="0">
            <wp:extent cx="5667375" cy="389572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左视图</w:t>
      </w:r>
    </w:p>
    <w:p>
      <w:pPr>
        <w:widowControl w:val="0"/>
        <w:jc w:val="center"/>
      </w:pPr>
      <w:r>
        <w:drawing>
          <wp:inline distT="0" distB="0" distL="0" distR="0">
            <wp:extent cx="5667375" cy="38957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右视图</w:t>
      </w:r>
    </w:p>
    <w:p>
      <w:pPr>
        <w:widowControl w:val="0"/>
        <w:jc w:val="center"/>
      </w:pPr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38957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西北轴侧图</w:t>
      </w:r>
    </w:p>
    <w:p>
      <w:pPr>
        <w:widowControl w:val="0"/>
        <w:jc w:val="center"/>
      </w:pPr>
      <w:r>
        <w:drawing>
          <wp:inline distT="0" distB="0" distL="0" distR="0">
            <wp:extent cx="5667375" cy="38957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</w:pPr>
      <w:r>
        <w:t>东北轴侧图</w:t>
      </w:r>
    </w:p>
    <w:p>
      <w:pPr>
        <w:pStyle w:val="2"/>
        <w:widowControl w:val="0"/>
        <w:jc w:val="both"/>
      </w:pPr>
      <w:bookmarkStart w:id="49" w:name="_Toc14422"/>
      <w:r>
        <w:t>围护结构</w:t>
      </w:r>
      <w:bookmarkEnd w:id="49"/>
    </w:p>
    <w:p>
      <w:pPr>
        <w:pStyle w:val="4"/>
        <w:widowControl w:val="0"/>
        <w:jc w:val="both"/>
      </w:pPr>
      <w:bookmarkStart w:id="50" w:name="_Toc22299"/>
      <w:r>
        <w:t>工程材料</w:t>
      </w:r>
      <w:bookmarkEnd w:id="50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0.0210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r>
              <w:t>0.810</w:t>
            </w:r>
          </w:p>
        </w:tc>
        <w:tc>
          <w:tcPr>
            <w:vAlign w:val="center"/>
          </w:tcPr>
          <w:p>
            <w:r>
              <w:t>10.070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1050.0</w:t>
            </w:r>
          </w:p>
        </w:tc>
        <w:tc>
          <w:tcPr>
            <w:vAlign w:val="center"/>
          </w:tcPr>
          <w:p>
            <w:r>
              <w:t>0.0443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920.0</w:t>
            </w:r>
          </w:p>
        </w:tc>
        <w:tc>
          <w:tcPr>
            <w:vAlign w:val="center"/>
          </w:tcPr>
          <w:p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0.030</w:t>
            </w:r>
          </w:p>
        </w:tc>
        <w:tc>
          <w:tcPr>
            <w:vAlign w:val="center"/>
          </w:tcPr>
          <w:p>
            <w:r>
              <w:t>0.340</w:t>
            </w:r>
          </w:p>
        </w:tc>
        <w:tc>
          <w:tcPr>
            <w:vAlign w:val="center"/>
          </w:tcPr>
          <w:p>
            <w:r>
              <w:t>35.0</w:t>
            </w:r>
          </w:p>
        </w:tc>
        <w:tc>
          <w:tcPr>
            <w:vAlign w:val="center"/>
          </w:tcPr>
          <w:p>
            <w:r>
              <w:t>1380.0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来源：《民用建筑热工设计规范》GB50176-2016，蒸汽渗透系数没有给出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r>
              <w:t>0.750</w:t>
            </w:r>
          </w:p>
        </w:tc>
        <w:tc>
          <w:tcPr>
            <w:vAlign w:val="center"/>
          </w:tcPr>
          <w:p>
            <w:r>
              <w:t>7.490</w:t>
            </w:r>
          </w:p>
        </w:tc>
        <w:tc>
          <w:tcPr>
            <w:vAlign w:val="center"/>
          </w:tcPr>
          <w:p>
            <w:r>
              <w:t>1450.0</w:t>
            </w:r>
          </w:p>
        </w:tc>
        <w:tc>
          <w:tcPr>
            <w:vAlign w:val="center"/>
          </w:tcPr>
          <w:p>
            <w:r>
              <w:t>709.4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石灰水泥砂浆（混合砂浆）</w:t>
            </w:r>
          </w:p>
        </w:tc>
        <w:tc>
          <w:tcPr>
            <w:vAlign w:val="center"/>
          </w:tcPr>
          <w:p>
            <w:r>
              <w:t>0.870</w:t>
            </w:r>
          </w:p>
        </w:tc>
        <w:tc>
          <w:tcPr>
            <w:vAlign w:val="center"/>
          </w:tcPr>
          <w:p>
            <w:r>
              <w:t>10.750</w:t>
            </w:r>
          </w:p>
        </w:tc>
        <w:tc>
          <w:tcPr>
            <w:vAlign w:val="center"/>
          </w:tcPr>
          <w:p>
            <w:r>
              <w:t>1700.0</w:t>
            </w:r>
          </w:p>
        </w:tc>
        <w:tc>
          <w:tcPr>
            <w:vAlign w:val="center"/>
          </w:tcPr>
          <w:p>
            <w:r>
              <w:t>1074.4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聚苯颗粒砂浆</w:t>
            </w:r>
          </w:p>
        </w:tc>
        <w:tc>
          <w:tcPr>
            <w:vAlign w:val="center"/>
          </w:tcPr>
          <w:p>
            <w:r>
              <w:t>0.060</w:t>
            </w:r>
          </w:p>
        </w:tc>
        <w:tc>
          <w:tcPr>
            <w:vAlign w:val="center"/>
          </w:tcPr>
          <w:p>
            <w:r>
              <w:t>0.950</w:t>
            </w:r>
          </w:p>
        </w:tc>
        <w:tc>
          <w:tcPr>
            <w:vAlign w:val="center"/>
          </w:tcPr>
          <w:p>
            <w:r>
              <w:t>230.0</w:t>
            </w:r>
          </w:p>
        </w:tc>
        <w:tc>
          <w:tcPr>
            <w:vAlign w:val="center"/>
          </w:tcPr>
          <w:p>
            <w:r>
              <w:t>899.3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墙体保温层，修正系数=1.20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喷涂硬质聚氨酯泡沫塑料</w:t>
            </w:r>
          </w:p>
        </w:tc>
        <w:tc>
          <w:tcPr>
            <w:vAlign w:val="center"/>
          </w:tcPr>
          <w:p>
            <w:r>
              <w:t>0.025</w:t>
            </w:r>
          </w:p>
        </w:tc>
        <w:tc>
          <w:tcPr>
            <w:vAlign w:val="center"/>
          </w:tcPr>
          <w:p>
            <w:r>
              <w:t>0.270</w:t>
            </w:r>
          </w:p>
        </w:tc>
        <w:tc>
          <w:tcPr>
            <w:vAlign w:val="center"/>
          </w:tcPr>
          <w:p>
            <w:r>
              <w:t>40.0</w:t>
            </w:r>
          </w:p>
        </w:tc>
        <w:tc>
          <w:tcPr>
            <w:vAlign w:val="center"/>
          </w:tcPr>
          <w:p>
            <w:r>
              <w:t>1002.4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修正系数=1.20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防水钢筋混凝土水池底板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低标号砂浆隔离层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1:3水泥砂浆找平层</w:t>
            </w:r>
          </w:p>
        </w:tc>
        <w:tc>
          <w:tcPr>
            <w:vAlign w:val="center"/>
          </w:tcPr>
          <w:p>
            <w:r>
              <w:t>0.930</w:t>
            </w:r>
          </w:p>
        </w:tc>
        <w:tc>
          <w:tcPr>
            <w:vAlign w:val="center"/>
          </w:tcPr>
          <w:p>
            <w:r>
              <w:t>11.370</w:t>
            </w:r>
          </w:p>
        </w:tc>
        <w:tc>
          <w:tcPr>
            <w:vAlign w:val="center"/>
          </w:tcPr>
          <w:p>
            <w:r>
              <w:t>1800.0</w:t>
            </w:r>
          </w:p>
        </w:tc>
        <w:tc>
          <w:tcPr>
            <w:vAlign w:val="center"/>
          </w:tcPr>
          <w:p>
            <w:r>
              <w:t>1061.9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r>
              <w:t>0.450</w:t>
            </w:r>
          </w:p>
        </w:tc>
        <w:tc>
          <w:tcPr>
            <w:vAlign w:val="center"/>
          </w:tcPr>
          <w:p>
            <w:r>
              <w:t>7.500</w:t>
            </w:r>
          </w:p>
        </w:tc>
        <w:tc>
          <w:tcPr>
            <w:vAlign w:val="center"/>
          </w:tcPr>
          <w:p>
            <w:r>
              <w:t>1600.0</w:t>
            </w:r>
          </w:p>
        </w:tc>
        <w:tc>
          <w:tcPr>
            <w:vAlign w:val="center"/>
          </w:tcPr>
          <w:p>
            <w:r>
              <w:t>1074.3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0.069</w:t>
            </w:r>
          </w:p>
        </w:tc>
        <w:tc>
          <w:tcPr>
            <w:vAlign w:val="center"/>
          </w:tcPr>
          <w:p>
            <w:r>
              <w:t>2.300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1000.0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钢筋混凝土屋面板</w:t>
            </w:r>
          </w:p>
        </w:tc>
        <w:tc>
          <w:tcPr>
            <w:vAlign w:val="center"/>
          </w:tcPr>
          <w:p>
            <w:r>
              <w:t>1.740</w:t>
            </w:r>
          </w:p>
        </w:tc>
        <w:tc>
          <w:tcPr>
            <w:vAlign w:val="center"/>
          </w:tcPr>
          <w:p>
            <w:r>
              <w:t>17.200</w:t>
            </w:r>
          </w:p>
        </w:tc>
        <w:tc>
          <w:tcPr>
            <w:vAlign w:val="center"/>
          </w:tcPr>
          <w:p>
            <w:r>
              <w:t>2500.0</w:t>
            </w:r>
          </w:p>
        </w:tc>
        <w:tc>
          <w:tcPr>
            <w:vAlign w:val="center"/>
          </w:tcPr>
          <w:p>
            <w:r>
              <w:t>935.2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石灰石膏砂浆</w:t>
            </w:r>
          </w:p>
        </w:tc>
        <w:tc>
          <w:tcPr>
            <w:vAlign w:val="center"/>
          </w:tcPr>
          <w:p>
            <w:r>
              <w:t>0.760</w:t>
            </w:r>
          </w:p>
        </w:tc>
        <w:tc>
          <w:tcPr>
            <w:vAlign w:val="center"/>
          </w:tcPr>
          <w:p>
            <w:r>
              <w:t>9.440</w:t>
            </w:r>
          </w:p>
        </w:tc>
        <w:tc>
          <w:tcPr>
            <w:vAlign w:val="center"/>
          </w:tcPr>
          <w:p>
            <w:r>
              <w:t>1500.0</w:t>
            </w:r>
          </w:p>
        </w:tc>
        <w:tc>
          <w:tcPr>
            <w:vAlign w:val="center"/>
          </w:tcPr>
          <w:p>
            <w:r>
              <w:t>1074.9</w:t>
            </w:r>
          </w:p>
        </w:tc>
        <w:tc>
          <w:tcPr>
            <w:vAlign w:val="center"/>
          </w:tcPr>
          <w:p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4"/>
        <w:widowControl w:val="0"/>
        <w:jc w:val="both"/>
      </w:pPr>
      <w:bookmarkStart w:id="51" w:name="_Toc32416"/>
      <w:r>
        <w:t>围护结构作法简要说明</w:t>
      </w:r>
      <w:bookmarkEnd w:id="51"/>
    </w:p>
    <w:p>
      <w:pPr>
        <w:widowControl w:val="0"/>
        <w:jc w:val="both"/>
      </w:pPr>
      <w:r>
        <w:rPr>
          <w:b/>
          <w:color w:val="000000"/>
          <w:sz w:val="24"/>
          <w:szCs w:val="24"/>
        </w:rPr>
        <w:t>1. 屋顶构造：</w:t>
      </w:r>
      <w:r>
        <w:rPr>
          <w:color w:val="0000FF"/>
          <w:sz w:val="21"/>
          <w:szCs w:val="21"/>
        </w:rPr>
        <w:t>屋顶构造一：</w:t>
      </w:r>
      <w:r>
        <w:rPr>
          <w:color w:val="000000"/>
        </w:rPr>
        <w:t>（由上到下）</w:t>
      </w:r>
    </w:p>
    <w:p>
      <w:pPr>
        <w:widowControl w:val="0"/>
        <w:jc w:val="both"/>
      </w:pPr>
      <w:r>
        <w:t xml:space="preserve">    </w:t>
      </w:r>
      <w:r>
        <w:rPr>
          <w:color w:val="000000"/>
        </w:rPr>
        <w:t>防水钢筋混凝土水池底板 50mm＋低标号砂浆隔离层 10mm＋1:3水泥砂浆找平层 20mm＋轻集料混凝土2%找坡层 30mm＋挤塑聚苯乙烯泡沫塑料（带表皮） 20mm＋</w:t>
      </w:r>
      <w:r>
        <w:rPr>
          <w:color w:val="800000"/>
        </w:rPr>
        <w:t>喷涂硬质聚氨酯泡沫塑料 50mm</w:t>
      </w:r>
      <w:r>
        <w:rPr>
          <w:color w:val="000000"/>
        </w:rPr>
        <w:t>＋钢筋混凝土屋面板 100mm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外墙构造：</w:t>
      </w:r>
      <w:r>
        <w:rPr>
          <w:color w:val="0000FF"/>
          <w:sz w:val="21"/>
          <w:szCs w:val="21"/>
        </w:rPr>
        <w:t>外墙构造一：</w:t>
      </w:r>
      <w:r>
        <w:rPr>
          <w:color w:val="000000"/>
        </w:rPr>
        <w:t>（由外到内）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石灰水泥砂浆（混合砂浆） 20mm＋</w:t>
      </w:r>
      <w:r>
        <w:rPr>
          <w:color w:val="800080"/>
        </w:rPr>
        <w:t>钢筋混凝土 200mm</w:t>
      </w:r>
      <w:r>
        <w:rPr>
          <w:color w:val="000000"/>
        </w:rPr>
        <w:t>＋岩棉板 20mm＋聚苯颗粒砂浆 20mm＋</w:t>
      </w:r>
      <w:r>
        <w:rPr>
          <w:color w:val="800000"/>
        </w:rPr>
        <w:t>喷涂硬质聚氨酯泡沫塑料 20mm</w:t>
      </w:r>
      <w:r>
        <w:rPr>
          <w:color w:val="000000"/>
        </w:rPr>
        <w:t>＋石灰石膏砂浆 12mm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挑空楼板构造：</w:t>
      </w:r>
      <w:r>
        <w:rPr>
          <w:color w:val="0000FF"/>
          <w:sz w:val="21"/>
          <w:szCs w:val="21"/>
        </w:rPr>
        <w:t>挑空楼板构造一：</w:t>
      </w:r>
      <w:r>
        <w:rPr>
          <w:color w:val="000000"/>
        </w:rPr>
        <w:t>（由上到下）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100mm＋钢筋混凝土 50mm＋</w:t>
      </w:r>
      <w:r>
        <w:rPr>
          <w:color w:val="800080"/>
        </w:rPr>
        <w:t>水泥砂浆 200mm</w:t>
      </w:r>
      <w:r>
        <w:rPr>
          <w:color w:val="000000"/>
        </w:rPr>
        <w:t>＋</w:t>
      </w:r>
      <w:r>
        <w:rPr>
          <w:color w:val="800000"/>
        </w:rPr>
        <w:t>挤塑聚苯乙烯泡沫塑料（带表皮） 50mm</w:t>
      </w:r>
      <w:r>
        <w:rPr>
          <w:color w:val="000000"/>
        </w:rPr>
        <w:t>＋水泥砂浆 20mm</w:t>
      </w:r>
    </w:p>
    <w:p>
      <w:pPr>
        <w:widowControl w:val="0"/>
        <w:jc w:val="both"/>
        <w:rPr>
          <w:color w:val="000000"/>
        </w:rPr>
      </w:pPr>
    </w:p>
    <w:p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外窗构造：</w:t>
      </w:r>
      <w:r>
        <w:rPr>
          <w:color w:val="0000FF"/>
          <w:sz w:val="21"/>
          <w:szCs w:val="21"/>
        </w:rPr>
        <w:t>6中透光Low-E+12氩气+6透明-隔热金属窗框：</w:t>
      </w:r>
    </w:p>
    <w:p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传热系数2.300W/m^2.K，太阳得热系数0.348</w:t>
      </w:r>
    </w:p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52" w:name="_Toc20935"/>
      <w:r>
        <w:rPr>
          <w:color w:val="000000"/>
        </w:rPr>
        <w:t>围护结构概况</w:t>
      </w:r>
      <w:bookmarkEnd w:id="52"/>
    </w:p>
    <w:p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4"/>
        <w:gridCol w:w="2718"/>
        <w:gridCol w:w="1453"/>
        <w:gridCol w:w="1453"/>
        <w:gridCol w:w="1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0.38</w:t>
            </w:r>
            <w:bookmarkEnd w:id="54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5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3.12</w:t>
            </w:r>
            <w:bookmarkEnd w:id="55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</w:t>
            </w: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（包括非透明幕墙）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0.72</w:t>
            </w:r>
            <w:bookmarkEnd w:id="56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(D:</w:t>
            </w:r>
            <w:bookmarkStart w:id="57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3.57</w:t>
            </w:r>
            <w:bookmarkEnd w:id="57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屋顶透明部分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屋顶透明部分太阳得热系数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7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底面接触室外的架空或外挑楼板传热系数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 [W/(m</w:t>
            </w:r>
            <w:r>
              <w:rPr>
                <w:rFonts w:eastAsia="宋体"/>
                <w:kern w:val="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·K)]</w:t>
            </w:r>
          </w:p>
        </w:tc>
        <w:tc>
          <w:tcPr>
            <w:tcW w:w="232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0.52</w:t>
            </w:r>
            <w:bookmarkEnd w:id="6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0.29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8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3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734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2.30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</w:p>
        </w:tc>
      </w:tr>
    </w:tbl>
    <w:p>
      <w:pPr>
        <w:widowControl w:val="0"/>
        <w:jc w:val="both"/>
        <w:rPr>
          <w:color w:val="000000"/>
        </w:rPr>
      </w:pPr>
    </w:p>
    <w:p>
      <w:pPr>
        <w:pStyle w:val="2"/>
        <w:widowControl w:val="0"/>
        <w:jc w:val="both"/>
        <w:rPr>
          <w:color w:val="000000"/>
        </w:rPr>
      </w:pPr>
      <w:bookmarkStart w:id="62" w:name="_Toc15266"/>
      <w:r>
        <w:rPr>
          <w:color w:val="000000"/>
        </w:rPr>
        <w:t>房间类型</w:t>
      </w:r>
      <w:bookmarkEnd w:id="62"/>
    </w:p>
    <w:p>
      <w:pPr>
        <w:pStyle w:val="4"/>
        <w:widowControl w:val="0"/>
        <w:jc w:val="both"/>
        <w:rPr>
          <w:color w:val="000000"/>
        </w:rPr>
      </w:pPr>
      <w:bookmarkStart w:id="63" w:name="_Toc21200"/>
      <w:r>
        <w:rPr>
          <w:color w:val="000000"/>
        </w:rPr>
        <w:t>房间表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办公-开水间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商场-普通超市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商场-走廊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宾馆-浴室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宾馆-清洗区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教育-健身活动室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教育-厨房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教育-更衣室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教育-餐厅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64" w:name="_Toc21237"/>
      <w:r>
        <w:rPr>
          <w:color w:val="000000"/>
        </w:rPr>
        <w:t>作息时间表</w:t>
      </w:r>
      <w:bookmarkEnd w:id="64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>
      <w:pPr>
        <w:pStyle w:val="2"/>
        <w:widowControl w:val="0"/>
        <w:jc w:val="both"/>
        <w:rPr>
          <w:color w:val="000000"/>
        </w:rPr>
      </w:pPr>
      <w:bookmarkStart w:id="65" w:name="_Toc30121"/>
      <w:r>
        <w:rPr>
          <w:color w:val="000000"/>
        </w:rPr>
        <w:t>照明</w:t>
      </w:r>
      <w:bookmarkEnd w:id="65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办公-开水间</w:t>
            </w:r>
          </w:p>
        </w:tc>
        <w:tc>
          <w:tcPr>
            <w:vAlign w:val="center"/>
          </w:tcPr>
          <w:p>
            <w:r>
              <w:t>10.08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169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0.119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15.12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6782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4.771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11.81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1423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1.001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40.15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693</w:t>
            </w:r>
          </w:p>
        </w:tc>
        <w:tc>
          <w:tcPr>
            <w:vAlign w:val="center"/>
          </w:tcPr>
          <w:p>
            <w:r>
              <w:t>27837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19.583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商场-普通超市</w:t>
            </w:r>
          </w:p>
        </w:tc>
        <w:tc>
          <w:tcPr>
            <w:vAlign w:val="center"/>
          </w:tcPr>
          <w:p>
            <w:r>
              <w:t>44.17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9723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商场-走廊</w:t>
            </w:r>
          </w:p>
        </w:tc>
        <w:tc>
          <w:tcPr>
            <w:vAlign w:val="center"/>
          </w:tcPr>
          <w:p>
            <w:r>
              <w:t>20.08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2096</w:t>
            </w:r>
          </w:p>
        </w:tc>
        <w:tc>
          <w:tcPr>
            <w:vAlign w:val="center"/>
          </w:tcPr>
          <w:p>
            <w:r>
              <w:t>42069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29.596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宾馆-浴室</w:t>
            </w:r>
          </w:p>
        </w:tc>
        <w:tc>
          <w:tcPr>
            <w:vAlign w:val="center"/>
          </w:tcPr>
          <w:p>
            <w:r>
              <w:t>20.15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390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宾馆-清洗区</w:t>
            </w:r>
          </w:p>
        </w:tc>
        <w:tc>
          <w:tcPr>
            <w:vAlign w:val="center"/>
          </w:tcPr>
          <w:p>
            <w:r>
              <w:t>23.51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226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0.159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教育-健身活动室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2106</w:t>
            </w:r>
          </w:p>
        </w:tc>
        <w:tc>
          <w:tcPr>
            <w:vAlign w:val="center"/>
          </w:tcPr>
          <w:p>
            <w:r>
              <w:t>44781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31.504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r>
              <w:t>14.18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302</w:t>
            </w:r>
          </w:p>
        </w:tc>
        <w:tc>
          <w:tcPr>
            <w:vAlign w:val="center"/>
          </w:tcPr>
          <w:p>
            <w:r>
              <w:t>4285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3.014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教育-厨房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17020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11.973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教育-更衣室</w:t>
            </w:r>
          </w:p>
        </w:tc>
        <w:tc>
          <w:tcPr>
            <w:vAlign w:val="center"/>
          </w:tcPr>
          <w:p>
            <w:r>
              <w:t>14.18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481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0.339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教育-餐厅</w:t>
            </w:r>
          </w:p>
        </w:tc>
        <w:tc>
          <w:tcPr>
            <w:vAlign w:val="center"/>
          </w:tcPr>
          <w:p>
            <w:r>
              <w:t>21.26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2509</w:t>
            </w:r>
          </w:p>
        </w:tc>
        <w:tc>
          <w:tcPr>
            <w:vAlign w:val="center"/>
          </w:tcPr>
          <w:p>
            <w:r>
              <w:t>53347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37.530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146.703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6" w:name="_Toc1943"/>
      <w:r>
        <w:rPr>
          <w:color w:val="000000"/>
        </w:rPr>
        <w:t>插座设备</w:t>
      </w:r>
      <w:bookmarkEnd w:id="6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办公-开水间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17</w:t>
            </w:r>
          </w:p>
        </w:tc>
        <w:tc>
          <w:tcPr>
            <w:vAlign w:val="center"/>
          </w:tcPr>
          <w:p>
            <w:r>
              <w:t>592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0.417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r>
              <w:t>35.25</w:t>
            </w:r>
          </w:p>
        </w:tc>
        <w:tc>
          <w:tcPr>
            <w:vAlign w:val="center"/>
          </w:tcPr>
          <w:p>
            <w:r>
              <w:t>13</w:t>
            </w:r>
          </w:p>
        </w:tc>
        <w:tc>
          <w:tcPr>
            <w:vAlign w:val="center"/>
          </w:tcPr>
          <w:p>
            <w:r>
              <w:t>449</w:t>
            </w:r>
          </w:p>
        </w:tc>
        <w:tc>
          <w:tcPr>
            <w:vAlign w:val="center"/>
          </w:tcPr>
          <w:p>
            <w:r>
              <w:t>15811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11.123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r>
              <w:t>33.19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120</w:t>
            </w:r>
          </w:p>
        </w:tc>
        <w:tc>
          <w:tcPr>
            <w:vAlign w:val="center"/>
          </w:tcPr>
          <w:p>
            <w:r>
              <w:t>3997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商场-一般商店</w:t>
            </w:r>
          </w:p>
        </w:tc>
        <w:tc>
          <w:tcPr>
            <w:vAlign w:val="center"/>
          </w:tcPr>
          <w:p>
            <w:r>
              <w:t>47.45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693</w:t>
            </w:r>
          </w:p>
        </w:tc>
        <w:tc>
          <w:tcPr>
            <w:vAlign w:val="center"/>
          </w:tcPr>
          <w:p>
            <w:r>
              <w:t>32898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23.144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商场-普通超市</w:t>
            </w:r>
          </w:p>
        </w:tc>
        <w:tc>
          <w:tcPr>
            <w:vAlign w:val="center"/>
          </w:tcPr>
          <w:p>
            <w:r>
              <w:t>47.45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220</w:t>
            </w:r>
          </w:p>
        </w:tc>
        <w:tc>
          <w:tcPr>
            <w:vAlign w:val="center"/>
          </w:tcPr>
          <w:p>
            <w:r>
              <w:t>10447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7.349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商场-走廊</w:t>
            </w:r>
          </w:p>
        </w:tc>
        <w:tc>
          <w:tcPr>
            <w:vAlign w:val="center"/>
          </w:tcPr>
          <w:p>
            <w:r>
              <w:t>47.45</w:t>
            </w:r>
          </w:p>
        </w:tc>
        <w:tc>
          <w:tcPr>
            <w:vAlign w:val="center"/>
          </w:tcPr>
          <w:p>
            <w:r>
              <w:t>77</w:t>
            </w:r>
          </w:p>
        </w:tc>
        <w:tc>
          <w:tcPr>
            <w:vAlign w:val="center"/>
          </w:tcPr>
          <w:p>
            <w:r>
              <w:t>2096</w:t>
            </w:r>
          </w:p>
        </w:tc>
        <w:tc>
          <w:tcPr>
            <w:vAlign w:val="center"/>
          </w:tcPr>
          <w:p>
            <w:r>
              <w:t>99436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69.953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宾馆-浴室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424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宾馆-清洗区</w:t>
            </w:r>
          </w:p>
        </w:tc>
        <w:tc>
          <w:tcPr>
            <w:vAlign w:val="center"/>
          </w:tcPr>
          <w:p>
            <w:r>
              <w:t>21.90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210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0.148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教育-健身活动室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14</w:t>
            </w:r>
          </w:p>
        </w:tc>
        <w:tc>
          <w:tcPr>
            <w:vAlign w:val="center"/>
          </w:tcPr>
          <w:p>
            <w:r>
              <w:t>2106</w:t>
            </w:r>
          </w:p>
        </w:tc>
        <w:tc>
          <w:tcPr>
            <w:vAlign w:val="center"/>
          </w:tcPr>
          <w:p>
            <w:r>
              <w:t>23299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16.391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教育-卫生间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20</w:t>
            </w:r>
          </w:p>
        </w:tc>
        <w:tc>
          <w:tcPr>
            <w:vAlign w:val="center"/>
          </w:tcPr>
          <w:p>
            <w:r>
              <w:t>302</w:t>
            </w:r>
          </w:p>
        </w:tc>
        <w:tc>
          <w:tcPr>
            <w:vAlign w:val="center"/>
          </w:tcPr>
          <w:p>
            <w:r>
              <w:t>3344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2.352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教育-厨房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19</w:t>
            </w:r>
          </w:p>
        </w:tc>
        <w:tc>
          <w:tcPr>
            <w:vAlign w:val="center"/>
          </w:tcPr>
          <w:p>
            <w:r>
              <w:t>800</w:t>
            </w:r>
          </w:p>
        </w:tc>
        <w:tc>
          <w:tcPr>
            <w:vAlign w:val="center"/>
          </w:tcPr>
          <w:p>
            <w:r>
              <w:t>8855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6.230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教育-更衣室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34</w:t>
            </w:r>
          </w:p>
        </w:tc>
        <w:tc>
          <w:tcPr>
            <w:vAlign w:val="center"/>
          </w:tcPr>
          <w:p>
            <w:r>
              <w:t>376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0.264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教育-餐厅</w:t>
            </w:r>
          </w:p>
        </w:tc>
        <w:tc>
          <w:tcPr>
            <w:vAlign w:val="center"/>
          </w:tcPr>
          <w:p>
            <w:r>
              <w:t>11.06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2509</w:t>
            </w:r>
          </w:p>
        </w:tc>
        <w:tc>
          <w:tcPr>
            <w:vAlign w:val="center"/>
          </w:tcPr>
          <w:p>
            <w:r>
              <w:t>27755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19.526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160.006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67" w:name="_Toc31071"/>
      <w:r>
        <w:rPr>
          <w:color w:val="000000"/>
        </w:rPr>
        <w:t>排风机</w:t>
      </w:r>
      <w:bookmarkEnd w:id="6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1160"/>
        <w:gridCol w:w="1165"/>
        <w:gridCol w:w="1165"/>
        <w:gridCol w:w="1165"/>
        <w:gridCol w:w="1165"/>
        <w:gridCol w:w="1165"/>
        <w:gridCol w:w="11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365</w:t>
            </w:r>
          </w:p>
        </w:tc>
        <w:tc>
          <w:tcPr>
            <w:vAlign w:val="center"/>
          </w:tcPr>
          <w:p>
            <w:r>
              <w:t>73000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51.356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51.356</w:t>
            </w:r>
          </w:p>
        </w:tc>
      </w:tr>
    </w:tbl>
    <w:p>
      <w:pPr>
        <w:widowControl w:val="0"/>
        <w:jc w:val="both"/>
        <w:rPr>
          <w:color w:val="000000"/>
        </w:rPr>
      </w:pPr>
      <w:r>
        <w:rPr>
          <w:color w:val="000000"/>
        </w:rPr>
        <w:t>注：此类风机指非空调区域排风机</w:t>
      </w:r>
    </w:p>
    <w:p>
      <w:pPr>
        <w:pStyle w:val="2"/>
        <w:widowControl w:val="0"/>
        <w:jc w:val="both"/>
        <w:rPr>
          <w:color w:val="000000"/>
        </w:rPr>
      </w:pPr>
      <w:bookmarkStart w:id="68" w:name="_Toc11327"/>
      <w:r>
        <w:rPr>
          <w:color w:val="000000"/>
        </w:rPr>
        <w:t>生活热水</w:t>
      </w:r>
      <w:bookmarkEnd w:id="68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435"/>
        <w:gridCol w:w="1262"/>
        <w:gridCol w:w="288"/>
        <w:gridCol w:w="985"/>
        <w:gridCol w:w="565"/>
        <w:gridCol w:w="13"/>
        <w:gridCol w:w="729"/>
        <w:gridCol w:w="808"/>
        <w:gridCol w:w="148"/>
        <w:gridCol w:w="646"/>
        <w:gridCol w:w="423"/>
        <w:gridCol w:w="333"/>
        <w:gridCol w:w="1573"/>
        <w:gridCol w:w="1"/>
        <w:gridCol w:w="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gridAfter w:val="2"/>
        </w:trPr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分区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热水温差(℃)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供应人数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gridSpan w:val="2"/>
            <w:vAlign w:val="center"/>
          </w:tcPr>
          <w:p>
            <w:r>
              <w:t>沐浴</w:t>
            </w:r>
          </w:p>
        </w:tc>
        <w:tc>
          <w:tcPr>
            <w:gridSpan w:val="2"/>
            <w:vAlign w:val="center"/>
          </w:tcPr>
          <w:p>
            <w:r>
              <w:t>50</w:t>
            </w:r>
          </w:p>
        </w:tc>
        <w:tc>
          <w:tcPr>
            <w:gridSpan w:val="2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</w:t>
            </w:r>
          </w:p>
        </w:tc>
        <w:tc>
          <w:tcPr>
            <w:gridSpan w:val="4"/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6585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gridSpan w:val="2"/>
            <w:vAlign w:val="center"/>
          </w:tcPr>
          <w:p>
            <w:r>
              <w:t>开水间</w:t>
            </w:r>
          </w:p>
        </w:tc>
        <w:tc>
          <w:tcPr>
            <w:gridSpan w:val="2"/>
            <w:vAlign w:val="center"/>
          </w:tcPr>
          <w:p>
            <w:r>
              <w:t>10</w:t>
            </w:r>
          </w:p>
        </w:tc>
        <w:tc>
          <w:tcPr>
            <w:gridSpan w:val="2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50</w:t>
            </w:r>
          </w:p>
        </w:tc>
        <w:tc>
          <w:tcPr>
            <w:gridSpan w:val="4"/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6585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gridSpan w:val="2"/>
            <w:vAlign w:val="center"/>
          </w:tcPr>
          <w:p>
            <w:r>
              <w:t>厨房</w:t>
            </w:r>
          </w:p>
        </w:tc>
        <w:tc>
          <w:tcPr>
            <w:gridSpan w:val="2"/>
            <w:vAlign w:val="center"/>
          </w:tcPr>
          <w:p>
            <w:r>
              <w:t>10</w:t>
            </w:r>
          </w:p>
        </w:tc>
        <w:tc>
          <w:tcPr>
            <w:gridSpan w:val="2"/>
            <w:vAlign w:val="center"/>
          </w:tcPr>
          <w:p>
            <w:r>
              <w:t>45</w:t>
            </w:r>
          </w:p>
        </w:tc>
        <w:tc>
          <w:tcPr>
            <w:gridSpan w:val="3"/>
            <w:vAlign w:val="center"/>
          </w:tcPr>
          <w:p>
            <w:r>
              <w:t>100</w:t>
            </w:r>
          </w:p>
        </w:tc>
        <w:tc>
          <w:tcPr>
            <w:gridSpan w:val="4"/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13171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</w:trPr>
        <w:tc>
          <w:tcPr>
            <w:gridSpan w:val="13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26341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太阳能板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集热器面积(㎡)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日均辐照量(kj/(㎡·d)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年利用天数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集热器</w:t>
            </w:r>
            <w:r>
              <w:br w:type="textWrapping"/>
            </w:r>
            <w:r>
              <w:t>效率</w:t>
            </w:r>
          </w:p>
        </w:tc>
        <w:tc>
          <w:tcPr>
            <w:gridSpan w:val="2"/>
            <w:shd w:val="clear" w:color="auto" w:fill="E6E6E6"/>
            <w:vAlign w:val="center"/>
          </w:tcPr>
          <w:p>
            <w:pPr>
              <w:jc w:val="center"/>
            </w:pPr>
            <w:r>
              <w:t>热损失</w:t>
            </w:r>
            <w:r>
              <w:br w:type="textWrapping"/>
            </w:r>
            <w:r>
              <w:t>系数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太阳能供热(kWh/a)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Align w:val="center"/>
          </w:tcPr>
          <w:p>
            <w:r>
              <w:t>10</w:t>
            </w:r>
          </w:p>
        </w:tc>
        <w:tc>
          <w:tcPr>
            <w:gridSpan w:val="2"/>
            <w:vAlign w:val="center"/>
          </w:tcPr>
          <w:p>
            <w:r>
              <w:t>200</w:t>
            </w:r>
          </w:p>
        </w:tc>
        <w:tc>
          <w:tcPr>
            <w:gridSpan w:val="2"/>
            <w:vAlign w:val="center"/>
          </w:tcPr>
          <w:p>
            <w:r>
              <w:t>12451</w:t>
            </w:r>
          </w:p>
        </w:tc>
        <w:tc>
          <w:tcPr>
            <w:gridSpan w:val="3"/>
            <w:vAlign w:val="center"/>
          </w:tcPr>
          <w:p>
            <w:r>
              <w:t>256</w:t>
            </w:r>
          </w:p>
        </w:tc>
        <w:tc>
          <w:tcPr>
            <w:gridSpan w:val="2"/>
            <w:vAlign w:val="center"/>
          </w:tcPr>
          <w:p>
            <w:r>
              <w:t>0.45</w:t>
            </w:r>
          </w:p>
        </w:tc>
        <w:tc>
          <w:tcPr>
            <w:gridSpan w:val="2"/>
            <w:vAlign w:val="center"/>
          </w:tcPr>
          <w:p>
            <w:r>
              <w:t>0.15</w:t>
            </w:r>
          </w:p>
        </w:tc>
        <w:tc>
          <w:tcPr>
            <w:gridSpan w:val="3"/>
            <w:vAlign w:val="center"/>
          </w:tcPr>
          <w:p>
            <w:r>
              <w:t>67733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gridSpan w:val="12"/>
            <w:vAlign w:val="center"/>
          </w:tcPr>
          <w:p>
            <w:r>
              <w:t>总计</w:t>
            </w:r>
          </w:p>
        </w:tc>
        <w:tc>
          <w:tcPr>
            <w:gridSpan w:val="3"/>
            <w:vAlign w:val="center"/>
          </w:tcPr>
          <w:p>
            <w:r>
              <w:t>67733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shd w:val="clear" w:color="auto" w:fill="E6E6E6"/>
            <w:vAlign w:val="center"/>
          </w:tcPr>
          <w:p>
            <w:pPr>
              <w:jc w:val="center"/>
            </w:pPr>
            <w:r>
              <w:t>热水设备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性能系数</w:t>
            </w:r>
          </w:p>
        </w:tc>
        <w:tc>
          <w:tcPr>
            <w:gridSpan w:val="5"/>
            <w:shd w:val="clear" w:color="auto" w:fill="E6E6E6"/>
            <w:vAlign w:val="center"/>
          </w:tcPr>
          <w:p>
            <w:pPr>
              <w:jc w:val="center"/>
            </w:pPr>
            <w:r>
              <w:t>耗电量(kWh/a)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>
            <w:r>
              <w:t>热泵</w:t>
            </w:r>
          </w:p>
        </w:tc>
        <w:tc>
          <w:tcPr>
            <w:gridSpan w:val="4"/>
            <w:vAlign w:val="center"/>
          </w:tcPr>
          <w:p>
            <w:r>
              <w:t>3.5</w:t>
            </w:r>
          </w:p>
        </w:tc>
        <w:tc>
          <w:tcPr>
            <w:gridSpan w:val="5"/>
            <w:vAlign w:val="center"/>
          </w:tcPr>
          <w:p>
            <w:r>
              <w:t>0</w:t>
            </w:r>
          </w:p>
        </w:tc>
      </w:tr>
    </w:tbl>
    <w:p>
      <w:pPr>
        <w:widowControl w:val="0"/>
        <w:jc w:val="both"/>
        <w:rPr>
          <w:color w:val="000000"/>
        </w:rPr>
      </w:pP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7"/>
        <w:gridCol w:w="2405"/>
        <w:gridCol w:w="1839"/>
        <w:gridCol w:w="16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电耗合计(kWh/a)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生活热水</w:t>
            </w:r>
          </w:p>
        </w:tc>
        <w:tc>
          <w:tcPr>
            <w:vAlign w:val="center"/>
          </w:tcPr>
          <w:p>
            <w:r>
              <w:t>7526</w:t>
            </w:r>
          </w:p>
        </w:tc>
        <w:tc>
          <w:tcPr>
            <w:vMerge w:val="restart"/>
            <w:vAlign w:val="center"/>
          </w:tcPr>
          <w:p>
            <w:r>
              <w:t>0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Merge w:val="restart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太阳能</w:t>
            </w:r>
          </w:p>
        </w:tc>
        <w:tc>
          <w:tcPr>
            <w:vAlign w:val="center"/>
          </w:tcPr>
          <w:p>
            <w:r>
              <w:t>-19352</w:t>
            </w:r>
          </w:p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</w:tr>
    </w:tbl>
    <w:p>
      <w:pPr>
        <w:pStyle w:val="2"/>
        <w:widowControl w:val="0"/>
        <w:jc w:val="both"/>
        <w:rPr>
          <w:color w:val="000000"/>
        </w:rPr>
      </w:pPr>
      <w:bookmarkStart w:id="69" w:name="_Toc15914"/>
      <w:r>
        <w:rPr>
          <w:color w:val="000000"/>
        </w:rPr>
        <w:t>电梯</w:t>
      </w:r>
      <w:bookmarkEnd w:id="69"/>
    </w:p>
    <w:p>
      <w:pPr>
        <w:pStyle w:val="4"/>
        <w:widowControl w:val="0"/>
        <w:jc w:val="both"/>
        <w:rPr>
          <w:color w:val="000000"/>
        </w:rPr>
      </w:pPr>
      <w:bookmarkStart w:id="70" w:name="_Toc32569"/>
      <w:r>
        <w:rPr>
          <w:color w:val="000000"/>
        </w:rPr>
        <w:t>直梯</w:t>
      </w:r>
      <w:bookmarkEnd w:id="7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1.26</w:t>
            </w:r>
          </w:p>
        </w:tc>
        <w:tc>
          <w:tcPr>
            <w:vAlign w:val="center"/>
          </w:tcPr>
          <w:p>
            <w:r>
              <w:t>1350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11281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直梯2</w:t>
            </w:r>
          </w:p>
        </w:tc>
        <w:tc>
          <w:tcPr>
            <w:vAlign w:val="center"/>
          </w:tcPr>
          <w:p>
            <w:r>
              <w:t>1.89</w:t>
            </w:r>
          </w:p>
        </w:tc>
        <w:tc>
          <w:tcPr>
            <w:vAlign w:val="center"/>
          </w:tcPr>
          <w:p>
            <w:r>
              <w:t>2000</w:t>
            </w:r>
          </w:p>
        </w:tc>
        <w:tc>
          <w:tcPr>
            <w:vAlign w:val="center"/>
          </w:tcPr>
          <w:p>
            <w:r>
              <w:t>1.75</w:t>
            </w:r>
          </w:p>
        </w:tc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1.5</w:t>
            </w:r>
          </w:p>
        </w:tc>
        <w:tc>
          <w:tcPr>
            <w:vAlign w:val="center"/>
          </w:tcPr>
          <w:p>
            <w:r>
              <w:t>256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9221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8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20502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1" w:name="_Toc13389"/>
      <w:r>
        <w:rPr>
          <w:color w:val="000000"/>
        </w:rPr>
        <w:t>电梯碳排放</w:t>
      </w:r>
      <w:bookmarkEnd w:id="71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碳排放因子(kgCO2/TJ)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直梯1</w:t>
            </w:r>
          </w:p>
        </w:tc>
        <w:tc>
          <w:tcPr>
            <w:vAlign w:val="center"/>
          </w:tcPr>
          <w:p>
            <w:r>
              <w:t>11281</w:t>
            </w:r>
          </w:p>
        </w:tc>
        <w:tc>
          <w:tcPr>
            <w:vMerge w:val="restart"/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7.936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直梯2</w:t>
            </w:r>
          </w:p>
        </w:tc>
        <w:tc>
          <w:tcPr>
            <w:vAlign w:val="center"/>
          </w:tcPr>
          <w:p>
            <w:r>
              <w:t>9221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6.487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14.423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2" w:name="_Toc22076"/>
      <w:r>
        <w:rPr>
          <w:color w:val="000000"/>
        </w:rPr>
        <w:t>光伏发电</w:t>
      </w:r>
      <w:bookmarkEnd w:id="72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日照辐照量(kJ/㎡.天)：12451，年运行天数：256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单位面积</w:t>
            </w:r>
            <w:r>
              <w:br w:type="textWrapping"/>
            </w:r>
            <w:r>
              <w:t>发电参数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可减少碳排放量(tCO2/a)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200</w:t>
            </w:r>
          </w:p>
        </w:tc>
        <w:tc>
          <w:tcPr>
            <w:vAlign w:val="center"/>
          </w:tcPr>
          <w:p>
            <w:r>
              <w:t>0.4</w:t>
            </w:r>
          </w:p>
        </w:tc>
        <w:tc>
          <w:tcPr>
            <w:vAlign w:val="center"/>
          </w:tcPr>
          <w:p>
            <w:r>
              <w:t>0.8</w:t>
            </w:r>
          </w:p>
        </w:tc>
        <w:tc>
          <w:tcPr>
            <w:vAlign w:val="center"/>
          </w:tcPr>
          <w:p>
            <w:r>
              <w:t>0.9</w:t>
            </w:r>
          </w:p>
        </w:tc>
        <w:tc>
          <w:tcPr>
            <w:vAlign w:val="center"/>
          </w:tcPr>
          <w:p>
            <w:r>
              <w:t>50999</w:t>
            </w:r>
          </w:p>
        </w:tc>
        <w:tc>
          <w:tcPr>
            <w:vAlign w:val="center"/>
          </w:tcPr>
          <w:p>
            <w:r>
              <w:t>0.7035</w:t>
            </w:r>
          </w:p>
        </w:tc>
        <w:tc>
          <w:tcPr>
            <w:vAlign w:val="center"/>
          </w:tcPr>
          <w:p>
            <w:r>
              <w:t>35.878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>
            <w:r>
              <w:t>总计</w:t>
            </w:r>
          </w:p>
        </w:tc>
        <w:tc>
          <w:tcPr>
            <w:vAlign w:val="center"/>
          </w:tcPr>
          <w:p>
            <w:r>
              <w:t>35.878</w:t>
            </w:r>
          </w:p>
        </w:tc>
      </w:tr>
    </w:tbl>
    <w:p>
      <w:pPr>
        <w:pStyle w:val="2"/>
        <w:widowControl w:val="0"/>
        <w:jc w:val="both"/>
        <w:rPr>
          <w:color w:val="000000"/>
        </w:rPr>
      </w:pPr>
      <w:bookmarkStart w:id="73" w:name="_Toc28446"/>
      <w:r>
        <w:rPr>
          <w:color w:val="000000"/>
        </w:rPr>
        <w:t>风力发电</w:t>
      </w:r>
      <w:bookmarkEnd w:id="73"/>
    </w:p>
    <w:p>
      <w:pPr>
        <w:widowControl w:val="0"/>
        <w:jc w:val="both"/>
        <w:rPr>
          <w:color w:val="000000"/>
        </w:rPr>
      </w:pPr>
      <w:r>
        <w:rPr>
          <w:color w:val="000000"/>
        </w:rPr>
        <w:t>无</w:t>
      </w:r>
    </w:p>
    <w:p>
      <w:pPr>
        <w:pStyle w:val="2"/>
        <w:widowControl w:val="0"/>
        <w:jc w:val="both"/>
        <w:rPr>
          <w:color w:val="000000"/>
        </w:rPr>
      </w:pPr>
      <w:bookmarkStart w:id="74" w:name="_Toc8666"/>
      <w:r>
        <w:rPr>
          <w:color w:val="000000"/>
        </w:rPr>
        <w:t>计算结果</w:t>
      </w:r>
      <w:bookmarkEnd w:id="74"/>
    </w:p>
    <w:p>
      <w:pPr>
        <w:pStyle w:val="4"/>
        <w:widowControl w:val="0"/>
        <w:jc w:val="both"/>
        <w:rPr>
          <w:color w:val="000000"/>
        </w:rPr>
      </w:pPr>
      <w:bookmarkStart w:id="75" w:name="_Toc25906"/>
      <w:r>
        <w:rPr>
          <w:color w:val="000000"/>
        </w:rPr>
        <w:t>建材生产运输碳排放</w:t>
      </w:r>
      <w:bookmarkEnd w:id="75"/>
    </w:p>
    <w:tbl>
      <w:tblPr>
        <w:tblStyle w:val="18"/>
        <w:tblW w:w="928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0"/>
        <w:gridCol w:w="486"/>
        <w:gridCol w:w="565"/>
        <w:gridCol w:w="1528"/>
        <w:gridCol w:w="848"/>
        <w:gridCol w:w="848"/>
        <w:gridCol w:w="1556"/>
        <w:gridCol w:w="10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(kgCO2/单位)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运输距离(km)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(kgCO2/t·km)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混凝土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6410</w:t>
            </w:r>
          </w:p>
        </w:tc>
        <w:tc>
          <w:tcPr>
            <w:vAlign w:val="center"/>
          </w:tcPr>
          <w:p>
            <w:r>
              <w:t>340</w:t>
            </w:r>
          </w:p>
        </w:tc>
        <w:tc>
          <w:tcPr>
            <w:vAlign w:val="center"/>
          </w:tcPr>
          <w:p>
            <w:r>
              <w:t>15128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2248.989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钢筋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737</w:t>
            </w:r>
          </w:p>
        </w:tc>
        <w:tc>
          <w:tcPr>
            <w:vAlign w:val="center"/>
          </w:tcPr>
          <w:p>
            <w:r>
              <w:t>2340</w:t>
            </w:r>
          </w:p>
        </w:tc>
        <w:tc>
          <w:tcPr>
            <w:vAlign w:val="center"/>
          </w:tcPr>
          <w:p>
            <w:r>
              <w:t>737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1766.958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型钢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2365</w:t>
            </w:r>
          </w:p>
        </w:tc>
        <w:tc>
          <w:tcPr>
            <w:vAlign w:val="center"/>
          </w:tcPr>
          <w:p>
            <w:r>
              <w:t>16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38.760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水泥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208</w:t>
            </w:r>
          </w:p>
        </w:tc>
        <w:tc>
          <w:tcPr>
            <w:vAlign w:val="center"/>
          </w:tcPr>
          <w:p>
            <w:r>
              <w:t>735</w:t>
            </w:r>
          </w:p>
        </w:tc>
        <w:tc>
          <w:tcPr>
            <w:vAlign w:val="center"/>
          </w:tcPr>
          <w:p>
            <w:r>
              <w:t>208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164.840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预拌砂浆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3317</w:t>
            </w:r>
          </w:p>
        </w:tc>
        <w:tc>
          <w:tcPr>
            <w:vAlign w:val="center"/>
          </w:tcPr>
          <w:p>
            <w:r>
              <w:t>370</w:t>
            </w:r>
          </w:p>
        </w:tc>
        <w:tc>
          <w:tcPr>
            <w:vAlign w:val="center"/>
          </w:tcPr>
          <w:p>
            <w:r>
              <w:t>3317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1242.548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砂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529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846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50.232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145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77.718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喷涂硬质聚氨酯泡沫塑料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248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10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133.007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岩棉板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95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95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56.193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聚苯颗粒砂浆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95</w:t>
            </w:r>
          </w:p>
        </w:tc>
        <w:tc>
          <w:tcPr>
            <w:vAlign w:val="center"/>
          </w:tcPr>
          <w:p>
            <w:r>
              <w:t>534</w:t>
            </w:r>
          </w:p>
        </w:tc>
        <w:tc>
          <w:tcPr>
            <w:vAlign w:val="center"/>
          </w:tcPr>
          <w:p>
            <w:r>
              <w:t>22</w:t>
            </w:r>
          </w:p>
        </w:tc>
        <w:tc>
          <w:tcPr>
            <w:vAlign w:val="center"/>
          </w:tcPr>
          <w:p>
            <w:r>
              <w:t>40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50.831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砌块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1042</w:t>
            </w:r>
          </w:p>
        </w:tc>
        <w:tc>
          <w:tcPr>
            <w:vAlign w:val="center"/>
          </w:tcPr>
          <w:p>
            <w:r>
              <w:t>349</w:t>
            </w:r>
          </w:p>
        </w:tc>
        <w:tc>
          <w:tcPr>
            <w:vAlign w:val="center"/>
          </w:tcPr>
          <w:p>
            <w:r>
              <w:t>1042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423.573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砖</w:t>
            </w:r>
          </w:p>
        </w:tc>
        <w:tc>
          <w:tcPr>
            <w:vAlign w:val="center"/>
          </w:tcPr>
          <w:p>
            <w:r>
              <w:t>m3</w:t>
            </w:r>
          </w:p>
        </w:tc>
        <w:tc>
          <w:tcPr>
            <w:vAlign w:val="center"/>
          </w:tcPr>
          <w:p>
            <w:r>
              <w:t>1010</w:t>
            </w:r>
          </w:p>
        </w:tc>
        <w:tc>
          <w:tcPr>
            <w:vAlign w:val="center"/>
          </w:tcPr>
          <w:p>
            <w:r>
              <w:t>336</w:t>
            </w:r>
          </w:p>
        </w:tc>
        <w:tc>
          <w:tcPr>
            <w:vAlign w:val="center"/>
          </w:tcPr>
          <w:p>
            <w:r>
              <w:t>1464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423.540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6中透光Low-E+12氩气+6透明-隔热金属窗框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2073</w:t>
            </w:r>
          </w:p>
        </w:tc>
        <w:tc>
          <w:tcPr>
            <w:vAlign w:val="center"/>
          </w:tcPr>
          <w:p>
            <w:r>
              <w:t>129.5</w:t>
            </w:r>
          </w:p>
        </w:tc>
        <w:tc>
          <w:tcPr>
            <w:vAlign w:val="center"/>
          </w:tcPr>
          <w:p>
            <w:r>
              <w:t>41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270.812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144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7.185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393</w:t>
            </w:r>
          </w:p>
        </w:tc>
        <w:tc>
          <w:tcPr>
            <w:vAlign w:val="center"/>
          </w:tcPr>
          <w:p>
            <w:r>
              <w:t>48.3</w:t>
            </w:r>
          </w:p>
        </w:tc>
        <w:tc>
          <w:tcPr>
            <w:vAlign w:val="center"/>
          </w:tcPr>
          <w:p>
            <w:r>
              <w:t>12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19.672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陶瓷</w:t>
            </w:r>
          </w:p>
        </w:tc>
        <w:tc>
          <w:tcPr>
            <w:vAlign w:val="center"/>
          </w:tcPr>
          <w:p>
            <w:r>
              <w:t>m2</w:t>
            </w:r>
          </w:p>
        </w:tc>
        <w:tc>
          <w:tcPr>
            <w:vAlign w:val="center"/>
          </w:tcPr>
          <w:p>
            <w:r>
              <w:t>16298</w:t>
            </w:r>
          </w:p>
        </w:tc>
        <w:tc>
          <w:tcPr>
            <w:vAlign w:val="center"/>
          </w:tcPr>
          <w:p>
            <w:r>
              <w:t>19.5</w:t>
            </w:r>
          </w:p>
        </w:tc>
        <w:tc>
          <w:tcPr>
            <w:vAlign w:val="center"/>
          </w:tcPr>
          <w:p>
            <w:r>
              <w:t>489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345.929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涂料</w:t>
            </w:r>
          </w:p>
        </w:tc>
        <w:tc>
          <w:tcPr>
            <w:vAlign w:val="center"/>
          </w:tcPr>
          <w:p>
            <w:r>
              <w:t>t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6550</w:t>
            </w:r>
          </w:p>
        </w:tc>
        <w:tc>
          <w:tcPr>
            <w:vAlign w:val="center"/>
          </w:tcPr>
          <w:p>
            <w:r>
              <w:t>96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634.320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电缆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3365</w:t>
            </w:r>
          </w:p>
        </w:tc>
        <w:tc>
          <w:tcPr>
            <w:vAlign w:val="center"/>
          </w:tcPr>
          <w:p>
            <w:r>
              <w:t>94.1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316.820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管材</w:t>
            </w:r>
          </w:p>
        </w:tc>
        <w:tc>
          <w:tcPr>
            <w:vAlign w:val="center"/>
          </w:tcPr>
          <w:p>
            <w:r>
              <w:t>kg</w:t>
            </w:r>
          </w:p>
        </w:tc>
        <w:tc>
          <w:tcPr>
            <w:vAlign w:val="center"/>
          </w:tcPr>
          <w:p>
            <w:r>
              <w:t>25641</w:t>
            </w:r>
          </w:p>
        </w:tc>
        <w:tc>
          <w:tcPr>
            <w:vAlign w:val="center"/>
          </w:tcPr>
          <w:p>
            <w:r>
              <w:t>3.6</w:t>
            </w:r>
          </w:p>
        </w:tc>
        <w:tc>
          <w:tcPr>
            <w:vAlign w:val="center"/>
          </w:tcPr>
          <w:p>
            <w:r>
              <w:t>26</w:t>
            </w:r>
          </w:p>
        </w:tc>
        <w:tc>
          <w:tcPr>
            <w:vAlign w:val="center"/>
          </w:tcPr>
          <w:p>
            <w:r>
              <w:t>500</w:t>
            </w:r>
          </w:p>
        </w:tc>
        <w:tc>
          <w:tcPr>
            <w:vAlign w:val="center"/>
          </w:tcPr>
          <w:p>
            <w:r>
              <w:t>0.115</w:t>
            </w:r>
          </w:p>
        </w:tc>
        <w:tc>
          <w:tcPr>
            <w:vAlign w:val="center"/>
          </w:tcPr>
          <w:p>
            <w:r>
              <w:t>93.803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8365.730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6" w:name="_Toc19828"/>
      <w:r>
        <w:rPr>
          <w:color w:val="000000"/>
        </w:rPr>
        <w:t>建筑建造拆除碳排放</w:t>
      </w:r>
      <w:bookmarkEnd w:id="76"/>
    </w:p>
    <w:tbl>
      <w:tblPr>
        <w:tblStyle w:val="18"/>
        <w:tblW w:w="92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2988"/>
        <w:gridCol w:w="1839"/>
        <w:gridCol w:w="848"/>
        <w:gridCol w:w="179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施工机械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台班能源消耗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台班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建造阶段</w:t>
            </w:r>
          </w:p>
        </w:tc>
        <w:tc>
          <w:tcPr>
            <w:vAlign w:val="center"/>
          </w:tcPr>
          <w:p>
            <w:r>
              <w:t>履带式推土机,功率75kW</w:t>
            </w:r>
          </w:p>
        </w:tc>
        <w:tc>
          <w:tcPr>
            <w:vAlign w:val="center"/>
          </w:tcPr>
          <w:p>
            <w:r>
              <w:t>柴油(kg)：56.5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施工临时设施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碳排放占施工机械碳排放的比例：0.05</w:t>
            </w:r>
          </w:p>
        </w:tc>
        <w:tc>
          <w:tcPr>
            <w:vAlign w:val="center"/>
          </w:tcPr>
          <w:p>
            <w:r>
              <w:t>0.044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0.919</w:t>
            </w:r>
          </w:p>
        </w:tc>
      </w:tr>
    </w:tbl>
    <w:p/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拆除阶段</w:t>
            </w:r>
          </w:p>
        </w:tc>
        <w:tc>
          <w:tcPr>
            <w:vAlign w:val="center"/>
          </w:tcPr>
          <w:p>
            <w:r>
              <w:t>8366.649</w:t>
            </w:r>
          </w:p>
        </w:tc>
        <w:tc>
          <w:tcPr>
            <w:vAlign w:val="center"/>
          </w:tcPr>
          <w:p>
            <w:r>
              <w:t>0.1</w:t>
            </w:r>
          </w:p>
        </w:tc>
        <w:tc>
          <w:tcPr>
            <w:vAlign w:val="center"/>
          </w:tcPr>
          <w:p>
            <w:r>
              <w:t>836.665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7" w:name="_Toc28414"/>
      <w:r>
        <w:rPr>
          <w:color w:val="000000"/>
        </w:rPr>
        <w:t>碳汇</w:t>
      </w:r>
      <w:bookmarkEnd w:id="77"/>
    </w:p>
    <w:tbl>
      <w:tblPr>
        <w:tblStyle w:val="18"/>
        <w:tblW w:w="927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31"/>
        <w:gridCol w:w="1556"/>
        <w:gridCol w:w="707"/>
        <w:gridCol w:w="707"/>
        <w:gridCol w:w="13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大小乔木、灌木、花草密植混种区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30</w:t>
            </w:r>
          </w:p>
        </w:tc>
        <w:tc>
          <w:tcPr>
            <w:vAlign w:val="center"/>
          </w:tcPr>
          <w:p>
            <w:r>
              <w:t>400</w:t>
            </w:r>
          </w:p>
        </w:tc>
        <w:tc>
          <w:tcPr>
            <w:vMerge w:val="restart"/>
            <w:vAlign w:val="center"/>
          </w:tcPr>
          <w:p>
            <w:r>
              <w:t>50</w:t>
            </w:r>
          </w:p>
        </w:tc>
        <w:tc>
          <w:tcPr>
            <w:vAlign w:val="center"/>
          </w:tcPr>
          <w:p>
            <w:r>
              <w:t>600.000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密植灌木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7.5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37.500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多年生蔓藤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2.5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草花花圃、自然野草、草坪、水生植物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0.5</w:t>
            </w:r>
          </w:p>
        </w:tc>
        <w:tc>
          <w:tcPr>
            <w:vAlign w:val="center"/>
          </w:tcPr>
          <w:p>
            <w:r>
              <w:t>100</w:t>
            </w:r>
          </w:p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652.500</w:t>
            </w:r>
          </w:p>
        </w:tc>
      </w:tr>
    </w:tbl>
    <w:p>
      <w:pPr>
        <w:pStyle w:val="4"/>
        <w:widowControl w:val="0"/>
        <w:jc w:val="both"/>
        <w:rPr>
          <w:color w:val="000000"/>
        </w:rPr>
      </w:pPr>
      <w:bookmarkStart w:id="78" w:name="_Toc26592"/>
      <w:r>
        <w:rPr>
          <w:color w:val="000000"/>
        </w:rPr>
        <w:t>建筑运行碳排放</w:t>
      </w:r>
      <w:bookmarkEnd w:id="78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701"/>
        <w:gridCol w:w="1833"/>
        <w:gridCol w:w="17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79" w:name="空调能耗"/>
            <w:r>
              <w:rPr>
                <w:lang w:val="en-US"/>
              </w:rPr>
              <w:t>2180</w:t>
            </w:r>
            <w:bookmarkEnd w:id="79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0" w:name="电力CO2排放因子"/>
            <w:r>
              <w:t>0.7035</w:t>
            </w:r>
            <w:bookmarkEnd w:id="80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1" w:name="空调能耗_电耗CO2排放"/>
            <w:r>
              <w:t>21016.366</w:t>
            </w:r>
            <w:bookmarkEnd w:id="8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2" w:name="供暖能耗"/>
            <w:r>
              <w:rPr>
                <w:lang w:val="en-US"/>
              </w:rPr>
              <w:t>445</w:t>
            </w:r>
            <w:bookmarkEnd w:id="82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3" w:name="电力CO2排放因子2"/>
            <w:r>
              <w:t>0.7035</w:t>
            </w:r>
            <w:bookmarkEnd w:id="83"/>
          </w:p>
        </w:tc>
        <w:tc>
          <w:tcPr>
            <w:tcW w:w="1722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4" w:name="供暖能耗_电耗CO2排放"/>
            <w:r>
              <w:t>4288.187</w:t>
            </w:r>
            <w:bookmarkEnd w:id="8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5" w:name="照明能耗"/>
            <w:r>
              <w:rPr>
                <w:rFonts w:hint="eastAsia"/>
                <w:lang w:val="en-US"/>
              </w:rPr>
              <w:t>761</w:t>
            </w:r>
            <w:bookmarkEnd w:id="85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6" w:name="电力CO2排放因子4"/>
            <w:r>
              <w:t>0.7035</w:t>
            </w:r>
            <w:bookmarkEnd w:id="86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7" w:name="照明能耗_电耗CO2排放"/>
            <w:r>
              <w:t>7335.133</w:t>
            </w:r>
            <w:bookmarkEnd w:id="8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8" w:name="设备用电"/>
            <w:r>
              <w:rPr>
                <w:rFonts w:hint="eastAsia"/>
                <w:lang w:val="en-US"/>
              </w:rPr>
              <w:t>830</w:t>
            </w:r>
            <w:bookmarkEnd w:id="88"/>
          </w:p>
        </w:tc>
        <w:tc>
          <w:tcPr>
            <w:tcW w:w="1833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89" w:name="电力CO2排放因子5"/>
            <w:r>
              <w:rPr>
                <w:rFonts w:hint="eastAsia"/>
                <w:lang w:val="en-US"/>
              </w:rPr>
              <w:t>0.7035</w:t>
            </w:r>
            <w:bookmarkEnd w:id="89"/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0" w:name="设备用电_电耗CO2排放"/>
            <w:r>
              <w:rPr>
                <w:rFonts w:hint="eastAsia"/>
                <w:lang w:val="en-US"/>
              </w:rPr>
              <w:t>8000.311</w:t>
            </w:r>
            <w:bookmarkEnd w:id="9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1" w:name="动力系统能耗"/>
            <w:r>
              <w:rPr>
                <w:rFonts w:hint="eastAsia"/>
                <w:lang w:val="en-US"/>
              </w:rPr>
              <w:t>75</w:t>
            </w:r>
            <w:bookmarkEnd w:id="91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2" w:name="电力CO2排放因子6"/>
            <w:r>
              <w:t>0.7035</w:t>
            </w:r>
            <w:bookmarkEnd w:id="92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3" w:name="其他能耗_电耗CO2排放"/>
            <w:r>
              <w:t>3288.935</w:t>
            </w:r>
            <w:bookmarkEnd w:id="9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4" w:name="排风机能耗"/>
            <w:r>
              <w:rPr>
                <w:rFonts w:hint="eastAsia"/>
                <w:lang w:val="en-US"/>
              </w:rPr>
              <w:t>266</w:t>
            </w:r>
            <w:bookmarkEnd w:id="94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5" w:name="热水系统能耗"/>
            <w:r>
              <w:rPr>
                <w:rFonts w:hint="eastAsia"/>
                <w:lang w:val="en-US"/>
              </w:rPr>
              <w:t>0</w:t>
            </w:r>
            <w:bookmarkEnd w:id="95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6" w:name="其他能耗"/>
            <w:r>
              <w:rPr>
                <w:rFonts w:hint="eastAsia"/>
                <w:lang w:val="en-US"/>
              </w:rPr>
              <w:t>341</w:t>
            </w:r>
            <w:bookmarkEnd w:id="96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701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833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22" w:type="dxa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太阳能热水(</w:t>
            </w:r>
            <w:r>
              <w:rPr>
                <w:lang w:val="en-US"/>
              </w:rPr>
              <w:t>Es)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7" w:name="太阳能能耗"/>
            <w:r>
              <w:rPr>
                <w:rFonts w:hint="eastAsia"/>
                <w:lang w:val="en-US"/>
              </w:rPr>
              <w:t>17</w:t>
            </w:r>
            <w:bookmarkEnd w:id="97"/>
          </w:p>
        </w:tc>
        <w:tc>
          <w:tcPr>
            <w:tcW w:w="1833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8" w:name="电力CO2排放因子7"/>
            <w:r>
              <w:t>0.7035</w:t>
            </w:r>
            <w:bookmarkEnd w:id="98"/>
          </w:p>
        </w:tc>
        <w:tc>
          <w:tcPr>
            <w:tcW w:w="1722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99" w:name="可再生能源能耗_电耗CO2排放"/>
            <w:r>
              <w:t>1955.224</w:t>
            </w:r>
            <w:bookmarkEnd w:id="9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0" w:name="光伏能耗"/>
            <w:r>
              <w:rPr>
                <w:rFonts w:hint="eastAsia"/>
                <w:lang w:val="en-US"/>
              </w:rPr>
              <w:t>186</w:t>
            </w:r>
            <w:bookmarkEnd w:id="100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1" w:name="风力能耗"/>
            <w:r>
              <w:rPr>
                <w:rFonts w:hint="eastAsia"/>
                <w:lang w:val="en-US"/>
              </w:rPr>
              <w:t>0</w:t>
            </w:r>
            <w:bookmarkEnd w:id="101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2" w:name="可再生能源能耗"/>
            <w:r>
              <w:rPr>
                <w:rFonts w:hint="eastAsia"/>
                <w:lang w:val="en-US"/>
              </w:rPr>
              <w:t>203</w:t>
            </w:r>
            <w:bookmarkEnd w:id="102"/>
          </w:p>
        </w:tc>
        <w:tc>
          <w:tcPr>
            <w:tcW w:w="1833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722" w:type="dxa"/>
            <w:vMerge w:val="continue"/>
          </w:tcPr>
          <w:p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1" w:type="dxa"/>
            <w:gridSpan w:val="4"/>
            <w:shd w:val="clear" w:color="auto" w:fill="D0CECE"/>
            <w:vAlign w:val="center"/>
          </w:tcPr>
          <w:p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722" w:type="dxa"/>
          </w:tcPr>
          <w:p>
            <w:pPr>
              <w:ind w:firstLine="0" w:firstLineChars="0"/>
              <w:jc w:val="center"/>
              <w:rPr>
                <w:lang w:val="en-US"/>
              </w:rPr>
            </w:pPr>
            <w:bookmarkStart w:id="103" w:name="建筑总碳排放"/>
            <w:r>
              <w:t>42135.037</w:t>
            </w:r>
            <w:bookmarkEnd w:id="103"/>
          </w:p>
        </w:tc>
        <w:bookmarkStart w:id="104" w:name="建筑总碳排放平米"/>
        <w:bookmarkEnd w:id="104"/>
      </w:tr>
    </w:tbl>
    <w:p/>
    <w:p>
      <w:pPr>
        <w:widowControl w:val="0"/>
        <w:jc w:val="both"/>
        <w:rPr>
          <w:color w:val="000000"/>
        </w:rPr>
      </w:pPr>
    </w:p>
    <w:p>
      <w:pPr>
        <w:pStyle w:val="4"/>
        <w:widowControl w:val="0"/>
        <w:jc w:val="both"/>
        <w:rPr>
          <w:color w:val="000000"/>
        </w:rPr>
      </w:pPr>
      <w:bookmarkStart w:id="105" w:name="_Toc24429"/>
      <w:r>
        <w:rPr>
          <w:color w:val="000000"/>
        </w:rPr>
        <w:t>全生命周期</w:t>
      </w:r>
      <w:bookmarkEnd w:id="105"/>
    </w:p>
    <w:p>
      <w:pPr>
        <w:pStyle w:val="5"/>
        <w:widowControl w:val="0"/>
        <w:jc w:val="both"/>
        <w:rPr>
          <w:color w:val="000000"/>
        </w:rPr>
      </w:pPr>
      <w:bookmarkStart w:id="106" w:name="_Toc8732"/>
      <w:r>
        <w:rPr>
          <w:color w:val="000000"/>
        </w:rPr>
        <w:t>单位面积指标</w:t>
      </w:r>
      <w:bookmarkEnd w:id="106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碳排放量(kgCO2/㎡)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11.64</w:t>
            </w:r>
          </w:p>
        </w:tc>
        <w:tc>
          <w:tcPr>
            <w:vAlign w:val="center"/>
          </w:tcPr>
          <w:p>
            <w:r>
              <w:t>582.85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0.54</w:t>
            </w:r>
          </w:p>
        </w:tc>
        <w:tc>
          <w:tcPr>
            <w:vAlign w:val="center"/>
          </w:tcPr>
          <w:p>
            <w:r>
              <w:t>27.56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0.00</w:t>
            </w:r>
          </w:p>
        </w:tc>
        <w:tc>
          <w:tcPr>
            <w:vAlign w:val="center"/>
          </w:tcPr>
          <w:p>
            <w:r>
              <w:t>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1.22</w:t>
            </w:r>
          </w:p>
        </w:tc>
        <w:tc>
          <w:tcPr>
            <w:vAlign w:val="center"/>
          </w:tcPr>
          <w:p>
            <w:r>
              <w:t>61.05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61.49</w:t>
            </w:r>
          </w:p>
        </w:tc>
        <w:tc>
          <w:tcPr>
            <w:vAlign w:val="center"/>
          </w:tcPr>
          <w:p>
            <w:r>
              <w:t>3074.46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-0.95</w:t>
            </w:r>
          </w:p>
        </w:tc>
        <w:tc>
          <w:tcPr>
            <w:vAlign w:val="center"/>
          </w:tcPr>
          <w:p>
            <w:r>
              <w:t>-47.61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73.94</w:t>
            </w:r>
          </w:p>
        </w:tc>
        <w:tc>
          <w:tcPr>
            <w:vAlign w:val="center"/>
          </w:tcPr>
          <w:p>
            <w:r>
              <w:t>3698.37</w:t>
            </w:r>
          </w:p>
        </w:tc>
      </w:tr>
    </w:tbl>
    <w:p>
      <w:pPr>
        <w:pStyle w:val="5"/>
        <w:widowControl w:val="0"/>
        <w:jc w:val="both"/>
        <w:rPr>
          <w:color w:val="000000"/>
        </w:rPr>
      </w:pPr>
      <w:bookmarkStart w:id="107" w:name="_Toc11835"/>
      <w:r>
        <w:rPr>
          <w:color w:val="000000"/>
        </w:rPr>
        <w:t>总碳排放量</w:t>
      </w:r>
      <w:bookmarkEnd w:id="10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碳排放量(tCO2)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建筑材料生产</w:t>
            </w:r>
          </w:p>
        </w:tc>
        <w:tc>
          <w:tcPr>
            <w:vAlign w:val="center"/>
          </w:tcPr>
          <w:p>
            <w:r>
              <w:t>159.760</w:t>
            </w:r>
          </w:p>
        </w:tc>
        <w:tc>
          <w:tcPr>
            <w:vAlign w:val="center"/>
          </w:tcPr>
          <w:p>
            <w:r>
              <w:t>7987.874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建筑材料运输</w:t>
            </w:r>
          </w:p>
        </w:tc>
        <w:tc>
          <w:tcPr>
            <w:vAlign w:val="center"/>
          </w:tcPr>
          <w:p>
            <w:r>
              <w:t>7.557</w:t>
            </w:r>
          </w:p>
        </w:tc>
        <w:tc>
          <w:tcPr>
            <w:vAlign w:val="center"/>
          </w:tcPr>
          <w:p>
            <w:r>
              <w:t>377.856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建筑建造</w:t>
            </w:r>
          </w:p>
        </w:tc>
        <w:tc>
          <w:tcPr>
            <w:vAlign w:val="center"/>
          </w:tcPr>
          <w:p>
            <w:r>
              <w:t>0.017</w:t>
            </w:r>
          </w:p>
        </w:tc>
        <w:tc>
          <w:tcPr>
            <w:vAlign w:val="center"/>
          </w:tcPr>
          <w:p>
            <w:r>
              <w:t>0.875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建筑拆除</w:t>
            </w:r>
          </w:p>
        </w:tc>
        <w:tc>
          <w:tcPr>
            <w:vAlign w:val="center"/>
          </w:tcPr>
          <w:p>
            <w:r>
              <w:t>16.733</w:t>
            </w:r>
          </w:p>
        </w:tc>
        <w:tc>
          <w:tcPr>
            <w:vAlign w:val="center"/>
          </w:tcPr>
          <w:p>
            <w:r>
              <w:t>836.665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建筑运行</w:t>
            </w:r>
          </w:p>
        </w:tc>
        <w:tc>
          <w:tcPr>
            <w:vAlign w:val="center"/>
          </w:tcPr>
          <w:p>
            <w:r>
              <w:t>842.701</w:t>
            </w:r>
          </w:p>
        </w:tc>
        <w:tc>
          <w:tcPr>
            <w:vAlign w:val="center"/>
          </w:tcPr>
          <w:p>
            <w:r>
              <w:t>42135.037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碳汇</w:t>
            </w:r>
          </w:p>
        </w:tc>
        <w:tc>
          <w:tcPr>
            <w:vAlign w:val="center"/>
          </w:tcPr>
          <w:p>
            <w:r>
              <w:t>-13.050</w:t>
            </w:r>
          </w:p>
        </w:tc>
        <w:tc>
          <w:tcPr>
            <w:vAlign w:val="center"/>
          </w:tcPr>
          <w:p>
            <w:r>
              <w:t>-652.500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r>
              <w:t>1013.718</w:t>
            </w:r>
          </w:p>
        </w:tc>
        <w:tc>
          <w:tcPr>
            <w:vAlign w:val="center"/>
          </w:tcPr>
          <w:p>
            <w:r>
              <w:t>50685.807</w:t>
            </w:r>
          </w:p>
        </w:tc>
      </w:tr>
    </w:tbl>
    <w:p>
      <w:pPr>
        <w:widowControl w:val="0"/>
        <w:jc w:val="center"/>
        <w:rPr>
          <w:color w:val="000000"/>
        </w:rPr>
      </w:pPr>
    </w:p>
    <w:p>
      <w:pPr>
        <w:widowControl w:val="0"/>
        <w:jc w:val="both"/>
        <w:rPr>
          <w:color w:val="000000"/>
        </w:rPr>
      </w:pPr>
    </w:p>
    <w:p>
      <w:pPr>
        <w:jc w:val="both"/>
      </w:pPr>
    </w:p>
    <w:p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2"/>
        <w:jc w:val="both"/>
      </w:pPr>
      <w:bookmarkStart w:id="108" w:name="_Toc23752"/>
      <w:r>
        <w:t>附录</w:t>
      </w:r>
      <w:bookmarkEnd w:id="108"/>
    </w:p>
    <w:p>
      <w:pPr>
        <w:pStyle w:val="4"/>
        <w:jc w:val="both"/>
      </w:pPr>
      <w:bookmarkStart w:id="109" w:name="_Toc10774"/>
      <w:r>
        <w:t>工作日/节假日人员逐时在室率(%)</w:t>
      </w:r>
      <w:bookmarkEnd w:id="109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宾馆-清洗区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>
      <w:pPr>
        <w:jc w:val="both"/>
      </w:pPr>
    </w:p>
    <w:p>
      <w:r>
        <w:t>注：上行：工作日；下行：节假日</w:t>
      </w:r>
    </w:p>
    <w:p>
      <w:pPr>
        <w:pStyle w:val="4"/>
      </w:pPr>
      <w:bookmarkStart w:id="110" w:name="_Toc571"/>
      <w:r>
        <w:t>工作日/节假日照明开关时间表(%)</w:t>
      </w:r>
      <w:bookmarkEnd w:id="110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宾馆-清洗区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>
      <w:pPr>
        <w:pStyle w:val="4"/>
      </w:pPr>
      <w:bookmarkStart w:id="111" w:name="_Toc6354"/>
      <w:r>
        <w:t>工作日/节假日设备逐时使用率(%)</w:t>
      </w:r>
      <w:bookmarkEnd w:id="111"/>
    </w:p>
    <w:p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商场-一般商店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商场-普通超市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商场-走廊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宾馆-浴室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宾馆-清洗区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教育-餐厅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/>
    <w:p>
      <w:r>
        <w:t>注：上行：工作日；下行：节假日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7F62"/>
    <w:rsid w:val="001915A3"/>
    <w:rsid w:val="00217F62"/>
    <w:rsid w:val="00A906D8"/>
    <w:rsid w:val="00AB5A74"/>
    <w:rsid w:val="00F071AE"/>
    <w:rsid w:val="1A9D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Char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4.bmp"/><Relationship Id="rId18" Type="http://schemas.openxmlformats.org/officeDocument/2006/relationships/image" Target="media/image13.bmp"/><Relationship Id="rId17" Type="http://schemas.openxmlformats.org/officeDocument/2006/relationships/image" Target="media/image12.bmp"/><Relationship Id="rId16" Type="http://schemas.openxmlformats.org/officeDocument/2006/relationships/image" Target="media/image11.bmp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建筑碳排放报告书.dotx</Template>
  <Company>ths</Company>
  <Pages>4</Pages>
  <Words>531</Words>
  <Characters>3028</Characters>
  <Lines>25</Lines>
  <Paragraphs>7</Paragraphs>
  <TotalTime>0</TotalTime>
  <ScaleCrop>false</ScaleCrop>
  <LinksUpToDate>false</LinksUpToDate>
  <CharactersWithSpaces>3552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2018-04-25T07:52:00Z</dcterms:created>
  <dc:creator>Jiangx</dc:creator>
  <cp:lastModifiedBy>烟尘</cp:lastModifiedBy>
  <cp:lastPrinted>2411-12-31T16:00:00Z</cp:lastPrinted>
  <dcterms:modified xsi:type="dcterms:W3CDTF">2023-03-04T03:20:35Z</dcterms:modified>
  <dc:title>建筑碳排放报告书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F968E1E8A5D04C6286F0C51C6851EBB3</vt:lpwstr>
  </property>
</Properties>
</file>