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352B" w14:textId="4906FD68" w:rsidR="00991C18" w:rsidRPr="00991C18" w:rsidRDefault="00991C18" w:rsidP="00991C18">
      <w:pPr>
        <w:keepNext/>
        <w:keepLines/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32"/>
          <w:szCs w:val="44"/>
        </w:rPr>
      </w:pPr>
      <w:r w:rsidRPr="00991C18">
        <w:rPr>
          <w:rFonts w:ascii="Times New Roman" w:eastAsia="宋体" w:hAnsi="Times New Roman" w:cs="Times New Roman" w:hint="eastAsia"/>
          <w:b/>
          <w:bCs/>
          <w:kern w:val="44"/>
          <w:sz w:val="32"/>
          <w:szCs w:val="44"/>
        </w:rPr>
        <w:t>建筑声环境</w:t>
      </w:r>
      <w:r w:rsidRPr="00991C18">
        <w:rPr>
          <w:rFonts w:ascii="Times New Roman" w:eastAsia="宋体" w:hAnsi="Times New Roman" w:cs="Times New Roman" w:hint="eastAsia"/>
          <w:b/>
          <w:bCs/>
          <w:kern w:val="44"/>
          <w:sz w:val="32"/>
          <w:szCs w:val="44"/>
        </w:rPr>
        <w:t>S</w:t>
      </w:r>
      <w:r w:rsidRPr="00991C18">
        <w:rPr>
          <w:rFonts w:ascii="Times New Roman" w:eastAsia="宋体" w:hAnsi="Times New Roman" w:cs="Times New Roman"/>
          <w:b/>
          <w:bCs/>
          <w:kern w:val="44"/>
          <w:sz w:val="32"/>
          <w:szCs w:val="44"/>
        </w:rPr>
        <w:t>EDU</w:t>
      </w:r>
    </w:p>
    <w:p w14:paraId="5358845E" w14:textId="39798B88" w:rsidR="00991C18" w:rsidRPr="00991C18" w:rsidRDefault="00991C18" w:rsidP="00991C18">
      <w:pPr>
        <w:keepNext/>
        <w:keepLines/>
        <w:spacing w:beforeLines="50" w:before="156"/>
        <w:ind w:firstLineChars="200" w:firstLine="562"/>
        <w:jc w:val="left"/>
        <w:outlineLvl w:val="1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91C18">
        <w:rPr>
          <w:rFonts w:ascii="Times New Roman" w:eastAsia="宋体" w:hAnsi="Times New Roman" w:cs="Times New Roman"/>
          <w:b/>
          <w:bCs/>
          <w:sz w:val="28"/>
          <w:szCs w:val="32"/>
        </w:rPr>
        <w:t>1</w:t>
      </w:r>
      <w:r w:rsidR="00133E38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．</w:t>
      </w:r>
      <w:r w:rsidRPr="00991C18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Pr="00991C18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标准依据</w:t>
      </w:r>
    </w:p>
    <w:p w14:paraId="05DAEA83" w14:textId="0E00C5D0" w:rsidR="00991C18" w:rsidRPr="00991C18" w:rsidRDefault="00A3532A" w:rsidP="00A3532A">
      <w:pPr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/>
          <w:szCs w:val="24"/>
        </w:rPr>
        <w:t>.1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>《绿色建筑评价标准》</w:t>
      </w:r>
      <w:r w:rsidR="00991C18" w:rsidRPr="00991C18">
        <w:rPr>
          <w:rFonts w:ascii="Times New Roman" w:eastAsia="宋体" w:hAnsi="Times New Roman" w:cs="Times New Roman"/>
          <w:szCs w:val="24"/>
        </w:rPr>
        <w:t>GB/T 50378-2019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 xml:space="preserve"> 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>第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>8.2.6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>条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 xml:space="preserve"> 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>场地内的环境噪声优于现行国家标准《声环境质量标准》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 xml:space="preserve">GB 3096 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>的要求，评价总分值为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 xml:space="preserve"> 10 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>分，并按下列规则评分：</w:t>
      </w:r>
    </w:p>
    <w:p w14:paraId="3A634755" w14:textId="77777777" w:rsidR="00991C18" w:rsidRPr="00991C18" w:rsidRDefault="00991C18" w:rsidP="00991C18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991C18">
        <w:rPr>
          <w:rFonts w:ascii="Times New Roman" w:eastAsia="宋体" w:hAnsi="Times New Roman" w:cs="Times New Roman" w:hint="eastAsia"/>
          <w:szCs w:val="24"/>
        </w:rPr>
        <w:t xml:space="preserve">1 </w:t>
      </w:r>
      <w:r w:rsidRPr="00991C18">
        <w:rPr>
          <w:rFonts w:ascii="Times New Roman" w:eastAsia="宋体" w:hAnsi="Times New Roman" w:cs="Times New Roman" w:hint="eastAsia"/>
          <w:szCs w:val="24"/>
        </w:rPr>
        <w:t>环境噪声值大于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2 </w:t>
      </w:r>
      <w:r w:rsidRPr="00991C18">
        <w:rPr>
          <w:rFonts w:ascii="Times New Roman" w:eastAsia="宋体" w:hAnsi="Times New Roman" w:cs="Times New Roman" w:hint="eastAsia"/>
          <w:szCs w:val="24"/>
        </w:rPr>
        <w:t>类声环境功能区标准限值，且小于等于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3 </w:t>
      </w:r>
      <w:r w:rsidRPr="00991C18">
        <w:rPr>
          <w:rFonts w:ascii="Times New Roman" w:eastAsia="宋体" w:hAnsi="Times New Roman" w:cs="Times New Roman" w:hint="eastAsia"/>
          <w:szCs w:val="24"/>
        </w:rPr>
        <w:t>类声环境功能区标准限值，得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5 </w:t>
      </w:r>
      <w:r w:rsidRPr="00991C18">
        <w:rPr>
          <w:rFonts w:ascii="Times New Roman" w:eastAsia="宋体" w:hAnsi="Times New Roman" w:cs="Times New Roman" w:hint="eastAsia"/>
          <w:szCs w:val="24"/>
        </w:rPr>
        <w:t>分；</w:t>
      </w:r>
    </w:p>
    <w:p w14:paraId="7199C574" w14:textId="0B96E124" w:rsidR="00A3532A" w:rsidRPr="00991C18" w:rsidRDefault="00991C18" w:rsidP="00A3532A">
      <w:pPr>
        <w:ind w:firstLineChars="200" w:firstLine="420"/>
        <w:jc w:val="left"/>
        <w:rPr>
          <w:rFonts w:ascii="Times New Roman" w:eastAsia="宋体" w:hAnsi="Times New Roman" w:cs="Times New Roman" w:hint="eastAsia"/>
          <w:szCs w:val="24"/>
        </w:rPr>
      </w:pPr>
      <w:r w:rsidRPr="00991C18">
        <w:rPr>
          <w:rFonts w:ascii="Times New Roman" w:eastAsia="宋体" w:hAnsi="Times New Roman" w:cs="Times New Roman" w:hint="eastAsia"/>
          <w:szCs w:val="24"/>
        </w:rPr>
        <w:t xml:space="preserve">2 </w:t>
      </w:r>
      <w:r w:rsidRPr="00991C18">
        <w:rPr>
          <w:rFonts w:ascii="Times New Roman" w:eastAsia="宋体" w:hAnsi="Times New Roman" w:cs="Times New Roman" w:hint="eastAsia"/>
          <w:szCs w:val="24"/>
        </w:rPr>
        <w:t>环境噪声值小于等于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2 </w:t>
      </w:r>
      <w:r w:rsidRPr="00991C18">
        <w:rPr>
          <w:rFonts w:ascii="Times New Roman" w:eastAsia="宋体" w:hAnsi="Times New Roman" w:cs="Times New Roman" w:hint="eastAsia"/>
          <w:szCs w:val="24"/>
        </w:rPr>
        <w:t>类声环境功能区标准限值，得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10 </w:t>
      </w:r>
      <w:r w:rsidRPr="00991C18">
        <w:rPr>
          <w:rFonts w:ascii="Times New Roman" w:eastAsia="宋体" w:hAnsi="Times New Roman" w:cs="Times New Roman" w:hint="eastAsia"/>
          <w:szCs w:val="24"/>
        </w:rPr>
        <w:t>分。</w:t>
      </w:r>
    </w:p>
    <w:p w14:paraId="708C6C59" w14:textId="1BC3F49A" w:rsidR="00991C18" w:rsidRPr="00991C18" w:rsidRDefault="00A3532A" w:rsidP="00A3532A">
      <w:pPr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/>
          <w:szCs w:val="24"/>
        </w:rPr>
        <w:t>.2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>主要功能房间的室内噪声级和隔声性能应符合下列规定：</w:t>
      </w:r>
    </w:p>
    <w:p w14:paraId="56258F16" w14:textId="77777777" w:rsidR="00991C18" w:rsidRPr="00991C18" w:rsidRDefault="00991C18" w:rsidP="00991C18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991C18">
        <w:rPr>
          <w:rFonts w:ascii="Times New Roman" w:eastAsia="宋体" w:hAnsi="Times New Roman" w:cs="Times New Roman" w:hint="eastAsia"/>
          <w:szCs w:val="24"/>
        </w:rPr>
        <w:t xml:space="preserve"> 1 </w:t>
      </w:r>
      <w:r w:rsidRPr="00991C18">
        <w:rPr>
          <w:rFonts w:ascii="Times New Roman" w:eastAsia="宋体" w:hAnsi="Times New Roman" w:cs="Times New Roman" w:hint="eastAsia"/>
          <w:szCs w:val="24"/>
        </w:rPr>
        <w:t>室内噪声级应满足现行国家标准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991C18">
        <w:rPr>
          <w:rFonts w:ascii="Times New Roman" w:eastAsia="宋体" w:hAnsi="Times New Roman" w:cs="Times New Roman" w:hint="eastAsia"/>
          <w:szCs w:val="24"/>
        </w:rPr>
        <w:t>《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991C18">
        <w:rPr>
          <w:rFonts w:ascii="Times New Roman" w:eastAsia="宋体" w:hAnsi="Times New Roman" w:cs="Times New Roman" w:hint="eastAsia"/>
          <w:szCs w:val="24"/>
        </w:rPr>
        <w:t>民用建筑隔声设计规范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991C18">
        <w:rPr>
          <w:rFonts w:ascii="Times New Roman" w:eastAsia="宋体" w:hAnsi="Times New Roman" w:cs="Times New Roman" w:hint="eastAsia"/>
          <w:szCs w:val="24"/>
        </w:rPr>
        <w:t>》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GB 50118 </w:t>
      </w:r>
      <w:r w:rsidRPr="00991C18">
        <w:rPr>
          <w:rFonts w:ascii="Times New Roman" w:eastAsia="宋体" w:hAnsi="Times New Roman" w:cs="Times New Roman" w:hint="eastAsia"/>
          <w:szCs w:val="24"/>
        </w:rPr>
        <w:t>中的低限要求；</w:t>
      </w:r>
    </w:p>
    <w:p w14:paraId="545A7A27" w14:textId="77777777" w:rsidR="00A3532A" w:rsidRDefault="00991C18" w:rsidP="00A3532A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991C18">
        <w:rPr>
          <w:rFonts w:ascii="Times New Roman" w:eastAsia="宋体" w:hAnsi="Times New Roman" w:cs="Times New Roman" w:hint="eastAsia"/>
          <w:szCs w:val="24"/>
        </w:rPr>
        <w:t xml:space="preserve"> 2 </w:t>
      </w:r>
      <w:r w:rsidRPr="00991C18">
        <w:rPr>
          <w:rFonts w:ascii="Times New Roman" w:eastAsia="宋体" w:hAnsi="Times New Roman" w:cs="Times New Roman" w:hint="eastAsia"/>
          <w:szCs w:val="24"/>
        </w:rPr>
        <w:t>外墙、隔墙、楼板和门窗的隔声性能应满足现行国家标准《民用建筑隔声设计规范》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GB 50118 </w:t>
      </w:r>
      <w:r w:rsidRPr="00991C18">
        <w:rPr>
          <w:rFonts w:ascii="Times New Roman" w:eastAsia="宋体" w:hAnsi="Times New Roman" w:cs="Times New Roman" w:hint="eastAsia"/>
          <w:szCs w:val="24"/>
        </w:rPr>
        <w:t>中的低限要求。</w:t>
      </w:r>
    </w:p>
    <w:p w14:paraId="68DF20D6" w14:textId="72E4F366" w:rsidR="00991C18" w:rsidRPr="00991C18" w:rsidRDefault="00A3532A" w:rsidP="00A3532A">
      <w:pPr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/>
          <w:szCs w:val="24"/>
        </w:rPr>
        <w:t>.3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>采取措施优化主要功能房间的室内声环境，评价总分值为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 xml:space="preserve"> 8 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>分。</w:t>
      </w:r>
    </w:p>
    <w:p w14:paraId="5CB2E611" w14:textId="2E0D0BCD" w:rsidR="00A3532A" w:rsidRDefault="00991C18" w:rsidP="00133E38">
      <w:pPr>
        <w:jc w:val="left"/>
        <w:rPr>
          <w:rFonts w:ascii="Times New Roman" w:eastAsia="宋体" w:hAnsi="Times New Roman" w:cs="Times New Roman" w:hint="eastAsia"/>
          <w:szCs w:val="24"/>
        </w:rPr>
      </w:pPr>
      <w:r w:rsidRPr="00991C18">
        <w:rPr>
          <w:rFonts w:ascii="Times New Roman" w:eastAsia="宋体" w:hAnsi="Times New Roman" w:cs="Times New Roman" w:hint="eastAsia"/>
          <w:szCs w:val="24"/>
        </w:rPr>
        <w:t>噪声级达到现行国家标准《民用建筑隔声设计规范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991C18">
        <w:rPr>
          <w:rFonts w:ascii="Times New Roman" w:eastAsia="宋体" w:hAnsi="Times New Roman" w:cs="Times New Roman" w:hint="eastAsia"/>
          <w:szCs w:val="24"/>
        </w:rPr>
        <w:t>》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GB 50118 </w:t>
      </w:r>
      <w:r w:rsidRPr="00991C18">
        <w:rPr>
          <w:rFonts w:ascii="Times New Roman" w:eastAsia="宋体" w:hAnsi="Times New Roman" w:cs="Times New Roman" w:hint="eastAsia"/>
          <w:szCs w:val="24"/>
        </w:rPr>
        <w:t>中的低限标准限值和高要求标</w:t>
      </w:r>
    </w:p>
    <w:p w14:paraId="741A594E" w14:textId="243674BB" w:rsidR="00133E38" w:rsidRPr="00991C18" w:rsidRDefault="00A3532A" w:rsidP="00A3532A">
      <w:pPr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/>
          <w:szCs w:val="24"/>
        </w:rPr>
        <w:t>.4</w:t>
      </w:r>
      <w:r w:rsidR="00133E38" w:rsidRPr="00991C18">
        <w:rPr>
          <w:rFonts w:ascii="Times New Roman" w:eastAsia="宋体" w:hAnsi="Times New Roman" w:cs="Times New Roman" w:hint="eastAsia"/>
          <w:szCs w:val="24"/>
        </w:rPr>
        <w:t>主要功能房间的隔声性能良好，评价总分值为</w:t>
      </w:r>
      <w:r w:rsidR="00133E38" w:rsidRPr="00991C18">
        <w:rPr>
          <w:rFonts w:ascii="Times New Roman" w:eastAsia="宋体" w:hAnsi="Times New Roman" w:cs="Times New Roman" w:hint="eastAsia"/>
          <w:szCs w:val="24"/>
        </w:rPr>
        <w:t xml:space="preserve"> 10 </w:t>
      </w:r>
      <w:r w:rsidR="00133E38" w:rsidRPr="00991C18">
        <w:rPr>
          <w:rFonts w:ascii="Times New Roman" w:eastAsia="宋体" w:hAnsi="Times New Roman" w:cs="Times New Roman" w:hint="eastAsia"/>
          <w:szCs w:val="24"/>
        </w:rPr>
        <w:t>分，并按下列规则分别评分并累计：</w:t>
      </w:r>
    </w:p>
    <w:p w14:paraId="31E0F2F5" w14:textId="77777777" w:rsidR="00133E38" w:rsidRPr="00991C18" w:rsidRDefault="00133E38" w:rsidP="00133E38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991C18">
        <w:rPr>
          <w:rFonts w:ascii="Times New Roman" w:eastAsia="宋体" w:hAnsi="Times New Roman" w:cs="Times New Roman" w:hint="eastAsia"/>
          <w:szCs w:val="24"/>
        </w:rPr>
        <w:t xml:space="preserve">1 </w:t>
      </w:r>
      <w:r w:rsidRPr="00991C18">
        <w:rPr>
          <w:rFonts w:ascii="Times New Roman" w:eastAsia="宋体" w:hAnsi="Times New Roman" w:cs="Times New Roman" w:hint="eastAsia"/>
          <w:szCs w:val="24"/>
        </w:rPr>
        <w:t>构件及相邻房间之间的空气声隔声性能达到现行国家标准《民用建筑隔声设计规范》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GB 50118 </w:t>
      </w:r>
      <w:r w:rsidRPr="00991C18">
        <w:rPr>
          <w:rFonts w:ascii="Times New Roman" w:eastAsia="宋体" w:hAnsi="Times New Roman" w:cs="Times New Roman" w:hint="eastAsia"/>
          <w:szCs w:val="24"/>
        </w:rPr>
        <w:t>中的低限标准限值和高要求标准限值的平均值，得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3 </w:t>
      </w:r>
      <w:r w:rsidRPr="00991C18">
        <w:rPr>
          <w:rFonts w:ascii="Times New Roman" w:eastAsia="宋体" w:hAnsi="Times New Roman" w:cs="Times New Roman" w:hint="eastAsia"/>
          <w:szCs w:val="24"/>
        </w:rPr>
        <w:t>分；达到高要求标准限值，得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5 </w:t>
      </w:r>
      <w:r w:rsidRPr="00991C18">
        <w:rPr>
          <w:rFonts w:ascii="Times New Roman" w:eastAsia="宋体" w:hAnsi="Times New Roman" w:cs="Times New Roman" w:hint="eastAsia"/>
          <w:szCs w:val="24"/>
        </w:rPr>
        <w:t>分；</w:t>
      </w:r>
    </w:p>
    <w:p w14:paraId="1DD570F4" w14:textId="6D6C0BAC" w:rsidR="00133E38" w:rsidRPr="00991C18" w:rsidRDefault="00133E38" w:rsidP="00133E38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991C18">
        <w:rPr>
          <w:rFonts w:ascii="Times New Roman" w:eastAsia="宋体" w:hAnsi="Times New Roman" w:cs="Times New Roman" w:hint="eastAsia"/>
          <w:szCs w:val="24"/>
        </w:rPr>
        <w:t xml:space="preserve">2 </w:t>
      </w:r>
      <w:r w:rsidRPr="00991C18">
        <w:rPr>
          <w:rFonts w:ascii="Times New Roman" w:eastAsia="宋体" w:hAnsi="Times New Roman" w:cs="Times New Roman" w:hint="eastAsia"/>
          <w:szCs w:val="24"/>
        </w:rPr>
        <w:t>楼板的撞击声隔声性能达到现行国家标准《民用建筑隔声设计规范》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GB 50118 </w:t>
      </w:r>
      <w:r w:rsidRPr="00991C18">
        <w:rPr>
          <w:rFonts w:ascii="Times New Roman" w:eastAsia="宋体" w:hAnsi="Times New Roman" w:cs="Times New Roman" w:hint="eastAsia"/>
          <w:szCs w:val="24"/>
        </w:rPr>
        <w:t>中的低限标准限值和高要求标准限值的平均值，得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3 </w:t>
      </w:r>
      <w:r w:rsidRPr="00991C18">
        <w:rPr>
          <w:rFonts w:ascii="Times New Roman" w:eastAsia="宋体" w:hAnsi="Times New Roman" w:cs="Times New Roman" w:hint="eastAsia"/>
          <w:szCs w:val="24"/>
        </w:rPr>
        <w:t>分；达到高要求标准限值，得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5 </w:t>
      </w:r>
      <w:r w:rsidRPr="00991C18">
        <w:rPr>
          <w:rFonts w:ascii="Times New Roman" w:eastAsia="宋体" w:hAnsi="Times New Roman" w:cs="Times New Roman" w:hint="eastAsia"/>
          <w:szCs w:val="24"/>
        </w:rPr>
        <w:t>分</w:t>
      </w:r>
      <w:r w:rsidR="003523F4">
        <w:rPr>
          <w:rFonts w:ascii="Times New Roman" w:eastAsia="宋体" w:hAnsi="Times New Roman" w:cs="Times New Roman" w:hint="eastAsia"/>
          <w:szCs w:val="24"/>
        </w:rPr>
        <w:t>。准线值的平均值，得</w:t>
      </w:r>
      <w:r w:rsidR="003523F4">
        <w:rPr>
          <w:rFonts w:ascii="Times New Roman" w:eastAsia="宋体" w:hAnsi="Times New Roman" w:cs="Times New Roman" w:hint="eastAsia"/>
          <w:szCs w:val="24"/>
        </w:rPr>
        <w:t>4</w:t>
      </w:r>
      <w:r w:rsidR="003523F4">
        <w:rPr>
          <w:rFonts w:ascii="Times New Roman" w:eastAsia="宋体" w:hAnsi="Times New Roman" w:cs="Times New Roman" w:hint="eastAsia"/>
          <w:szCs w:val="24"/>
        </w:rPr>
        <w:t>分；达到高要求标准限值，得</w:t>
      </w:r>
      <w:r w:rsidR="003523F4">
        <w:rPr>
          <w:rFonts w:ascii="Times New Roman" w:eastAsia="宋体" w:hAnsi="Times New Roman" w:cs="Times New Roman" w:hint="eastAsia"/>
          <w:szCs w:val="24"/>
        </w:rPr>
        <w:t>8</w:t>
      </w:r>
      <w:r w:rsidR="003523F4">
        <w:rPr>
          <w:rFonts w:ascii="Times New Roman" w:eastAsia="宋体" w:hAnsi="Times New Roman" w:cs="Times New Roman" w:hint="eastAsia"/>
          <w:szCs w:val="24"/>
        </w:rPr>
        <w:t>分</w:t>
      </w:r>
      <w:r w:rsidRPr="00991C18">
        <w:rPr>
          <w:rFonts w:ascii="Times New Roman" w:eastAsia="宋体" w:hAnsi="Times New Roman" w:cs="Times New Roman" w:hint="eastAsia"/>
          <w:szCs w:val="24"/>
        </w:rPr>
        <w:t>。</w:t>
      </w:r>
    </w:p>
    <w:p w14:paraId="1691ED93" w14:textId="1F5F0E58" w:rsidR="00991C18" w:rsidRPr="00991C18" w:rsidRDefault="00991C18" w:rsidP="00991C18">
      <w:pPr>
        <w:keepNext/>
        <w:keepLines/>
        <w:spacing w:beforeLines="50" w:before="156"/>
        <w:ind w:firstLineChars="200" w:firstLine="562"/>
        <w:jc w:val="left"/>
        <w:outlineLvl w:val="1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91C18">
        <w:rPr>
          <w:rFonts w:ascii="Times New Roman" w:eastAsia="宋体" w:hAnsi="Times New Roman" w:cs="Times New Roman"/>
          <w:b/>
          <w:bCs/>
          <w:sz w:val="28"/>
          <w:szCs w:val="32"/>
        </w:rPr>
        <w:t>2</w:t>
      </w:r>
      <w:r w:rsidR="00133E38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．</w:t>
      </w:r>
      <w:r w:rsidRPr="00991C18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Pr="00991C18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计算方法与流程</w:t>
      </w:r>
    </w:p>
    <w:p w14:paraId="7753CB09" w14:textId="1CB6165F" w:rsidR="00991C18" w:rsidRDefault="00A3532A" w:rsidP="00991C18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991C18">
        <w:rPr>
          <w:rFonts w:ascii="Times New Roman" w:eastAsia="宋体" w:hAnsi="Times New Roman" w:cs="Times New Roman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3C90617D" wp14:editId="3E46D894">
            <wp:simplePos x="0" y="0"/>
            <wp:positionH relativeFrom="margin">
              <wp:posOffset>95250</wp:posOffset>
            </wp:positionH>
            <wp:positionV relativeFrom="paragraph">
              <wp:posOffset>365760</wp:posOffset>
            </wp:positionV>
            <wp:extent cx="5332730" cy="2189480"/>
            <wp:effectExtent l="0" t="0" r="1270" b="1270"/>
            <wp:wrapTopAndBottom/>
            <wp:docPr id="2" name="图片 2" descr="D:\绿建斯维尔\sedu2022\sys\隔声计算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绿建斯维尔\sedu2022\sys\隔声计算流程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C18" w:rsidRPr="00991C18">
        <w:rPr>
          <w:rFonts w:ascii="Times New Roman" w:eastAsia="宋体" w:hAnsi="Times New Roman" w:cs="Times New Roman" w:hint="eastAsia"/>
          <w:szCs w:val="24"/>
        </w:rPr>
        <w:t>计算方法与流程详见下图：</w:t>
      </w:r>
    </w:p>
    <w:p w14:paraId="1D6F8189" w14:textId="1084EA2B" w:rsidR="00A3532A" w:rsidRPr="00991C18" w:rsidRDefault="00A3532A" w:rsidP="00A3532A">
      <w:pPr>
        <w:ind w:firstLineChars="200" w:firstLine="420"/>
        <w:jc w:val="center"/>
        <w:rPr>
          <w:rFonts w:ascii="Times New Roman" w:eastAsia="宋体" w:hAnsi="Times New Roman" w:cs="Times New Roman" w:hint="eastAsia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图</w:t>
      </w:r>
      <w:r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隔声计算流程图</w:t>
      </w:r>
    </w:p>
    <w:p w14:paraId="519E2F11" w14:textId="6B5D1616" w:rsidR="00991C18" w:rsidRPr="00A3532A" w:rsidRDefault="00A3532A" w:rsidP="00A3532A">
      <w:pPr>
        <w:rPr>
          <w:rFonts w:ascii="Times New Roman" w:eastAsia="宋体" w:hAnsi="Times New Roman" w:cs="Times New Roman"/>
          <w:szCs w:val="24"/>
        </w:rPr>
      </w:pPr>
      <w:r w:rsidRPr="00A3532A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="00991C18" w:rsidRPr="00A3532A">
        <w:rPr>
          <w:rFonts w:ascii="Times New Roman" w:eastAsia="宋体" w:hAnsi="Times New Roman" w:cs="Times New Roman"/>
          <w:b/>
          <w:bCs/>
          <w:sz w:val="28"/>
          <w:szCs w:val="32"/>
        </w:rPr>
        <w:t>3</w:t>
      </w:r>
      <w:r w:rsidR="00133E38" w:rsidRPr="00A3532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．</w:t>
      </w:r>
      <w:r w:rsidR="00991C18" w:rsidRPr="00A3532A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="00991C18" w:rsidRPr="00A3532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室外噪声计算</w:t>
      </w:r>
    </w:p>
    <w:p w14:paraId="3C808AD9" w14:textId="3A789E1F" w:rsidR="00991C18" w:rsidRPr="00991C18" w:rsidRDefault="00A3532A" w:rsidP="00991C18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991C18">
        <w:rPr>
          <w:rFonts w:ascii="Times New Roman" w:eastAsia="宋体" w:hAnsi="Times New Roman" w:cs="Times New Roman" w:hint="eastAsia"/>
          <w:noProof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0D6BB409" wp14:editId="39419A8F">
            <wp:simplePos x="0" y="0"/>
            <wp:positionH relativeFrom="page">
              <wp:posOffset>3841115</wp:posOffset>
            </wp:positionH>
            <wp:positionV relativeFrom="page">
              <wp:posOffset>1195705</wp:posOffset>
            </wp:positionV>
            <wp:extent cx="2453027" cy="1972139"/>
            <wp:effectExtent l="0" t="0" r="4445" b="952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027" cy="1972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C18">
        <w:rPr>
          <w:rFonts w:ascii="Times New Roman" w:eastAsia="宋体" w:hAnsi="Times New Roman" w:cs="Times New Roman" w:hint="eastAsia"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2A618A84" wp14:editId="20B114F5">
            <wp:simplePos x="0" y="0"/>
            <wp:positionH relativeFrom="margin">
              <wp:posOffset>57150</wp:posOffset>
            </wp:positionH>
            <wp:positionV relativeFrom="page">
              <wp:posOffset>1180465</wp:posOffset>
            </wp:positionV>
            <wp:extent cx="2397125" cy="1998980"/>
            <wp:effectExtent l="0" t="0" r="3175" b="127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" r="1880" b="25552"/>
                    <a:stretch/>
                  </pic:blipFill>
                  <pic:spPr bwMode="auto">
                    <a:xfrm>
                      <a:off x="0" y="0"/>
                      <a:ext cx="2397125" cy="1998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C18" w:rsidRPr="00991C18">
        <w:rPr>
          <w:rFonts w:ascii="Times New Roman" w:eastAsia="宋体" w:hAnsi="Times New Roman" w:cs="Times New Roman" w:hint="eastAsia"/>
          <w:szCs w:val="24"/>
        </w:rPr>
        <w:t>室外噪声计算各项设置如下所示</w:t>
      </w:r>
      <w:r>
        <w:rPr>
          <w:rFonts w:ascii="Times New Roman" w:eastAsia="宋体" w:hAnsi="Times New Roman" w:cs="Times New Roman" w:hint="eastAsia"/>
          <w:szCs w:val="24"/>
        </w:rPr>
        <w:t>：</w:t>
      </w:r>
    </w:p>
    <w:p w14:paraId="2A5B8159" w14:textId="33BF2357" w:rsidR="00991C18" w:rsidRPr="00991C18" w:rsidRDefault="00991C18" w:rsidP="00991C18">
      <w:pPr>
        <w:numPr>
          <w:ilvl w:val="0"/>
          <w:numId w:val="1"/>
        </w:num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991C18">
        <w:rPr>
          <w:rFonts w:ascii="Times New Roman" w:eastAsia="宋体" w:hAnsi="Times New Roman" w:cs="Times New Roman" w:hint="eastAsia"/>
          <w:szCs w:val="24"/>
        </w:rPr>
        <w:t>周边公路声源设置</w:t>
      </w:r>
      <w:r w:rsidRPr="00991C18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991C18">
        <w:rPr>
          <w:rFonts w:ascii="Times New Roman" w:eastAsia="宋体" w:hAnsi="Times New Roman" w:cs="Times New Roman"/>
          <w:szCs w:val="24"/>
        </w:rPr>
        <w:t xml:space="preserve">                         </w:t>
      </w:r>
      <w:r w:rsidRPr="00991C18">
        <w:rPr>
          <w:rFonts w:ascii="Times New Roman" w:eastAsia="宋体" w:hAnsi="Times New Roman" w:cs="Times New Roman" w:hint="eastAsia"/>
          <w:szCs w:val="24"/>
        </w:rPr>
        <w:t>图</w:t>
      </w:r>
      <w:r w:rsidR="00A3532A">
        <w:rPr>
          <w:rFonts w:ascii="Times New Roman" w:eastAsia="宋体" w:hAnsi="Times New Roman" w:cs="Times New Roman"/>
          <w:szCs w:val="24"/>
        </w:rPr>
        <w:t>2</w:t>
      </w:r>
      <w:r w:rsidRPr="00991C18">
        <w:rPr>
          <w:rFonts w:ascii="Times New Roman" w:eastAsia="宋体" w:hAnsi="Times New Roman" w:cs="Times New Roman"/>
          <w:szCs w:val="24"/>
        </w:rPr>
        <w:t xml:space="preserve"> </w:t>
      </w:r>
      <w:r w:rsidRPr="00991C18">
        <w:rPr>
          <w:rFonts w:ascii="Times New Roman" w:eastAsia="宋体" w:hAnsi="Times New Roman" w:cs="Times New Roman" w:hint="eastAsia"/>
          <w:szCs w:val="24"/>
        </w:rPr>
        <w:t>广场面声源设置</w:t>
      </w:r>
    </w:p>
    <w:p w14:paraId="137DF6FF" w14:textId="46BB943A" w:rsidR="00991C18" w:rsidRPr="00991C18" w:rsidRDefault="00A3532A" w:rsidP="00991C18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991C18">
        <w:rPr>
          <w:rFonts w:ascii="Times New Roman" w:eastAsia="宋体" w:hAnsi="Times New Roman" w:cs="Times New Roman" w:hint="eastAsia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668264DC" wp14:editId="1460A576">
            <wp:simplePos x="0" y="0"/>
            <wp:positionH relativeFrom="margin">
              <wp:posOffset>925830</wp:posOffset>
            </wp:positionH>
            <wp:positionV relativeFrom="page">
              <wp:posOffset>3578225</wp:posOffset>
            </wp:positionV>
            <wp:extent cx="3750310" cy="1482090"/>
            <wp:effectExtent l="0" t="0" r="2540" b="381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1" t="5475" r="10340" b="28811"/>
                    <a:stretch/>
                  </pic:blipFill>
                  <pic:spPr bwMode="auto">
                    <a:xfrm>
                      <a:off x="0" y="0"/>
                      <a:ext cx="3750310" cy="1482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27948EF" w14:textId="3218179D" w:rsidR="00991C18" w:rsidRPr="00991C18" w:rsidRDefault="00991C18" w:rsidP="00991C18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</w:p>
    <w:p w14:paraId="61EFF0C8" w14:textId="771C49D5" w:rsidR="00991C18" w:rsidRPr="00991C18" w:rsidRDefault="00A3532A" w:rsidP="00A3532A">
      <w:pPr>
        <w:ind w:left="1260"/>
        <w:jc w:val="center"/>
        <w:rPr>
          <w:rFonts w:ascii="Times New Roman" w:eastAsia="宋体" w:hAnsi="Times New Roman" w:cs="Times New Roman"/>
          <w:szCs w:val="24"/>
        </w:rPr>
      </w:pPr>
      <w:r w:rsidRPr="00991C18">
        <w:rPr>
          <w:rFonts w:ascii="Times New Roman" w:eastAsia="宋体" w:hAnsi="Times New Roman" w:cs="Times New Roman" w:hint="eastAsia"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5C97770B" wp14:editId="00DE9392">
            <wp:simplePos x="0" y="0"/>
            <wp:positionH relativeFrom="margin">
              <wp:posOffset>827405</wp:posOffset>
            </wp:positionH>
            <wp:positionV relativeFrom="page">
              <wp:posOffset>5488940</wp:posOffset>
            </wp:positionV>
            <wp:extent cx="3759835" cy="1492250"/>
            <wp:effectExtent l="0" t="0" r="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9" t="11861" r="2599" b="13503"/>
                    <a:stretch/>
                  </pic:blipFill>
                  <pic:spPr bwMode="auto">
                    <a:xfrm>
                      <a:off x="0" y="0"/>
                      <a:ext cx="3759835" cy="149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4"/>
        </w:rPr>
        <w:t>图</w:t>
      </w:r>
      <w:r>
        <w:rPr>
          <w:rFonts w:ascii="Times New Roman" w:eastAsia="宋体" w:hAnsi="Times New Roman" w:cs="Times New Roman" w:hint="eastAsia"/>
          <w:szCs w:val="24"/>
        </w:rPr>
        <w:t>3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>周边点声源设置</w:t>
      </w:r>
    </w:p>
    <w:p w14:paraId="4CF52171" w14:textId="0EEB6206" w:rsidR="00991C18" w:rsidRPr="00991C18" w:rsidRDefault="00991C18" w:rsidP="00991C18">
      <w:pPr>
        <w:numPr>
          <w:ilvl w:val="0"/>
          <w:numId w:val="1"/>
        </w:numPr>
        <w:ind w:firstLineChars="200" w:firstLine="420"/>
        <w:jc w:val="left"/>
        <w:rPr>
          <w:rFonts w:ascii="Times New Roman" w:eastAsia="宋体" w:hAnsi="Times New Roman" w:cs="Times New Roman"/>
          <w:vanish/>
          <w:szCs w:val="24"/>
        </w:rPr>
      </w:pPr>
    </w:p>
    <w:p w14:paraId="7310BE65" w14:textId="77777777" w:rsidR="00991C18" w:rsidRPr="00991C18" w:rsidRDefault="00991C18" w:rsidP="00991C18">
      <w:pPr>
        <w:numPr>
          <w:ilvl w:val="0"/>
          <w:numId w:val="1"/>
        </w:numPr>
        <w:ind w:firstLineChars="200" w:firstLine="420"/>
        <w:jc w:val="left"/>
        <w:rPr>
          <w:rFonts w:ascii="Times New Roman" w:eastAsia="宋体" w:hAnsi="Times New Roman" w:cs="Times New Roman"/>
          <w:vanish/>
          <w:szCs w:val="24"/>
        </w:rPr>
      </w:pPr>
    </w:p>
    <w:p w14:paraId="64651A6E" w14:textId="77777777" w:rsidR="00991C18" w:rsidRPr="00991C18" w:rsidRDefault="00991C18" w:rsidP="00991C18">
      <w:pPr>
        <w:numPr>
          <w:ilvl w:val="0"/>
          <w:numId w:val="1"/>
        </w:numPr>
        <w:ind w:firstLineChars="200" w:firstLine="420"/>
        <w:jc w:val="center"/>
        <w:rPr>
          <w:rFonts w:ascii="Times New Roman" w:eastAsia="宋体" w:hAnsi="Times New Roman" w:cs="Times New Roman"/>
          <w:szCs w:val="24"/>
        </w:rPr>
      </w:pPr>
      <w:r w:rsidRPr="00991C18">
        <w:rPr>
          <w:rFonts w:ascii="Times New Roman" w:eastAsia="宋体" w:hAnsi="Times New Roman" w:cs="Times New Roman" w:hint="eastAsia"/>
          <w:szCs w:val="24"/>
        </w:rPr>
        <w:t>沿绿化带声屏障设置</w:t>
      </w:r>
    </w:p>
    <w:p w14:paraId="15B3E3FA" w14:textId="281B01F5" w:rsidR="00991C18" w:rsidRPr="00991C18" w:rsidRDefault="00991C18" w:rsidP="00991C18">
      <w:pPr>
        <w:keepNext/>
        <w:keepLines/>
        <w:spacing w:beforeLines="50" w:before="156"/>
        <w:ind w:firstLineChars="200" w:firstLine="562"/>
        <w:jc w:val="left"/>
        <w:outlineLvl w:val="1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91C18">
        <w:rPr>
          <w:rFonts w:ascii="Times New Roman" w:eastAsia="宋体" w:hAnsi="Times New Roman" w:cs="Times New Roman"/>
          <w:b/>
          <w:bCs/>
          <w:noProof/>
          <w:sz w:val="28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25682BBC" wp14:editId="2862A0A4">
            <wp:simplePos x="0" y="0"/>
            <wp:positionH relativeFrom="column">
              <wp:posOffset>670800</wp:posOffset>
            </wp:positionH>
            <wp:positionV relativeFrom="paragraph">
              <wp:posOffset>519430</wp:posOffset>
            </wp:positionV>
            <wp:extent cx="3929380" cy="3602990"/>
            <wp:effectExtent l="0" t="0" r="0" b="0"/>
            <wp:wrapTopAndBottom/>
            <wp:docPr id="24" name="图片 24" descr="D:\QQ文件\场地噪声平面图（夜间）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QQ文件\场地噪声平面图（夜间）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8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C18">
        <w:rPr>
          <w:rFonts w:ascii="Times New Roman" w:eastAsia="宋体" w:hAnsi="Times New Roman" w:cs="Times New Roman"/>
          <w:b/>
          <w:bCs/>
          <w:sz w:val="28"/>
          <w:szCs w:val="32"/>
        </w:rPr>
        <w:t>4</w:t>
      </w:r>
      <w:r w:rsidR="00133E38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．</w:t>
      </w:r>
      <w:r w:rsidRPr="00991C18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Pr="00991C18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噪声计算结果</w:t>
      </w:r>
    </w:p>
    <w:p w14:paraId="313DA485" w14:textId="77777777" w:rsidR="00991C18" w:rsidRPr="00991C18" w:rsidRDefault="00991C18" w:rsidP="00991C18">
      <w:pPr>
        <w:numPr>
          <w:ilvl w:val="0"/>
          <w:numId w:val="1"/>
        </w:numPr>
        <w:ind w:firstLineChars="200" w:firstLine="420"/>
        <w:jc w:val="center"/>
        <w:rPr>
          <w:rFonts w:ascii="Times New Roman" w:eastAsia="宋体" w:hAnsi="Times New Roman" w:cs="Times New Roman"/>
          <w:szCs w:val="24"/>
        </w:rPr>
      </w:pPr>
      <w:r w:rsidRPr="00991C18">
        <w:rPr>
          <w:rFonts w:ascii="Times New Roman" w:eastAsia="宋体" w:hAnsi="Times New Roman" w:cs="Times New Roman" w:hint="eastAsia"/>
          <w:szCs w:val="24"/>
        </w:rPr>
        <w:t>场地噪声平面图（夜间）：</w:t>
      </w:r>
    </w:p>
    <w:p w14:paraId="24DD4CB9" w14:textId="77777777" w:rsidR="00991C18" w:rsidRPr="00991C18" w:rsidRDefault="00991C18" w:rsidP="00991C18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</w:p>
    <w:p w14:paraId="58D516D8" w14:textId="77777777" w:rsidR="00991C18" w:rsidRPr="00991C18" w:rsidRDefault="00991C18" w:rsidP="00991C18">
      <w:pPr>
        <w:numPr>
          <w:ilvl w:val="0"/>
          <w:numId w:val="1"/>
        </w:numPr>
        <w:ind w:firstLineChars="200" w:firstLine="420"/>
        <w:jc w:val="center"/>
        <w:rPr>
          <w:rFonts w:ascii="Times New Roman" w:eastAsia="宋体" w:hAnsi="Times New Roman" w:cs="Times New Roman"/>
          <w:noProof/>
          <w:szCs w:val="24"/>
        </w:rPr>
      </w:pPr>
      <w:r w:rsidRPr="00991C18">
        <w:rPr>
          <w:rFonts w:ascii="Times New Roman" w:eastAsia="宋体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AB98925" wp14:editId="6ACF3AEA">
            <wp:simplePos x="0" y="0"/>
            <wp:positionH relativeFrom="column">
              <wp:posOffset>542290</wp:posOffset>
            </wp:positionH>
            <wp:positionV relativeFrom="paragraph">
              <wp:posOffset>51538</wp:posOffset>
            </wp:positionV>
            <wp:extent cx="4187190" cy="3838575"/>
            <wp:effectExtent l="0" t="0" r="3810" b="9525"/>
            <wp:wrapTopAndBottom/>
            <wp:docPr id="29" name="图片 29" descr="D:\QQ文件\场地噪声三维图（夜间）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QQ文件\场地噪声三维图（夜间）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19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C18">
        <w:rPr>
          <w:rFonts w:ascii="Times New Roman" w:eastAsia="宋体" w:hAnsi="Times New Roman" w:cs="Times New Roman" w:hint="eastAsia"/>
          <w:noProof/>
          <w:szCs w:val="24"/>
        </w:rPr>
        <w:t>场地噪声三维图（夜间）：</w:t>
      </w:r>
    </w:p>
    <w:p w14:paraId="01DA3ACF" w14:textId="77777777" w:rsidR="00991C18" w:rsidRPr="00991C18" w:rsidRDefault="00991C18" w:rsidP="00991C18">
      <w:pPr>
        <w:ind w:firstLineChars="200" w:firstLine="420"/>
        <w:jc w:val="left"/>
        <w:rPr>
          <w:rFonts w:ascii="Times New Roman" w:eastAsia="宋体" w:hAnsi="Times New Roman" w:cs="Times New Roman"/>
          <w:noProof/>
          <w:szCs w:val="24"/>
        </w:rPr>
      </w:pPr>
      <w:r w:rsidRPr="00991C18">
        <w:rPr>
          <w:rFonts w:ascii="Times New Roman" w:eastAsia="宋体" w:hAnsi="Times New Roman" w:cs="Times New Roman"/>
          <w:noProof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2B14011F" wp14:editId="397BBB22">
            <wp:simplePos x="0" y="0"/>
            <wp:positionH relativeFrom="column">
              <wp:posOffset>542290</wp:posOffset>
            </wp:positionH>
            <wp:positionV relativeFrom="paragraph">
              <wp:posOffset>201930</wp:posOffset>
            </wp:positionV>
            <wp:extent cx="4198620" cy="3850005"/>
            <wp:effectExtent l="0" t="0" r="0" b="0"/>
            <wp:wrapTopAndBottom/>
            <wp:docPr id="31" name="图片 31" descr="D:\QQ文件\场地噪声三维图（昼间）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QQ文件\场地噪声三维图（昼间）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385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EBE9D" w14:textId="77777777" w:rsidR="00991C18" w:rsidRPr="00991C18" w:rsidRDefault="00991C18" w:rsidP="00991C18">
      <w:pPr>
        <w:numPr>
          <w:ilvl w:val="0"/>
          <w:numId w:val="3"/>
        </w:numPr>
        <w:ind w:firstLineChars="200" w:firstLine="420"/>
        <w:jc w:val="left"/>
        <w:rPr>
          <w:rFonts w:ascii="Times New Roman" w:eastAsia="宋体" w:hAnsi="Times New Roman" w:cs="Times New Roman"/>
          <w:noProof/>
          <w:vanish/>
          <w:szCs w:val="24"/>
        </w:rPr>
      </w:pPr>
    </w:p>
    <w:p w14:paraId="4CB35558" w14:textId="77777777" w:rsidR="00991C18" w:rsidRPr="00991C18" w:rsidRDefault="00991C18" w:rsidP="00991C18">
      <w:pPr>
        <w:numPr>
          <w:ilvl w:val="0"/>
          <w:numId w:val="3"/>
        </w:numPr>
        <w:ind w:firstLineChars="200" w:firstLine="420"/>
        <w:jc w:val="left"/>
        <w:rPr>
          <w:rFonts w:ascii="Times New Roman" w:eastAsia="宋体" w:hAnsi="Times New Roman" w:cs="Times New Roman"/>
          <w:noProof/>
          <w:vanish/>
          <w:szCs w:val="24"/>
        </w:rPr>
      </w:pPr>
    </w:p>
    <w:p w14:paraId="16DDE651" w14:textId="77777777" w:rsidR="00991C18" w:rsidRPr="00991C18" w:rsidRDefault="00991C18" w:rsidP="00991C18">
      <w:pPr>
        <w:numPr>
          <w:ilvl w:val="0"/>
          <w:numId w:val="3"/>
        </w:numPr>
        <w:ind w:firstLineChars="200" w:firstLine="420"/>
        <w:jc w:val="left"/>
        <w:rPr>
          <w:rFonts w:ascii="Times New Roman" w:eastAsia="宋体" w:hAnsi="Times New Roman" w:cs="Times New Roman"/>
          <w:noProof/>
          <w:vanish/>
          <w:szCs w:val="24"/>
        </w:rPr>
      </w:pPr>
    </w:p>
    <w:p w14:paraId="59D960A1" w14:textId="77777777" w:rsidR="00991C18" w:rsidRPr="00991C18" w:rsidRDefault="00991C18" w:rsidP="00991C18">
      <w:pPr>
        <w:numPr>
          <w:ilvl w:val="0"/>
          <w:numId w:val="3"/>
        </w:numPr>
        <w:ind w:firstLineChars="200" w:firstLine="420"/>
        <w:jc w:val="left"/>
        <w:rPr>
          <w:rFonts w:ascii="Times New Roman" w:eastAsia="宋体" w:hAnsi="Times New Roman" w:cs="Times New Roman"/>
          <w:noProof/>
          <w:vanish/>
          <w:szCs w:val="24"/>
        </w:rPr>
      </w:pPr>
    </w:p>
    <w:p w14:paraId="035CEAF7" w14:textId="77777777" w:rsidR="00991C18" w:rsidRPr="00991C18" w:rsidRDefault="00991C18" w:rsidP="00991C18">
      <w:pPr>
        <w:numPr>
          <w:ilvl w:val="0"/>
          <w:numId w:val="3"/>
        </w:numPr>
        <w:ind w:firstLineChars="200" w:firstLine="420"/>
        <w:jc w:val="left"/>
        <w:rPr>
          <w:rFonts w:ascii="Times New Roman" w:eastAsia="宋体" w:hAnsi="Times New Roman" w:cs="Times New Roman"/>
          <w:noProof/>
          <w:vanish/>
          <w:szCs w:val="24"/>
        </w:rPr>
      </w:pPr>
    </w:p>
    <w:p w14:paraId="1EAEBD7B" w14:textId="77777777" w:rsidR="00991C18" w:rsidRPr="00991C18" w:rsidRDefault="00991C18" w:rsidP="00991C18">
      <w:pPr>
        <w:numPr>
          <w:ilvl w:val="0"/>
          <w:numId w:val="3"/>
        </w:numPr>
        <w:ind w:firstLineChars="200" w:firstLine="420"/>
        <w:jc w:val="left"/>
        <w:rPr>
          <w:rFonts w:ascii="Times New Roman" w:eastAsia="宋体" w:hAnsi="Times New Roman" w:cs="Times New Roman"/>
          <w:noProof/>
          <w:vanish/>
          <w:szCs w:val="24"/>
        </w:rPr>
      </w:pPr>
    </w:p>
    <w:p w14:paraId="30A7D08E" w14:textId="77777777" w:rsidR="00991C18" w:rsidRPr="00991C18" w:rsidRDefault="00991C18" w:rsidP="00991C18">
      <w:pPr>
        <w:numPr>
          <w:ilvl w:val="0"/>
          <w:numId w:val="3"/>
        </w:numPr>
        <w:ind w:firstLineChars="200" w:firstLine="420"/>
        <w:jc w:val="left"/>
        <w:rPr>
          <w:rFonts w:ascii="Times New Roman" w:eastAsia="宋体" w:hAnsi="Times New Roman" w:cs="Times New Roman"/>
          <w:noProof/>
          <w:vanish/>
          <w:szCs w:val="24"/>
        </w:rPr>
      </w:pPr>
    </w:p>
    <w:p w14:paraId="30F8AC42" w14:textId="77777777" w:rsidR="00991C18" w:rsidRPr="00991C18" w:rsidRDefault="00991C18" w:rsidP="00991C18">
      <w:pPr>
        <w:numPr>
          <w:ilvl w:val="0"/>
          <w:numId w:val="3"/>
        </w:numPr>
        <w:ind w:firstLineChars="200" w:firstLine="420"/>
        <w:jc w:val="left"/>
        <w:rPr>
          <w:rFonts w:ascii="Times New Roman" w:eastAsia="宋体" w:hAnsi="Times New Roman" w:cs="Times New Roman"/>
          <w:noProof/>
          <w:vanish/>
          <w:szCs w:val="24"/>
        </w:rPr>
      </w:pPr>
    </w:p>
    <w:p w14:paraId="4EF51D31" w14:textId="77777777" w:rsidR="00991C18" w:rsidRPr="00991C18" w:rsidRDefault="00991C18" w:rsidP="00991C18">
      <w:pPr>
        <w:numPr>
          <w:ilvl w:val="0"/>
          <w:numId w:val="3"/>
        </w:numPr>
        <w:ind w:firstLineChars="200" w:firstLine="420"/>
        <w:jc w:val="left"/>
        <w:rPr>
          <w:rFonts w:ascii="Times New Roman" w:eastAsia="宋体" w:hAnsi="Times New Roman" w:cs="Times New Roman"/>
          <w:noProof/>
          <w:vanish/>
          <w:szCs w:val="24"/>
        </w:rPr>
      </w:pPr>
    </w:p>
    <w:p w14:paraId="2C6DCA00" w14:textId="77777777" w:rsidR="00991C18" w:rsidRPr="00991C18" w:rsidRDefault="00991C18" w:rsidP="00991C18">
      <w:pPr>
        <w:numPr>
          <w:ilvl w:val="0"/>
          <w:numId w:val="3"/>
        </w:numPr>
        <w:ind w:firstLineChars="200" w:firstLine="420"/>
        <w:jc w:val="left"/>
        <w:rPr>
          <w:rFonts w:ascii="Times New Roman" w:eastAsia="宋体" w:hAnsi="Times New Roman" w:cs="Times New Roman"/>
          <w:noProof/>
          <w:vanish/>
          <w:szCs w:val="24"/>
        </w:rPr>
      </w:pPr>
    </w:p>
    <w:p w14:paraId="0AEB3CBE" w14:textId="77777777" w:rsidR="00991C18" w:rsidRPr="00991C18" w:rsidRDefault="00991C18" w:rsidP="00991C18">
      <w:pPr>
        <w:numPr>
          <w:ilvl w:val="0"/>
          <w:numId w:val="3"/>
        </w:numPr>
        <w:ind w:firstLineChars="200" w:firstLine="420"/>
        <w:jc w:val="left"/>
        <w:rPr>
          <w:rFonts w:ascii="Times New Roman" w:eastAsia="宋体" w:hAnsi="Times New Roman" w:cs="Times New Roman"/>
          <w:noProof/>
          <w:vanish/>
          <w:szCs w:val="24"/>
        </w:rPr>
      </w:pPr>
    </w:p>
    <w:p w14:paraId="7D85F739" w14:textId="77777777" w:rsidR="00991C18" w:rsidRPr="00991C18" w:rsidRDefault="00991C18" w:rsidP="00991C18">
      <w:pPr>
        <w:numPr>
          <w:ilvl w:val="0"/>
          <w:numId w:val="3"/>
        </w:numPr>
        <w:ind w:firstLineChars="200" w:firstLine="420"/>
        <w:jc w:val="left"/>
        <w:rPr>
          <w:rFonts w:ascii="Times New Roman" w:eastAsia="宋体" w:hAnsi="Times New Roman" w:cs="Times New Roman"/>
          <w:noProof/>
          <w:vanish/>
          <w:szCs w:val="24"/>
        </w:rPr>
      </w:pPr>
    </w:p>
    <w:p w14:paraId="176A3A60" w14:textId="492BAA76" w:rsidR="00991C18" w:rsidRPr="00991C18" w:rsidRDefault="00A3532A" w:rsidP="00A3532A">
      <w:pPr>
        <w:ind w:left="1260"/>
        <w:jc w:val="center"/>
        <w:rPr>
          <w:rFonts w:ascii="Times New Roman" w:eastAsia="宋体" w:hAnsi="Times New Roman" w:cs="Times New Roman"/>
          <w:noProof/>
          <w:szCs w:val="24"/>
        </w:rPr>
      </w:pPr>
      <w:r>
        <w:rPr>
          <w:rFonts w:ascii="Times New Roman" w:eastAsia="宋体" w:hAnsi="Times New Roman" w:cs="Times New Roman" w:hint="eastAsia"/>
          <w:noProof/>
          <w:szCs w:val="24"/>
        </w:rPr>
        <w:t>图</w:t>
      </w:r>
      <w:r>
        <w:rPr>
          <w:rFonts w:ascii="Times New Roman" w:eastAsia="宋体" w:hAnsi="Times New Roman" w:cs="Times New Roman" w:hint="eastAsia"/>
          <w:noProof/>
          <w:szCs w:val="24"/>
        </w:rPr>
        <w:t>7</w:t>
      </w:r>
      <w:r w:rsidR="00991C18" w:rsidRPr="00991C18">
        <w:rPr>
          <w:rFonts w:ascii="Times New Roman" w:eastAsia="宋体" w:hAnsi="Times New Roman" w:cs="Times New Roman" w:hint="eastAsia"/>
          <w:noProof/>
          <w:szCs w:val="24"/>
        </w:rPr>
        <w:t>场地噪声平面图（昼间）：</w:t>
      </w:r>
    </w:p>
    <w:p w14:paraId="614E214E" w14:textId="77777777" w:rsidR="00991C18" w:rsidRPr="00991C18" w:rsidRDefault="00991C18" w:rsidP="00991C18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</w:p>
    <w:p w14:paraId="0D60A287" w14:textId="77777777" w:rsidR="00991C18" w:rsidRPr="00991C18" w:rsidRDefault="00991C18" w:rsidP="00991C18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</w:p>
    <w:p w14:paraId="4F47CBD1" w14:textId="77777777" w:rsidR="00991C18" w:rsidRPr="00991C18" w:rsidRDefault="00991C18" w:rsidP="00991C18">
      <w:pPr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991C18">
        <w:rPr>
          <w:rFonts w:ascii="Times New Roman" w:eastAsia="宋体" w:hAnsi="Times New Roman"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AC6DC05" wp14:editId="19F38F66">
            <wp:simplePos x="0" y="0"/>
            <wp:positionH relativeFrom="column">
              <wp:posOffset>704850</wp:posOffset>
            </wp:positionH>
            <wp:positionV relativeFrom="paragraph">
              <wp:posOffset>103505</wp:posOffset>
            </wp:positionV>
            <wp:extent cx="3928745" cy="3602990"/>
            <wp:effectExtent l="0" t="0" r="0" b="0"/>
            <wp:wrapTopAndBottom/>
            <wp:docPr id="30" name="图片 30" descr="D:\QQ文件\场地噪声平面图（昼间）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QQ文件\场地噪声平面图（昼间）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2E24D" w14:textId="1848773F" w:rsidR="00991C18" w:rsidRPr="00991C18" w:rsidRDefault="00A3532A" w:rsidP="00A3532A">
      <w:pPr>
        <w:ind w:left="1260"/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图</w:t>
      </w:r>
      <w:r>
        <w:rPr>
          <w:rFonts w:ascii="Times New Roman" w:eastAsia="宋体" w:hAnsi="Times New Roman" w:cs="Times New Roman" w:hint="eastAsia"/>
          <w:szCs w:val="24"/>
        </w:rPr>
        <w:t>8</w:t>
      </w:r>
      <w:r w:rsidR="00991C18" w:rsidRPr="00991C18">
        <w:rPr>
          <w:rFonts w:ascii="Times New Roman" w:eastAsia="宋体" w:hAnsi="Times New Roman" w:cs="Times New Roman" w:hint="eastAsia"/>
          <w:szCs w:val="24"/>
        </w:rPr>
        <w:t>场地噪声三维图（昼间）：</w:t>
      </w:r>
    </w:p>
    <w:p w14:paraId="5AC524E5" w14:textId="77777777" w:rsidR="009810D2" w:rsidRPr="00991C18" w:rsidRDefault="009810D2"/>
    <w:sectPr w:rsidR="009810D2" w:rsidRPr="00991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EA26" w14:textId="77777777" w:rsidR="00523463" w:rsidRDefault="00523463" w:rsidP="00991C18">
      <w:r>
        <w:separator/>
      </w:r>
    </w:p>
  </w:endnote>
  <w:endnote w:type="continuationSeparator" w:id="0">
    <w:p w14:paraId="2FCEB420" w14:textId="77777777" w:rsidR="00523463" w:rsidRDefault="00523463" w:rsidP="0099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236E" w14:textId="77777777" w:rsidR="00523463" w:rsidRDefault="00523463" w:rsidP="00991C18">
      <w:r>
        <w:separator/>
      </w:r>
    </w:p>
  </w:footnote>
  <w:footnote w:type="continuationSeparator" w:id="0">
    <w:p w14:paraId="2553235C" w14:textId="77777777" w:rsidR="00523463" w:rsidRDefault="00523463" w:rsidP="0099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6438"/>
    <w:multiLevelType w:val="hybridMultilevel"/>
    <w:tmpl w:val="1D12B7FA"/>
    <w:lvl w:ilvl="0" w:tplc="AE6AC098">
      <w:start w:val="9"/>
      <w:numFmt w:val="decimal"/>
      <w:lvlText w:val="图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F8264D"/>
    <w:multiLevelType w:val="hybridMultilevel"/>
    <w:tmpl w:val="AB102A22"/>
    <w:lvl w:ilvl="0" w:tplc="EDA0C3B2">
      <w:start w:val="1"/>
      <w:numFmt w:val="decimal"/>
      <w:lvlText w:val="图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E1A43A1"/>
    <w:multiLevelType w:val="hybridMultilevel"/>
    <w:tmpl w:val="C93C7B6C"/>
    <w:lvl w:ilvl="0" w:tplc="EDA0C3B2">
      <w:start w:val="1"/>
      <w:numFmt w:val="decimal"/>
      <w:lvlText w:val="图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802193358">
    <w:abstractNumId w:val="1"/>
  </w:num>
  <w:num w:numId="2" w16cid:durableId="1318220183">
    <w:abstractNumId w:val="0"/>
  </w:num>
  <w:num w:numId="3" w16cid:durableId="211551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9C"/>
    <w:rsid w:val="00133E38"/>
    <w:rsid w:val="0024279C"/>
    <w:rsid w:val="002519A6"/>
    <w:rsid w:val="00336753"/>
    <w:rsid w:val="003523F4"/>
    <w:rsid w:val="00523463"/>
    <w:rsid w:val="009810D2"/>
    <w:rsid w:val="00991C18"/>
    <w:rsid w:val="00A3532A"/>
    <w:rsid w:val="00B02D4A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2EA66"/>
  <w15:chartTrackingRefBased/>
  <w15:docId w15:val="{C35B07AE-F187-43AB-A381-875F683F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C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C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艺</dc:creator>
  <cp:keywords/>
  <dc:description/>
  <cp:lastModifiedBy>杨 艺</cp:lastModifiedBy>
  <cp:revision>6</cp:revision>
  <dcterms:created xsi:type="dcterms:W3CDTF">2023-02-20T13:58:00Z</dcterms:created>
  <dcterms:modified xsi:type="dcterms:W3CDTF">2023-03-01T16:44:00Z</dcterms:modified>
</cp:coreProperties>
</file>