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项目名称：《绿意·山水间——夏热冬冷地区某公共建筑的绿色建造与运维》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项目星级：二星级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建筑面积：1471.44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用地面积：2523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单位建筑面积增量成本：0.0元/平方米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r="http://schemas.openxmlformats.org/officeDocument/2006/relationships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r="http://schemas.openxmlformats.org/officeDocument/2006/relationships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